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B8D00E" w14:textId="41B12A70" w:rsidR="007F182F" w:rsidRPr="00292B2A" w:rsidRDefault="00F07238" w:rsidP="00F07238">
      <w:pPr>
        <w:jc w:val="center"/>
        <w:rPr>
          <w:color w:val="000000" w:themeColor="text1"/>
          <w:sz w:val="28"/>
          <w:szCs w:val="28"/>
        </w:rPr>
      </w:pPr>
      <w:r w:rsidRPr="00292B2A">
        <w:rPr>
          <w:b/>
          <w:bCs/>
          <w:color w:val="000000" w:themeColor="text1"/>
          <w:sz w:val="28"/>
          <w:szCs w:val="28"/>
        </w:rPr>
        <w:t xml:space="preserve">A Spatiotemporal </w:t>
      </w:r>
      <w:r w:rsidR="00952EC1" w:rsidRPr="00292B2A">
        <w:rPr>
          <w:rFonts w:cs="Times New Roman"/>
          <w:b/>
          <w:color w:val="000000" w:themeColor="text1"/>
          <w:sz w:val="28"/>
          <w:szCs w:val="28"/>
          <w:lang w:val="en-GB"/>
        </w:rPr>
        <w:t>Indirect Evaporative Cooler</w:t>
      </w:r>
      <w:r w:rsidRPr="00292B2A">
        <w:rPr>
          <w:rFonts w:cs="Times New Roman"/>
          <w:b/>
          <w:color w:val="000000" w:themeColor="text1"/>
          <w:sz w:val="28"/>
          <w:szCs w:val="28"/>
          <w:lang w:val="en-GB"/>
        </w:rPr>
        <w:t xml:space="preserve"> </w:t>
      </w:r>
      <w:r w:rsidR="00EF13E8" w:rsidRPr="00292B2A">
        <w:rPr>
          <w:rFonts w:cs="Times New Roman"/>
          <w:b/>
          <w:color w:val="000000" w:themeColor="text1"/>
          <w:sz w:val="28"/>
          <w:szCs w:val="28"/>
          <w:lang w:val="en-GB"/>
        </w:rPr>
        <w:t>E</w:t>
      </w:r>
      <w:r w:rsidRPr="00292B2A">
        <w:rPr>
          <w:rFonts w:cs="Times New Roman"/>
          <w:b/>
          <w:color w:val="000000" w:themeColor="text1"/>
          <w:sz w:val="28"/>
          <w:szCs w:val="28"/>
          <w:lang w:val="en-GB"/>
        </w:rPr>
        <w:t xml:space="preserve">nabled by Transiently Interceding Water </w:t>
      </w:r>
      <w:r w:rsidR="00453060" w:rsidRPr="00292B2A">
        <w:rPr>
          <w:rFonts w:cs="Times New Roman"/>
          <w:b/>
          <w:color w:val="000000" w:themeColor="text1"/>
          <w:sz w:val="28"/>
          <w:szCs w:val="28"/>
          <w:lang w:val="en-GB"/>
        </w:rPr>
        <w:t>Mist</w:t>
      </w:r>
      <w:r w:rsidRPr="00292B2A">
        <w:rPr>
          <w:rFonts w:cs="Times New Roman"/>
          <w:b/>
          <w:color w:val="000000" w:themeColor="text1"/>
          <w:sz w:val="28"/>
          <w:szCs w:val="28"/>
          <w:lang w:val="en-GB"/>
        </w:rPr>
        <w:t xml:space="preserve"> </w:t>
      </w:r>
    </w:p>
    <w:p w14:paraId="65C92D14" w14:textId="553084CE" w:rsidR="00694984" w:rsidRPr="00292B2A" w:rsidRDefault="00694984" w:rsidP="00694984">
      <w:pPr>
        <w:rPr>
          <w:color w:val="000000" w:themeColor="text1"/>
          <w:lang w:val="en-GB"/>
        </w:rPr>
      </w:pPr>
    </w:p>
    <w:p w14:paraId="050757FC" w14:textId="0E74DE98" w:rsidR="00694984" w:rsidRPr="00292B2A" w:rsidRDefault="00F85DF2" w:rsidP="00FD0208">
      <w:pPr>
        <w:spacing w:after="0" w:line="360" w:lineRule="auto"/>
        <w:jc w:val="center"/>
        <w:rPr>
          <w:color w:val="000000" w:themeColor="text1"/>
          <w:vertAlign w:val="superscript"/>
          <w:lang w:val="en-GB"/>
        </w:rPr>
      </w:pPr>
      <w:r w:rsidRPr="00292B2A">
        <w:rPr>
          <w:color w:val="000000" w:themeColor="text1"/>
          <w:lang w:val="en-GB"/>
        </w:rPr>
        <w:t>Muhammad Wakil Shahzad</w:t>
      </w:r>
      <w:r w:rsidRPr="00292B2A">
        <w:rPr>
          <w:color w:val="000000" w:themeColor="text1"/>
          <w:vertAlign w:val="superscript"/>
          <w:lang w:val="en-GB"/>
        </w:rPr>
        <w:t>1*</w:t>
      </w:r>
      <w:r w:rsidRPr="00292B2A">
        <w:rPr>
          <w:color w:val="000000" w:themeColor="text1"/>
          <w:lang w:val="en-GB"/>
        </w:rPr>
        <w:t>, Jie Lin</w:t>
      </w:r>
      <w:r w:rsidRPr="00292B2A">
        <w:rPr>
          <w:color w:val="000000" w:themeColor="text1"/>
          <w:vertAlign w:val="superscript"/>
          <w:lang w:val="en-GB"/>
        </w:rPr>
        <w:t>2</w:t>
      </w:r>
      <w:r w:rsidRPr="00292B2A">
        <w:rPr>
          <w:color w:val="000000" w:themeColor="text1"/>
          <w:lang w:val="en-GB"/>
        </w:rPr>
        <w:t xml:space="preserve">, </w:t>
      </w:r>
      <w:r w:rsidR="00DC0572" w:rsidRPr="00292B2A">
        <w:rPr>
          <w:color w:val="000000" w:themeColor="text1"/>
          <w:lang w:val="en-GB"/>
        </w:rPr>
        <w:t>Ben Bin Xu</w:t>
      </w:r>
      <w:r w:rsidR="00DC0572" w:rsidRPr="00292B2A">
        <w:rPr>
          <w:color w:val="000000" w:themeColor="text1"/>
          <w:vertAlign w:val="superscript"/>
          <w:lang w:val="en-GB"/>
        </w:rPr>
        <w:t>1</w:t>
      </w:r>
      <w:r w:rsidR="00DC0572" w:rsidRPr="00292B2A">
        <w:rPr>
          <w:color w:val="000000" w:themeColor="text1"/>
          <w:lang w:val="en-GB"/>
        </w:rPr>
        <w:t xml:space="preserve">, </w:t>
      </w:r>
      <w:r w:rsidR="0076047F" w:rsidRPr="00292B2A">
        <w:rPr>
          <w:color w:val="000000" w:themeColor="text1"/>
          <w:lang w:val="en-GB"/>
        </w:rPr>
        <w:t>Laurent Dala</w:t>
      </w:r>
      <w:r w:rsidR="0076047F" w:rsidRPr="00292B2A">
        <w:rPr>
          <w:color w:val="000000" w:themeColor="text1"/>
          <w:vertAlign w:val="superscript"/>
          <w:lang w:val="en-GB"/>
        </w:rPr>
        <w:t>1</w:t>
      </w:r>
      <w:r w:rsidR="0076047F" w:rsidRPr="00292B2A">
        <w:rPr>
          <w:color w:val="000000" w:themeColor="text1"/>
          <w:lang w:val="en-GB"/>
        </w:rPr>
        <w:t xml:space="preserve">, </w:t>
      </w:r>
      <w:r w:rsidRPr="00292B2A">
        <w:rPr>
          <w:color w:val="000000" w:themeColor="text1"/>
          <w:lang w:val="en-GB"/>
        </w:rPr>
        <w:t>Qian</w:t>
      </w:r>
      <w:r w:rsidR="009B00B8" w:rsidRPr="00292B2A">
        <w:rPr>
          <w:color w:val="000000" w:themeColor="text1"/>
          <w:lang w:val="en-GB"/>
        </w:rPr>
        <w:t xml:space="preserve"> Chen</w:t>
      </w:r>
      <w:r w:rsidRPr="00292B2A">
        <w:rPr>
          <w:color w:val="000000" w:themeColor="text1"/>
          <w:vertAlign w:val="superscript"/>
          <w:lang w:val="en-GB"/>
        </w:rPr>
        <w:t>3</w:t>
      </w:r>
      <w:r w:rsidRPr="00292B2A">
        <w:rPr>
          <w:color w:val="000000" w:themeColor="text1"/>
          <w:lang w:val="en-GB"/>
        </w:rPr>
        <w:t>, Muhammad Burhan</w:t>
      </w:r>
      <w:r w:rsidRPr="00292B2A">
        <w:rPr>
          <w:color w:val="000000" w:themeColor="text1"/>
          <w:vertAlign w:val="superscript"/>
          <w:lang w:val="en-GB"/>
        </w:rPr>
        <w:t>3</w:t>
      </w:r>
      <w:r w:rsidRPr="00292B2A">
        <w:rPr>
          <w:color w:val="000000" w:themeColor="text1"/>
          <w:lang w:val="en-GB"/>
        </w:rPr>
        <w:t>, Muhammad Sultan</w:t>
      </w:r>
      <w:r w:rsidRPr="00292B2A">
        <w:rPr>
          <w:color w:val="000000" w:themeColor="text1"/>
          <w:vertAlign w:val="superscript"/>
          <w:lang w:val="en-GB"/>
        </w:rPr>
        <w:t>4</w:t>
      </w:r>
      <w:r w:rsidRPr="00292B2A">
        <w:rPr>
          <w:color w:val="000000" w:themeColor="text1"/>
          <w:lang w:val="en-GB"/>
        </w:rPr>
        <w:t xml:space="preserve"> </w:t>
      </w:r>
      <w:r w:rsidR="00EC31C8" w:rsidRPr="00292B2A">
        <w:rPr>
          <w:color w:val="000000" w:themeColor="text1"/>
          <w:lang w:val="en-GB"/>
        </w:rPr>
        <w:t>Will</w:t>
      </w:r>
      <w:r w:rsidR="007432CC" w:rsidRPr="00292B2A">
        <w:rPr>
          <w:color w:val="000000" w:themeColor="text1"/>
          <w:lang w:val="en-GB"/>
        </w:rPr>
        <w:t>i</w:t>
      </w:r>
      <w:r w:rsidR="00EC31C8" w:rsidRPr="00292B2A">
        <w:rPr>
          <w:color w:val="000000" w:themeColor="text1"/>
          <w:lang w:val="en-GB"/>
        </w:rPr>
        <w:t>am Worek</w:t>
      </w:r>
      <w:r w:rsidR="00EC31C8" w:rsidRPr="00292B2A">
        <w:rPr>
          <w:color w:val="000000" w:themeColor="text1"/>
          <w:vertAlign w:val="superscript"/>
          <w:lang w:val="en-GB"/>
        </w:rPr>
        <w:t>5</w:t>
      </w:r>
      <w:r w:rsidR="00EC31C8" w:rsidRPr="00292B2A">
        <w:rPr>
          <w:color w:val="000000" w:themeColor="text1"/>
          <w:lang w:val="en-GB"/>
        </w:rPr>
        <w:t xml:space="preserve"> </w:t>
      </w:r>
      <w:r w:rsidRPr="00292B2A">
        <w:rPr>
          <w:color w:val="000000" w:themeColor="text1"/>
          <w:lang w:val="en-GB"/>
        </w:rPr>
        <w:t>and Kim Choon Ng</w:t>
      </w:r>
      <w:r w:rsidRPr="00292B2A">
        <w:rPr>
          <w:color w:val="000000" w:themeColor="text1"/>
          <w:vertAlign w:val="superscript"/>
          <w:lang w:val="en-GB"/>
        </w:rPr>
        <w:t>3</w:t>
      </w:r>
    </w:p>
    <w:p w14:paraId="56A57F18" w14:textId="7D1DF144" w:rsidR="00694984" w:rsidRPr="00292B2A" w:rsidRDefault="00694984" w:rsidP="00FD0208">
      <w:pPr>
        <w:spacing w:after="0" w:line="276" w:lineRule="auto"/>
        <w:jc w:val="center"/>
        <w:rPr>
          <w:rFonts w:cs="Times New Roman"/>
          <w:bCs/>
          <w:color w:val="000000" w:themeColor="text1"/>
          <w:szCs w:val="24"/>
          <w:lang w:val="en-GB"/>
        </w:rPr>
      </w:pPr>
      <w:r w:rsidRPr="00292B2A">
        <w:rPr>
          <w:rFonts w:cs="Times New Roman"/>
          <w:color w:val="000000" w:themeColor="text1"/>
          <w:szCs w:val="24"/>
          <w:vertAlign w:val="superscript"/>
          <w:lang w:val="en-GB"/>
        </w:rPr>
        <w:t>1</w:t>
      </w:r>
      <w:r w:rsidRPr="00292B2A">
        <w:rPr>
          <w:rFonts w:cs="Times New Roman"/>
          <w:color w:val="000000" w:themeColor="text1"/>
          <w:szCs w:val="24"/>
          <w:lang w:val="en-GB"/>
        </w:rPr>
        <w:t xml:space="preserve">Department of Mechanical and Construction Engineering, </w:t>
      </w:r>
      <w:r w:rsidRPr="00292B2A">
        <w:rPr>
          <w:rFonts w:cs="Times New Roman"/>
          <w:bCs/>
          <w:color w:val="000000" w:themeColor="text1"/>
          <w:szCs w:val="24"/>
          <w:lang w:val="en-GB"/>
        </w:rPr>
        <w:t>Northumbria University,</w:t>
      </w:r>
    </w:p>
    <w:p w14:paraId="260991E3" w14:textId="64907739" w:rsidR="00694984" w:rsidRPr="00292B2A" w:rsidRDefault="00694984" w:rsidP="00FD0208">
      <w:pPr>
        <w:spacing w:after="0" w:line="276" w:lineRule="auto"/>
        <w:jc w:val="center"/>
        <w:rPr>
          <w:rFonts w:cs="Times New Roman"/>
          <w:bCs/>
          <w:color w:val="000000" w:themeColor="text1"/>
          <w:szCs w:val="24"/>
          <w:lang w:val="en-GB"/>
        </w:rPr>
      </w:pPr>
      <w:r w:rsidRPr="00292B2A">
        <w:rPr>
          <w:rFonts w:cs="Times New Roman"/>
          <w:bCs/>
          <w:color w:val="000000" w:themeColor="text1"/>
          <w:szCs w:val="24"/>
          <w:lang w:val="en-GB"/>
        </w:rPr>
        <w:t xml:space="preserve">Newcastle Upon Tyne NE1 8ST, </w:t>
      </w:r>
      <w:r w:rsidRPr="00292B2A">
        <w:rPr>
          <w:color w:val="000000" w:themeColor="text1"/>
          <w:lang w:val="en-GB" w:eastAsia="zh-CN"/>
        </w:rPr>
        <w:t>United Kingdom</w:t>
      </w:r>
      <w:r w:rsidRPr="00292B2A">
        <w:rPr>
          <w:rFonts w:cs="Times New Roman"/>
          <w:bCs/>
          <w:color w:val="000000" w:themeColor="text1"/>
          <w:szCs w:val="24"/>
          <w:lang w:val="en-GB"/>
        </w:rPr>
        <w:t>.</w:t>
      </w:r>
    </w:p>
    <w:p w14:paraId="1D320698" w14:textId="2CFF32E1" w:rsidR="00694984" w:rsidRPr="00292B2A" w:rsidRDefault="00694984" w:rsidP="00FD0208">
      <w:pPr>
        <w:spacing w:after="0" w:line="276" w:lineRule="auto"/>
        <w:jc w:val="center"/>
        <w:rPr>
          <w:rFonts w:cs="Times New Roman"/>
          <w:bCs/>
          <w:color w:val="000000" w:themeColor="text1"/>
          <w:szCs w:val="24"/>
          <w:lang w:val="en-GB"/>
        </w:rPr>
      </w:pPr>
      <w:r w:rsidRPr="00292B2A">
        <w:rPr>
          <w:rFonts w:cs="Times New Roman"/>
          <w:color w:val="000000" w:themeColor="text1"/>
          <w:szCs w:val="24"/>
          <w:vertAlign w:val="superscript"/>
          <w:lang w:val="en-GB"/>
        </w:rPr>
        <w:t>2</w:t>
      </w:r>
      <w:r w:rsidRPr="00292B2A">
        <w:rPr>
          <w:color w:val="000000" w:themeColor="text1"/>
          <w:lang w:val="en-GB" w:eastAsia="zh-CN"/>
        </w:rPr>
        <w:t>Department of Engineering Science, University of Oxford, Oxford OX1 3PJ, United Kingdom</w:t>
      </w:r>
    </w:p>
    <w:p w14:paraId="2FB8D012" w14:textId="152D1F8C" w:rsidR="000B3D87" w:rsidRPr="00292B2A" w:rsidRDefault="00694984" w:rsidP="00FD0208">
      <w:pPr>
        <w:spacing w:after="0" w:line="276" w:lineRule="auto"/>
        <w:jc w:val="center"/>
        <w:rPr>
          <w:rFonts w:cs="Times New Roman"/>
          <w:bCs/>
          <w:color w:val="000000" w:themeColor="text1"/>
          <w:szCs w:val="24"/>
          <w:lang w:val="en-GB"/>
        </w:rPr>
      </w:pPr>
      <w:r w:rsidRPr="00292B2A">
        <w:rPr>
          <w:rFonts w:cs="Times New Roman"/>
          <w:bCs/>
          <w:color w:val="000000" w:themeColor="text1"/>
          <w:szCs w:val="24"/>
          <w:vertAlign w:val="superscript"/>
          <w:lang w:val="en-GB"/>
        </w:rPr>
        <w:t>3</w:t>
      </w:r>
      <w:r w:rsidRPr="00292B2A">
        <w:rPr>
          <w:rFonts w:cs="Times New Roman"/>
          <w:bCs/>
          <w:color w:val="000000" w:themeColor="text1"/>
          <w:szCs w:val="24"/>
          <w:lang w:val="en-GB"/>
        </w:rPr>
        <w:t>Water Desalination and Reuse Centre, King Abdullah University of Science &amp; Technology, 23955-6900 Thuwal, Kingdom of Saudi Arabia.</w:t>
      </w:r>
    </w:p>
    <w:p w14:paraId="0E7129FE" w14:textId="332F9A8D" w:rsidR="00FD0208" w:rsidRPr="00292B2A" w:rsidRDefault="00694984" w:rsidP="004D66AB">
      <w:pPr>
        <w:spacing w:after="0" w:line="240" w:lineRule="auto"/>
        <w:jc w:val="center"/>
        <w:rPr>
          <w:color w:val="000000" w:themeColor="text1"/>
          <w:lang w:val="en-GB"/>
        </w:rPr>
      </w:pPr>
      <w:r w:rsidRPr="00292B2A">
        <w:rPr>
          <w:rFonts w:cs="Times New Roman"/>
          <w:color w:val="000000" w:themeColor="text1"/>
          <w:szCs w:val="24"/>
          <w:vertAlign w:val="superscript"/>
          <w:lang w:val="en-GB"/>
        </w:rPr>
        <w:t>4</w:t>
      </w:r>
      <w:r w:rsidR="00F85DF2" w:rsidRPr="00292B2A">
        <w:rPr>
          <w:color w:val="000000" w:themeColor="text1"/>
          <w:lang w:val="en-GB"/>
        </w:rPr>
        <w:t>Department of Agricultural Engineering, Bahauddin Zakariya University, Bosan Road, Multan 60800, Pakistan</w:t>
      </w:r>
      <w:r w:rsidR="00FD0208" w:rsidRPr="00292B2A">
        <w:rPr>
          <w:color w:val="000000" w:themeColor="text1"/>
          <w:lang w:val="en-GB"/>
        </w:rPr>
        <w:t>.</w:t>
      </w:r>
    </w:p>
    <w:p w14:paraId="02956BDD" w14:textId="4863A6A3" w:rsidR="007432CC" w:rsidRPr="00292B2A" w:rsidRDefault="007432CC" w:rsidP="004D66AB">
      <w:pPr>
        <w:spacing w:after="0" w:line="240" w:lineRule="auto"/>
        <w:jc w:val="center"/>
        <w:rPr>
          <w:color w:val="000000" w:themeColor="text1"/>
          <w:lang w:val="en-GB"/>
        </w:rPr>
      </w:pPr>
      <w:r w:rsidRPr="00292B2A">
        <w:rPr>
          <w:color w:val="000000" w:themeColor="text1"/>
          <w:vertAlign w:val="superscript"/>
          <w:lang w:val="en-GB"/>
        </w:rPr>
        <w:t>5</w:t>
      </w:r>
      <w:r w:rsidRPr="00292B2A">
        <w:rPr>
          <w:color w:val="000000" w:themeColor="text1"/>
          <w:lang w:val="en-GB"/>
        </w:rPr>
        <w:t>Department of Mechanical and Industrial Engineering, Texas A&amp;M University,</w:t>
      </w:r>
    </w:p>
    <w:p w14:paraId="3957BF26" w14:textId="77777777" w:rsidR="007432CC" w:rsidRPr="00292B2A" w:rsidRDefault="007432CC" w:rsidP="007432CC">
      <w:pPr>
        <w:spacing w:after="0" w:line="276" w:lineRule="auto"/>
        <w:jc w:val="center"/>
        <w:rPr>
          <w:color w:val="000000" w:themeColor="text1"/>
          <w:lang w:val="en-GB"/>
        </w:rPr>
      </w:pPr>
      <w:r w:rsidRPr="00292B2A">
        <w:rPr>
          <w:color w:val="000000" w:themeColor="text1"/>
          <w:lang w:val="en-GB"/>
        </w:rPr>
        <w:t>Kingsville TX 78363, USA</w:t>
      </w:r>
    </w:p>
    <w:p w14:paraId="4448D4C9" w14:textId="77777777" w:rsidR="007432CC" w:rsidRPr="00292B2A" w:rsidRDefault="007432CC" w:rsidP="00FD0208">
      <w:pPr>
        <w:spacing w:line="276" w:lineRule="auto"/>
        <w:jc w:val="center"/>
        <w:rPr>
          <w:color w:val="000000" w:themeColor="text1"/>
          <w:lang w:val="en-GB"/>
        </w:rPr>
      </w:pPr>
    </w:p>
    <w:p w14:paraId="6E689D59" w14:textId="0C603819" w:rsidR="00FD0208" w:rsidRPr="00292B2A" w:rsidRDefault="00F06BA3" w:rsidP="00FD0208">
      <w:pPr>
        <w:spacing w:line="276" w:lineRule="auto"/>
        <w:jc w:val="center"/>
        <w:rPr>
          <w:color w:val="000000" w:themeColor="text1"/>
          <w:lang w:val="en-GB"/>
        </w:rPr>
      </w:pPr>
      <w:hyperlink r:id="rId8" w:history="1">
        <w:r w:rsidR="00FD0208" w:rsidRPr="00292B2A">
          <w:rPr>
            <w:rStyle w:val="Hyperlink"/>
            <w:color w:val="000000" w:themeColor="text1"/>
            <w:lang w:val="en-GB"/>
          </w:rPr>
          <w:t>*Muhammad.w.shahzad@northumbria.ac.uk</w:t>
        </w:r>
      </w:hyperlink>
    </w:p>
    <w:p w14:paraId="2FB8D017" w14:textId="09174B72" w:rsidR="00952EC1" w:rsidRPr="00292B2A" w:rsidRDefault="00952EC1" w:rsidP="00694984">
      <w:pPr>
        <w:spacing w:line="276" w:lineRule="auto"/>
        <w:rPr>
          <w:rFonts w:cs="Times New Roman"/>
          <w:b/>
          <w:color w:val="000000" w:themeColor="text1"/>
          <w:szCs w:val="24"/>
          <w:lang w:val="en-GB"/>
        </w:rPr>
      </w:pPr>
    </w:p>
    <w:p w14:paraId="2FB8D018" w14:textId="77777777" w:rsidR="007F182F" w:rsidRPr="00292B2A" w:rsidRDefault="00952EC1" w:rsidP="004D66AB">
      <w:pPr>
        <w:pStyle w:val="Heading1"/>
        <w:numPr>
          <w:ilvl w:val="0"/>
          <w:numId w:val="0"/>
        </w:numPr>
        <w:ind w:left="432" w:hanging="432"/>
        <w:rPr>
          <w:b w:val="0"/>
          <w:color w:val="000000" w:themeColor="text1"/>
          <w:lang w:val="en-GB"/>
        </w:rPr>
      </w:pPr>
      <w:r w:rsidRPr="00292B2A">
        <w:rPr>
          <w:color w:val="000000" w:themeColor="text1"/>
          <w:lang w:val="en-GB"/>
        </w:rPr>
        <w:t>Abstract</w:t>
      </w:r>
    </w:p>
    <w:p w14:paraId="781C892D" w14:textId="43C39E50" w:rsidR="00215F50" w:rsidRPr="00292B2A" w:rsidRDefault="00CD4A04" w:rsidP="00215F50">
      <w:pPr>
        <w:spacing w:line="276" w:lineRule="auto"/>
        <w:rPr>
          <w:rFonts w:cs="Times New Roman"/>
          <w:color w:val="000000" w:themeColor="text1"/>
          <w:szCs w:val="24"/>
          <w:lang w:val="en-GB"/>
        </w:rPr>
      </w:pPr>
      <w:r w:rsidRPr="00292B2A">
        <w:rPr>
          <w:rFonts w:cs="Times New Roman"/>
          <w:color w:val="000000" w:themeColor="text1"/>
          <w:szCs w:val="24"/>
          <w:lang w:val="en-GB"/>
        </w:rPr>
        <w:t xml:space="preserve">The building </w:t>
      </w:r>
      <w:r w:rsidR="007B3806" w:rsidRPr="00292B2A">
        <w:rPr>
          <w:rFonts w:cs="Times New Roman"/>
          <w:color w:val="000000" w:themeColor="text1"/>
          <w:szCs w:val="24"/>
          <w:lang w:val="en-GB"/>
        </w:rPr>
        <w:t xml:space="preserve"> sector consumes around half of </w:t>
      </w:r>
      <w:r w:rsidRPr="00292B2A">
        <w:rPr>
          <w:rFonts w:cs="Times New Roman"/>
          <w:color w:val="000000" w:themeColor="text1"/>
          <w:szCs w:val="24"/>
          <w:lang w:val="en-GB"/>
        </w:rPr>
        <w:t xml:space="preserve">the </w:t>
      </w:r>
      <w:r w:rsidR="007B3806" w:rsidRPr="00292B2A">
        <w:rPr>
          <w:rFonts w:cs="Times New Roman"/>
          <w:color w:val="000000" w:themeColor="text1"/>
          <w:szCs w:val="24"/>
          <w:lang w:val="en-GB"/>
        </w:rPr>
        <w:t xml:space="preserve">global energy produced and air-conditioning processes guzzle over 55% of building sector energy. The conventional </w:t>
      </w:r>
      <w:r w:rsidRPr="00292B2A">
        <w:rPr>
          <w:rFonts w:cs="Times New Roman"/>
          <w:color w:val="000000" w:themeColor="text1"/>
          <w:szCs w:val="24"/>
          <w:lang w:val="en-GB"/>
        </w:rPr>
        <w:t xml:space="preserve">refrigerant-based </w:t>
      </w:r>
      <w:r w:rsidR="007B3806" w:rsidRPr="00292B2A">
        <w:rPr>
          <w:rFonts w:cs="Times New Roman"/>
          <w:color w:val="000000" w:themeColor="text1"/>
          <w:szCs w:val="24"/>
          <w:lang w:val="en-GB"/>
        </w:rPr>
        <w:t xml:space="preserve"> chillers, covering over 90% of </w:t>
      </w:r>
      <w:r w:rsidRPr="00292B2A">
        <w:rPr>
          <w:rFonts w:cs="Times New Roman"/>
          <w:color w:val="000000" w:themeColor="text1"/>
          <w:szCs w:val="24"/>
          <w:lang w:val="en-GB"/>
        </w:rPr>
        <w:t xml:space="preserve">the </w:t>
      </w:r>
      <w:r w:rsidR="007B3806" w:rsidRPr="00292B2A">
        <w:rPr>
          <w:rFonts w:cs="Times New Roman"/>
          <w:color w:val="000000" w:themeColor="text1"/>
          <w:szCs w:val="24"/>
          <w:lang w:val="en-GB"/>
        </w:rPr>
        <w:t xml:space="preserve">current cooling market, are not only </w:t>
      </w:r>
      <w:r w:rsidRPr="00292B2A">
        <w:rPr>
          <w:rFonts w:cs="Times New Roman"/>
          <w:color w:val="000000" w:themeColor="text1"/>
          <w:szCs w:val="24"/>
          <w:lang w:val="en-GB"/>
        </w:rPr>
        <w:t xml:space="preserve">energy-intensive </w:t>
      </w:r>
      <w:r w:rsidR="007B3806" w:rsidRPr="00292B2A">
        <w:rPr>
          <w:rFonts w:cs="Times New Roman"/>
          <w:color w:val="000000" w:themeColor="text1"/>
          <w:szCs w:val="24"/>
          <w:lang w:val="en-GB"/>
        </w:rPr>
        <w:t xml:space="preserve"> but also have high </w:t>
      </w:r>
      <w:r w:rsidR="007B3806" w:rsidRPr="00292B2A">
        <w:rPr>
          <w:rFonts w:asciiTheme="majorBidi" w:hAnsiTheme="majorBidi" w:cstheme="majorBidi"/>
          <w:color w:val="000000" w:themeColor="text1"/>
          <w:szCs w:val="24"/>
          <w:lang w:val="en-GB"/>
        </w:rPr>
        <w:t>ozone depletion and global warming potentials.</w:t>
      </w:r>
      <w:r w:rsidR="00F07E2F" w:rsidRPr="00292B2A">
        <w:rPr>
          <w:rFonts w:asciiTheme="majorBidi" w:hAnsiTheme="majorBidi" w:cstheme="majorBidi"/>
          <w:color w:val="000000" w:themeColor="text1"/>
          <w:szCs w:val="24"/>
          <w:lang w:val="en-GB"/>
        </w:rPr>
        <w:t xml:space="preserve"> Indirect evaporative coolers were introduced but they were </w:t>
      </w:r>
      <w:r w:rsidR="007F1E6E" w:rsidRPr="00292B2A">
        <w:rPr>
          <w:rFonts w:asciiTheme="majorBidi" w:hAnsiTheme="majorBidi" w:cstheme="majorBidi"/>
          <w:color w:val="000000" w:themeColor="text1"/>
          <w:szCs w:val="24"/>
          <w:lang w:val="en-GB"/>
        </w:rPr>
        <w:t>difficult</w:t>
      </w:r>
      <w:r w:rsidR="00F07E2F" w:rsidRPr="00292B2A">
        <w:rPr>
          <w:rFonts w:asciiTheme="majorBidi" w:hAnsiTheme="majorBidi" w:cstheme="majorBidi"/>
          <w:color w:val="000000" w:themeColor="text1"/>
          <w:szCs w:val="24"/>
          <w:lang w:val="en-GB"/>
        </w:rPr>
        <w:t xml:space="preserve"> to commercialize due to </w:t>
      </w:r>
      <w:r w:rsidR="007F1E6E" w:rsidRPr="00292B2A">
        <w:rPr>
          <w:rFonts w:asciiTheme="majorBidi" w:hAnsiTheme="majorBidi" w:cstheme="majorBidi"/>
          <w:color w:val="000000" w:themeColor="text1"/>
          <w:szCs w:val="24"/>
          <w:lang w:val="en-GB"/>
        </w:rPr>
        <w:t>their</w:t>
      </w:r>
      <w:r w:rsidR="00153465" w:rsidRPr="00292B2A">
        <w:rPr>
          <w:rFonts w:asciiTheme="majorBidi" w:hAnsiTheme="majorBidi" w:cstheme="majorBidi"/>
          <w:color w:val="000000" w:themeColor="text1"/>
          <w:szCs w:val="24"/>
          <w:lang w:val="en-GB"/>
        </w:rPr>
        <w:t xml:space="preserve"> practical</w:t>
      </w:r>
      <w:r w:rsidR="007F1E6E" w:rsidRPr="00292B2A">
        <w:rPr>
          <w:rFonts w:asciiTheme="majorBidi" w:hAnsiTheme="majorBidi" w:cstheme="majorBidi"/>
          <w:color w:val="000000" w:themeColor="text1"/>
          <w:szCs w:val="24"/>
          <w:lang w:val="en-GB"/>
        </w:rPr>
        <w:t xml:space="preserve"> lower achievable</w:t>
      </w:r>
      <w:r w:rsidR="00153465" w:rsidRPr="00292B2A">
        <w:rPr>
          <w:rFonts w:asciiTheme="majorBidi" w:hAnsiTheme="majorBidi" w:cstheme="majorBidi"/>
          <w:color w:val="000000" w:themeColor="text1"/>
          <w:szCs w:val="24"/>
          <w:lang w:val="en-GB"/>
        </w:rPr>
        <w:t xml:space="preserve"> </w:t>
      </w:r>
      <w:r w:rsidR="00F07E2F" w:rsidRPr="00292B2A">
        <w:rPr>
          <w:rFonts w:asciiTheme="majorBidi" w:hAnsiTheme="majorBidi" w:cstheme="majorBidi"/>
          <w:color w:val="000000" w:themeColor="text1"/>
          <w:szCs w:val="24"/>
          <w:lang w:val="en-GB"/>
        </w:rPr>
        <w:t xml:space="preserve">temperature limits. </w:t>
      </w:r>
      <w:r w:rsidR="00446D2B" w:rsidRPr="00292B2A">
        <w:rPr>
          <w:rFonts w:cs="Times New Roman"/>
          <w:color w:val="000000" w:themeColor="text1"/>
          <w:szCs w:val="24"/>
          <w:lang w:val="en-GB"/>
        </w:rPr>
        <w:t xml:space="preserve">All </w:t>
      </w:r>
      <w:r w:rsidR="00E66DD3" w:rsidRPr="00292B2A">
        <w:rPr>
          <w:rFonts w:cs="Times New Roman"/>
          <w:color w:val="000000" w:themeColor="text1"/>
          <w:szCs w:val="24"/>
          <w:lang w:val="en-GB"/>
        </w:rPr>
        <w:t xml:space="preserve">existing </w:t>
      </w:r>
      <w:r w:rsidR="00F07E2F" w:rsidRPr="00292B2A">
        <w:rPr>
          <w:rFonts w:asciiTheme="majorBidi" w:hAnsiTheme="majorBidi" w:cstheme="majorBidi"/>
          <w:color w:val="000000" w:themeColor="text1"/>
          <w:szCs w:val="24"/>
          <w:lang w:val="en-GB"/>
        </w:rPr>
        <w:t>indirect evaporative coolers use hydroph</w:t>
      </w:r>
      <w:r w:rsidR="007F1E6E" w:rsidRPr="00292B2A">
        <w:rPr>
          <w:rFonts w:asciiTheme="majorBidi" w:hAnsiTheme="majorBidi" w:cstheme="majorBidi"/>
          <w:color w:val="000000" w:themeColor="text1"/>
          <w:szCs w:val="24"/>
          <w:lang w:val="en-GB"/>
        </w:rPr>
        <w:t>ilic</w:t>
      </w:r>
      <w:r w:rsidR="00F07E2F" w:rsidRPr="00292B2A">
        <w:rPr>
          <w:rFonts w:asciiTheme="majorBidi" w:hAnsiTheme="majorBidi" w:cstheme="majorBidi"/>
          <w:color w:val="000000" w:themeColor="text1"/>
          <w:szCs w:val="24"/>
          <w:lang w:val="en-GB"/>
        </w:rPr>
        <w:t xml:space="preserve"> </w:t>
      </w:r>
      <w:r w:rsidR="00041D73" w:rsidRPr="00292B2A">
        <w:rPr>
          <w:rFonts w:asciiTheme="majorBidi" w:hAnsiTheme="majorBidi" w:cstheme="majorBidi"/>
          <w:color w:val="000000" w:themeColor="text1"/>
          <w:szCs w:val="24"/>
          <w:lang w:val="en-GB"/>
        </w:rPr>
        <w:t>interface</w:t>
      </w:r>
      <w:r w:rsidR="00F07E2F" w:rsidRPr="00292B2A">
        <w:rPr>
          <w:rFonts w:asciiTheme="majorBidi" w:hAnsiTheme="majorBidi" w:cstheme="majorBidi"/>
          <w:color w:val="000000" w:themeColor="text1"/>
          <w:szCs w:val="24"/>
          <w:lang w:val="en-GB"/>
        </w:rPr>
        <w:t xml:space="preserve"> to provide wet surfaces for evaporative potential. These hydroph</w:t>
      </w:r>
      <w:r w:rsidR="007F1E6E" w:rsidRPr="00292B2A">
        <w:rPr>
          <w:rFonts w:asciiTheme="majorBidi" w:hAnsiTheme="majorBidi" w:cstheme="majorBidi"/>
          <w:color w:val="000000" w:themeColor="text1"/>
          <w:szCs w:val="24"/>
          <w:lang w:val="en-GB"/>
        </w:rPr>
        <w:t>ilic</w:t>
      </w:r>
      <w:r w:rsidR="00F07E2F" w:rsidRPr="00292B2A">
        <w:rPr>
          <w:rFonts w:asciiTheme="majorBidi" w:hAnsiTheme="majorBidi" w:cstheme="majorBidi"/>
          <w:color w:val="000000" w:themeColor="text1"/>
          <w:szCs w:val="24"/>
          <w:lang w:val="en-GB"/>
        </w:rPr>
        <w:t xml:space="preserve"> surfaces not only increase heat transfer resistance but also provide excellent conditions</w:t>
      </w:r>
      <w:r w:rsidR="00053386" w:rsidRPr="00292B2A">
        <w:rPr>
          <w:rFonts w:asciiTheme="majorBidi" w:hAnsiTheme="majorBidi" w:cstheme="majorBidi"/>
          <w:color w:val="000000" w:themeColor="text1"/>
          <w:szCs w:val="24"/>
          <w:lang w:val="en-GB"/>
        </w:rPr>
        <w:t>, wet and damp surface, for mold</w:t>
      </w:r>
      <w:r w:rsidR="00F07E2F" w:rsidRPr="00292B2A">
        <w:rPr>
          <w:rFonts w:asciiTheme="majorBidi" w:hAnsiTheme="majorBidi" w:cstheme="majorBidi"/>
          <w:color w:val="000000" w:themeColor="text1"/>
          <w:szCs w:val="24"/>
          <w:lang w:val="en-GB"/>
        </w:rPr>
        <w:t xml:space="preserve"> </w:t>
      </w:r>
      <w:r w:rsidR="00053386" w:rsidRPr="00292B2A">
        <w:rPr>
          <w:rFonts w:asciiTheme="majorBidi" w:hAnsiTheme="majorBidi" w:cstheme="majorBidi"/>
          <w:color w:val="000000" w:themeColor="text1"/>
          <w:szCs w:val="24"/>
          <w:lang w:val="en-GB"/>
        </w:rPr>
        <w:t>formation. The treatment of mold</w:t>
      </w:r>
      <w:r w:rsidR="00F07E2F" w:rsidRPr="00292B2A">
        <w:rPr>
          <w:rFonts w:asciiTheme="majorBidi" w:hAnsiTheme="majorBidi" w:cstheme="majorBidi"/>
          <w:color w:val="000000" w:themeColor="text1"/>
          <w:szCs w:val="24"/>
          <w:lang w:val="en-GB"/>
        </w:rPr>
        <w:t xml:space="preserve"> is almost impossible as </w:t>
      </w:r>
      <w:r w:rsidR="007F1E6E" w:rsidRPr="00292B2A">
        <w:rPr>
          <w:rFonts w:asciiTheme="majorBidi" w:hAnsiTheme="majorBidi" w:cstheme="majorBidi"/>
          <w:color w:val="000000" w:themeColor="text1"/>
          <w:szCs w:val="24"/>
          <w:lang w:val="en-GB"/>
        </w:rPr>
        <w:t xml:space="preserve">the </w:t>
      </w:r>
      <w:r w:rsidR="00F07E2F" w:rsidRPr="00292B2A">
        <w:rPr>
          <w:rFonts w:asciiTheme="majorBidi" w:hAnsiTheme="majorBidi" w:cstheme="majorBidi"/>
          <w:color w:val="000000" w:themeColor="text1"/>
          <w:szCs w:val="24"/>
          <w:lang w:val="en-GB"/>
        </w:rPr>
        <w:t xml:space="preserve">height of </w:t>
      </w:r>
      <w:r w:rsidRPr="00292B2A">
        <w:rPr>
          <w:rFonts w:asciiTheme="majorBidi" w:hAnsiTheme="majorBidi" w:cstheme="majorBidi"/>
          <w:color w:val="000000" w:themeColor="text1"/>
          <w:szCs w:val="24"/>
          <w:lang w:val="en-GB"/>
        </w:rPr>
        <w:t xml:space="preserve">the </w:t>
      </w:r>
      <w:r w:rsidR="00F07E2F" w:rsidRPr="00292B2A">
        <w:rPr>
          <w:rFonts w:asciiTheme="majorBidi" w:hAnsiTheme="majorBidi" w:cstheme="majorBidi"/>
          <w:color w:val="000000" w:themeColor="text1"/>
          <w:szCs w:val="24"/>
          <w:lang w:val="en-GB"/>
        </w:rPr>
        <w:t>channel is only</w:t>
      </w:r>
      <w:r w:rsidR="00647DF2" w:rsidRPr="00292B2A">
        <w:rPr>
          <w:rFonts w:asciiTheme="majorBidi" w:hAnsiTheme="majorBidi" w:cstheme="majorBidi"/>
          <w:color w:val="000000" w:themeColor="text1"/>
          <w:szCs w:val="24"/>
          <w:lang w:val="en-GB"/>
        </w:rPr>
        <w:t xml:space="preserve"> 3-5mm and th</w:t>
      </w:r>
      <w:r w:rsidR="007F1E6E" w:rsidRPr="00292B2A">
        <w:rPr>
          <w:rFonts w:asciiTheme="majorBidi" w:hAnsiTheme="majorBidi" w:cstheme="majorBidi"/>
          <w:color w:val="000000" w:themeColor="text1"/>
          <w:szCs w:val="24"/>
          <w:lang w:val="en-GB"/>
        </w:rPr>
        <w:t>e</w:t>
      </w:r>
      <w:r w:rsidR="00647DF2" w:rsidRPr="00292B2A">
        <w:rPr>
          <w:rFonts w:asciiTheme="majorBidi" w:hAnsiTheme="majorBidi" w:cstheme="majorBidi"/>
          <w:color w:val="000000" w:themeColor="text1"/>
          <w:szCs w:val="24"/>
          <w:lang w:val="en-GB"/>
        </w:rPr>
        <w:t xml:space="preserve"> fungus can</w:t>
      </w:r>
      <w:r w:rsidR="00F07E2F" w:rsidRPr="00292B2A">
        <w:rPr>
          <w:rFonts w:asciiTheme="majorBidi" w:hAnsiTheme="majorBidi" w:cstheme="majorBidi"/>
          <w:color w:val="000000" w:themeColor="text1"/>
          <w:szCs w:val="24"/>
          <w:lang w:val="en-GB"/>
        </w:rPr>
        <w:t xml:space="preserve"> be dangerous </w:t>
      </w:r>
      <w:r w:rsidR="007F1E6E" w:rsidRPr="00292B2A">
        <w:rPr>
          <w:rFonts w:asciiTheme="majorBidi" w:hAnsiTheme="majorBidi" w:cstheme="majorBidi"/>
          <w:color w:val="000000" w:themeColor="text1"/>
          <w:szCs w:val="24"/>
          <w:lang w:val="en-GB"/>
        </w:rPr>
        <w:t>to</w:t>
      </w:r>
      <w:r w:rsidR="00F07E2F" w:rsidRPr="00292B2A">
        <w:rPr>
          <w:rFonts w:asciiTheme="majorBidi" w:hAnsiTheme="majorBidi" w:cstheme="majorBidi"/>
          <w:color w:val="000000" w:themeColor="text1"/>
          <w:szCs w:val="24"/>
          <w:lang w:val="en-GB"/>
        </w:rPr>
        <w:t xml:space="preserve"> health.</w:t>
      </w:r>
      <w:r w:rsidR="007F1E6E" w:rsidRPr="00292B2A">
        <w:rPr>
          <w:rFonts w:asciiTheme="majorBidi" w:hAnsiTheme="majorBidi" w:cstheme="majorBidi"/>
          <w:color w:val="000000" w:themeColor="text1"/>
          <w:szCs w:val="24"/>
          <w:lang w:val="en-GB"/>
        </w:rPr>
        <w:t xml:space="preserve"> Therefore,</w:t>
      </w:r>
      <w:r w:rsidR="00F07E2F" w:rsidRPr="00292B2A">
        <w:rPr>
          <w:rFonts w:asciiTheme="majorBidi" w:hAnsiTheme="majorBidi" w:cstheme="majorBidi"/>
          <w:color w:val="000000" w:themeColor="text1"/>
          <w:szCs w:val="24"/>
          <w:lang w:val="en-GB"/>
        </w:rPr>
        <w:t xml:space="preserve"> </w:t>
      </w:r>
      <w:r w:rsidR="007F1E6E" w:rsidRPr="00292B2A">
        <w:rPr>
          <w:rFonts w:asciiTheme="majorBidi" w:hAnsiTheme="majorBidi" w:cstheme="majorBidi"/>
          <w:color w:val="000000" w:themeColor="text1"/>
          <w:szCs w:val="24"/>
          <w:lang w:val="en-GB"/>
        </w:rPr>
        <w:t>w</w:t>
      </w:r>
      <w:r w:rsidR="00F07E2F" w:rsidRPr="00292B2A">
        <w:rPr>
          <w:rFonts w:asciiTheme="majorBidi" w:hAnsiTheme="majorBidi" w:cstheme="majorBidi"/>
          <w:color w:val="000000" w:themeColor="text1"/>
          <w:szCs w:val="24"/>
          <w:lang w:val="en-GB"/>
        </w:rPr>
        <w:t xml:space="preserve">e proposed </w:t>
      </w:r>
      <w:r w:rsidR="00C238AD" w:rsidRPr="00292B2A">
        <w:rPr>
          <w:rFonts w:asciiTheme="majorBidi" w:hAnsiTheme="majorBidi" w:cstheme="majorBidi"/>
          <w:color w:val="000000" w:themeColor="text1"/>
          <w:szCs w:val="24"/>
          <w:lang w:val="en-GB"/>
        </w:rPr>
        <w:t>an innovative</w:t>
      </w:r>
      <w:r w:rsidR="00F07E2F" w:rsidRPr="00292B2A">
        <w:rPr>
          <w:rFonts w:asciiTheme="majorBidi" w:hAnsiTheme="majorBidi" w:cstheme="majorBidi"/>
          <w:color w:val="000000" w:themeColor="text1"/>
          <w:szCs w:val="24"/>
          <w:lang w:val="en-GB"/>
        </w:rPr>
        <w:t xml:space="preserve"> </w:t>
      </w:r>
      <w:r w:rsidR="00F07E2F" w:rsidRPr="00292B2A">
        <w:rPr>
          <w:rFonts w:cs="Times New Roman"/>
          <w:color w:val="000000" w:themeColor="text1"/>
          <w:szCs w:val="24"/>
          <w:lang w:val="en-GB"/>
        </w:rPr>
        <w:t xml:space="preserve">indirect evaporative cooling cycle in which there </w:t>
      </w:r>
      <w:r w:rsidRPr="00292B2A">
        <w:rPr>
          <w:rFonts w:cs="Times New Roman"/>
          <w:color w:val="000000" w:themeColor="text1"/>
          <w:szCs w:val="24"/>
          <w:lang w:val="en-GB"/>
        </w:rPr>
        <w:t>are</w:t>
      </w:r>
      <w:r w:rsidR="00F07E2F" w:rsidRPr="00292B2A">
        <w:rPr>
          <w:rFonts w:cs="Times New Roman"/>
          <w:color w:val="000000" w:themeColor="text1"/>
          <w:szCs w:val="24"/>
          <w:lang w:val="en-GB"/>
        </w:rPr>
        <w:t xml:space="preserve"> no </w:t>
      </w:r>
      <w:r w:rsidR="00F07E2F" w:rsidRPr="00292B2A">
        <w:rPr>
          <w:rFonts w:asciiTheme="majorBidi" w:hAnsiTheme="majorBidi" w:cstheme="majorBidi"/>
          <w:color w:val="000000" w:themeColor="text1"/>
          <w:szCs w:val="24"/>
          <w:lang w:val="en-GB"/>
        </w:rPr>
        <w:t>hydroph</w:t>
      </w:r>
      <w:r w:rsidR="007F1E6E" w:rsidRPr="00292B2A">
        <w:rPr>
          <w:rFonts w:asciiTheme="majorBidi" w:hAnsiTheme="majorBidi" w:cstheme="majorBidi"/>
          <w:color w:val="000000" w:themeColor="text1"/>
          <w:szCs w:val="24"/>
          <w:lang w:val="en-GB"/>
        </w:rPr>
        <w:t>ilic</w:t>
      </w:r>
      <w:r w:rsidR="00F07E2F" w:rsidRPr="00292B2A">
        <w:rPr>
          <w:rFonts w:asciiTheme="majorBidi" w:hAnsiTheme="majorBidi" w:cstheme="majorBidi"/>
          <w:color w:val="000000" w:themeColor="text1"/>
          <w:szCs w:val="24"/>
          <w:lang w:val="en-GB"/>
        </w:rPr>
        <w:t xml:space="preserve"> surfaces inside the system. The humidification of </w:t>
      </w:r>
      <w:r w:rsidR="007F1E6E" w:rsidRPr="00292B2A">
        <w:rPr>
          <w:rFonts w:asciiTheme="majorBidi" w:hAnsiTheme="majorBidi" w:cstheme="majorBidi"/>
          <w:color w:val="000000" w:themeColor="text1"/>
          <w:szCs w:val="24"/>
          <w:lang w:val="en-GB"/>
        </w:rPr>
        <w:t xml:space="preserve">the </w:t>
      </w:r>
      <w:r w:rsidR="00F07E2F" w:rsidRPr="00292B2A">
        <w:rPr>
          <w:rFonts w:asciiTheme="majorBidi" w:hAnsiTheme="majorBidi" w:cstheme="majorBidi"/>
          <w:color w:val="000000" w:themeColor="text1"/>
          <w:szCs w:val="24"/>
          <w:lang w:val="en-GB"/>
        </w:rPr>
        <w:t>working air</w:t>
      </w:r>
      <w:r w:rsidR="005B6CAF" w:rsidRPr="00292B2A">
        <w:rPr>
          <w:rFonts w:asciiTheme="majorBidi" w:hAnsiTheme="majorBidi" w:cstheme="majorBidi"/>
          <w:color w:val="000000" w:themeColor="text1"/>
          <w:szCs w:val="24"/>
          <w:lang w:val="en-GB"/>
        </w:rPr>
        <w:t xml:space="preserve"> is </w:t>
      </w:r>
      <w:r w:rsidR="007F1E6E" w:rsidRPr="00292B2A">
        <w:rPr>
          <w:rFonts w:asciiTheme="majorBidi" w:hAnsiTheme="majorBidi" w:cstheme="majorBidi"/>
          <w:color w:val="000000" w:themeColor="text1"/>
          <w:szCs w:val="24"/>
          <w:lang w:val="en-GB"/>
        </w:rPr>
        <w:t>carried out</w:t>
      </w:r>
      <w:r w:rsidR="00F07E2F" w:rsidRPr="00292B2A">
        <w:rPr>
          <w:rFonts w:asciiTheme="majorBidi" w:hAnsiTheme="majorBidi" w:cstheme="majorBidi"/>
          <w:color w:val="000000" w:themeColor="text1"/>
          <w:szCs w:val="24"/>
          <w:lang w:val="en-GB"/>
        </w:rPr>
        <w:t xml:space="preserve"> before</w:t>
      </w:r>
      <w:r w:rsidR="007F1E6E" w:rsidRPr="00292B2A">
        <w:rPr>
          <w:rFonts w:asciiTheme="majorBidi" w:hAnsiTheme="majorBidi" w:cstheme="majorBidi"/>
          <w:color w:val="000000" w:themeColor="text1"/>
          <w:szCs w:val="24"/>
          <w:lang w:val="en-GB"/>
        </w:rPr>
        <w:t xml:space="preserve"> it is</w:t>
      </w:r>
      <w:r w:rsidR="00F07E2F" w:rsidRPr="00292B2A">
        <w:rPr>
          <w:rFonts w:asciiTheme="majorBidi" w:hAnsiTheme="majorBidi" w:cstheme="majorBidi"/>
          <w:color w:val="000000" w:themeColor="text1"/>
          <w:szCs w:val="24"/>
          <w:lang w:val="en-GB"/>
        </w:rPr>
        <w:t xml:space="preserve"> introduc</w:t>
      </w:r>
      <w:r w:rsidR="007F1E6E" w:rsidRPr="00292B2A">
        <w:rPr>
          <w:rFonts w:asciiTheme="majorBidi" w:hAnsiTheme="majorBidi" w:cstheme="majorBidi"/>
          <w:color w:val="000000" w:themeColor="text1"/>
          <w:szCs w:val="24"/>
          <w:lang w:val="en-GB"/>
        </w:rPr>
        <w:t>ed</w:t>
      </w:r>
      <w:r w:rsidR="00F07E2F" w:rsidRPr="00292B2A">
        <w:rPr>
          <w:rFonts w:asciiTheme="majorBidi" w:hAnsiTheme="majorBidi" w:cstheme="majorBidi"/>
          <w:color w:val="000000" w:themeColor="text1"/>
          <w:szCs w:val="24"/>
          <w:lang w:val="en-GB"/>
        </w:rPr>
        <w:t xml:space="preserve"> into </w:t>
      </w:r>
      <w:r w:rsidR="007F1E6E" w:rsidRPr="00292B2A">
        <w:rPr>
          <w:rFonts w:asciiTheme="majorBidi" w:hAnsiTheme="majorBidi" w:cstheme="majorBidi"/>
          <w:color w:val="000000" w:themeColor="text1"/>
          <w:szCs w:val="24"/>
          <w:lang w:val="en-GB"/>
        </w:rPr>
        <w:t xml:space="preserve">the </w:t>
      </w:r>
      <w:r w:rsidR="00F07E2F" w:rsidRPr="00292B2A">
        <w:rPr>
          <w:rFonts w:asciiTheme="majorBidi" w:hAnsiTheme="majorBidi" w:cstheme="majorBidi"/>
          <w:color w:val="000000" w:themeColor="text1"/>
          <w:szCs w:val="24"/>
          <w:lang w:val="en-GB"/>
        </w:rPr>
        <w:t xml:space="preserve">wet channel. </w:t>
      </w:r>
      <w:r w:rsidRPr="00292B2A">
        <w:rPr>
          <w:rFonts w:asciiTheme="majorBidi" w:hAnsiTheme="majorBidi" w:cstheme="majorBidi"/>
          <w:color w:val="000000" w:themeColor="text1"/>
          <w:szCs w:val="24"/>
          <w:lang w:val="en-GB"/>
        </w:rPr>
        <w:t xml:space="preserve">Also, </w:t>
      </w:r>
      <w:r w:rsidR="00F07E2F" w:rsidRPr="00292B2A">
        <w:rPr>
          <w:rFonts w:asciiTheme="majorBidi" w:hAnsiTheme="majorBidi" w:cstheme="majorBidi"/>
          <w:color w:val="000000" w:themeColor="text1"/>
          <w:szCs w:val="24"/>
          <w:lang w:val="en-GB"/>
        </w:rPr>
        <w:t xml:space="preserve">the </w:t>
      </w:r>
      <w:r w:rsidR="00041D73" w:rsidRPr="00292B2A">
        <w:rPr>
          <w:rFonts w:asciiTheme="majorBidi" w:hAnsiTheme="majorBidi" w:cstheme="majorBidi"/>
          <w:color w:val="000000" w:themeColor="text1"/>
          <w:szCs w:val="24"/>
          <w:lang w:val="en-GB"/>
        </w:rPr>
        <w:t>interface</w:t>
      </w:r>
      <w:r w:rsidR="00F07E2F" w:rsidRPr="00292B2A">
        <w:rPr>
          <w:rFonts w:asciiTheme="majorBidi" w:hAnsiTheme="majorBidi" w:cstheme="majorBidi"/>
          <w:color w:val="000000" w:themeColor="text1"/>
          <w:szCs w:val="24"/>
          <w:lang w:val="en-GB"/>
        </w:rPr>
        <w:t xml:space="preserve"> between dry and wet channel is only</w:t>
      </w:r>
      <w:r w:rsidR="007F1E6E" w:rsidRPr="00292B2A">
        <w:rPr>
          <w:rFonts w:asciiTheme="majorBidi" w:hAnsiTheme="majorBidi" w:cstheme="majorBidi"/>
          <w:color w:val="000000" w:themeColor="text1"/>
          <w:szCs w:val="24"/>
          <w:lang w:val="en-GB"/>
        </w:rPr>
        <w:t xml:space="preserve"> a </w:t>
      </w:r>
      <w:r w:rsidR="00F07E2F" w:rsidRPr="00292B2A">
        <w:rPr>
          <w:rFonts w:asciiTheme="majorBidi" w:hAnsiTheme="majorBidi" w:cstheme="majorBidi"/>
          <w:color w:val="000000" w:themeColor="text1"/>
          <w:szCs w:val="24"/>
          <w:lang w:val="en-GB"/>
        </w:rPr>
        <w:t xml:space="preserve">thin </w:t>
      </w:r>
      <w:r w:rsidR="00334B6C" w:rsidRPr="00292B2A">
        <w:rPr>
          <w:rFonts w:asciiTheme="majorBidi" w:hAnsiTheme="majorBidi" w:cstheme="majorBidi"/>
          <w:color w:val="000000" w:themeColor="text1"/>
          <w:szCs w:val="24"/>
          <w:lang w:val="en-GB"/>
        </w:rPr>
        <w:t>aluminium</w:t>
      </w:r>
      <w:r w:rsidR="00F07E2F" w:rsidRPr="00292B2A">
        <w:rPr>
          <w:rFonts w:asciiTheme="majorBidi" w:hAnsiTheme="majorBidi" w:cstheme="majorBidi"/>
          <w:color w:val="000000" w:themeColor="text1"/>
          <w:szCs w:val="24"/>
          <w:lang w:val="en-GB"/>
        </w:rPr>
        <w:t xml:space="preserve"> foil that boost</w:t>
      </w:r>
      <w:r w:rsidR="007F1E6E" w:rsidRPr="00292B2A">
        <w:rPr>
          <w:rFonts w:asciiTheme="majorBidi" w:hAnsiTheme="majorBidi" w:cstheme="majorBidi"/>
          <w:color w:val="000000" w:themeColor="text1"/>
          <w:szCs w:val="24"/>
          <w:lang w:val="en-GB"/>
        </w:rPr>
        <w:t>s</w:t>
      </w:r>
      <w:r w:rsidR="00F07E2F" w:rsidRPr="00292B2A">
        <w:rPr>
          <w:rFonts w:asciiTheme="majorBidi" w:hAnsiTheme="majorBidi" w:cstheme="majorBidi"/>
          <w:color w:val="000000" w:themeColor="text1"/>
          <w:szCs w:val="24"/>
          <w:lang w:val="en-GB"/>
        </w:rPr>
        <w:t xml:space="preserve"> heat transfer from supply air to working air in </w:t>
      </w:r>
      <w:r w:rsidRPr="00292B2A">
        <w:rPr>
          <w:rFonts w:asciiTheme="majorBidi" w:hAnsiTheme="majorBidi" w:cstheme="majorBidi"/>
          <w:color w:val="000000" w:themeColor="text1"/>
          <w:szCs w:val="24"/>
          <w:lang w:val="en-GB"/>
        </w:rPr>
        <w:t xml:space="preserve">the </w:t>
      </w:r>
      <w:r w:rsidR="00F07E2F" w:rsidRPr="00292B2A">
        <w:rPr>
          <w:rFonts w:asciiTheme="majorBidi" w:hAnsiTheme="majorBidi" w:cstheme="majorBidi"/>
          <w:color w:val="000000" w:themeColor="text1"/>
          <w:szCs w:val="24"/>
          <w:lang w:val="en-GB"/>
        </w:rPr>
        <w:t xml:space="preserve">transverse direction. </w:t>
      </w:r>
      <w:r w:rsidR="00C238AD" w:rsidRPr="00292B2A">
        <w:rPr>
          <w:rFonts w:asciiTheme="majorBidi" w:hAnsiTheme="majorBidi" w:cstheme="majorBidi"/>
          <w:color w:val="000000" w:themeColor="text1"/>
          <w:szCs w:val="24"/>
          <w:lang w:val="en-GB"/>
        </w:rPr>
        <w:t>A generic cell of</w:t>
      </w:r>
      <w:r w:rsidR="00110BE6" w:rsidRPr="00292B2A">
        <w:rPr>
          <w:rFonts w:asciiTheme="majorBidi" w:hAnsiTheme="majorBidi" w:cstheme="majorBidi"/>
          <w:color w:val="000000" w:themeColor="text1"/>
          <w:szCs w:val="24"/>
          <w:lang w:val="en-GB"/>
        </w:rPr>
        <w:t xml:space="preserve"> 1800mm long and 280mm wide can produce </w:t>
      </w:r>
      <w:r w:rsidR="00110BE6" w:rsidRPr="00292B2A">
        <w:rPr>
          <w:rFonts w:cs="Times New Roman"/>
          <w:color w:val="000000" w:themeColor="text1"/>
          <w:szCs w:val="24"/>
          <w:lang w:val="en-GB"/>
        </w:rPr>
        <w:t>182.5watt cooling</w:t>
      </w:r>
      <w:r w:rsidR="004F7B88" w:rsidRPr="00292B2A">
        <w:rPr>
          <w:rFonts w:cs="Times New Roman"/>
          <w:color w:val="000000" w:themeColor="text1"/>
          <w:szCs w:val="24"/>
          <w:lang w:val="en-GB"/>
        </w:rPr>
        <w:t xml:space="preserve"> capacity</w:t>
      </w:r>
      <w:r w:rsidR="00110BE6" w:rsidRPr="00292B2A">
        <w:rPr>
          <w:rFonts w:cs="Times New Roman"/>
          <w:color w:val="000000" w:themeColor="text1"/>
          <w:szCs w:val="24"/>
          <w:lang w:val="en-GB"/>
        </w:rPr>
        <w:t xml:space="preserve">. The measured coefficient of performance </w:t>
      </w:r>
      <w:r w:rsidR="0026105A" w:rsidRPr="00292B2A">
        <w:rPr>
          <w:rFonts w:cs="Times New Roman"/>
          <w:color w:val="000000" w:themeColor="text1"/>
          <w:szCs w:val="24"/>
          <w:lang w:val="en-GB"/>
        </w:rPr>
        <w:t xml:space="preserve">and effectiveness are 45 and 80% respectively </w:t>
      </w:r>
      <w:r w:rsidR="00110BE6" w:rsidRPr="00292B2A">
        <w:rPr>
          <w:rFonts w:cs="Times New Roman"/>
          <w:color w:val="000000" w:themeColor="text1"/>
          <w:szCs w:val="24"/>
          <w:lang w:val="en-GB"/>
        </w:rPr>
        <w:t xml:space="preserve">for </w:t>
      </w:r>
      <w:r w:rsidR="007F1E6E" w:rsidRPr="00292B2A">
        <w:rPr>
          <w:rFonts w:cs="Times New Roman"/>
          <w:color w:val="000000" w:themeColor="text1"/>
          <w:szCs w:val="24"/>
          <w:lang w:val="en-GB"/>
        </w:rPr>
        <w:t xml:space="preserve">sensible </w:t>
      </w:r>
      <w:r w:rsidR="00110BE6" w:rsidRPr="00292B2A">
        <w:rPr>
          <w:rFonts w:cs="Times New Roman"/>
          <w:color w:val="000000" w:themeColor="text1"/>
          <w:szCs w:val="24"/>
          <w:lang w:val="en-GB"/>
        </w:rPr>
        <w:t xml:space="preserve">cooling. This basic information of </w:t>
      </w:r>
      <w:r w:rsidRPr="00292B2A">
        <w:rPr>
          <w:rFonts w:cs="Times New Roman"/>
          <w:color w:val="000000" w:themeColor="text1"/>
          <w:szCs w:val="24"/>
          <w:lang w:val="en-GB"/>
        </w:rPr>
        <w:t xml:space="preserve">the </w:t>
      </w:r>
      <w:r w:rsidR="00C238AD" w:rsidRPr="00292B2A">
        <w:rPr>
          <w:rFonts w:cs="Times New Roman"/>
          <w:color w:val="000000" w:themeColor="text1"/>
          <w:szCs w:val="24"/>
          <w:lang w:val="en-GB"/>
        </w:rPr>
        <w:t>proposed innovative</w:t>
      </w:r>
      <w:r w:rsidR="00110BE6" w:rsidRPr="00292B2A">
        <w:rPr>
          <w:rFonts w:cs="Times New Roman"/>
          <w:color w:val="000000" w:themeColor="text1"/>
          <w:szCs w:val="24"/>
          <w:lang w:val="en-GB"/>
        </w:rPr>
        <w:t xml:space="preserve"> indirect evaporative cooling s</w:t>
      </w:r>
      <w:r w:rsidR="00293FDD" w:rsidRPr="00292B2A">
        <w:rPr>
          <w:rFonts w:cs="Times New Roman"/>
          <w:color w:val="000000" w:themeColor="text1"/>
          <w:szCs w:val="24"/>
          <w:lang w:val="en-GB"/>
        </w:rPr>
        <w:t xml:space="preserve">ystem can be used to design a </w:t>
      </w:r>
      <w:r w:rsidR="00110BE6" w:rsidRPr="00292B2A">
        <w:rPr>
          <w:rFonts w:cs="Times New Roman"/>
          <w:color w:val="000000" w:themeColor="text1"/>
          <w:szCs w:val="24"/>
          <w:lang w:val="en-GB"/>
        </w:rPr>
        <w:t xml:space="preserve">commercial unit as </w:t>
      </w:r>
      <w:r w:rsidR="007F1E6E" w:rsidRPr="00292B2A">
        <w:rPr>
          <w:rFonts w:cs="Times New Roman"/>
          <w:color w:val="000000" w:themeColor="text1"/>
          <w:szCs w:val="24"/>
          <w:lang w:val="en-GB"/>
        </w:rPr>
        <w:t xml:space="preserve">the </w:t>
      </w:r>
      <w:r w:rsidR="00110BE6" w:rsidRPr="00292B2A">
        <w:rPr>
          <w:rFonts w:cs="Times New Roman"/>
          <w:color w:val="000000" w:themeColor="text1"/>
          <w:szCs w:val="24"/>
          <w:lang w:val="en-GB"/>
        </w:rPr>
        <w:t>total capacity is based on</w:t>
      </w:r>
      <w:r w:rsidRPr="00292B2A">
        <w:rPr>
          <w:rFonts w:cs="Times New Roman"/>
          <w:color w:val="000000" w:themeColor="text1"/>
          <w:szCs w:val="24"/>
          <w:lang w:val="en-GB"/>
        </w:rPr>
        <w:t xml:space="preserve"> </w:t>
      </w:r>
      <w:r w:rsidR="00110BE6" w:rsidRPr="00292B2A">
        <w:rPr>
          <w:rFonts w:cs="Times New Roman"/>
          <w:color w:val="000000" w:themeColor="text1"/>
          <w:szCs w:val="24"/>
          <w:lang w:val="en-GB"/>
        </w:rPr>
        <w:t>number of generic cells.</w:t>
      </w:r>
      <w:r w:rsidR="00FD0208" w:rsidRPr="00292B2A">
        <w:rPr>
          <w:rFonts w:cs="Times New Roman"/>
          <w:color w:val="000000" w:themeColor="text1"/>
          <w:szCs w:val="24"/>
          <w:lang w:val="en-GB"/>
        </w:rPr>
        <w:t xml:space="preserve"> </w:t>
      </w:r>
    </w:p>
    <w:p w14:paraId="24C978DC" w14:textId="565C5330" w:rsidR="00FD0208" w:rsidRPr="00292B2A" w:rsidRDefault="00C13C17" w:rsidP="00EF0DE2">
      <w:pPr>
        <w:spacing w:line="276" w:lineRule="auto"/>
        <w:rPr>
          <w:color w:val="000000" w:themeColor="text1"/>
          <w:lang w:val="en-GB"/>
        </w:rPr>
      </w:pPr>
      <w:r w:rsidRPr="00292B2A">
        <w:rPr>
          <w:rFonts w:cs="Times New Roman"/>
          <w:b/>
          <w:i/>
          <w:color w:val="000000" w:themeColor="text1"/>
          <w:szCs w:val="24"/>
          <w:lang w:val="en-GB"/>
        </w:rPr>
        <w:t>Keywords:</w:t>
      </w:r>
      <w:r w:rsidRPr="00292B2A">
        <w:rPr>
          <w:rFonts w:cs="Times New Roman"/>
          <w:color w:val="000000" w:themeColor="text1"/>
          <w:szCs w:val="24"/>
          <w:lang w:val="en-GB"/>
        </w:rPr>
        <w:t xml:space="preserve"> air-conditioning, chillers, evaporative cooler, coefficient of performance.</w:t>
      </w:r>
    </w:p>
    <w:p w14:paraId="2FB8D01B" w14:textId="77777777" w:rsidR="0077552A" w:rsidRPr="00292B2A" w:rsidRDefault="007F182F" w:rsidP="004D66AB">
      <w:pPr>
        <w:pStyle w:val="Heading1"/>
        <w:rPr>
          <w:b w:val="0"/>
          <w:color w:val="000000" w:themeColor="text1"/>
        </w:rPr>
      </w:pPr>
      <w:r w:rsidRPr="00292B2A">
        <w:rPr>
          <w:color w:val="000000" w:themeColor="text1"/>
        </w:rPr>
        <w:lastRenderedPageBreak/>
        <w:t>Introduction</w:t>
      </w:r>
    </w:p>
    <w:p w14:paraId="2FB8D01C" w14:textId="7F9935B1" w:rsidR="003D3A66" w:rsidRPr="00292B2A" w:rsidRDefault="003D3A66" w:rsidP="004D66AB">
      <w:pPr>
        <w:spacing w:line="276" w:lineRule="auto"/>
        <w:rPr>
          <w:rFonts w:cs="Times New Roman"/>
          <w:color w:val="000000" w:themeColor="text1"/>
          <w:szCs w:val="24"/>
          <w:lang w:val="en-GB"/>
        </w:rPr>
      </w:pPr>
      <w:r w:rsidRPr="00292B2A">
        <w:rPr>
          <w:rFonts w:cs="Times New Roman"/>
          <w:color w:val="000000" w:themeColor="text1"/>
          <w:szCs w:val="24"/>
          <w:lang w:val="en-GB"/>
        </w:rPr>
        <w:t>In</w:t>
      </w:r>
      <w:r w:rsidR="005A6E71" w:rsidRPr="00292B2A">
        <w:rPr>
          <w:rFonts w:cs="Times New Roman"/>
          <w:color w:val="000000" w:themeColor="text1"/>
          <w:szCs w:val="24"/>
          <w:lang w:val="en-GB"/>
        </w:rPr>
        <w:t xml:space="preserve"> the </w:t>
      </w:r>
      <w:r w:rsidR="00CD4A04" w:rsidRPr="00292B2A">
        <w:rPr>
          <w:rFonts w:cs="Times New Roman"/>
          <w:color w:val="000000" w:themeColor="text1"/>
          <w:szCs w:val="24"/>
          <w:lang w:val="en-GB"/>
        </w:rPr>
        <w:t>developed</w:t>
      </w:r>
      <w:r w:rsidRPr="00292B2A">
        <w:rPr>
          <w:rFonts w:cs="Times New Roman"/>
          <w:color w:val="000000" w:themeColor="text1"/>
          <w:szCs w:val="24"/>
          <w:lang w:val="en-GB"/>
        </w:rPr>
        <w:t xml:space="preserve"> countries, the building sector could consume 40-50% of the primary energy supply, of which over 55% is attributed to Heating, Ventilation</w:t>
      </w:r>
      <w:r w:rsidR="00CD4A04" w:rsidRPr="00292B2A">
        <w:rPr>
          <w:rFonts w:cs="Times New Roman"/>
          <w:color w:val="000000" w:themeColor="text1"/>
          <w:szCs w:val="24"/>
          <w:lang w:val="en-GB"/>
        </w:rPr>
        <w:t>,</w:t>
      </w:r>
      <w:r w:rsidRPr="00292B2A">
        <w:rPr>
          <w:rFonts w:cs="Times New Roman"/>
          <w:color w:val="000000" w:themeColor="text1"/>
          <w:szCs w:val="24"/>
          <w:lang w:val="en-GB"/>
        </w:rPr>
        <w:t xml:space="preserve"> and Air Conditioning systems [1]. In hot regions of the world, e.g., Gulf, Southeast Asia and North American, the air-conditioning (AC) system is considered as a </w:t>
      </w:r>
      <w:r w:rsidR="005A6E71" w:rsidRPr="00292B2A">
        <w:rPr>
          <w:rFonts w:cs="Times New Roman"/>
          <w:color w:val="000000" w:themeColor="text1"/>
          <w:szCs w:val="24"/>
          <w:lang w:val="en-GB"/>
        </w:rPr>
        <w:t xml:space="preserve">mandatory </w:t>
      </w:r>
      <w:r w:rsidRPr="00292B2A">
        <w:rPr>
          <w:rFonts w:cs="Times New Roman"/>
          <w:color w:val="000000" w:themeColor="text1"/>
          <w:szCs w:val="24"/>
          <w:lang w:val="en-GB"/>
        </w:rPr>
        <w:t>to provide comfortable living</w:t>
      </w:r>
      <w:r w:rsidR="005A6E71" w:rsidRPr="00292B2A">
        <w:rPr>
          <w:rFonts w:cs="Times New Roman"/>
          <w:color w:val="000000" w:themeColor="text1"/>
          <w:szCs w:val="24"/>
          <w:lang w:val="en-GB"/>
        </w:rPr>
        <w:t xml:space="preserve"> household</w:t>
      </w:r>
      <w:r w:rsidRPr="00292B2A">
        <w:rPr>
          <w:rFonts w:cs="Times New Roman"/>
          <w:color w:val="000000" w:themeColor="text1"/>
          <w:szCs w:val="24"/>
          <w:lang w:val="en-GB"/>
        </w:rPr>
        <w:t xml:space="preserve"> conditions. On the other hand, in countries with moderate climates, such as </w:t>
      </w:r>
      <w:r w:rsidR="00CD4A04" w:rsidRPr="00292B2A">
        <w:rPr>
          <w:rFonts w:cs="Times New Roman"/>
          <w:color w:val="000000" w:themeColor="text1"/>
          <w:szCs w:val="24"/>
          <w:lang w:val="en-GB"/>
        </w:rPr>
        <w:t xml:space="preserve">the </w:t>
      </w:r>
      <w:r w:rsidRPr="00292B2A">
        <w:rPr>
          <w:rFonts w:cs="Times New Roman"/>
          <w:color w:val="000000" w:themeColor="text1"/>
          <w:szCs w:val="24"/>
          <w:lang w:val="en-GB"/>
        </w:rPr>
        <w:t xml:space="preserve">UK and Denmark, the AC is </w:t>
      </w:r>
      <w:r w:rsidR="005A6E71" w:rsidRPr="00292B2A">
        <w:rPr>
          <w:rFonts w:cs="Times New Roman"/>
          <w:color w:val="000000" w:themeColor="text1"/>
          <w:szCs w:val="24"/>
          <w:lang w:val="en-GB"/>
        </w:rPr>
        <w:t>less demanded</w:t>
      </w:r>
      <w:r w:rsidRPr="00292B2A">
        <w:rPr>
          <w:rFonts w:cs="Times New Roman"/>
          <w:color w:val="000000" w:themeColor="text1"/>
          <w:szCs w:val="24"/>
          <w:lang w:val="en-GB"/>
        </w:rPr>
        <w:t xml:space="preserve"> [2]. </w:t>
      </w:r>
      <w:r w:rsidR="005A6E71" w:rsidRPr="00292B2A">
        <w:rPr>
          <w:rFonts w:cs="Times New Roman"/>
          <w:color w:val="000000" w:themeColor="text1"/>
          <w:szCs w:val="24"/>
          <w:lang w:val="en-GB"/>
        </w:rPr>
        <w:t>T</w:t>
      </w:r>
      <w:r w:rsidRPr="00292B2A">
        <w:rPr>
          <w:rFonts w:cs="Times New Roman"/>
          <w:color w:val="000000" w:themeColor="text1"/>
          <w:szCs w:val="24"/>
          <w:lang w:val="en-GB"/>
        </w:rPr>
        <w:t xml:space="preserve">he </w:t>
      </w:r>
      <w:r w:rsidR="005A6E71" w:rsidRPr="00292B2A">
        <w:rPr>
          <w:rFonts w:cs="Times New Roman"/>
          <w:color w:val="000000" w:themeColor="text1"/>
          <w:szCs w:val="24"/>
          <w:lang w:val="en-GB"/>
        </w:rPr>
        <w:t xml:space="preserve">overall </w:t>
      </w:r>
      <w:r w:rsidRPr="00292B2A">
        <w:rPr>
          <w:rFonts w:cs="Times New Roman"/>
          <w:color w:val="000000" w:themeColor="text1"/>
          <w:szCs w:val="24"/>
          <w:lang w:val="en-GB"/>
        </w:rPr>
        <w:t>electricity consum</w:t>
      </w:r>
      <w:r w:rsidR="005A6E71" w:rsidRPr="00292B2A">
        <w:rPr>
          <w:rFonts w:cs="Times New Roman"/>
          <w:color w:val="000000" w:themeColor="text1"/>
          <w:szCs w:val="24"/>
          <w:lang w:val="en-GB"/>
        </w:rPr>
        <w:t>ption</w:t>
      </w:r>
      <w:r w:rsidRPr="00292B2A">
        <w:rPr>
          <w:rFonts w:cs="Times New Roman"/>
          <w:color w:val="000000" w:themeColor="text1"/>
          <w:szCs w:val="24"/>
          <w:lang w:val="en-GB"/>
        </w:rPr>
        <w:t xml:space="preserve"> by the ACs</w:t>
      </w:r>
      <w:r w:rsidR="005A6E71" w:rsidRPr="00292B2A">
        <w:rPr>
          <w:rFonts w:cs="Times New Roman"/>
          <w:color w:val="000000" w:themeColor="text1"/>
          <w:szCs w:val="24"/>
          <w:lang w:val="en-GB"/>
        </w:rPr>
        <w:t xml:space="preserve"> is expected to</w:t>
      </w:r>
      <w:r w:rsidRPr="00292B2A">
        <w:rPr>
          <w:rFonts w:cs="Times New Roman"/>
          <w:color w:val="000000" w:themeColor="text1"/>
          <w:szCs w:val="24"/>
          <w:lang w:val="en-GB"/>
        </w:rPr>
        <w:t xml:space="preserve"> grow up to 3</w:t>
      </w:r>
      <w:r w:rsidR="00CE5883" w:rsidRPr="00292B2A">
        <w:rPr>
          <w:rFonts w:cs="Times New Roman"/>
          <w:color w:val="000000" w:themeColor="text1"/>
          <w:szCs w:val="24"/>
          <w:lang w:val="en-GB"/>
        </w:rPr>
        <w:t xml:space="preserve"> </w:t>
      </w:r>
      <w:r w:rsidRPr="00292B2A">
        <w:rPr>
          <w:rFonts w:cs="Times New Roman"/>
          <w:color w:val="000000" w:themeColor="text1"/>
          <w:szCs w:val="24"/>
          <w:lang w:val="en-GB"/>
        </w:rPr>
        <w:t>fold</w:t>
      </w:r>
      <w:r w:rsidR="00CE5883" w:rsidRPr="00292B2A">
        <w:rPr>
          <w:rFonts w:cs="Times New Roman"/>
          <w:color w:val="000000" w:themeColor="text1"/>
          <w:szCs w:val="24"/>
          <w:lang w:val="en-GB"/>
        </w:rPr>
        <w:t>s</w:t>
      </w:r>
      <w:r w:rsidRPr="00292B2A">
        <w:rPr>
          <w:rFonts w:cs="Times New Roman"/>
          <w:color w:val="000000" w:themeColor="text1"/>
          <w:szCs w:val="24"/>
          <w:lang w:val="en-GB"/>
        </w:rPr>
        <w:t xml:space="preserve"> by 2050, which </w:t>
      </w:r>
      <w:r w:rsidR="005A6E71" w:rsidRPr="00292B2A">
        <w:rPr>
          <w:rFonts w:cs="Times New Roman"/>
          <w:color w:val="000000" w:themeColor="text1"/>
          <w:szCs w:val="24"/>
          <w:lang w:val="en-GB"/>
        </w:rPr>
        <w:t xml:space="preserve">makes </w:t>
      </w:r>
      <w:r w:rsidRPr="00292B2A">
        <w:rPr>
          <w:rFonts w:cs="Times New Roman"/>
          <w:color w:val="000000" w:themeColor="text1"/>
          <w:szCs w:val="24"/>
          <w:lang w:val="en-GB"/>
        </w:rPr>
        <w:t xml:space="preserve">the building sector to be the </w:t>
      </w:r>
      <w:r w:rsidR="00CD4A04" w:rsidRPr="00292B2A">
        <w:rPr>
          <w:rFonts w:cs="Times New Roman"/>
          <w:color w:val="000000" w:themeColor="text1"/>
          <w:szCs w:val="24"/>
          <w:lang w:val="en-GB"/>
        </w:rPr>
        <w:t>second-largest</w:t>
      </w:r>
      <w:r w:rsidRPr="00292B2A">
        <w:rPr>
          <w:rFonts w:cs="Times New Roman"/>
          <w:color w:val="000000" w:themeColor="text1"/>
          <w:szCs w:val="24"/>
          <w:lang w:val="en-GB"/>
        </w:rPr>
        <w:t xml:space="preserve"> electricity consumer after the industrial sector [3-6].</w:t>
      </w:r>
    </w:p>
    <w:p w14:paraId="417C092D" w14:textId="3BEBABB1" w:rsidR="00BB0A64" w:rsidRPr="00292B2A" w:rsidRDefault="003D3A66" w:rsidP="00CD6420">
      <w:pPr>
        <w:pStyle w:val="RSCB04AHeadingSection"/>
        <w:spacing w:before="0" w:after="0" w:line="276" w:lineRule="auto"/>
        <w:rPr>
          <w:rFonts w:asciiTheme="majorBidi" w:hAnsiTheme="majorBidi" w:cstheme="majorBidi"/>
          <w:b w:val="0"/>
          <w:bCs/>
          <w:color w:val="000000" w:themeColor="text1"/>
          <w:szCs w:val="24"/>
        </w:rPr>
      </w:pPr>
      <w:r w:rsidRPr="00292B2A">
        <w:rPr>
          <w:rFonts w:asciiTheme="majorBidi" w:hAnsiTheme="majorBidi" w:cstheme="majorBidi"/>
          <w:b w:val="0"/>
          <w:color w:val="000000" w:themeColor="text1"/>
          <w:szCs w:val="24"/>
        </w:rPr>
        <w:t xml:space="preserve">In the </w:t>
      </w:r>
      <w:r w:rsidRPr="00292B2A">
        <w:rPr>
          <w:rFonts w:asciiTheme="majorBidi" w:hAnsiTheme="majorBidi" w:cstheme="majorBidi"/>
          <w:b w:val="0"/>
          <w:bCs/>
          <w:color w:val="000000" w:themeColor="text1"/>
          <w:szCs w:val="24"/>
        </w:rPr>
        <w:t xml:space="preserve">past </w:t>
      </w:r>
      <w:r w:rsidR="005A6E71" w:rsidRPr="00292B2A">
        <w:rPr>
          <w:rFonts w:asciiTheme="majorBidi" w:hAnsiTheme="majorBidi" w:cstheme="majorBidi"/>
          <w:b w:val="0"/>
          <w:bCs/>
          <w:color w:val="000000" w:themeColor="text1"/>
          <w:szCs w:val="24"/>
        </w:rPr>
        <w:t>decades</w:t>
      </w:r>
      <w:r w:rsidRPr="00292B2A">
        <w:rPr>
          <w:rFonts w:asciiTheme="majorBidi" w:hAnsiTheme="majorBidi" w:cstheme="majorBidi"/>
          <w:b w:val="0"/>
          <w:bCs/>
          <w:color w:val="000000" w:themeColor="text1"/>
          <w:szCs w:val="24"/>
        </w:rPr>
        <w:t xml:space="preserve">, mechanical vapor compression (MVC) chillers have been the most </w:t>
      </w:r>
      <w:r w:rsidR="001D1B6D" w:rsidRPr="00292B2A">
        <w:rPr>
          <w:rFonts w:asciiTheme="majorBidi" w:hAnsiTheme="majorBidi" w:cstheme="majorBidi"/>
          <w:b w:val="0"/>
          <w:bCs/>
          <w:color w:val="000000" w:themeColor="text1"/>
          <w:szCs w:val="24"/>
        </w:rPr>
        <w:t>favourable</w:t>
      </w:r>
      <w:r w:rsidRPr="00292B2A">
        <w:rPr>
          <w:rFonts w:asciiTheme="majorBidi" w:hAnsiTheme="majorBidi" w:cstheme="majorBidi"/>
          <w:b w:val="0"/>
          <w:bCs/>
          <w:color w:val="000000" w:themeColor="text1"/>
          <w:szCs w:val="24"/>
        </w:rPr>
        <w:t xml:space="preserve"> AC systems for residential and commercial </w:t>
      </w:r>
      <w:r w:rsidR="005A6E71" w:rsidRPr="00292B2A">
        <w:rPr>
          <w:rFonts w:asciiTheme="majorBidi" w:hAnsiTheme="majorBidi" w:cstheme="majorBidi"/>
          <w:b w:val="0"/>
          <w:bCs/>
          <w:color w:val="000000" w:themeColor="text1"/>
          <w:szCs w:val="24"/>
        </w:rPr>
        <w:t>purposes</w:t>
      </w:r>
      <w:r w:rsidRPr="00292B2A">
        <w:rPr>
          <w:rFonts w:asciiTheme="majorBidi" w:hAnsiTheme="majorBidi" w:cstheme="majorBidi"/>
          <w:b w:val="0"/>
          <w:bCs/>
          <w:color w:val="000000" w:themeColor="text1"/>
          <w:szCs w:val="24"/>
        </w:rPr>
        <w:t xml:space="preserve">. </w:t>
      </w:r>
      <w:r w:rsidR="005A6E71" w:rsidRPr="00292B2A">
        <w:rPr>
          <w:rFonts w:asciiTheme="majorBidi" w:hAnsiTheme="majorBidi" w:cstheme="majorBidi"/>
          <w:b w:val="0"/>
          <w:bCs/>
          <w:color w:val="000000" w:themeColor="text1"/>
          <w:szCs w:val="24"/>
        </w:rPr>
        <w:t>D</w:t>
      </w:r>
      <w:r w:rsidRPr="00292B2A">
        <w:rPr>
          <w:rFonts w:asciiTheme="majorBidi" w:hAnsiTheme="majorBidi" w:cstheme="majorBidi"/>
          <w:b w:val="0"/>
          <w:bCs/>
          <w:color w:val="000000" w:themeColor="text1"/>
          <w:szCs w:val="24"/>
        </w:rPr>
        <w:t xml:space="preserve">riven by the </w:t>
      </w:r>
      <w:r w:rsidR="0008712D" w:rsidRPr="00292B2A">
        <w:rPr>
          <w:rFonts w:asciiTheme="majorBidi" w:hAnsiTheme="majorBidi" w:cstheme="majorBidi"/>
          <w:b w:val="0"/>
          <w:bCs/>
          <w:color w:val="000000" w:themeColor="text1"/>
          <w:szCs w:val="24"/>
        </w:rPr>
        <w:t xml:space="preserve">chemical </w:t>
      </w:r>
      <w:r w:rsidRPr="00292B2A">
        <w:rPr>
          <w:rFonts w:asciiTheme="majorBidi" w:hAnsiTheme="majorBidi" w:cstheme="majorBidi"/>
          <w:b w:val="0"/>
          <w:bCs/>
          <w:color w:val="000000" w:themeColor="text1"/>
          <w:szCs w:val="24"/>
        </w:rPr>
        <w:t xml:space="preserve">refrigeration cycle, MVC chillers </w:t>
      </w:r>
      <w:r w:rsidR="00CD4A04" w:rsidRPr="00292B2A">
        <w:rPr>
          <w:rFonts w:asciiTheme="majorBidi" w:hAnsiTheme="majorBidi" w:cstheme="majorBidi"/>
          <w:b w:val="0"/>
          <w:bCs/>
          <w:color w:val="000000" w:themeColor="text1"/>
          <w:szCs w:val="24"/>
        </w:rPr>
        <w:t>can</w:t>
      </w:r>
      <w:r w:rsidRPr="00292B2A">
        <w:rPr>
          <w:rFonts w:asciiTheme="majorBidi" w:hAnsiTheme="majorBidi" w:cstheme="majorBidi"/>
          <w:b w:val="0"/>
          <w:bCs/>
          <w:color w:val="000000" w:themeColor="text1"/>
          <w:szCs w:val="24"/>
        </w:rPr>
        <w:t xml:space="preserve"> achieve good </w:t>
      </w:r>
      <w:r w:rsidR="00BB0A64" w:rsidRPr="00292B2A">
        <w:rPr>
          <w:rFonts w:asciiTheme="majorBidi" w:hAnsiTheme="majorBidi" w:cstheme="majorBidi"/>
          <w:b w:val="0"/>
          <w:bCs/>
          <w:color w:val="000000" w:themeColor="text1"/>
          <w:szCs w:val="24"/>
        </w:rPr>
        <w:t>efficiencies</w:t>
      </w:r>
      <w:r w:rsidRPr="00292B2A">
        <w:rPr>
          <w:rFonts w:asciiTheme="majorBidi" w:hAnsiTheme="majorBidi" w:cstheme="majorBidi"/>
          <w:b w:val="0"/>
          <w:bCs/>
          <w:color w:val="000000" w:themeColor="text1"/>
          <w:szCs w:val="24"/>
        </w:rPr>
        <w:t xml:space="preserve"> and stability, covering 95% of the current cooling market. However, with billions of units of MVC chillers being deployed, the chemical refrigerant released from them has been recognized as a major cause </w:t>
      </w:r>
      <w:r w:rsidR="00CD4A04" w:rsidRPr="00292B2A">
        <w:rPr>
          <w:rFonts w:asciiTheme="majorBidi" w:hAnsiTheme="majorBidi" w:cstheme="majorBidi"/>
          <w:b w:val="0"/>
          <w:bCs/>
          <w:color w:val="000000" w:themeColor="text1"/>
          <w:szCs w:val="24"/>
        </w:rPr>
        <w:t xml:space="preserve">of the </w:t>
      </w:r>
      <w:r w:rsidRPr="00292B2A">
        <w:rPr>
          <w:rFonts w:asciiTheme="majorBidi" w:hAnsiTheme="majorBidi" w:cstheme="majorBidi"/>
          <w:b w:val="0"/>
          <w:bCs/>
          <w:color w:val="000000" w:themeColor="text1"/>
          <w:szCs w:val="24"/>
        </w:rPr>
        <w:t xml:space="preserve"> greenhouse effect and ozone depletion. Apart from the energy and environmental concerns, other disadvantages like high maintenance cost, noise</w:t>
      </w:r>
      <w:r w:rsidR="00CD4A04" w:rsidRPr="00292B2A">
        <w:rPr>
          <w:rFonts w:asciiTheme="majorBidi" w:hAnsiTheme="majorBidi" w:cstheme="majorBidi"/>
          <w:b w:val="0"/>
          <w:bCs/>
          <w:color w:val="000000" w:themeColor="text1"/>
          <w:szCs w:val="24"/>
        </w:rPr>
        <w:t>,</w:t>
      </w:r>
      <w:r w:rsidRPr="00292B2A">
        <w:rPr>
          <w:rFonts w:asciiTheme="majorBidi" w:hAnsiTheme="majorBidi" w:cstheme="majorBidi"/>
          <w:b w:val="0"/>
          <w:bCs/>
          <w:color w:val="000000" w:themeColor="text1"/>
          <w:szCs w:val="24"/>
        </w:rPr>
        <w:t xml:space="preserve"> and safety issues, also discouraged the use of MVC chillers. Under th</w:t>
      </w:r>
      <w:r w:rsidR="0008712D" w:rsidRPr="00292B2A">
        <w:rPr>
          <w:rFonts w:asciiTheme="majorBidi" w:hAnsiTheme="majorBidi" w:cstheme="majorBidi"/>
          <w:b w:val="0"/>
          <w:bCs/>
          <w:color w:val="000000" w:themeColor="text1"/>
          <w:szCs w:val="24"/>
        </w:rPr>
        <w:t>ese</w:t>
      </w:r>
      <w:r w:rsidRPr="00292B2A">
        <w:rPr>
          <w:rFonts w:asciiTheme="majorBidi" w:hAnsiTheme="majorBidi" w:cstheme="majorBidi"/>
          <w:b w:val="0"/>
          <w:bCs/>
          <w:color w:val="000000" w:themeColor="text1"/>
          <w:szCs w:val="24"/>
        </w:rPr>
        <w:t xml:space="preserve"> circumstance</w:t>
      </w:r>
      <w:r w:rsidR="0008712D" w:rsidRPr="00292B2A">
        <w:rPr>
          <w:rFonts w:asciiTheme="majorBidi" w:hAnsiTheme="majorBidi" w:cstheme="majorBidi"/>
          <w:b w:val="0"/>
          <w:bCs/>
          <w:color w:val="000000" w:themeColor="text1"/>
          <w:szCs w:val="24"/>
        </w:rPr>
        <w:t>s</w:t>
      </w:r>
      <w:r w:rsidRPr="00292B2A">
        <w:rPr>
          <w:rFonts w:asciiTheme="majorBidi" w:hAnsiTheme="majorBidi" w:cstheme="majorBidi"/>
          <w:b w:val="0"/>
          <w:bCs/>
          <w:color w:val="000000" w:themeColor="text1"/>
          <w:szCs w:val="24"/>
        </w:rPr>
        <w:t xml:space="preserve">, the Montreal protocol was </w:t>
      </w:r>
      <w:r w:rsidR="00BB0A64" w:rsidRPr="00292B2A">
        <w:rPr>
          <w:rFonts w:asciiTheme="majorBidi" w:hAnsiTheme="majorBidi" w:cstheme="majorBidi"/>
          <w:b w:val="0"/>
          <w:bCs/>
          <w:color w:val="000000" w:themeColor="text1"/>
          <w:szCs w:val="24"/>
        </w:rPr>
        <w:t xml:space="preserve">established </w:t>
      </w:r>
      <w:r w:rsidRPr="00292B2A">
        <w:rPr>
          <w:rFonts w:asciiTheme="majorBidi" w:hAnsiTheme="majorBidi" w:cstheme="majorBidi"/>
          <w:b w:val="0"/>
          <w:bCs/>
          <w:color w:val="000000" w:themeColor="text1"/>
          <w:szCs w:val="24"/>
        </w:rPr>
        <w:t xml:space="preserve">to develop a framework for </w:t>
      </w:r>
      <w:r w:rsidR="00CD4A04" w:rsidRPr="00292B2A">
        <w:rPr>
          <w:rFonts w:asciiTheme="majorBidi" w:hAnsiTheme="majorBidi" w:cstheme="majorBidi"/>
          <w:b w:val="0"/>
          <w:bCs/>
          <w:color w:val="000000" w:themeColor="text1"/>
          <w:szCs w:val="24"/>
        </w:rPr>
        <w:t xml:space="preserve">the </w:t>
      </w:r>
      <w:r w:rsidRPr="00292B2A">
        <w:rPr>
          <w:rFonts w:asciiTheme="majorBidi" w:hAnsiTheme="majorBidi" w:cstheme="majorBidi"/>
          <w:b w:val="0"/>
          <w:bCs/>
          <w:color w:val="000000" w:themeColor="text1"/>
          <w:szCs w:val="24"/>
        </w:rPr>
        <w:t xml:space="preserve">mitigation of </w:t>
      </w:r>
      <w:r w:rsidR="00CD4A04" w:rsidRPr="00292B2A">
        <w:rPr>
          <w:rFonts w:asciiTheme="majorBidi" w:hAnsiTheme="majorBidi" w:cstheme="majorBidi"/>
          <w:b w:val="0"/>
          <w:bCs/>
          <w:color w:val="000000" w:themeColor="text1"/>
          <w:szCs w:val="24"/>
        </w:rPr>
        <w:t>ozone-depleting</w:t>
      </w:r>
      <w:r w:rsidRPr="00292B2A">
        <w:rPr>
          <w:rFonts w:asciiTheme="majorBidi" w:hAnsiTheme="majorBidi" w:cstheme="majorBidi"/>
          <w:b w:val="0"/>
          <w:bCs/>
          <w:color w:val="000000" w:themeColor="text1"/>
          <w:szCs w:val="24"/>
        </w:rPr>
        <w:t xml:space="preserve"> substances employed in the cooling industry, particularly CFCs and HCFCs [7]. T</w:t>
      </w:r>
      <w:r w:rsidRPr="00292B2A">
        <w:rPr>
          <w:rFonts w:asciiTheme="majorBidi" w:hAnsiTheme="majorBidi" w:cstheme="majorBidi"/>
          <w:b w:val="0"/>
          <w:bCs/>
          <w:color w:val="000000" w:themeColor="text1"/>
          <w:szCs w:val="24"/>
          <w:lang w:eastAsia="zh-CN"/>
        </w:rPr>
        <w:t>hus,</w:t>
      </w:r>
      <w:r w:rsidRPr="00292B2A">
        <w:rPr>
          <w:rFonts w:asciiTheme="majorBidi" w:hAnsiTheme="majorBidi" w:cstheme="majorBidi"/>
          <w:b w:val="0"/>
          <w:bCs/>
          <w:color w:val="000000" w:themeColor="text1"/>
          <w:szCs w:val="24"/>
        </w:rPr>
        <w:t xml:space="preserve"> alternative low ozone depletion potential (ODP) refrigerants such as Hydrofluorocarbon (HFC) fluids and their mixtures have been widely used during </w:t>
      </w:r>
      <w:r w:rsidR="00CD4A04" w:rsidRPr="00292B2A">
        <w:rPr>
          <w:rFonts w:asciiTheme="majorBidi" w:hAnsiTheme="majorBidi" w:cstheme="majorBidi"/>
          <w:b w:val="0"/>
          <w:bCs/>
          <w:color w:val="000000" w:themeColor="text1"/>
          <w:szCs w:val="24"/>
        </w:rPr>
        <w:t xml:space="preserve">the </w:t>
      </w:r>
      <w:r w:rsidRPr="00292B2A">
        <w:rPr>
          <w:rFonts w:asciiTheme="majorBidi" w:hAnsiTheme="majorBidi" w:cstheme="majorBidi"/>
          <w:b w:val="0"/>
          <w:bCs/>
          <w:color w:val="000000" w:themeColor="text1"/>
          <w:szCs w:val="24"/>
        </w:rPr>
        <w:t>last decade. Unfortunately</w:t>
      </w:r>
      <w:r w:rsidRPr="00292B2A">
        <w:rPr>
          <w:rFonts w:asciiTheme="majorBidi" w:hAnsiTheme="majorBidi" w:cstheme="majorBidi"/>
          <w:b w:val="0"/>
          <w:color w:val="000000" w:themeColor="text1"/>
          <w:szCs w:val="24"/>
        </w:rPr>
        <w:t xml:space="preserve">, the low ODP feature of these refrigerants comes at a cost of high global warming potential (GWP), which yet have </w:t>
      </w:r>
      <w:r w:rsidR="00CD4A04" w:rsidRPr="00292B2A">
        <w:rPr>
          <w:rFonts w:asciiTheme="majorBidi" w:hAnsiTheme="majorBidi" w:cstheme="majorBidi"/>
          <w:b w:val="0"/>
          <w:color w:val="000000" w:themeColor="text1"/>
          <w:szCs w:val="24"/>
        </w:rPr>
        <w:t xml:space="preserve">a </w:t>
      </w:r>
      <w:r w:rsidRPr="00292B2A">
        <w:rPr>
          <w:rFonts w:asciiTheme="majorBidi" w:hAnsiTheme="majorBidi" w:cstheme="majorBidi"/>
          <w:b w:val="0"/>
          <w:color w:val="000000" w:themeColor="text1"/>
          <w:szCs w:val="24"/>
        </w:rPr>
        <w:t xml:space="preserve">significant impact on climate change [7-10]. </w:t>
      </w:r>
      <w:r w:rsidR="00CD4A04" w:rsidRPr="00292B2A">
        <w:rPr>
          <w:rFonts w:asciiTheme="majorBidi" w:hAnsiTheme="majorBidi" w:cstheme="majorBidi"/>
          <w:b w:val="0"/>
          <w:color w:val="000000" w:themeColor="text1"/>
          <w:szCs w:val="24"/>
        </w:rPr>
        <w:t>Also</w:t>
      </w:r>
      <w:r w:rsidRPr="00292B2A">
        <w:rPr>
          <w:rFonts w:asciiTheme="majorBidi" w:hAnsiTheme="majorBidi" w:cstheme="majorBidi"/>
          <w:b w:val="0"/>
          <w:color w:val="000000" w:themeColor="text1"/>
          <w:szCs w:val="24"/>
        </w:rPr>
        <w:t xml:space="preserve">, the energy efficiency of the conventional chiller has been </w:t>
      </w:r>
      <w:r w:rsidR="001D1B6D" w:rsidRPr="00292B2A">
        <w:rPr>
          <w:rFonts w:asciiTheme="majorBidi" w:hAnsiTheme="majorBidi" w:cstheme="majorBidi"/>
          <w:b w:val="0"/>
          <w:color w:val="000000" w:themeColor="text1"/>
          <w:szCs w:val="24"/>
        </w:rPr>
        <w:t>levelled</w:t>
      </w:r>
      <w:r w:rsidRPr="00292B2A">
        <w:rPr>
          <w:rFonts w:asciiTheme="majorBidi" w:hAnsiTheme="majorBidi" w:cstheme="majorBidi"/>
          <w:b w:val="0"/>
          <w:color w:val="000000" w:themeColor="text1"/>
          <w:szCs w:val="24"/>
        </w:rPr>
        <w:t xml:space="preserve"> at </w:t>
      </w:r>
      <w:r w:rsidRPr="00292B2A">
        <w:rPr>
          <w:rFonts w:cs="Times New Roman"/>
          <w:b w:val="0"/>
          <w:color w:val="000000" w:themeColor="text1"/>
          <w:szCs w:val="24"/>
          <w:shd w:val="clear" w:color="auto" w:fill="FEFEFE"/>
        </w:rPr>
        <w:t xml:space="preserve">0.85±0.02 kW/Rton in the last 30 years that influence the energy requirement with </w:t>
      </w:r>
      <w:r w:rsidR="00CD4A04" w:rsidRPr="00292B2A">
        <w:rPr>
          <w:rFonts w:cs="Times New Roman"/>
          <w:b w:val="0"/>
          <w:color w:val="000000" w:themeColor="text1"/>
          <w:szCs w:val="24"/>
          <w:shd w:val="clear" w:color="auto" w:fill="FEFEFE"/>
        </w:rPr>
        <w:t xml:space="preserve">a </w:t>
      </w:r>
      <w:r w:rsidRPr="00292B2A">
        <w:rPr>
          <w:rFonts w:cs="Times New Roman"/>
          <w:b w:val="0"/>
          <w:color w:val="000000" w:themeColor="text1"/>
          <w:szCs w:val="24"/>
          <w:shd w:val="clear" w:color="auto" w:fill="FEFEFE"/>
        </w:rPr>
        <w:t xml:space="preserve">capacity boost. </w:t>
      </w:r>
      <w:r w:rsidRPr="00292B2A">
        <w:rPr>
          <w:rFonts w:asciiTheme="majorBidi" w:hAnsiTheme="majorBidi" w:cstheme="majorBidi"/>
          <w:b w:val="0"/>
          <w:color w:val="000000" w:themeColor="text1"/>
          <w:szCs w:val="24"/>
        </w:rPr>
        <w:t xml:space="preserve">Therefore, scientists and engineers are motivated to investigate alternate potential cooling technologies that will help to reduce energy consumption and environmental impact to meet the goal of future sustainable cooling. </w:t>
      </w:r>
    </w:p>
    <w:p w14:paraId="2FB8D01E" w14:textId="77777777" w:rsidR="003D3A66" w:rsidRPr="00292B2A" w:rsidRDefault="003D3A66" w:rsidP="00CD6420">
      <w:pPr>
        <w:pStyle w:val="RSCB04AHeadingSection"/>
        <w:spacing w:before="0" w:after="0" w:line="276" w:lineRule="auto"/>
        <w:rPr>
          <w:rFonts w:asciiTheme="majorBidi" w:hAnsiTheme="majorBidi" w:cstheme="majorBidi"/>
          <w:b w:val="0"/>
          <w:bCs/>
          <w:color w:val="000000" w:themeColor="text1"/>
          <w:szCs w:val="24"/>
        </w:rPr>
      </w:pPr>
    </w:p>
    <w:p w14:paraId="2FB8D01F" w14:textId="202BD842" w:rsidR="003D3A66" w:rsidRPr="00292B2A" w:rsidRDefault="003D3A66" w:rsidP="003D3A66">
      <w:pPr>
        <w:autoSpaceDE w:val="0"/>
        <w:autoSpaceDN w:val="0"/>
        <w:adjustRightInd w:val="0"/>
        <w:spacing w:after="0" w:line="276" w:lineRule="auto"/>
        <w:rPr>
          <w:rFonts w:asciiTheme="majorBidi" w:hAnsiTheme="majorBidi" w:cstheme="majorBidi"/>
          <w:bCs/>
          <w:color w:val="000000" w:themeColor="text1"/>
          <w:szCs w:val="24"/>
          <w:lang w:val="en-GB"/>
        </w:rPr>
      </w:pPr>
      <w:r w:rsidRPr="00292B2A">
        <w:rPr>
          <w:rFonts w:asciiTheme="majorBidi" w:hAnsiTheme="majorBidi" w:cstheme="majorBidi"/>
          <w:bCs/>
          <w:color w:val="000000" w:themeColor="text1"/>
          <w:szCs w:val="24"/>
          <w:lang w:val="en-GB"/>
        </w:rPr>
        <w:t xml:space="preserve">The indirect evaporative cooler (IEC) is deemed as a </w:t>
      </w:r>
      <w:r w:rsidR="000A4919" w:rsidRPr="00292B2A">
        <w:rPr>
          <w:rFonts w:asciiTheme="majorBidi" w:hAnsiTheme="majorBidi" w:cstheme="majorBidi"/>
          <w:bCs/>
          <w:color w:val="000000" w:themeColor="text1"/>
          <w:szCs w:val="24"/>
          <w:lang w:val="en-GB"/>
        </w:rPr>
        <w:t>game-changer</w:t>
      </w:r>
      <w:r w:rsidRPr="00292B2A">
        <w:rPr>
          <w:rFonts w:asciiTheme="majorBidi" w:hAnsiTheme="majorBidi" w:cstheme="majorBidi"/>
          <w:bCs/>
          <w:color w:val="000000" w:themeColor="text1"/>
          <w:szCs w:val="24"/>
          <w:lang w:val="en-GB"/>
        </w:rPr>
        <w:t xml:space="preserve"> to achieve low-carbon green air conditioning [</w:t>
      </w:r>
      <w:r w:rsidR="00DD5D1C" w:rsidRPr="00292B2A">
        <w:rPr>
          <w:rFonts w:asciiTheme="majorBidi" w:hAnsiTheme="majorBidi" w:cstheme="majorBidi"/>
          <w:bCs/>
          <w:color w:val="000000" w:themeColor="text1"/>
          <w:szCs w:val="24"/>
          <w:lang w:val="en-GB"/>
        </w:rPr>
        <w:t>11</w:t>
      </w:r>
      <w:r w:rsidRPr="00292B2A">
        <w:rPr>
          <w:rFonts w:asciiTheme="majorBidi" w:hAnsiTheme="majorBidi" w:cstheme="majorBidi"/>
          <w:bCs/>
          <w:color w:val="000000" w:themeColor="text1"/>
          <w:szCs w:val="24"/>
          <w:lang w:val="en-GB"/>
        </w:rPr>
        <w:t xml:space="preserve">]. It allows the air to be substantially cooled merely by a water evaporation process at </w:t>
      </w:r>
      <w:r w:rsidR="000A4919" w:rsidRPr="00292B2A">
        <w:rPr>
          <w:rFonts w:asciiTheme="majorBidi" w:hAnsiTheme="majorBidi" w:cstheme="majorBidi"/>
          <w:bCs/>
          <w:color w:val="000000" w:themeColor="text1"/>
          <w:szCs w:val="24"/>
          <w:lang w:val="en-GB"/>
        </w:rPr>
        <w:t xml:space="preserve">a </w:t>
      </w:r>
      <w:r w:rsidRPr="00292B2A">
        <w:rPr>
          <w:rFonts w:asciiTheme="majorBidi" w:hAnsiTheme="majorBidi" w:cstheme="majorBidi"/>
          <w:bCs/>
          <w:color w:val="000000" w:themeColor="text1"/>
          <w:szCs w:val="24"/>
          <w:lang w:val="en-GB"/>
        </w:rPr>
        <w:t>constant humidity while eliminating the essential need for compressors and chemical refrigerants [</w:t>
      </w:r>
      <w:r w:rsidR="00DD5D1C" w:rsidRPr="00292B2A">
        <w:rPr>
          <w:rFonts w:asciiTheme="majorBidi" w:hAnsiTheme="majorBidi" w:cstheme="majorBidi"/>
          <w:bCs/>
          <w:color w:val="000000" w:themeColor="text1"/>
          <w:szCs w:val="24"/>
          <w:lang w:val="en-GB"/>
        </w:rPr>
        <w:t>12</w:t>
      </w:r>
      <w:r w:rsidRPr="00292B2A">
        <w:rPr>
          <w:rFonts w:asciiTheme="majorBidi" w:hAnsiTheme="majorBidi" w:cstheme="majorBidi"/>
          <w:bCs/>
          <w:color w:val="000000" w:themeColor="text1"/>
          <w:szCs w:val="24"/>
          <w:lang w:val="en-GB"/>
        </w:rPr>
        <w:t>]. This enables the decoupling of air’s latent and sensible heat loads, where the latent heat can be handled by heat-driven or membrane-based technologies [</w:t>
      </w:r>
      <w:r w:rsidR="00DD5D1C" w:rsidRPr="00292B2A">
        <w:rPr>
          <w:rFonts w:asciiTheme="majorBidi" w:hAnsiTheme="majorBidi" w:cstheme="majorBidi"/>
          <w:bCs/>
          <w:color w:val="000000" w:themeColor="text1"/>
          <w:szCs w:val="24"/>
          <w:lang w:val="en-GB"/>
        </w:rPr>
        <w:t>13</w:t>
      </w:r>
      <w:r w:rsidRPr="00292B2A">
        <w:rPr>
          <w:rFonts w:asciiTheme="majorBidi" w:hAnsiTheme="majorBidi" w:cstheme="majorBidi"/>
          <w:bCs/>
          <w:color w:val="000000" w:themeColor="text1"/>
          <w:szCs w:val="24"/>
          <w:lang w:val="en-GB"/>
        </w:rPr>
        <w:t xml:space="preserve">]. Additionally, the less capital and operational cost of IEC, as well as reliability in safety, makes itself a favorable approach in practical applications. These merits of IEC have attracted a lot of attention in recent years, yielding great progress in research and development. </w:t>
      </w:r>
    </w:p>
    <w:p w14:paraId="2FB8D020" w14:textId="77777777" w:rsidR="003D3A66" w:rsidRPr="00292B2A" w:rsidRDefault="003D3A66" w:rsidP="00CD6420">
      <w:pPr>
        <w:pStyle w:val="RSCB04AHeadingSection"/>
        <w:spacing w:before="0" w:after="0" w:line="276" w:lineRule="auto"/>
        <w:rPr>
          <w:rFonts w:asciiTheme="majorBidi" w:hAnsiTheme="majorBidi" w:cstheme="majorBidi"/>
          <w:b w:val="0"/>
          <w:bCs/>
          <w:color w:val="000000" w:themeColor="text1"/>
          <w:szCs w:val="24"/>
        </w:rPr>
      </w:pPr>
    </w:p>
    <w:p w14:paraId="2FB8D021" w14:textId="11B1F1EA" w:rsidR="003D3A66" w:rsidRPr="00292B2A" w:rsidRDefault="003D3A66" w:rsidP="004D66AB">
      <w:pPr>
        <w:spacing w:line="276" w:lineRule="auto"/>
        <w:rPr>
          <w:color w:val="000000" w:themeColor="text1"/>
          <w:lang w:val="en-GB"/>
        </w:rPr>
      </w:pPr>
      <w:r w:rsidRPr="00292B2A">
        <w:rPr>
          <w:color w:val="000000" w:themeColor="text1"/>
          <w:lang w:val="en-GB"/>
        </w:rPr>
        <w:t>The current advances in IEC steps on the base of a milestone initiated by the Maisotsenko cycle (M-cycle) [</w:t>
      </w:r>
      <w:r w:rsidR="00DD5D1C" w:rsidRPr="00292B2A">
        <w:rPr>
          <w:color w:val="000000" w:themeColor="text1"/>
          <w:lang w:val="en-GB"/>
        </w:rPr>
        <w:t>14</w:t>
      </w:r>
      <w:r w:rsidRPr="00292B2A">
        <w:rPr>
          <w:color w:val="000000" w:themeColor="text1"/>
          <w:lang w:val="en-GB"/>
        </w:rPr>
        <w:t>], which proposes the pre-cooling of working air</w:t>
      </w:r>
      <w:r w:rsidR="0073307E" w:rsidRPr="00292B2A">
        <w:rPr>
          <w:color w:val="000000" w:themeColor="text1"/>
          <w:lang w:val="en-GB"/>
        </w:rPr>
        <w:t xml:space="preserve"> (WA)</w:t>
      </w:r>
      <w:r w:rsidRPr="00292B2A">
        <w:rPr>
          <w:color w:val="000000" w:themeColor="text1"/>
          <w:lang w:val="en-GB"/>
        </w:rPr>
        <w:t xml:space="preserve"> before it is directed to cool the supply air</w:t>
      </w:r>
      <w:r w:rsidR="0073307E" w:rsidRPr="00292B2A">
        <w:rPr>
          <w:color w:val="000000" w:themeColor="text1"/>
          <w:lang w:val="en-GB"/>
        </w:rPr>
        <w:t xml:space="preserve"> (SA)</w:t>
      </w:r>
      <w:r w:rsidRPr="00292B2A">
        <w:rPr>
          <w:color w:val="000000" w:themeColor="text1"/>
          <w:lang w:val="en-GB"/>
        </w:rPr>
        <w:t xml:space="preserve">. By doing so, the thermodynamic limit of the conventional IEC can be extended </w:t>
      </w:r>
      <w:r w:rsidRPr="00292B2A">
        <w:rPr>
          <w:color w:val="000000" w:themeColor="text1"/>
          <w:lang w:val="en-GB"/>
        </w:rPr>
        <w:lastRenderedPageBreak/>
        <w:t>from the air’s wet bulb (WB) temperature to the dew point (DP) temperature, known as dew point evaporative cooling. Following this, a cross-flow M-cycle cooler</w:t>
      </w:r>
      <w:r w:rsidR="000A4919" w:rsidRPr="00292B2A">
        <w:rPr>
          <w:color w:val="000000" w:themeColor="text1"/>
          <w:lang w:val="en-GB"/>
        </w:rPr>
        <w:t xml:space="preserve"> has bee</w:t>
      </w:r>
      <w:r w:rsidR="006E0362" w:rsidRPr="00292B2A">
        <w:rPr>
          <w:color w:val="000000" w:themeColor="text1"/>
          <w:lang w:val="en-GB"/>
        </w:rPr>
        <w:t>n</w:t>
      </w:r>
      <w:r w:rsidRPr="00292B2A">
        <w:rPr>
          <w:color w:val="000000" w:themeColor="text1"/>
          <w:lang w:val="en-GB"/>
        </w:rPr>
        <w:t xml:space="preserve"> proposed and commercialized by Coolerado, and its cooling performance </w:t>
      </w:r>
      <w:r w:rsidR="00F30F6E" w:rsidRPr="00292B2A">
        <w:rPr>
          <w:color w:val="000000" w:themeColor="text1"/>
          <w:lang w:val="en-GB"/>
        </w:rPr>
        <w:t>has</w:t>
      </w:r>
      <w:r w:rsidRPr="00292B2A">
        <w:rPr>
          <w:color w:val="000000" w:themeColor="text1"/>
          <w:lang w:val="en-GB"/>
        </w:rPr>
        <w:t xml:space="preserve"> been investigated by Elbering [</w:t>
      </w:r>
      <w:r w:rsidR="008E48A2" w:rsidRPr="00292B2A">
        <w:rPr>
          <w:color w:val="000000" w:themeColor="text1"/>
          <w:lang w:val="en-GB"/>
        </w:rPr>
        <w:t>15</w:t>
      </w:r>
      <w:r w:rsidRPr="00292B2A">
        <w:rPr>
          <w:color w:val="000000" w:themeColor="text1"/>
          <w:lang w:val="en-GB"/>
        </w:rPr>
        <w:t>] and Zube et al. [</w:t>
      </w:r>
      <w:r w:rsidR="00DD5D1C" w:rsidRPr="00292B2A">
        <w:rPr>
          <w:color w:val="000000" w:themeColor="text1"/>
          <w:lang w:val="en-GB"/>
        </w:rPr>
        <w:t>16</w:t>
      </w:r>
      <w:r w:rsidRPr="00292B2A">
        <w:rPr>
          <w:color w:val="000000" w:themeColor="text1"/>
          <w:lang w:val="en-GB"/>
        </w:rPr>
        <w:t>]. Jradi et al. [</w:t>
      </w:r>
      <w:r w:rsidR="00DD5D1C" w:rsidRPr="00292B2A">
        <w:rPr>
          <w:color w:val="000000" w:themeColor="text1"/>
          <w:lang w:val="en-GB"/>
        </w:rPr>
        <w:t>17</w:t>
      </w:r>
      <w:r w:rsidRPr="00292B2A">
        <w:rPr>
          <w:color w:val="000000" w:themeColor="text1"/>
          <w:lang w:val="en-GB"/>
        </w:rPr>
        <w:t>] also developed a cross-flow dew point evaporative cooling system, and it could achieve 1054–1247 W</w:t>
      </w:r>
      <w:r w:rsidR="006E0362" w:rsidRPr="00292B2A">
        <w:rPr>
          <w:color w:val="000000" w:themeColor="text1"/>
          <w:lang w:val="en-GB"/>
        </w:rPr>
        <w:t>att</w:t>
      </w:r>
      <w:r w:rsidRPr="00292B2A">
        <w:rPr>
          <w:color w:val="000000" w:themeColor="text1"/>
          <w:lang w:val="en-GB"/>
        </w:rPr>
        <w:t xml:space="preserve"> cooling capacity and 5.9–14.2 COP. Upon these experimental studies, Anisimov et al. [</w:t>
      </w:r>
      <w:r w:rsidR="00DD5D1C" w:rsidRPr="00292B2A">
        <w:rPr>
          <w:color w:val="000000" w:themeColor="text1"/>
          <w:lang w:val="en-GB"/>
        </w:rPr>
        <w:t>18</w:t>
      </w:r>
      <w:r w:rsidRPr="00292B2A">
        <w:rPr>
          <w:color w:val="000000" w:themeColor="text1"/>
          <w:lang w:val="en-GB"/>
        </w:rPr>
        <w:t>] proposed a modified ε-NTU method to simulate the heat and mass transfer process in the M-cycle cooler. The cooling effectiveness and energy efficiency of different flow patterns were examined [</w:t>
      </w:r>
      <w:r w:rsidR="00DD5D1C" w:rsidRPr="00292B2A">
        <w:rPr>
          <w:color w:val="000000" w:themeColor="text1"/>
          <w:lang w:val="en-GB"/>
        </w:rPr>
        <w:t>19</w:t>
      </w:r>
      <w:r w:rsidRPr="00292B2A">
        <w:rPr>
          <w:color w:val="000000" w:themeColor="text1"/>
          <w:lang w:val="en-GB"/>
        </w:rPr>
        <w:t>].</w:t>
      </w:r>
    </w:p>
    <w:p w14:paraId="08DC502D" w14:textId="2ADD6E48" w:rsidR="004B0C25" w:rsidRPr="00292B2A" w:rsidRDefault="003D3A66" w:rsidP="003D3A66">
      <w:pPr>
        <w:autoSpaceDE w:val="0"/>
        <w:autoSpaceDN w:val="0"/>
        <w:adjustRightInd w:val="0"/>
        <w:spacing w:after="0" w:line="276" w:lineRule="auto"/>
        <w:rPr>
          <w:rFonts w:cs="Times New Roman"/>
          <w:color w:val="000000" w:themeColor="text1"/>
          <w:szCs w:val="24"/>
          <w:lang w:val="en-GB"/>
        </w:rPr>
      </w:pPr>
      <w:r w:rsidRPr="00292B2A">
        <w:rPr>
          <w:rFonts w:cs="Times New Roman"/>
          <w:color w:val="000000" w:themeColor="text1"/>
          <w:szCs w:val="24"/>
          <w:lang w:val="en-GB"/>
        </w:rPr>
        <w:t>Later on, it was found that the cross-flow cooler had an uneven temperature distribution in different dry air channels, and its heat and mass transfer rate was limited [</w:t>
      </w:r>
      <w:r w:rsidR="00DD5D1C" w:rsidRPr="00292B2A">
        <w:rPr>
          <w:rFonts w:cs="Times New Roman"/>
          <w:color w:val="000000" w:themeColor="text1"/>
          <w:szCs w:val="24"/>
          <w:lang w:val="en-GB"/>
        </w:rPr>
        <w:t>20</w:t>
      </w:r>
      <w:r w:rsidRPr="00292B2A">
        <w:rPr>
          <w:rFonts w:cs="Times New Roman"/>
          <w:color w:val="000000" w:themeColor="text1"/>
          <w:szCs w:val="24"/>
          <w:lang w:val="en-GB"/>
        </w:rPr>
        <w:t xml:space="preserve">]. In contrast, the counter-flow regime was demonstrated to have better cooling effectiveness, at the sacrifice of </w:t>
      </w:r>
      <w:r w:rsidR="00F30F6E" w:rsidRPr="00292B2A">
        <w:rPr>
          <w:rFonts w:cs="Times New Roman"/>
          <w:color w:val="000000" w:themeColor="text1"/>
          <w:szCs w:val="24"/>
          <w:lang w:val="en-GB"/>
        </w:rPr>
        <w:t xml:space="preserve">a </w:t>
      </w:r>
      <w:r w:rsidRPr="00292B2A">
        <w:rPr>
          <w:rFonts w:cs="Times New Roman"/>
          <w:color w:val="000000" w:themeColor="text1"/>
          <w:szCs w:val="24"/>
          <w:lang w:val="en-GB"/>
        </w:rPr>
        <w:t>slightly larger pressure drop [</w:t>
      </w:r>
      <w:r w:rsidR="00DD5D1C" w:rsidRPr="00292B2A">
        <w:rPr>
          <w:rFonts w:cs="Times New Roman"/>
          <w:color w:val="000000" w:themeColor="text1"/>
          <w:szCs w:val="24"/>
          <w:lang w:val="en-GB"/>
        </w:rPr>
        <w:t>21</w:t>
      </w:r>
      <w:r w:rsidRPr="00292B2A">
        <w:rPr>
          <w:rFonts w:cs="Times New Roman"/>
          <w:color w:val="000000" w:themeColor="text1"/>
          <w:szCs w:val="24"/>
          <w:lang w:val="en-GB"/>
        </w:rPr>
        <w:t>]. Subsequently, Bruno [</w:t>
      </w:r>
      <w:r w:rsidR="00DD5D1C" w:rsidRPr="00292B2A">
        <w:rPr>
          <w:rFonts w:cs="Times New Roman"/>
          <w:color w:val="000000" w:themeColor="text1"/>
          <w:szCs w:val="24"/>
          <w:lang w:val="en-GB"/>
        </w:rPr>
        <w:t>22</w:t>
      </w:r>
      <w:r w:rsidRPr="00292B2A">
        <w:rPr>
          <w:rFonts w:cs="Times New Roman"/>
          <w:color w:val="000000" w:themeColor="text1"/>
          <w:szCs w:val="24"/>
          <w:lang w:val="en-GB"/>
        </w:rPr>
        <w:t xml:space="preserve">] examined the feasibility of counter-flow </w:t>
      </w:r>
      <w:r w:rsidR="00F30F6E" w:rsidRPr="00292B2A">
        <w:rPr>
          <w:rFonts w:cs="Times New Roman"/>
          <w:color w:val="000000" w:themeColor="text1"/>
          <w:szCs w:val="24"/>
          <w:lang w:val="en-GB"/>
        </w:rPr>
        <w:t>dew-point</w:t>
      </w:r>
      <w:r w:rsidRPr="00292B2A">
        <w:rPr>
          <w:rFonts w:cs="Times New Roman"/>
          <w:color w:val="000000" w:themeColor="text1"/>
          <w:szCs w:val="24"/>
          <w:lang w:val="en-GB"/>
        </w:rPr>
        <w:t xml:space="preserve"> cooler in residential and commercial buildings. It was observed that the ambient air temperature, varying from 27.5 to 40.4 </w:t>
      </w:r>
      <w:r w:rsidRPr="00292B2A">
        <w:rPr>
          <w:rFonts w:eastAsia="SimSun" w:cs="Times New Roman"/>
          <w:color w:val="000000" w:themeColor="text1"/>
          <w:szCs w:val="24"/>
          <w:lang w:val="en-GB"/>
        </w:rPr>
        <w:t>°</w:t>
      </w:r>
      <w:r w:rsidRPr="00292B2A">
        <w:rPr>
          <w:rFonts w:cs="Times New Roman"/>
          <w:color w:val="000000" w:themeColor="text1"/>
          <w:szCs w:val="24"/>
          <w:lang w:val="en-GB"/>
        </w:rPr>
        <w:t xml:space="preserve">C, could be cooled well below 20.0 </w:t>
      </w:r>
      <w:r w:rsidRPr="00292B2A">
        <w:rPr>
          <w:rFonts w:eastAsia="SimSun" w:cs="Times New Roman"/>
          <w:color w:val="000000" w:themeColor="text1"/>
          <w:szCs w:val="24"/>
          <w:lang w:val="en-GB"/>
        </w:rPr>
        <w:t>°</w:t>
      </w:r>
      <w:r w:rsidRPr="00292B2A">
        <w:rPr>
          <w:rFonts w:cs="Times New Roman"/>
          <w:color w:val="000000" w:themeColor="text1"/>
          <w:szCs w:val="24"/>
          <w:lang w:val="en-GB"/>
        </w:rPr>
        <w:t xml:space="preserve">C, with a minimum record of 10.2 </w:t>
      </w:r>
      <w:r w:rsidRPr="00292B2A">
        <w:rPr>
          <w:rFonts w:eastAsia="SimSun" w:cs="Times New Roman"/>
          <w:color w:val="000000" w:themeColor="text1"/>
          <w:szCs w:val="24"/>
          <w:lang w:val="en-GB"/>
        </w:rPr>
        <w:t>°</w:t>
      </w:r>
      <w:r w:rsidRPr="00292B2A">
        <w:rPr>
          <w:rFonts w:cs="Times New Roman"/>
          <w:color w:val="000000" w:themeColor="text1"/>
          <w:szCs w:val="24"/>
          <w:lang w:val="en-GB"/>
        </w:rPr>
        <w:t>C. Cui et al. [</w:t>
      </w:r>
      <w:r w:rsidR="00DD5D1C" w:rsidRPr="00292B2A">
        <w:rPr>
          <w:rFonts w:cs="Times New Roman"/>
          <w:color w:val="000000" w:themeColor="text1"/>
          <w:szCs w:val="24"/>
          <w:lang w:val="en-GB"/>
        </w:rPr>
        <w:t>23</w:t>
      </w:r>
      <w:r w:rsidRPr="00292B2A">
        <w:rPr>
          <w:rFonts w:cs="Times New Roman"/>
          <w:color w:val="000000" w:themeColor="text1"/>
          <w:szCs w:val="24"/>
          <w:lang w:val="en-GB"/>
        </w:rPr>
        <w:t xml:space="preserve">] proposed a counter-flow closed-loop dew point evaporative cooler, where a separate dry channel was designed for the </w:t>
      </w:r>
      <w:r w:rsidR="0073307E" w:rsidRPr="00292B2A">
        <w:rPr>
          <w:rFonts w:cs="Times New Roman"/>
          <w:color w:val="000000" w:themeColor="text1"/>
          <w:szCs w:val="24"/>
          <w:lang w:val="en-GB"/>
        </w:rPr>
        <w:t>WA</w:t>
      </w:r>
      <w:r w:rsidRPr="00292B2A">
        <w:rPr>
          <w:rFonts w:cs="Times New Roman"/>
          <w:color w:val="000000" w:themeColor="text1"/>
          <w:szCs w:val="24"/>
          <w:lang w:val="en-GB"/>
        </w:rPr>
        <w:t xml:space="preserve">. To ensure the WB effectiveness of above 1.0, the acceptable ranges of the design parameters, i.e., </w:t>
      </w:r>
      <w:r w:rsidR="0073307E" w:rsidRPr="00292B2A">
        <w:rPr>
          <w:rFonts w:cs="Times New Roman"/>
          <w:color w:val="000000" w:themeColor="text1"/>
          <w:szCs w:val="24"/>
          <w:lang w:val="en-GB"/>
        </w:rPr>
        <w:t>SA</w:t>
      </w:r>
      <w:r w:rsidRPr="00292B2A">
        <w:rPr>
          <w:rFonts w:cs="Times New Roman"/>
          <w:color w:val="000000" w:themeColor="text1"/>
          <w:szCs w:val="24"/>
          <w:lang w:val="en-GB"/>
        </w:rPr>
        <w:t xml:space="preserve"> velocity, channel length, channel height and product to </w:t>
      </w:r>
      <w:r w:rsidR="0073307E" w:rsidRPr="00292B2A">
        <w:rPr>
          <w:rFonts w:cs="Times New Roman"/>
          <w:color w:val="000000" w:themeColor="text1"/>
          <w:szCs w:val="24"/>
          <w:lang w:val="en-GB"/>
        </w:rPr>
        <w:t>WA</w:t>
      </w:r>
      <w:r w:rsidRPr="00292B2A">
        <w:rPr>
          <w:rFonts w:cs="Times New Roman"/>
          <w:color w:val="000000" w:themeColor="text1"/>
          <w:szCs w:val="24"/>
          <w:lang w:val="en-GB"/>
        </w:rPr>
        <w:t xml:space="preserve"> ratio, were determined. Xu et al. [</w:t>
      </w:r>
      <w:r w:rsidR="00DD5D1C" w:rsidRPr="00292B2A">
        <w:rPr>
          <w:rFonts w:cs="Times New Roman"/>
          <w:color w:val="000000" w:themeColor="text1"/>
          <w:szCs w:val="24"/>
          <w:lang w:val="en-GB"/>
        </w:rPr>
        <w:t>24</w:t>
      </w:r>
      <w:r w:rsidRPr="00292B2A">
        <w:rPr>
          <w:rFonts w:cs="Times New Roman"/>
          <w:color w:val="000000" w:themeColor="text1"/>
          <w:szCs w:val="24"/>
          <w:lang w:val="en-GB"/>
        </w:rPr>
        <w:t>] investigated a dew point air cooler with guideless corrugated air channels. They reported a super performance of the cooler with 1.14 WB effectiveness and 52.5 COP under the Australian test standard. Furthermore, Lin et al. [</w:t>
      </w:r>
      <w:r w:rsidR="00A641D2" w:rsidRPr="00292B2A">
        <w:rPr>
          <w:rFonts w:cs="Times New Roman"/>
          <w:color w:val="000000" w:themeColor="text1"/>
          <w:szCs w:val="24"/>
          <w:lang w:val="en-GB"/>
        </w:rPr>
        <w:t xml:space="preserve">25, </w:t>
      </w:r>
      <w:r w:rsidR="00DD5D1C" w:rsidRPr="00292B2A">
        <w:rPr>
          <w:rFonts w:cs="Times New Roman"/>
          <w:color w:val="000000" w:themeColor="text1"/>
          <w:szCs w:val="24"/>
          <w:lang w:val="en-GB"/>
        </w:rPr>
        <w:t>26</w:t>
      </w:r>
      <w:r w:rsidRPr="00292B2A">
        <w:rPr>
          <w:rFonts w:cs="Times New Roman"/>
          <w:color w:val="000000" w:themeColor="text1"/>
          <w:szCs w:val="24"/>
          <w:lang w:val="en-GB"/>
        </w:rPr>
        <w:t xml:space="preserve">] studied a few fundamental phenomena in the </w:t>
      </w:r>
      <w:r w:rsidR="00F30F6E" w:rsidRPr="00292B2A">
        <w:rPr>
          <w:rFonts w:cs="Times New Roman"/>
          <w:color w:val="000000" w:themeColor="text1"/>
          <w:szCs w:val="24"/>
          <w:lang w:val="en-GB"/>
        </w:rPr>
        <w:t>counter-flow</w:t>
      </w:r>
      <w:r w:rsidR="008502D6" w:rsidRPr="00292B2A">
        <w:rPr>
          <w:rFonts w:cs="Times New Roman"/>
          <w:color w:val="000000" w:themeColor="text1"/>
          <w:szCs w:val="24"/>
          <w:lang w:val="en-GB"/>
        </w:rPr>
        <w:t xml:space="preserve"> </w:t>
      </w:r>
      <w:r w:rsidRPr="00292B2A">
        <w:rPr>
          <w:rFonts w:cs="Times New Roman"/>
          <w:color w:val="000000" w:themeColor="text1"/>
          <w:szCs w:val="24"/>
          <w:lang w:val="en-GB"/>
        </w:rPr>
        <w:t>dew</w:t>
      </w:r>
      <w:r w:rsidR="00A55DE1" w:rsidRPr="00292B2A">
        <w:rPr>
          <w:rFonts w:cs="Times New Roman"/>
          <w:color w:val="000000" w:themeColor="text1"/>
          <w:szCs w:val="24"/>
          <w:lang w:val="en-GB"/>
        </w:rPr>
        <w:t xml:space="preserve"> </w:t>
      </w:r>
      <w:r w:rsidRPr="00292B2A">
        <w:rPr>
          <w:rFonts w:cs="Times New Roman"/>
          <w:color w:val="000000" w:themeColor="text1"/>
          <w:szCs w:val="24"/>
          <w:lang w:val="en-GB"/>
        </w:rPr>
        <w:t xml:space="preserve">point evaporative cooler, including the transient response of temperature and conjugated heat and mass transfer rate. It was revealed that </w:t>
      </w:r>
      <w:r w:rsidR="00F30F6E" w:rsidRPr="00292B2A">
        <w:rPr>
          <w:rFonts w:cs="Times New Roman"/>
          <w:color w:val="000000" w:themeColor="text1"/>
          <w:szCs w:val="24"/>
          <w:lang w:val="en-GB"/>
        </w:rPr>
        <w:t xml:space="preserve">the </w:t>
      </w:r>
      <w:r w:rsidRPr="00292B2A">
        <w:rPr>
          <w:rFonts w:cs="Times New Roman"/>
          <w:color w:val="000000" w:themeColor="text1"/>
          <w:szCs w:val="24"/>
          <w:lang w:val="en-GB"/>
        </w:rPr>
        <w:t>Nusselt number and Sherwood number in the water evaporation process were larger than their conventional analytical values. Oh et al. [</w:t>
      </w:r>
      <w:r w:rsidR="00DD5D1C" w:rsidRPr="00292B2A">
        <w:rPr>
          <w:rFonts w:cs="Times New Roman"/>
          <w:color w:val="000000" w:themeColor="text1"/>
          <w:szCs w:val="24"/>
          <w:lang w:val="en-GB"/>
        </w:rPr>
        <w:t>27</w:t>
      </w:r>
      <w:r w:rsidRPr="00292B2A">
        <w:rPr>
          <w:rFonts w:cs="Times New Roman"/>
          <w:color w:val="000000" w:themeColor="text1"/>
          <w:szCs w:val="24"/>
          <w:lang w:val="en-GB"/>
        </w:rPr>
        <w:t xml:space="preserve">] compared the performance of counter-flow IECs with single- and four-purge configurations of the </w:t>
      </w:r>
      <w:r w:rsidR="0073307E" w:rsidRPr="00292B2A">
        <w:rPr>
          <w:rFonts w:cs="Times New Roman"/>
          <w:color w:val="000000" w:themeColor="text1"/>
          <w:szCs w:val="24"/>
          <w:lang w:val="en-GB"/>
        </w:rPr>
        <w:t>WA</w:t>
      </w:r>
      <w:r w:rsidRPr="00292B2A">
        <w:rPr>
          <w:rFonts w:cs="Times New Roman"/>
          <w:color w:val="000000" w:themeColor="text1"/>
          <w:szCs w:val="24"/>
          <w:lang w:val="en-GB"/>
        </w:rPr>
        <w:t>. They proved that the single-purge counter-flow cooler was the best choice, based on its effectiveness and simplicity.</w:t>
      </w:r>
      <w:r w:rsidR="004B0C25" w:rsidRPr="00292B2A">
        <w:rPr>
          <w:rFonts w:cs="Times New Roman"/>
          <w:color w:val="000000" w:themeColor="text1"/>
          <w:szCs w:val="24"/>
          <w:lang w:val="en-GB"/>
        </w:rPr>
        <w:t xml:space="preserve"> </w:t>
      </w:r>
      <w:r w:rsidR="00DE12DA" w:rsidRPr="00292B2A">
        <w:rPr>
          <w:rFonts w:cs="Times New Roman"/>
          <w:color w:val="000000" w:themeColor="text1"/>
          <w:szCs w:val="24"/>
          <w:lang w:val="en-GB" w:eastAsia="zh-CN"/>
        </w:rPr>
        <w:t>Pandelidis</w:t>
      </w:r>
      <w:r w:rsidR="004B0C25" w:rsidRPr="00292B2A">
        <w:rPr>
          <w:rFonts w:cs="Times New Roman"/>
          <w:color w:val="000000" w:themeColor="text1"/>
          <w:szCs w:val="24"/>
          <w:lang w:val="en-GB" w:eastAsia="zh-CN"/>
        </w:rPr>
        <w:t xml:space="preserve"> et. al [28] studied the counter flow IEC as a heat recovery in conventional air-conditioning systems. They found that limitation of outdoor air temperature 32</w:t>
      </w:r>
      <w:r w:rsidR="004B0C25" w:rsidRPr="00292B2A">
        <w:rPr>
          <w:rFonts w:cs="Times New Roman"/>
          <w:color w:val="000000" w:themeColor="text1"/>
          <w:szCs w:val="24"/>
          <w:vertAlign w:val="superscript"/>
          <w:lang w:val="en-GB" w:eastAsia="zh-CN"/>
        </w:rPr>
        <w:t>o</w:t>
      </w:r>
      <w:r w:rsidR="004B0C25" w:rsidRPr="00292B2A">
        <w:rPr>
          <w:rFonts w:cs="Times New Roman"/>
          <w:color w:val="000000" w:themeColor="text1"/>
          <w:szCs w:val="24"/>
          <w:lang w:val="en-GB" w:eastAsia="zh-CN"/>
        </w:rPr>
        <w:t>C.</w:t>
      </w:r>
      <w:r w:rsidR="009600BB" w:rsidRPr="00292B2A">
        <w:rPr>
          <w:rFonts w:cs="Times New Roman"/>
          <w:color w:val="000000" w:themeColor="text1"/>
          <w:szCs w:val="24"/>
          <w:lang w:val="en-GB" w:eastAsia="zh-CN"/>
        </w:rPr>
        <w:t xml:space="preserve"> </w:t>
      </w:r>
      <w:r w:rsidR="00DE12DA" w:rsidRPr="00292B2A">
        <w:rPr>
          <w:rFonts w:cs="Times New Roman"/>
          <w:color w:val="000000" w:themeColor="text1"/>
          <w:szCs w:val="24"/>
          <w:lang w:val="en-GB" w:eastAsia="zh-CN"/>
        </w:rPr>
        <w:t>Pandelidis</w:t>
      </w:r>
      <w:r w:rsidR="009600BB" w:rsidRPr="00292B2A">
        <w:rPr>
          <w:rFonts w:cs="Times New Roman"/>
          <w:color w:val="000000" w:themeColor="text1"/>
          <w:szCs w:val="24"/>
          <w:lang w:val="en-GB" w:eastAsia="zh-CN"/>
        </w:rPr>
        <w:t xml:space="preserve"> et. al [2</w:t>
      </w:r>
      <w:r w:rsidR="00F062B2" w:rsidRPr="00292B2A">
        <w:rPr>
          <w:rFonts w:cs="Times New Roman"/>
          <w:color w:val="000000" w:themeColor="text1"/>
          <w:szCs w:val="24"/>
          <w:lang w:val="en-GB" w:eastAsia="zh-CN"/>
        </w:rPr>
        <w:t>9</w:t>
      </w:r>
      <w:r w:rsidR="009600BB" w:rsidRPr="00292B2A">
        <w:rPr>
          <w:rFonts w:cs="Times New Roman"/>
          <w:color w:val="000000" w:themeColor="text1"/>
          <w:szCs w:val="24"/>
          <w:lang w:val="en-GB" w:eastAsia="zh-CN"/>
        </w:rPr>
        <w:t>] also compared classical cross-flow Maisotsenko cycle with combination of cross and counter-flow and parallel and counter-flow schemes and concluded that proposed systems are more efficient than M-cycle but it might face operational challenges at higher temperature and sever weather conditions.</w:t>
      </w:r>
      <w:r w:rsidR="00F973E4" w:rsidRPr="00292B2A">
        <w:rPr>
          <w:rFonts w:cs="Times New Roman"/>
          <w:color w:val="000000" w:themeColor="text1"/>
          <w:szCs w:val="24"/>
          <w:lang w:val="en-GB" w:eastAsia="zh-CN"/>
        </w:rPr>
        <w:t xml:space="preserve"> Similarly</w:t>
      </w:r>
      <w:r w:rsidR="008D759E" w:rsidRPr="00292B2A">
        <w:rPr>
          <w:rFonts w:cs="Times New Roman"/>
          <w:color w:val="000000" w:themeColor="text1"/>
          <w:szCs w:val="24"/>
          <w:lang w:val="en-GB" w:eastAsia="zh-CN"/>
        </w:rPr>
        <w:t>,</w:t>
      </w:r>
      <w:r w:rsidR="00F973E4" w:rsidRPr="00292B2A">
        <w:rPr>
          <w:rFonts w:cs="Times New Roman"/>
          <w:color w:val="000000" w:themeColor="text1"/>
          <w:szCs w:val="24"/>
          <w:lang w:val="en-GB" w:eastAsia="zh-CN"/>
        </w:rPr>
        <w:t xml:space="preserve"> Wang et. al [30]</w:t>
      </w:r>
      <w:r w:rsidR="008D759E" w:rsidRPr="00292B2A">
        <w:rPr>
          <w:rFonts w:cs="Times New Roman"/>
          <w:color w:val="000000" w:themeColor="text1"/>
          <w:szCs w:val="24"/>
          <w:lang w:val="en-GB" w:eastAsia="zh-CN"/>
        </w:rPr>
        <w:t>, Akhlaghi et. al. [31] and Liu et. al. [32], conducted theoretical investigation on different configurations of dew point cooler but without experimental validation of proposed model.</w:t>
      </w:r>
    </w:p>
    <w:p w14:paraId="2FB8D024" w14:textId="03786D7F" w:rsidR="003D3A66" w:rsidRPr="00292B2A" w:rsidRDefault="003D3A66" w:rsidP="003D3A66">
      <w:pPr>
        <w:autoSpaceDE w:val="0"/>
        <w:autoSpaceDN w:val="0"/>
        <w:adjustRightInd w:val="0"/>
        <w:spacing w:after="0" w:line="276" w:lineRule="auto"/>
        <w:rPr>
          <w:rFonts w:cs="Times New Roman"/>
          <w:color w:val="000000" w:themeColor="text1"/>
          <w:szCs w:val="24"/>
          <w:lang w:val="en-GB"/>
        </w:rPr>
      </w:pPr>
      <w:r w:rsidRPr="00292B2A">
        <w:rPr>
          <w:rFonts w:cs="Times New Roman"/>
          <w:color w:val="000000" w:themeColor="text1"/>
          <w:szCs w:val="24"/>
          <w:lang w:val="en-GB"/>
        </w:rPr>
        <w:t xml:space="preserve">In summary, </w:t>
      </w:r>
      <w:r w:rsidRPr="00292B2A">
        <w:rPr>
          <w:rFonts w:cs="Times New Roman"/>
          <w:color w:val="000000" w:themeColor="text1"/>
          <w:szCs w:val="24"/>
          <w:lang w:val="en-GB" w:eastAsia="zh-CN"/>
        </w:rPr>
        <w:t>a variety of IECs have been proposed, fabricated and tested in the literature, covering a wide range of geometries, flow patterns</w:t>
      </w:r>
      <w:r w:rsidR="00F30F6E" w:rsidRPr="00292B2A">
        <w:rPr>
          <w:rFonts w:cs="Times New Roman"/>
          <w:color w:val="000000" w:themeColor="text1"/>
          <w:szCs w:val="24"/>
          <w:lang w:val="en-GB" w:eastAsia="zh-CN"/>
        </w:rPr>
        <w:t>,</w:t>
      </w:r>
      <w:r w:rsidRPr="00292B2A">
        <w:rPr>
          <w:rFonts w:cs="Times New Roman"/>
          <w:color w:val="000000" w:themeColor="text1"/>
          <w:szCs w:val="24"/>
          <w:lang w:val="en-GB" w:eastAsia="zh-CN"/>
        </w:rPr>
        <w:t xml:space="preserve"> and design parameters. T</w:t>
      </w:r>
      <w:r w:rsidRPr="00292B2A">
        <w:rPr>
          <w:rFonts w:cs="Times New Roman"/>
          <w:color w:val="000000" w:themeColor="text1"/>
          <w:szCs w:val="24"/>
          <w:lang w:val="en-GB"/>
        </w:rPr>
        <w:t xml:space="preserve">he </w:t>
      </w:r>
      <w:r w:rsidRPr="00292B2A">
        <w:rPr>
          <w:rFonts w:cs="Times New Roman"/>
          <w:color w:val="000000" w:themeColor="text1"/>
          <w:szCs w:val="24"/>
          <w:lang w:val="en-GB" w:eastAsia="zh-CN"/>
        </w:rPr>
        <w:t>key</w:t>
      </w:r>
      <w:r w:rsidRPr="00292B2A">
        <w:rPr>
          <w:rFonts w:cs="Times New Roman"/>
          <w:color w:val="000000" w:themeColor="text1"/>
          <w:szCs w:val="24"/>
          <w:lang w:val="en-GB"/>
        </w:rPr>
        <w:t xml:space="preserve"> feature, which </w:t>
      </w:r>
      <w:r w:rsidRPr="00292B2A">
        <w:rPr>
          <w:rFonts w:cs="Times New Roman"/>
          <w:color w:val="000000" w:themeColor="text1"/>
          <w:szCs w:val="24"/>
          <w:lang w:val="en-GB" w:eastAsia="zh-CN"/>
        </w:rPr>
        <w:t xml:space="preserve">these coolers have in common but </w:t>
      </w:r>
      <w:r w:rsidRPr="00292B2A">
        <w:rPr>
          <w:rFonts w:cs="Times New Roman"/>
          <w:color w:val="000000" w:themeColor="text1"/>
          <w:szCs w:val="24"/>
          <w:lang w:val="en-GB"/>
        </w:rPr>
        <w:t>distinguish from a normal heat exchanger, lies in the wet channels that have to be covered by water on the surfaces [</w:t>
      </w:r>
      <w:r w:rsidR="006F6047" w:rsidRPr="00292B2A">
        <w:rPr>
          <w:rFonts w:cs="Times New Roman"/>
          <w:color w:val="000000" w:themeColor="text1"/>
          <w:szCs w:val="24"/>
          <w:lang w:val="en-GB"/>
        </w:rPr>
        <w:t>33</w:t>
      </w:r>
      <w:r w:rsidRPr="00292B2A">
        <w:rPr>
          <w:rFonts w:cs="Times New Roman"/>
          <w:color w:val="000000" w:themeColor="text1"/>
          <w:szCs w:val="24"/>
          <w:lang w:val="en-GB"/>
        </w:rPr>
        <w:t xml:space="preserve">]. This requires a special design of the heat and mass exchanger, in order to form a thin uniform water layer. However, fabrication of such a cooler had never been easy and it took a few decades for the researchers to finally figure out a </w:t>
      </w:r>
      <w:r w:rsidRPr="00292B2A">
        <w:rPr>
          <w:rFonts w:cs="Times New Roman"/>
          <w:color w:val="000000" w:themeColor="text1"/>
          <w:szCs w:val="24"/>
          <w:lang w:val="en-GB"/>
        </w:rPr>
        <w:lastRenderedPageBreak/>
        <w:t>workable design [</w:t>
      </w:r>
      <w:r w:rsidR="006F6047" w:rsidRPr="00292B2A">
        <w:rPr>
          <w:rFonts w:cs="Times New Roman"/>
          <w:color w:val="000000" w:themeColor="text1"/>
          <w:szCs w:val="24"/>
          <w:lang w:val="en-GB"/>
        </w:rPr>
        <w:t>34</w:t>
      </w:r>
      <w:r w:rsidRPr="00292B2A">
        <w:rPr>
          <w:rFonts w:cs="Times New Roman"/>
          <w:color w:val="000000" w:themeColor="text1"/>
          <w:szCs w:val="24"/>
          <w:lang w:val="en-GB"/>
        </w:rPr>
        <w:t xml:space="preserve">]. In existing </w:t>
      </w:r>
      <w:r w:rsidRPr="00292B2A">
        <w:rPr>
          <w:rFonts w:cs="Times New Roman"/>
          <w:color w:val="000000" w:themeColor="text1"/>
          <w:szCs w:val="24"/>
          <w:lang w:val="en-GB" w:eastAsia="zh-CN"/>
        </w:rPr>
        <w:t xml:space="preserve">prototypes and </w:t>
      </w:r>
      <w:r w:rsidRPr="00292B2A">
        <w:rPr>
          <w:rFonts w:cs="Times New Roman"/>
          <w:color w:val="000000" w:themeColor="text1"/>
          <w:szCs w:val="24"/>
          <w:lang w:val="en-GB"/>
        </w:rPr>
        <w:t xml:space="preserve">commercial products, </w:t>
      </w:r>
      <w:r w:rsidRPr="00292B2A">
        <w:rPr>
          <w:rFonts w:cs="Times New Roman"/>
          <w:color w:val="000000" w:themeColor="text1"/>
          <w:szCs w:val="24"/>
          <w:lang w:val="en-GB" w:eastAsia="zh-CN"/>
        </w:rPr>
        <w:t xml:space="preserve">a layer of </w:t>
      </w:r>
      <w:r w:rsidR="00B2759C" w:rsidRPr="00292B2A">
        <w:rPr>
          <w:rFonts w:cs="Times New Roman"/>
          <w:color w:val="000000" w:themeColor="text1"/>
          <w:szCs w:val="24"/>
          <w:lang w:val="en-GB" w:eastAsia="zh-CN"/>
        </w:rPr>
        <w:t>hydrophilic/wick</w:t>
      </w:r>
      <w:r w:rsidRPr="00292B2A">
        <w:rPr>
          <w:rFonts w:cs="Times New Roman"/>
          <w:color w:val="000000" w:themeColor="text1"/>
          <w:szCs w:val="24"/>
          <w:lang w:val="en-GB" w:eastAsia="zh-CN"/>
        </w:rPr>
        <w:t xml:space="preserve"> material is pasted on the wet channel surface wettability to absorb and retain water. A water supply system is established to distribute water into each channel</w:t>
      </w:r>
      <w:r w:rsidR="00B1470F" w:rsidRPr="00292B2A">
        <w:rPr>
          <w:rFonts w:cs="Times New Roman"/>
          <w:color w:val="000000" w:themeColor="text1"/>
          <w:szCs w:val="24"/>
          <w:lang w:val="en-GB" w:eastAsia="zh-CN"/>
        </w:rPr>
        <w:t xml:space="preserve"> [3</w:t>
      </w:r>
      <w:r w:rsidR="006F6047" w:rsidRPr="00292B2A">
        <w:rPr>
          <w:rFonts w:cs="Times New Roman"/>
          <w:color w:val="000000" w:themeColor="text1"/>
          <w:szCs w:val="24"/>
          <w:lang w:val="en-GB" w:eastAsia="zh-CN"/>
        </w:rPr>
        <w:t>5</w:t>
      </w:r>
      <w:r w:rsidR="00B1470F" w:rsidRPr="00292B2A">
        <w:rPr>
          <w:rFonts w:cs="Times New Roman"/>
          <w:color w:val="000000" w:themeColor="text1"/>
          <w:szCs w:val="24"/>
          <w:lang w:val="en-GB" w:eastAsia="zh-CN"/>
        </w:rPr>
        <w:t>, 3</w:t>
      </w:r>
      <w:r w:rsidR="006F6047" w:rsidRPr="00292B2A">
        <w:rPr>
          <w:rFonts w:cs="Times New Roman"/>
          <w:color w:val="000000" w:themeColor="text1"/>
          <w:szCs w:val="24"/>
          <w:lang w:val="en-GB" w:eastAsia="zh-CN"/>
        </w:rPr>
        <w:t>6</w:t>
      </w:r>
      <w:r w:rsidR="00B1470F" w:rsidRPr="00292B2A">
        <w:rPr>
          <w:rFonts w:cs="Times New Roman"/>
          <w:color w:val="000000" w:themeColor="text1"/>
          <w:szCs w:val="24"/>
          <w:lang w:val="en-GB" w:eastAsia="zh-CN"/>
        </w:rPr>
        <w:t>]</w:t>
      </w:r>
      <w:r w:rsidRPr="00292B2A">
        <w:rPr>
          <w:rFonts w:cs="Times New Roman"/>
          <w:color w:val="000000" w:themeColor="text1"/>
          <w:szCs w:val="24"/>
          <w:lang w:val="en-GB" w:eastAsia="zh-CN"/>
        </w:rPr>
        <w:t>.</w:t>
      </w:r>
      <w:r w:rsidRPr="00292B2A">
        <w:rPr>
          <w:rFonts w:cs="Times New Roman"/>
          <w:color w:val="000000" w:themeColor="text1"/>
          <w:szCs w:val="24"/>
          <w:lang w:val="en-GB"/>
        </w:rPr>
        <w:t xml:space="preserve"> Various kinds of material such as fiber, cellulose, </w:t>
      </w:r>
      <w:r w:rsidRPr="00292B2A">
        <w:rPr>
          <w:rFonts w:cs="Times New Roman"/>
          <w:color w:val="000000" w:themeColor="text1"/>
          <w:szCs w:val="24"/>
          <w:lang w:val="en-GB" w:eastAsia="zh-CN"/>
        </w:rPr>
        <w:t>metal foam</w:t>
      </w:r>
      <w:r w:rsidR="00F30F6E" w:rsidRPr="00292B2A">
        <w:rPr>
          <w:rFonts w:cs="Times New Roman"/>
          <w:color w:val="000000" w:themeColor="text1"/>
          <w:szCs w:val="24"/>
          <w:lang w:val="en-GB" w:eastAsia="zh-CN"/>
        </w:rPr>
        <w:t>,</w:t>
      </w:r>
      <w:r w:rsidRPr="00292B2A">
        <w:rPr>
          <w:rFonts w:cs="Times New Roman"/>
          <w:color w:val="000000" w:themeColor="text1"/>
          <w:szCs w:val="24"/>
          <w:lang w:val="en-GB" w:eastAsia="zh-CN"/>
        </w:rPr>
        <w:t xml:space="preserve"> and ceramic, </w:t>
      </w:r>
      <w:r w:rsidRPr="00292B2A">
        <w:rPr>
          <w:rFonts w:cs="Times New Roman"/>
          <w:color w:val="000000" w:themeColor="text1"/>
          <w:szCs w:val="24"/>
          <w:lang w:val="en-GB"/>
        </w:rPr>
        <w:t xml:space="preserve">have been tried as the wick, while the channel wall is normally made of metal foil or polymer sheet </w:t>
      </w:r>
      <w:r w:rsidRPr="00292B2A">
        <w:rPr>
          <w:rFonts w:cs="Times New Roman"/>
          <w:color w:val="000000" w:themeColor="text1"/>
          <w:szCs w:val="24"/>
          <w:lang w:val="en-GB" w:eastAsia="zh-CN"/>
        </w:rPr>
        <w:t>[</w:t>
      </w:r>
      <w:r w:rsidR="00DD5D1C" w:rsidRPr="00292B2A">
        <w:rPr>
          <w:rFonts w:cs="Times New Roman"/>
          <w:color w:val="000000" w:themeColor="text1"/>
          <w:szCs w:val="24"/>
          <w:lang w:val="en-GB" w:eastAsia="zh-CN"/>
        </w:rPr>
        <w:t>3</w:t>
      </w:r>
      <w:r w:rsidR="006F6047" w:rsidRPr="00292B2A">
        <w:rPr>
          <w:rFonts w:cs="Times New Roman"/>
          <w:color w:val="000000" w:themeColor="text1"/>
          <w:szCs w:val="24"/>
          <w:lang w:val="en-GB" w:eastAsia="zh-CN"/>
        </w:rPr>
        <w:t>7</w:t>
      </w:r>
      <w:r w:rsidRPr="00292B2A">
        <w:rPr>
          <w:rFonts w:cs="Times New Roman"/>
          <w:color w:val="000000" w:themeColor="text1"/>
          <w:szCs w:val="24"/>
          <w:lang w:val="en-GB" w:eastAsia="zh-CN"/>
        </w:rPr>
        <w:t>].</w:t>
      </w:r>
      <w:r w:rsidRPr="00292B2A">
        <w:rPr>
          <w:rFonts w:cs="Times New Roman"/>
          <w:color w:val="000000" w:themeColor="text1"/>
          <w:szCs w:val="24"/>
          <w:lang w:val="en-GB"/>
        </w:rPr>
        <w:t xml:space="preserve"> Although earlier attempts have dramatically improved the surface wettability of the channel, promoting the formation of an evenly-distributed water film for evaporative cooling, several problems still occur and remain to be addressed: (1) </w:t>
      </w:r>
      <w:r w:rsidRPr="00292B2A">
        <w:rPr>
          <w:rFonts w:cs="Times New Roman"/>
          <w:color w:val="000000" w:themeColor="text1"/>
          <w:szCs w:val="24"/>
          <w:lang w:val="en-GB" w:eastAsia="zh-CN"/>
        </w:rPr>
        <w:t xml:space="preserve">manufacturing cost. Adding a </w:t>
      </w:r>
      <w:r w:rsidR="00B6653B" w:rsidRPr="00292B2A">
        <w:rPr>
          <w:rFonts w:cs="Times New Roman"/>
          <w:color w:val="000000" w:themeColor="text1"/>
          <w:szCs w:val="24"/>
          <w:lang w:val="en-GB" w:eastAsia="zh-CN"/>
        </w:rPr>
        <w:t>wicking</w:t>
      </w:r>
      <w:r w:rsidRPr="00292B2A">
        <w:rPr>
          <w:rFonts w:cs="Times New Roman"/>
          <w:color w:val="000000" w:themeColor="text1"/>
          <w:szCs w:val="24"/>
          <w:lang w:val="en-GB" w:eastAsia="zh-CN"/>
        </w:rPr>
        <w:t xml:space="preserve"> layer to the wet channel requires a complex fabrication process where the bonding between the wick and channel wall has to be specifically cared to resist water. </w:t>
      </w:r>
      <w:r w:rsidR="00B6653B" w:rsidRPr="00292B2A">
        <w:rPr>
          <w:rFonts w:cs="Times New Roman"/>
          <w:color w:val="000000" w:themeColor="text1"/>
          <w:szCs w:val="24"/>
          <w:lang w:val="en-GB" w:eastAsia="zh-CN"/>
        </w:rPr>
        <w:t>Also</w:t>
      </w:r>
      <w:r w:rsidRPr="00292B2A">
        <w:rPr>
          <w:rFonts w:cs="Times New Roman"/>
          <w:color w:val="000000" w:themeColor="text1"/>
          <w:szCs w:val="24"/>
          <w:lang w:val="en-GB" w:eastAsia="zh-CN"/>
        </w:rPr>
        <w:t>, the wet channels need to be fully sealed to prevent any water leakage. These steps have led to greater difficulty and larger cost, compared to a traditional heat exchanger; (2) maintenance issue.</w:t>
      </w:r>
      <w:r w:rsidRPr="00292B2A">
        <w:rPr>
          <w:rFonts w:cs="Times New Roman"/>
          <w:color w:val="000000" w:themeColor="text1"/>
          <w:szCs w:val="24"/>
          <w:lang w:val="en-GB"/>
        </w:rPr>
        <w:t xml:space="preserve"> The impurity of water and air may leave sediment and result in fouling effect on the porous wick material. On the other hand, an efficient approach to cleaning the wet surfaces or replacing the wick material is currently unavailable; (3) flow resistance. Ideally, the thickness of the water film depends on that of the wick material. Nonetheless, it is often the case that the wet channel is overflooded and excessive water exists in the wet channels. This occurrence will bring about </w:t>
      </w:r>
      <w:r w:rsidR="00B6653B" w:rsidRPr="00292B2A">
        <w:rPr>
          <w:rFonts w:cs="Times New Roman"/>
          <w:color w:val="000000" w:themeColor="text1"/>
          <w:szCs w:val="24"/>
          <w:lang w:val="en-GB"/>
        </w:rPr>
        <w:t xml:space="preserve">a </w:t>
      </w:r>
      <w:r w:rsidRPr="00292B2A">
        <w:rPr>
          <w:rFonts w:cs="Times New Roman"/>
          <w:color w:val="000000" w:themeColor="text1"/>
          <w:szCs w:val="24"/>
          <w:lang w:val="en-GB"/>
        </w:rPr>
        <w:t xml:space="preserve">larger pressure drop for the bulk </w:t>
      </w:r>
      <w:r w:rsidR="00B6653B" w:rsidRPr="00292B2A">
        <w:rPr>
          <w:rFonts w:cs="Times New Roman"/>
          <w:color w:val="000000" w:themeColor="text1"/>
          <w:szCs w:val="24"/>
          <w:lang w:val="en-GB"/>
        </w:rPr>
        <w:t>airflow</w:t>
      </w:r>
      <w:r w:rsidRPr="00292B2A">
        <w:rPr>
          <w:rFonts w:cs="Times New Roman"/>
          <w:color w:val="000000" w:themeColor="text1"/>
          <w:szCs w:val="24"/>
          <w:lang w:val="en-GB"/>
        </w:rPr>
        <w:t xml:space="preserve"> to overcome; (4) thermal resistance. The wick material and its water content create additional thermal resistance between the </w:t>
      </w:r>
      <w:r w:rsidR="0073307E" w:rsidRPr="00292B2A">
        <w:rPr>
          <w:rFonts w:cs="Times New Roman"/>
          <w:color w:val="000000" w:themeColor="text1"/>
          <w:szCs w:val="24"/>
          <w:lang w:val="en-GB"/>
        </w:rPr>
        <w:t>SA</w:t>
      </w:r>
      <w:r w:rsidRPr="00292B2A">
        <w:rPr>
          <w:rFonts w:cs="Times New Roman"/>
          <w:color w:val="000000" w:themeColor="text1"/>
          <w:szCs w:val="24"/>
          <w:lang w:val="en-GB"/>
        </w:rPr>
        <w:t xml:space="preserve"> and </w:t>
      </w:r>
      <w:r w:rsidR="00B6653B" w:rsidRPr="00292B2A">
        <w:rPr>
          <w:rFonts w:cs="Times New Roman"/>
          <w:color w:val="000000" w:themeColor="text1"/>
          <w:szCs w:val="24"/>
          <w:lang w:val="en-GB"/>
        </w:rPr>
        <w:t xml:space="preserve">the </w:t>
      </w:r>
      <w:r w:rsidR="0073307E" w:rsidRPr="00292B2A">
        <w:rPr>
          <w:rFonts w:cs="Times New Roman"/>
          <w:color w:val="000000" w:themeColor="text1"/>
          <w:szCs w:val="24"/>
          <w:lang w:val="en-GB"/>
        </w:rPr>
        <w:t>WA</w:t>
      </w:r>
      <w:r w:rsidRPr="00292B2A">
        <w:rPr>
          <w:rFonts w:cs="Times New Roman"/>
          <w:color w:val="000000" w:themeColor="text1"/>
          <w:szCs w:val="24"/>
          <w:lang w:val="en-GB"/>
        </w:rPr>
        <w:t xml:space="preserve">. As the wick material degrades due to fouling, the heat and mass transfer performance of the cooler further deteriorates. </w:t>
      </w:r>
      <w:r w:rsidRPr="00292B2A">
        <w:rPr>
          <w:rFonts w:cs="Times New Roman"/>
          <w:color w:val="000000" w:themeColor="text1"/>
          <w:szCs w:val="24"/>
          <w:lang w:val="en-GB" w:eastAsia="zh-CN"/>
        </w:rPr>
        <w:t xml:space="preserve">All these challenges have become the stumbling blocks to the large-scale production and application of IECs, which are left to be tackled </w:t>
      </w:r>
      <w:r w:rsidR="00B6653B" w:rsidRPr="00292B2A">
        <w:rPr>
          <w:rFonts w:cs="Times New Roman"/>
          <w:color w:val="000000" w:themeColor="text1"/>
          <w:szCs w:val="24"/>
          <w:lang w:val="en-GB" w:eastAsia="zh-CN"/>
        </w:rPr>
        <w:t>before</w:t>
      </w:r>
      <w:r w:rsidRPr="00292B2A">
        <w:rPr>
          <w:rFonts w:cs="Times New Roman"/>
          <w:color w:val="000000" w:themeColor="text1"/>
          <w:szCs w:val="24"/>
          <w:lang w:val="en-GB" w:eastAsia="zh-CN"/>
        </w:rPr>
        <w:t xml:space="preserve"> further commercialization.</w:t>
      </w:r>
    </w:p>
    <w:p w14:paraId="2FB8D025" w14:textId="77777777" w:rsidR="003D3A66" w:rsidRPr="00292B2A" w:rsidRDefault="003D3A66" w:rsidP="00CD6420">
      <w:pPr>
        <w:pStyle w:val="RSCB04AHeadingSection"/>
        <w:spacing w:before="0" w:after="0" w:line="276" w:lineRule="auto"/>
        <w:rPr>
          <w:rFonts w:asciiTheme="majorBidi" w:hAnsiTheme="majorBidi" w:cstheme="majorBidi"/>
          <w:b w:val="0"/>
          <w:bCs/>
          <w:color w:val="000000" w:themeColor="text1"/>
          <w:szCs w:val="24"/>
        </w:rPr>
      </w:pPr>
    </w:p>
    <w:p w14:paraId="2FB8D026" w14:textId="101D1494" w:rsidR="003D3A66" w:rsidRPr="00292B2A" w:rsidRDefault="003D3A66" w:rsidP="003D3A66">
      <w:pPr>
        <w:autoSpaceDE w:val="0"/>
        <w:autoSpaceDN w:val="0"/>
        <w:adjustRightInd w:val="0"/>
        <w:spacing w:after="0" w:line="276" w:lineRule="auto"/>
        <w:rPr>
          <w:rFonts w:cs="Times New Roman"/>
          <w:color w:val="000000" w:themeColor="text1"/>
          <w:szCs w:val="24"/>
          <w:lang w:val="en-GB"/>
        </w:rPr>
      </w:pPr>
      <w:r w:rsidRPr="00292B2A">
        <w:rPr>
          <w:rFonts w:cs="Times New Roman"/>
          <w:color w:val="000000" w:themeColor="text1"/>
          <w:szCs w:val="24"/>
          <w:lang w:val="en-GB"/>
        </w:rPr>
        <w:t xml:space="preserve">Therefore, to bridge the aforementioned gaps and to give insights into long-term durable products, this paper aims to propose a novel robust </w:t>
      </w:r>
      <w:r w:rsidR="00A55DE1" w:rsidRPr="00292B2A">
        <w:rPr>
          <w:rFonts w:cs="Times New Roman"/>
          <w:color w:val="000000" w:themeColor="text1"/>
          <w:szCs w:val="24"/>
          <w:lang w:val="en-GB"/>
        </w:rPr>
        <w:t>IEC</w:t>
      </w:r>
      <w:r w:rsidRPr="00292B2A">
        <w:rPr>
          <w:rFonts w:cs="Times New Roman"/>
          <w:color w:val="000000" w:themeColor="text1"/>
          <w:szCs w:val="24"/>
          <w:lang w:val="en-GB"/>
        </w:rPr>
        <w:t xml:space="preserve"> with simplified channel design. The wick material is removed from the wet channels, making the cooler not different from a conventional heat exchanger. Instead, a humidifier is installed outside the heat and mass exchanger where a direct water spray is introduced to pre-cool the </w:t>
      </w:r>
      <w:r w:rsidR="0073307E" w:rsidRPr="00292B2A">
        <w:rPr>
          <w:rFonts w:cs="Times New Roman"/>
          <w:color w:val="000000" w:themeColor="text1"/>
          <w:szCs w:val="24"/>
          <w:lang w:val="en-GB"/>
        </w:rPr>
        <w:t>WA</w:t>
      </w:r>
      <w:r w:rsidRPr="00292B2A">
        <w:rPr>
          <w:rFonts w:cs="Times New Roman"/>
          <w:color w:val="000000" w:themeColor="text1"/>
          <w:szCs w:val="24"/>
          <w:lang w:val="en-GB"/>
        </w:rPr>
        <w:t xml:space="preserve"> before entering the wet channels. Due to the bulk air flow, small water droplets are carried into the channels and gradually wet the surfaces. Pertaining to this idea, a generic lab-scale prototype has been engineered and tested under different operating conditions. The inlet and outlet air conditions of the dry and wet channels are measured to analyze the cooler’s performance. Concurrently, a simplified 2-D computational fluid dynamics (CFD) model is developed to simulate the cooling process of the proposed cooler design. </w:t>
      </w:r>
      <w:r w:rsidRPr="00292B2A">
        <w:rPr>
          <w:rFonts w:cs="Times New Roman"/>
          <w:color w:val="000000" w:themeColor="text1"/>
          <w:szCs w:val="24"/>
          <w:lang w:val="en-GB" w:eastAsia="zh-CN"/>
        </w:rPr>
        <w:t>The outlet air temperatures predicted by the model are judiciously validated with the acquired experimental data.</w:t>
      </w:r>
    </w:p>
    <w:p w14:paraId="2FB8D027" w14:textId="3AD810F0" w:rsidR="005349AD" w:rsidRPr="00292B2A" w:rsidRDefault="005349AD" w:rsidP="004D66AB">
      <w:pPr>
        <w:rPr>
          <w:rFonts w:cstheme="majorBidi"/>
          <w:color w:val="000000" w:themeColor="text1"/>
          <w:szCs w:val="32"/>
        </w:rPr>
      </w:pPr>
    </w:p>
    <w:p w14:paraId="2FB8D028" w14:textId="038E90EC" w:rsidR="00C641D8" w:rsidRPr="00292B2A" w:rsidRDefault="00C641D8" w:rsidP="004D66AB">
      <w:pPr>
        <w:pStyle w:val="Heading1"/>
        <w:rPr>
          <w:b w:val="0"/>
          <w:color w:val="000000" w:themeColor="text1"/>
        </w:rPr>
      </w:pPr>
      <w:r w:rsidRPr="00292B2A">
        <w:rPr>
          <w:color w:val="000000" w:themeColor="text1"/>
        </w:rPr>
        <w:t xml:space="preserve">Concept of </w:t>
      </w:r>
      <w:r w:rsidR="00BD3120" w:rsidRPr="00292B2A">
        <w:rPr>
          <w:color w:val="000000" w:themeColor="text1"/>
        </w:rPr>
        <w:t>I</w:t>
      </w:r>
      <w:r w:rsidR="00A55DE1" w:rsidRPr="00292B2A">
        <w:rPr>
          <w:color w:val="000000" w:themeColor="text1"/>
        </w:rPr>
        <w:t>EC</w:t>
      </w:r>
      <w:r w:rsidRPr="00292B2A">
        <w:rPr>
          <w:color w:val="000000" w:themeColor="text1"/>
        </w:rPr>
        <w:t xml:space="preserve"> </w:t>
      </w:r>
      <w:r w:rsidR="00BD3120" w:rsidRPr="00292B2A">
        <w:rPr>
          <w:color w:val="000000" w:themeColor="text1"/>
        </w:rPr>
        <w:t>C</w:t>
      </w:r>
      <w:r w:rsidRPr="00292B2A">
        <w:rPr>
          <w:color w:val="000000" w:themeColor="text1"/>
        </w:rPr>
        <w:t>ooling</w:t>
      </w:r>
    </w:p>
    <w:p w14:paraId="2FB8D02B" w14:textId="7D54CDD7" w:rsidR="00C641D8" w:rsidRPr="00292B2A" w:rsidRDefault="00C641D8" w:rsidP="006D3B2A">
      <w:pPr>
        <w:spacing w:line="276" w:lineRule="auto"/>
        <w:ind w:left="-90"/>
        <w:rPr>
          <w:rFonts w:cs="Times New Roman"/>
          <w:color w:val="000000" w:themeColor="text1"/>
          <w:szCs w:val="24"/>
          <w:lang w:val="en-GB"/>
        </w:rPr>
      </w:pPr>
      <w:r w:rsidRPr="00292B2A">
        <w:rPr>
          <w:rFonts w:cs="Times New Roman"/>
          <w:color w:val="000000" w:themeColor="text1"/>
          <w:szCs w:val="24"/>
          <w:lang w:val="en-GB"/>
        </w:rPr>
        <w:t xml:space="preserve">The conventional IEC is mainly suitable for hot and dry climates, as the outdoor air (OA) whose humidity is below 10g/kg throughout the year, has large evaporative potential. In conventional IECs, the supply and </w:t>
      </w:r>
      <w:r w:rsidR="0073307E" w:rsidRPr="00292B2A">
        <w:rPr>
          <w:rFonts w:cs="Times New Roman"/>
          <w:color w:val="000000" w:themeColor="text1"/>
          <w:szCs w:val="24"/>
          <w:lang w:val="en-GB"/>
        </w:rPr>
        <w:t>WA</w:t>
      </w:r>
      <w:r w:rsidRPr="00292B2A">
        <w:rPr>
          <w:rFonts w:cs="Times New Roman"/>
          <w:color w:val="000000" w:themeColor="text1"/>
          <w:szCs w:val="24"/>
          <w:lang w:val="en-GB"/>
        </w:rPr>
        <w:t xml:space="preserve"> streams are independent in the dry and wet channels, as shown by a schematic diagram in Figure </w:t>
      </w:r>
      <w:r w:rsidR="00CE5883" w:rsidRPr="00292B2A">
        <w:rPr>
          <w:rFonts w:cs="Times New Roman"/>
          <w:color w:val="000000" w:themeColor="text1"/>
          <w:szCs w:val="24"/>
          <w:lang w:val="en-GB"/>
        </w:rPr>
        <w:t>1</w:t>
      </w:r>
      <w:r w:rsidRPr="00292B2A">
        <w:rPr>
          <w:rFonts w:cs="Times New Roman"/>
          <w:color w:val="000000" w:themeColor="text1"/>
          <w:szCs w:val="24"/>
          <w:lang w:val="en-GB"/>
        </w:rPr>
        <w:t xml:space="preserve">(a). The corresponding cooling process is plotted on a psychrometric chart in Figure </w:t>
      </w:r>
      <w:r w:rsidR="00CE5883" w:rsidRPr="00292B2A">
        <w:rPr>
          <w:rFonts w:cs="Times New Roman"/>
          <w:color w:val="000000" w:themeColor="text1"/>
          <w:szCs w:val="24"/>
          <w:lang w:val="en-GB"/>
        </w:rPr>
        <w:t>1</w:t>
      </w:r>
      <w:r w:rsidRPr="00292B2A">
        <w:rPr>
          <w:rFonts w:cs="Times New Roman"/>
          <w:color w:val="000000" w:themeColor="text1"/>
          <w:szCs w:val="24"/>
          <w:lang w:val="en-GB"/>
        </w:rPr>
        <w:t xml:space="preserve">(b). The </w:t>
      </w:r>
      <w:r w:rsidR="0073307E" w:rsidRPr="00292B2A">
        <w:rPr>
          <w:rFonts w:cs="Times New Roman"/>
          <w:color w:val="000000" w:themeColor="text1"/>
          <w:szCs w:val="24"/>
          <w:lang w:val="en-GB"/>
        </w:rPr>
        <w:t>SA</w:t>
      </w:r>
      <w:r w:rsidRPr="00292B2A">
        <w:rPr>
          <w:rFonts w:cs="Times New Roman"/>
          <w:color w:val="000000" w:themeColor="text1"/>
          <w:szCs w:val="24"/>
          <w:lang w:val="en-GB"/>
        </w:rPr>
        <w:t xml:space="preserve"> (state points 1-2) is cooled following a constant humidity line, while </w:t>
      </w:r>
      <w:r w:rsidRPr="00292B2A">
        <w:rPr>
          <w:rFonts w:cs="Times New Roman"/>
          <w:color w:val="000000" w:themeColor="text1"/>
          <w:szCs w:val="24"/>
          <w:lang w:val="en-GB"/>
        </w:rPr>
        <w:lastRenderedPageBreak/>
        <w:t xml:space="preserve">the </w:t>
      </w:r>
      <w:r w:rsidR="0073307E" w:rsidRPr="00292B2A">
        <w:rPr>
          <w:rFonts w:cs="Times New Roman"/>
          <w:color w:val="000000" w:themeColor="text1"/>
          <w:szCs w:val="24"/>
          <w:lang w:val="en-GB"/>
        </w:rPr>
        <w:t>WA</w:t>
      </w:r>
      <w:r w:rsidRPr="00292B2A">
        <w:rPr>
          <w:rFonts w:cs="Times New Roman"/>
          <w:color w:val="000000" w:themeColor="text1"/>
          <w:szCs w:val="24"/>
          <w:lang w:val="en-GB"/>
        </w:rPr>
        <w:t xml:space="preserve"> (state points 3-4) undergoes temperature, humidity</w:t>
      </w:r>
      <w:r w:rsidR="00B6653B" w:rsidRPr="00292B2A">
        <w:rPr>
          <w:rFonts w:cs="Times New Roman"/>
          <w:color w:val="000000" w:themeColor="text1"/>
          <w:szCs w:val="24"/>
          <w:lang w:val="en-GB"/>
        </w:rPr>
        <w:t>,</w:t>
      </w:r>
      <w:r w:rsidRPr="00292B2A">
        <w:rPr>
          <w:rFonts w:cs="Times New Roman"/>
          <w:color w:val="000000" w:themeColor="text1"/>
          <w:szCs w:val="24"/>
          <w:lang w:val="en-GB"/>
        </w:rPr>
        <w:t xml:space="preserve"> and enthalpy increments. Known as wet b</w:t>
      </w:r>
      <w:r w:rsidRPr="00292B2A">
        <w:rPr>
          <w:rFonts w:cs="Times New Roman"/>
          <w:iCs/>
          <w:color w:val="000000" w:themeColor="text1"/>
          <w:szCs w:val="24"/>
          <w:lang w:val="en-GB"/>
        </w:rPr>
        <w:t xml:space="preserve">ulb IEC (WB-IEC), </w:t>
      </w:r>
      <w:r w:rsidRPr="00292B2A">
        <w:rPr>
          <w:rFonts w:cs="Times New Roman"/>
          <w:color w:val="000000" w:themeColor="text1"/>
          <w:szCs w:val="24"/>
          <w:lang w:val="en-GB"/>
        </w:rPr>
        <w:t xml:space="preserve">the lowest achievable temperature in </w:t>
      </w:r>
      <w:r w:rsidRPr="00292B2A">
        <w:rPr>
          <w:rFonts w:cs="Times New Roman"/>
          <w:iCs/>
          <w:color w:val="000000" w:themeColor="text1"/>
          <w:szCs w:val="24"/>
          <w:lang w:val="en-GB"/>
        </w:rPr>
        <w:t>this type of cooler</w:t>
      </w:r>
      <w:r w:rsidRPr="00292B2A">
        <w:rPr>
          <w:rFonts w:cs="Times New Roman"/>
          <w:color w:val="000000" w:themeColor="text1"/>
          <w:szCs w:val="24"/>
          <w:lang w:val="en-GB"/>
        </w:rPr>
        <w:t xml:space="preserve"> is the </w:t>
      </w:r>
      <w:r w:rsidR="00B6653B" w:rsidRPr="00292B2A">
        <w:rPr>
          <w:rFonts w:cs="Times New Roman"/>
          <w:color w:val="000000" w:themeColor="text1"/>
          <w:szCs w:val="24"/>
          <w:lang w:val="en-GB"/>
        </w:rPr>
        <w:t>wet-bulb</w:t>
      </w:r>
      <w:r w:rsidRPr="00292B2A">
        <w:rPr>
          <w:rFonts w:cs="Times New Roman"/>
          <w:color w:val="000000" w:themeColor="text1"/>
          <w:szCs w:val="24"/>
          <w:lang w:val="en-GB"/>
        </w:rPr>
        <w:t xml:space="preserve"> temperature of the </w:t>
      </w:r>
      <w:r w:rsidR="0073307E" w:rsidRPr="00292B2A">
        <w:rPr>
          <w:rFonts w:cs="Times New Roman"/>
          <w:color w:val="000000" w:themeColor="text1"/>
          <w:szCs w:val="24"/>
          <w:lang w:val="en-GB"/>
        </w:rPr>
        <w:t>WA</w:t>
      </w:r>
      <w:r w:rsidRPr="00292B2A">
        <w:rPr>
          <w:rFonts w:cs="Times New Roman"/>
          <w:iCs/>
          <w:color w:val="000000" w:themeColor="text1"/>
          <w:szCs w:val="24"/>
          <w:lang w:val="en-GB"/>
        </w:rPr>
        <w:t>, which has become the bottleneck for large applications [</w:t>
      </w:r>
      <w:r w:rsidR="00DD5D1C" w:rsidRPr="00292B2A">
        <w:rPr>
          <w:rFonts w:cs="Times New Roman"/>
          <w:iCs/>
          <w:color w:val="000000" w:themeColor="text1"/>
          <w:szCs w:val="24"/>
          <w:lang w:val="en-GB"/>
        </w:rPr>
        <w:t>3</w:t>
      </w:r>
      <w:r w:rsidR="006F6047" w:rsidRPr="00292B2A">
        <w:rPr>
          <w:rFonts w:cs="Times New Roman"/>
          <w:iCs/>
          <w:color w:val="000000" w:themeColor="text1"/>
          <w:szCs w:val="24"/>
          <w:lang w:val="en-GB"/>
        </w:rPr>
        <w:t>8</w:t>
      </w:r>
      <w:r w:rsidRPr="00292B2A">
        <w:rPr>
          <w:rFonts w:cs="Times New Roman"/>
          <w:iCs/>
          <w:color w:val="000000" w:themeColor="text1"/>
          <w:szCs w:val="24"/>
          <w:lang w:val="en-GB"/>
        </w:rPr>
        <w:t>-</w:t>
      </w:r>
      <w:r w:rsidR="00DD5D1C" w:rsidRPr="00292B2A">
        <w:rPr>
          <w:rFonts w:cs="Times New Roman"/>
          <w:iCs/>
          <w:color w:val="000000" w:themeColor="text1"/>
          <w:szCs w:val="24"/>
          <w:lang w:val="en-GB"/>
        </w:rPr>
        <w:t>4</w:t>
      </w:r>
      <w:r w:rsidR="006F6047" w:rsidRPr="00292B2A">
        <w:rPr>
          <w:rFonts w:cs="Times New Roman"/>
          <w:iCs/>
          <w:color w:val="000000" w:themeColor="text1"/>
          <w:szCs w:val="24"/>
          <w:lang w:val="en-GB"/>
        </w:rPr>
        <w:t>7</w:t>
      </w:r>
      <w:r w:rsidRPr="00292B2A">
        <w:rPr>
          <w:rFonts w:cs="Times New Roman"/>
          <w:iCs/>
          <w:color w:val="000000" w:themeColor="text1"/>
          <w:szCs w:val="24"/>
          <w:lang w:val="en-GB"/>
        </w:rPr>
        <w:t>]</w:t>
      </w:r>
      <w:r w:rsidRPr="00292B2A">
        <w:rPr>
          <w:rFonts w:cs="Times New Roman"/>
          <w:color w:val="000000" w:themeColor="text1"/>
          <w:szCs w:val="24"/>
          <w:lang w:val="en-GB"/>
        </w:rPr>
        <w:t xml:space="preserve">. </w:t>
      </w:r>
    </w:p>
    <w:p w14:paraId="2FB8D02C" w14:textId="77777777" w:rsidR="00C641D8" w:rsidRPr="00292B2A" w:rsidRDefault="00044DFA" w:rsidP="00C641D8">
      <w:pPr>
        <w:ind w:left="-90"/>
        <w:rPr>
          <w:rFonts w:cs="Times New Roman"/>
          <w:color w:val="000000" w:themeColor="text1"/>
          <w:szCs w:val="24"/>
          <w:lang w:val="en-GB"/>
        </w:rPr>
      </w:pPr>
      <w:r w:rsidRPr="00292B2A">
        <w:rPr>
          <w:rFonts w:cs="Times New Roman"/>
          <w:noProof/>
          <w:color w:val="000000" w:themeColor="text1"/>
          <w:szCs w:val="24"/>
          <w:lang w:val="en-GB" w:eastAsia="zh-CN"/>
        </w:rPr>
        <mc:AlternateContent>
          <mc:Choice Requires="wps">
            <w:drawing>
              <wp:anchor distT="0" distB="0" distL="114300" distR="114300" simplePos="0" relativeHeight="251688960" behindDoc="0" locked="0" layoutInCell="1" allowOverlap="1" wp14:anchorId="2FB8D2DF" wp14:editId="508ADF66">
                <wp:simplePos x="0" y="0"/>
                <wp:positionH relativeFrom="column">
                  <wp:posOffset>767285</wp:posOffset>
                </wp:positionH>
                <wp:positionV relativeFrom="paragraph">
                  <wp:posOffset>172542</wp:posOffset>
                </wp:positionV>
                <wp:extent cx="914400" cy="294142"/>
                <wp:effectExtent l="0" t="0" r="3175" b="0"/>
                <wp:wrapNone/>
                <wp:docPr id="287" name="Text Box 287"/>
                <wp:cNvGraphicFramePr/>
                <a:graphic xmlns:a="http://schemas.openxmlformats.org/drawingml/2006/main">
                  <a:graphicData uri="http://schemas.microsoft.com/office/word/2010/wordprocessingShape">
                    <wps:wsp>
                      <wps:cNvSpPr txBox="1"/>
                      <wps:spPr>
                        <a:xfrm>
                          <a:off x="0" y="0"/>
                          <a:ext cx="914400" cy="294142"/>
                        </a:xfrm>
                        <a:prstGeom prst="rect">
                          <a:avLst/>
                        </a:prstGeom>
                        <a:solidFill>
                          <a:schemeClr val="lt1"/>
                        </a:solidFill>
                        <a:ln w="6350">
                          <a:noFill/>
                        </a:ln>
                      </wps:spPr>
                      <wps:txbx>
                        <w:txbxContent>
                          <w:p w14:paraId="2FB8D34D" w14:textId="77777777" w:rsidR="00E33222" w:rsidRPr="00044DFA" w:rsidRDefault="00E33222">
                            <w:pPr>
                              <w:rPr>
                                <w:lang w:val="en-GB"/>
                              </w:rPr>
                            </w:pPr>
                            <w:r>
                              <w:rPr>
                                <w:lang w:val="en-GB"/>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FB8D2DF" id="_x0000_t202" coordsize="21600,21600" o:spt="202" path="m,l,21600r21600,l21600,xe">
                <v:stroke joinstyle="miter"/>
                <v:path gradientshapeok="t" o:connecttype="rect"/>
              </v:shapetype>
              <v:shape id="Text Box 287" o:spid="_x0000_s1026" type="#_x0000_t202" style="position:absolute;left:0;text-align:left;margin-left:60.4pt;margin-top:13.6pt;width:1in;height:23.15pt;z-index:251688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" fillcolor="white [3201]" stroked="f" strokeweight=".5pt">
                <v:textbox>
                  <w:txbxContent>
                    <w:p w14:paraId="2FB8D34D" w14:textId="77777777" w:rsidR="00E33222" w:rsidRPr="00044DFA" w:rsidRDefault="00E33222">
                      <w:pPr>
                        <w:rPr>
                          <w:lang w:val="en-GB"/>
                        </w:rPr>
                      </w:pPr>
                      <w:r>
                        <w:rPr>
                          <w:lang w:val="en-GB"/>
                        </w:rPr>
                        <w:t>(a)</w:t>
                      </w:r>
                    </w:p>
                  </w:txbxContent>
                </v:textbox>
              </v:shape>
            </w:pict>
          </mc:Fallback>
        </mc:AlternateContent>
      </w:r>
    </w:p>
    <w:p w14:paraId="2FB8D02D" w14:textId="7627B2DA" w:rsidR="00C641D8" w:rsidRPr="00292B2A" w:rsidRDefault="0076659F" w:rsidP="0018205B">
      <w:pPr>
        <w:ind w:left="-90"/>
        <w:rPr>
          <w:rFonts w:cs="Times New Roman"/>
          <w:color w:val="000000" w:themeColor="text1"/>
          <w:szCs w:val="24"/>
          <w:lang w:val="en-GB"/>
        </w:rPr>
      </w:pPr>
      <w:r w:rsidRPr="00292B2A">
        <w:rPr>
          <w:rFonts w:cs="Times New Roman"/>
          <w:noProof/>
          <w:color w:val="000000" w:themeColor="text1"/>
          <w:szCs w:val="24"/>
          <w:lang w:val="en-GB" w:eastAsia="zh-CN"/>
        </w:rPr>
        <mc:AlternateContent>
          <mc:Choice Requires="wpg">
            <w:drawing>
              <wp:anchor distT="0" distB="0" distL="114300" distR="114300" simplePos="0" relativeHeight="251728896" behindDoc="0" locked="0" layoutInCell="1" allowOverlap="1" wp14:anchorId="6C053ACC" wp14:editId="6CC37D43">
                <wp:simplePos x="0" y="0"/>
                <wp:positionH relativeFrom="column">
                  <wp:posOffset>1444487</wp:posOffset>
                </wp:positionH>
                <wp:positionV relativeFrom="paragraph">
                  <wp:posOffset>59635</wp:posOffset>
                </wp:positionV>
                <wp:extent cx="3340165" cy="1216695"/>
                <wp:effectExtent l="0" t="0" r="0" b="21590"/>
                <wp:wrapNone/>
                <wp:docPr id="18" name="Group 18"/>
                <wp:cNvGraphicFramePr/>
                <a:graphic xmlns:a="http://schemas.openxmlformats.org/drawingml/2006/main">
                  <a:graphicData uri="http://schemas.microsoft.com/office/word/2010/wordprocessingGroup">
                    <wpg:wgp>
                      <wpg:cNvGrpSpPr/>
                      <wpg:grpSpPr>
                        <a:xfrm>
                          <a:off x="0" y="0"/>
                          <a:ext cx="3340165" cy="1216695"/>
                          <a:chOff x="0" y="0"/>
                          <a:chExt cx="3340165" cy="1216695"/>
                        </a:xfrm>
                      </wpg:grpSpPr>
                      <wpg:grpSp>
                        <wpg:cNvPr id="174" name="Group 174"/>
                        <wpg:cNvGrpSpPr/>
                        <wpg:grpSpPr>
                          <a:xfrm>
                            <a:off x="0" y="56322"/>
                            <a:ext cx="3340165" cy="1160373"/>
                            <a:chOff x="-2" y="54429"/>
                            <a:chExt cx="2242310" cy="544195"/>
                          </a:xfrm>
                        </wpg:grpSpPr>
                        <wpg:grpSp>
                          <wpg:cNvPr id="164" name="Group 164"/>
                          <wpg:cNvGrpSpPr/>
                          <wpg:grpSpPr>
                            <a:xfrm>
                              <a:off x="176893" y="54429"/>
                              <a:ext cx="1905000" cy="544195"/>
                              <a:chOff x="0" y="0"/>
                              <a:chExt cx="1905303" cy="544286"/>
                            </a:xfrm>
                          </wpg:grpSpPr>
                          <wps:wsp>
                            <wps:cNvPr id="120" name="Straight Connector 120"/>
                            <wps:cNvCnPr/>
                            <wps:spPr>
                              <a:xfrm>
                                <a:off x="0" y="0"/>
                                <a:ext cx="187036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 name="Straight Connector 130"/>
                            <wps:cNvCnPr/>
                            <wps:spPr>
                              <a:xfrm>
                                <a:off x="0" y="160564"/>
                                <a:ext cx="187036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 name="Straight Connector 133"/>
                            <wps:cNvCnPr/>
                            <wps:spPr>
                              <a:xfrm>
                                <a:off x="0" y="361950"/>
                                <a:ext cx="187036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 name="Straight Connector 134"/>
                            <wps:cNvCnPr/>
                            <wps:spPr>
                              <a:xfrm>
                                <a:off x="0" y="544286"/>
                                <a:ext cx="187036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 name="Rectangle 135"/>
                            <wps:cNvSpPr/>
                            <wps:spPr>
                              <a:xfrm>
                                <a:off x="29936" y="171451"/>
                                <a:ext cx="1813748" cy="45719"/>
                              </a:xfrm>
                              <a:prstGeom prst="rect">
                                <a:avLst/>
                              </a:prstGeom>
                              <a:blipFill dpi="0" rotWithShape="1">
                                <a:blip r:embed="rId9">
                                  <a:alphaModFix amt="49000"/>
                                </a:blip>
                                <a:srcRect/>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Rectangle 136"/>
                            <wps:cNvSpPr/>
                            <wps:spPr>
                              <a:xfrm>
                                <a:off x="29936" y="315686"/>
                                <a:ext cx="1813748" cy="45719"/>
                              </a:xfrm>
                              <a:prstGeom prst="rect">
                                <a:avLst/>
                              </a:prstGeom>
                              <a:blipFill dpi="0" rotWithShape="1">
                                <a:blip r:embed="rId9">
                                  <a:alphaModFix amt="49000"/>
                                </a:blip>
                                <a:srcRect/>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Straight Arrow Connector 140"/>
                            <wps:cNvCnPr/>
                            <wps:spPr>
                              <a:xfrm>
                                <a:off x="0" y="76200"/>
                                <a:ext cx="1905303" cy="3643"/>
                              </a:xfrm>
                              <a:prstGeom prst="straightConnector1">
                                <a:avLst/>
                              </a:prstGeom>
                              <a:ln w="19050">
                                <a:gradFill flip="none" rotWithShape="1">
                                  <a:gsLst>
                                    <a:gs pos="0">
                                      <a:srgbClr val="FF0000"/>
                                    </a:gs>
                                    <a:gs pos="100000">
                                      <a:srgbClr val="00B050"/>
                                    </a:gs>
                                  </a:gsLst>
                                  <a:lin ang="0" scaled="1"/>
                                  <a:tileRect/>
                                </a:gradFill>
                                <a:tailEnd type="triangle"/>
                              </a:ln>
                            </wps:spPr>
                            <wps:style>
                              <a:lnRef idx="1">
                                <a:schemeClr val="accent1"/>
                              </a:lnRef>
                              <a:fillRef idx="0">
                                <a:schemeClr val="accent1"/>
                              </a:fillRef>
                              <a:effectRef idx="0">
                                <a:schemeClr val="accent1"/>
                              </a:effectRef>
                              <a:fontRef idx="minor">
                                <a:schemeClr val="tx1"/>
                              </a:fontRef>
                            </wps:style>
                            <wps:bodyPr/>
                          </wps:wsp>
                          <wps:wsp>
                            <wps:cNvPr id="141" name="Straight Arrow Connector 141"/>
                            <wps:cNvCnPr/>
                            <wps:spPr>
                              <a:xfrm>
                                <a:off x="0" y="457200"/>
                                <a:ext cx="1905303" cy="3643"/>
                              </a:xfrm>
                              <a:prstGeom prst="straightConnector1">
                                <a:avLst/>
                              </a:prstGeom>
                              <a:ln w="19050">
                                <a:gradFill flip="none" rotWithShape="1">
                                  <a:gsLst>
                                    <a:gs pos="0">
                                      <a:srgbClr val="FF0000"/>
                                    </a:gs>
                                    <a:gs pos="100000">
                                      <a:srgbClr val="00B050"/>
                                    </a:gs>
                                  </a:gsLst>
                                  <a:lin ang="0" scaled="1"/>
                                  <a:tileRect/>
                                </a:gradFill>
                                <a:tailEnd type="triangle"/>
                              </a:ln>
                            </wps:spPr>
                            <wps:style>
                              <a:lnRef idx="1">
                                <a:schemeClr val="accent1"/>
                              </a:lnRef>
                              <a:fillRef idx="0">
                                <a:schemeClr val="accent1"/>
                              </a:fillRef>
                              <a:effectRef idx="0">
                                <a:schemeClr val="accent1"/>
                              </a:effectRef>
                              <a:fontRef idx="minor">
                                <a:schemeClr val="tx1"/>
                              </a:fontRef>
                            </wps:style>
                            <wps:bodyPr/>
                          </wps:wsp>
                          <wps:wsp>
                            <wps:cNvPr id="142" name="Straight Arrow Connector 142"/>
                            <wps:cNvCnPr/>
                            <wps:spPr>
                              <a:xfrm>
                                <a:off x="0" y="263979"/>
                                <a:ext cx="1905303" cy="3643"/>
                              </a:xfrm>
                              <a:prstGeom prst="straightConnector1">
                                <a:avLst/>
                              </a:prstGeom>
                              <a:ln w="19050">
                                <a:gradFill flip="none" rotWithShape="1">
                                  <a:gsLst>
                                    <a:gs pos="0">
                                      <a:schemeClr val="accent5"/>
                                    </a:gs>
                                    <a:gs pos="100000">
                                      <a:schemeClr val="accent4"/>
                                    </a:gs>
                                  </a:gsLst>
                                  <a:lin ang="0" scaled="1"/>
                                  <a:tileRect/>
                                </a:gradFill>
                                <a:headEnd type="triangle"/>
                                <a:tailEnd type="none"/>
                              </a:ln>
                            </wps:spPr>
                            <wps:style>
                              <a:lnRef idx="1">
                                <a:schemeClr val="accent1"/>
                              </a:lnRef>
                              <a:fillRef idx="0">
                                <a:schemeClr val="accent1"/>
                              </a:fillRef>
                              <a:effectRef idx="0">
                                <a:schemeClr val="accent1"/>
                              </a:effectRef>
                              <a:fontRef idx="minor">
                                <a:schemeClr val="tx1"/>
                              </a:fontRef>
                            </wps:style>
                            <wps:bodyPr/>
                          </wps:wsp>
                        </wpg:grpSp>
                        <wpg:grpSp>
                          <wpg:cNvPr id="173" name="Group 173"/>
                          <wpg:cNvGrpSpPr/>
                          <wpg:grpSpPr>
                            <a:xfrm>
                              <a:off x="-2" y="69693"/>
                              <a:ext cx="2242310" cy="506799"/>
                              <a:chOff x="-2" y="69693"/>
                              <a:chExt cx="2242310" cy="506799"/>
                            </a:xfrm>
                          </wpg:grpSpPr>
                          <wpg:grpSp>
                            <wpg:cNvPr id="171" name="Group 171"/>
                            <wpg:cNvGrpSpPr/>
                            <wpg:grpSpPr>
                              <a:xfrm>
                                <a:off x="2020285" y="69693"/>
                                <a:ext cx="222023" cy="506799"/>
                                <a:chOff x="28199" y="69693"/>
                                <a:chExt cx="222023" cy="506799"/>
                              </a:xfrm>
                            </wpg:grpSpPr>
                            <wps:wsp>
                              <wps:cNvPr id="166" name="Text Box 166"/>
                              <wps:cNvSpPr txBox="1"/>
                              <wps:spPr>
                                <a:xfrm>
                                  <a:off x="28199" y="69693"/>
                                  <a:ext cx="190500" cy="118086"/>
                                </a:xfrm>
                                <a:prstGeom prst="rect">
                                  <a:avLst/>
                                </a:prstGeom>
                                <a:noFill/>
                                <a:ln w="6350">
                                  <a:noFill/>
                                </a:ln>
                              </wps:spPr>
                              <wps:txbx>
                                <w:txbxContent>
                                  <w:p w14:paraId="2FB8D34E" w14:textId="77777777" w:rsidR="00E33222" w:rsidRPr="00CD762A" w:rsidRDefault="00E33222" w:rsidP="00CD762A">
                                    <w:pPr>
                                      <w:jc w:val="center"/>
                                      <w:rPr>
                                        <w:sz w:val="20"/>
                                        <w:szCs w:val="20"/>
                                      </w:rPr>
                                    </w:pPr>
                                    <w:r>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Text Box 168"/>
                              <wps:cNvSpPr txBox="1"/>
                              <wps:spPr>
                                <a:xfrm>
                                  <a:off x="59722" y="443506"/>
                                  <a:ext cx="190500" cy="132986"/>
                                </a:xfrm>
                                <a:prstGeom prst="rect">
                                  <a:avLst/>
                                </a:prstGeom>
                                <a:noFill/>
                                <a:ln w="6350">
                                  <a:noFill/>
                                </a:ln>
                              </wps:spPr>
                              <wps:txbx>
                                <w:txbxContent>
                                  <w:p w14:paraId="2FB8D34F" w14:textId="77777777" w:rsidR="00E33222" w:rsidRPr="00CD762A" w:rsidRDefault="00E33222" w:rsidP="00CD762A">
                                    <w:pPr>
                                      <w:jc w:val="center"/>
                                      <w:rPr>
                                        <w:sz w:val="20"/>
                                        <w:szCs w:val="20"/>
                                      </w:rPr>
                                    </w:pPr>
                                    <w:r>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Text Box 169"/>
                              <wps:cNvSpPr txBox="1"/>
                              <wps:spPr>
                                <a:xfrm>
                                  <a:off x="51095" y="256532"/>
                                  <a:ext cx="190500" cy="137020"/>
                                </a:xfrm>
                                <a:prstGeom prst="rect">
                                  <a:avLst/>
                                </a:prstGeom>
                                <a:noFill/>
                                <a:ln w="6350">
                                  <a:noFill/>
                                </a:ln>
                              </wps:spPr>
                              <wps:txbx>
                                <w:txbxContent>
                                  <w:p w14:paraId="2FB8D350" w14:textId="77777777" w:rsidR="00E33222" w:rsidRPr="00CD762A" w:rsidRDefault="00E33222" w:rsidP="00CD762A">
                                    <w:pPr>
                                      <w:jc w:val="center"/>
                                      <w:rPr>
                                        <w:sz w:val="20"/>
                                        <w:szCs w:val="20"/>
                                      </w:rPr>
                                    </w:pPr>
                                    <w:r>
                                      <w:rPr>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2" name="Group 172"/>
                            <wpg:cNvGrpSpPr/>
                            <wpg:grpSpPr>
                              <a:xfrm>
                                <a:off x="-2" y="71473"/>
                                <a:ext cx="197933" cy="500311"/>
                                <a:chOff x="-2" y="71473"/>
                                <a:chExt cx="197933" cy="500311"/>
                              </a:xfrm>
                            </wpg:grpSpPr>
                            <wps:wsp>
                              <wps:cNvPr id="165" name="Text Box 165"/>
                              <wps:cNvSpPr txBox="1"/>
                              <wps:spPr>
                                <a:xfrm>
                                  <a:off x="-2" y="71473"/>
                                  <a:ext cx="190500" cy="96333"/>
                                </a:xfrm>
                                <a:prstGeom prst="rect">
                                  <a:avLst/>
                                </a:prstGeom>
                                <a:noFill/>
                                <a:ln w="6350">
                                  <a:noFill/>
                                </a:ln>
                              </wps:spPr>
                              <wps:txbx>
                                <w:txbxContent>
                                  <w:p w14:paraId="2FB8D351" w14:textId="77777777" w:rsidR="00E33222" w:rsidRPr="00CD762A" w:rsidRDefault="00E33222" w:rsidP="00CD762A">
                                    <w:pPr>
                                      <w:jc w:val="center"/>
                                      <w:rPr>
                                        <w:sz w:val="20"/>
                                        <w:szCs w:val="20"/>
                                      </w:rPr>
                                    </w:pPr>
                                    <w:r w:rsidRPr="00CD762A">
                                      <w:rPr>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 name="Text Box 167"/>
                              <wps:cNvSpPr txBox="1"/>
                              <wps:spPr>
                                <a:xfrm>
                                  <a:off x="7431" y="451315"/>
                                  <a:ext cx="190500" cy="120469"/>
                                </a:xfrm>
                                <a:prstGeom prst="rect">
                                  <a:avLst/>
                                </a:prstGeom>
                                <a:noFill/>
                                <a:ln w="6350">
                                  <a:noFill/>
                                </a:ln>
                              </wps:spPr>
                              <wps:txbx>
                                <w:txbxContent>
                                  <w:p w14:paraId="2FB8D352" w14:textId="77777777" w:rsidR="00E33222" w:rsidRPr="00CD762A" w:rsidRDefault="00E33222" w:rsidP="00CD762A">
                                    <w:pPr>
                                      <w:jc w:val="center"/>
                                      <w:rPr>
                                        <w:sz w:val="20"/>
                                        <w:szCs w:val="20"/>
                                      </w:rPr>
                                    </w:pPr>
                                    <w:r w:rsidRPr="00CD762A">
                                      <w:rPr>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Text Box 170"/>
                              <wps:cNvSpPr txBox="1"/>
                              <wps:spPr>
                                <a:xfrm>
                                  <a:off x="2997" y="256540"/>
                                  <a:ext cx="190500" cy="117917"/>
                                </a:xfrm>
                                <a:prstGeom prst="rect">
                                  <a:avLst/>
                                </a:prstGeom>
                                <a:noFill/>
                                <a:ln w="6350">
                                  <a:noFill/>
                                </a:ln>
                              </wps:spPr>
                              <wps:txbx>
                                <w:txbxContent>
                                  <w:p w14:paraId="2FB8D353" w14:textId="77777777" w:rsidR="00E33222" w:rsidRPr="00CD762A" w:rsidRDefault="00E33222" w:rsidP="00CD762A">
                                    <w:pPr>
                                      <w:jc w:val="center"/>
                                      <w:rPr>
                                        <w:sz w:val="20"/>
                                        <w:szCs w:val="20"/>
                                      </w:rPr>
                                    </w:pPr>
                                    <w:r>
                                      <w:rPr>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15" name="Text Box 15"/>
                        <wps:cNvSpPr txBox="1"/>
                        <wps:spPr>
                          <a:xfrm>
                            <a:off x="1139687" y="815008"/>
                            <a:ext cx="987287" cy="283507"/>
                          </a:xfrm>
                          <a:prstGeom prst="rect">
                            <a:avLst/>
                          </a:prstGeom>
                          <a:noFill/>
                          <a:ln w="6350">
                            <a:noFill/>
                          </a:ln>
                        </wps:spPr>
                        <wps:txbx>
                          <w:txbxContent>
                            <w:p w14:paraId="00F86802" w14:textId="12769685" w:rsidR="00E33222" w:rsidRPr="00CD762A" w:rsidRDefault="00E33222" w:rsidP="0076659F">
                              <w:pPr>
                                <w:jc w:val="center"/>
                                <w:rPr>
                                  <w:sz w:val="20"/>
                                  <w:szCs w:val="20"/>
                                </w:rPr>
                              </w:pPr>
                              <w:r>
                                <w:rPr>
                                  <w:sz w:val="20"/>
                                  <w:szCs w:val="20"/>
                                </w:rPr>
                                <w:t>Dry 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113183" y="0"/>
                            <a:ext cx="987287" cy="283507"/>
                          </a:xfrm>
                          <a:prstGeom prst="rect">
                            <a:avLst/>
                          </a:prstGeom>
                          <a:noFill/>
                          <a:ln w="6350">
                            <a:noFill/>
                          </a:ln>
                        </wps:spPr>
                        <wps:txbx>
                          <w:txbxContent>
                            <w:p w14:paraId="22CD3509" w14:textId="6A792DD7" w:rsidR="00E33222" w:rsidRPr="00CD762A" w:rsidRDefault="00E33222" w:rsidP="0076659F">
                              <w:pPr>
                                <w:jc w:val="center"/>
                                <w:rPr>
                                  <w:sz w:val="20"/>
                                  <w:szCs w:val="20"/>
                                </w:rPr>
                              </w:pPr>
                              <w:r>
                                <w:rPr>
                                  <w:sz w:val="20"/>
                                  <w:szCs w:val="20"/>
                                </w:rPr>
                                <w:t>Dry 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113183" y="347869"/>
                            <a:ext cx="987287" cy="283507"/>
                          </a:xfrm>
                          <a:prstGeom prst="rect">
                            <a:avLst/>
                          </a:prstGeom>
                          <a:noFill/>
                          <a:ln w="6350">
                            <a:noFill/>
                          </a:ln>
                        </wps:spPr>
                        <wps:txbx>
                          <w:txbxContent>
                            <w:p w14:paraId="311033E1" w14:textId="45E0782B" w:rsidR="00E33222" w:rsidRPr="00CD762A" w:rsidRDefault="00E33222" w:rsidP="0076659F">
                              <w:pPr>
                                <w:jc w:val="center"/>
                                <w:rPr>
                                  <w:sz w:val="20"/>
                                  <w:szCs w:val="20"/>
                                </w:rPr>
                              </w:pPr>
                              <w:r>
                                <w:rPr>
                                  <w:sz w:val="20"/>
                                  <w:szCs w:val="20"/>
                                </w:rPr>
                                <w:t>Wet 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053ACC" id="Group 18" o:spid="_x0000_s1027" style="position:absolute;left:0;text-align:left;margin-left:113.75pt;margin-top:4.7pt;width:263pt;height:95.8pt;z-index:251728896" coordsize="33401,12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">
                <v:group id="Group 174" o:spid="_x0000_s1028" style="position:absolute;top:563;width:33401;height:11603" coordorigin=",544" coordsize="22423,5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group id="Group 164" o:spid="_x0000_s1029" style="position:absolute;left:1768;top:544;width:19050;height:5442" coordsize="19053,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line id="Straight Connector 120" o:spid="_x0000_s1030" style="position:absolute;visibility:visible;mso-wrap-style:square" from="0,0" to="187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" strokecolor="black [3213]" strokeweight="1.5pt">
                      <v:stroke joinstyle="miter"/>
                    </v:line>
                    <v:line id="Straight Connector 130" o:spid="_x0000_s1031" style="position:absolute;visibility:visible;mso-wrap-style:square" from="0,1605" to="18703,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" strokecolor="black [3213]" strokeweight="1.5pt">
                      <v:stroke joinstyle="miter"/>
                    </v:line>
                    <v:line id="Straight Connector 133" o:spid="_x0000_s1032" style="position:absolute;visibility:visible;mso-wrap-style:square" from="0,3619" to="18703,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" strokecolor="black [3213]" strokeweight="1.5pt">
                      <v:stroke joinstyle="miter"/>
                    </v:line>
                    <v:line id="Straight Connector 134" o:spid="_x0000_s1033" style="position:absolute;visibility:visible;mso-wrap-style:square" from="0,5442" to="18703,5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" strokecolor="black [3213]" strokeweight="1.5pt">
                      <v:stroke joinstyle="miter"/>
                    </v:line>
                    <v:rect id="Rectangle 135" o:spid="_x0000_s1034" style="position:absolute;left:299;top:1714;width:1813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" stroked="f" strokeweight="1pt">
                      <v:fill r:id="rId10" o:title="" opacity="32113f" recolor="t" rotate="t" type="tile"/>
                    </v:rect>
                    <v:rect id="Rectangle 136" o:spid="_x0000_s1035" style="position:absolute;left:299;top:3156;width:1813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" stroked="f" strokeweight="1pt">
                      <v:fill r:id="rId10" o:title="" opacity="32113f" recolor="t" rotate="t" type="tile"/>
                    </v:rect>
                    <v:shapetype id="_x0000_t32" coordsize="21600,21600" o:spt="32" o:oned="t" path="m,l21600,21600e" filled="f">
                      <v:path arrowok="t" fillok="f" o:connecttype="none"/>
                      <o:lock v:ext="edit" shapetype="t"/>
                    </v:shapetype>
                    <v:shape id="Straight Arrow Connector 140" o:spid="_x0000_s1036" type="#_x0000_t32" style="position:absolute;top:762;width:19053;height: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" strokeweight="1.5pt">
                      <v:stroke endarrow="block" joinstyle="miter"/>
                    </v:shape>
                    <v:shape id="Straight Arrow Connector 141" o:spid="_x0000_s1037" type="#_x0000_t32" style="position:absolute;top:4572;width:19053;height: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" strokeweight="1.5pt">
                      <v:stroke endarrow="block" joinstyle="miter"/>
                    </v:shape>
                    <v:shape id="Straight Arrow Connector 142" o:spid="_x0000_s1038" type="#_x0000_t32" style="position:absolute;top:2639;width:19053;height: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" strokeweight="1.5pt">
                      <v:stroke startarrow="block" joinstyle="miter"/>
                    </v:shape>
                  </v:group>
                  <v:group id="Group 173" o:spid="_x0000_s1039" style="position:absolute;top:696;width:22423;height:5068" coordorigin=",696" coordsize="22423,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group id="Group 171" o:spid="_x0000_s1040" style="position:absolute;left:20202;top:696;width:2221;height:5068" coordorigin="281,696" coordsize="2220,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Text Box 166" o:spid="_x0000_s1041" type="#_x0000_t202" style="position:absolute;left:281;top:696;width:1905;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" filled="f" stroked="f" strokeweight=".5pt">
                        <v:textbox>
                          <w:txbxContent>
                            <w:p w14:paraId="2FB8D34E" w14:textId="77777777" w:rsidR="00E33222" w:rsidRPr="00CD762A" w:rsidRDefault="00E33222" w:rsidP="00CD762A">
                              <w:pPr>
                                <w:jc w:val="center"/>
                                <w:rPr>
                                  <w:sz w:val="20"/>
                                  <w:szCs w:val="20"/>
                                </w:rPr>
                              </w:pPr>
                              <w:r>
                                <w:rPr>
                                  <w:sz w:val="20"/>
                                  <w:szCs w:val="20"/>
                                </w:rPr>
                                <w:t>2</w:t>
                              </w:r>
                            </w:p>
                          </w:txbxContent>
                        </v:textbox>
                      </v:shape>
                      <v:shape id="Text Box 168" o:spid="_x0000_s1042" type="#_x0000_t202" style="position:absolute;left:597;top:4435;width:1905;height:1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" filled="f" stroked="f" strokeweight=".5pt">
                        <v:textbox>
                          <w:txbxContent>
                            <w:p w14:paraId="2FB8D34F" w14:textId="77777777" w:rsidR="00E33222" w:rsidRPr="00CD762A" w:rsidRDefault="00E33222" w:rsidP="00CD762A">
                              <w:pPr>
                                <w:jc w:val="center"/>
                                <w:rPr>
                                  <w:sz w:val="20"/>
                                  <w:szCs w:val="20"/>
                                </w:rPr>
                              </w:pPr>
                              <w:r>
                                <w:rPr>
                                  <w:sz w:val="20"/>
                                  <w:szCs w:val="20"/>
                                </w:rPr>
                                <w:t>2</w:t>
                              </w:r>
                            </w:p>
                          </w:txbxContent>
                        </v:textbox>
                      </v:shape>
                      <v:shape id="Text Box 169" o:spid="_x0000_s1043" type="#_x0000_t202" style="position:absolute;left:510;top:2565;width:1905;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" filled="f" stroked="f" strokeweight=".5pt">
                        <v:textbox>
                          <w:txbxContent>
                            <w:p w14:paraId="2FB8D350" w14:textId="77777777" w:rsidR="00E33222" w:rsidRPr="00CD762A" w:rsidRDefault="00E33222" w:rsidP="00CD762A">
                              <w:pPr>
                                <w:jc w:val="center"/>
                                <w:rPr>
                                  <w:sz w:val="20"/>
                                  <w:szCs w:val="20"/>
                                </w:rPr>
                              </w:pPr>
                              <w:r>
                                <w:rPr>
                                  <w:sz w:val="20"/>
                                  <w:szCs w:val="20"/>
                                </w:rPr>
                                <w:t>3</w:t>
                              </w:r>
                            </w:p>
                          </w:txbxContent>
                        </v:textbox>
                      </v:shape>
                    </v:group>
                    <v:group id="Group 172" o:spid="_x0000_s1044" style="position:absolute;top:714;width:1979;height:5003" coordorigin=",714" coordsize="1979,5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Text Box 165" o:spid="_x0000_s1045" type="#_x0000_t202" style="position:absolute;top:714;width:1904;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" filled="f" stroked="f" strokeweight=".5pt">
                        <v:textbox>
                          <w:txbxContent>
                            <w:p w14:paraId="2FB8D351" w14:textId="77777777" w:rsidR="00E33222" w:rsidRPr="00CD762A" w:rsidRDefault="00E33222" w:rsidP="00CD762A">
                              <w:pPr>
                                <w:jc w:val="center"/>
                                <w:rPr>
                                  <w:sz w:val="20"/>
                                  <w:szCs w:val="20"/>
                                </w:rPr>
                              </w:pPr>
                              <w:r w:rsidRPr="00CD762A">
                                <w:rPr>
                                  <w:sz w:val="20"/>
                                  <w:szCs w:val="20"/>
                                </w:rPr>
                                <w:t>1</w:t>
                              </w:r>
                            </w:p>
                          </w:txbxContent>
                        </v:textbox>
                      </v:shape>
                      <v:shape id="Text Box 167" o:spid="_x0000_s1046" type="#_x0000_t202" style="position:absolute;left:74;top:4513;width:1905;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" filled="f" stroked="f" strokeweight=".5pt">
                        <v:textbox>
                          <w:txbxContent>
                            <w:p w14:paraId="2FB8D352" w14:textId="77777777" w:rsidR="00E33222" w:rsidRPr="00CD762A" w:rsidRDefault="00E33222" w:rsidP="00CD762A">
                              <w:pPr>
                                <w:jc w:val="center"/>
                                <w:rPr>
                                  <w:sz w:val="20"/>
                                  <w:szCs w:val="20"/>
                                </w:rPr>
                              </w:pPr>
                              <w:r w:rsidRPr="00CD762A">
                                <w:rPr>
                                  <w:sz w:val="20"/>
                                  <w:szCs w:val="20"/>
                                </w:rPr>
                                <w:t>1</w:t>
                              </w:r>
                            </w:p>
                          </w:txbxContent>
                        </v:textbox>
                      </v:shape>
                      <v:shape id="Text Box 170" o:spid="_x0000_s1047" type="#_x0000_t202" style="position:absolute;left:29;top:2565;width:1905;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l+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fDlGZlAL38BAAD//wMAUEsBAi0AFAAGAAgAAAAhANvh9svuAAAAhQEAABMAAAAAAAAA&#10;AAAAAAAAAAAAAFtDb250ZW50X1R5cGVzXS54bWxQSwECLQAUAAYACAAAACEAWvQsW78AAAAVAQAA&#10;CwAAAAAAAAAAAAAAAAAfAQAAX3JlbHMvLnJlbHNQSwECLQAUAAYACAAAACEAMZJ5fsYAAADcAAAA&#10;DwAAAAAAAAAAAAAAAAAHAgAAZHJzL2Rvd25yZXYueG1sUEsFBgAAAAADAAMAtwAAAPoCAAAAAA==&#10;" filled="f" stroked="f" strokeweight=".5pt">
                        <v:textbox>
                          <w:txbxContent>
                            <w:p w14:paraId="2FB8D353" w14:textId="77777777" w:rsidR="00E33222" w:rsidRPr="00CD762A" w:rsidRDefault="00E33222" w:rsidP="00CD762A">
                              <w:pPr>
                                <w:jc w:val="center"/>
                                <w:rPr>
                                  <w:sz w:val="20"/>
                                  <w:szCs w:val="20"/>
                                </w:rPr>
                              </w:pPr>
                              <w:r>
                                <w:rPr>
                                  <w:sz w:val="20"/>
                                  <w:szCs w:val="20"/>
                                </w:rPr>
                                <w:t>4</w:t>
                              </w:r>
                            </w:p>
                          </w:txbxContent>
                        </v:textbox>
                      </v:shape>
                    </v:group>
                  </v:group>
                </v:group>
                <v:shape id="Text Box 15" o:spid="_x0000_s1048" type="#_x0000_t202" style="position:absolute;left:11396;top:8150;width:9873;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00F86802" w14:textId="12769685" w:rsidR="00E33222" w:rsidRPr="00CD762A" w:rsidRDefault="00E33222" w:rsidP="0076659F">
                        <w:pPr>
                          <w:jc w:val="center"/>
                          <w:rPr>
                            <w:sz w:val="20"/>
                            <w:szCs w:val="20"/>
                          </w:rPr>
                        </w:pPr>
                        <w:r>
                          <w:rPr>
                            <w:sz w:val="20"/>
                            <w:szCs w:val="20"/>
                          </w:rPr>
                          <w:t>Dry channel</w:t>
                        </w:r>
                      </w:p>
                    </w:txbxContent>
                  </v:textbox>
                </v:shape>
                <v:shape id="Text Box 16" o:spid="_x0000_s1049" type="#_x0000_t202" style="position:absolute;left:11131;width:9873;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22CD3509" w14:textId="6A792DD7" w:rsidR="00E33222" w:rsidRPr="00CD762A" w:rsidRDefault="00E33222" w:rsidP="0076659F">
                        <w:pPr>
                          <w:jc w:val="center"/>
                          <w:rPr>
                            <w:sz w:val="20"/>
                            <w:szCs w:val="20"/>
                          </w:rPr>
                        </w:pPr>
                        <w:r>
                          <w:rPr>
                            <w:sz w:val="20"/>
                            <w:szCs w:val="20"/>
                          </w:rPr>
                          <w:t>Dry channel</w:t>
                        </w:r>
                      </w:p>
                    </w:txbxContent>
                  </v:textbox>
                </v:shape>
                <v:shape id="Text Box 17" o:spid="_x0000_s1050" type="#_x0000_t202" style="position:absolute;left:11131;top:3478;width:9873;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311033E1" w14:textId="45E0782B" w:rsidR="00E33222" w:rsidRPr="00CD762A" w:rsidRDefault="00E33222" w:rsidP="0076659F">
                        <w:pPr>
                          <w:jc w:val="center"/>
                          <w:rPr>
                            <w:sz w:val="20"/>
                            <w:szCs w:val="20"/>
                          </w:rPr>
                        </w:pPr>
                        <w:r>
                          <w:rPr>
                            <w:sz w:val="20"/>
                            <w:szCs w:val="20"/>
                          </w:rPr>
                          <w:t>Wet channel</w:t>
                        </w:r>
                      </w:p>
                    </w:txbxContent>
                  </v:textbox>
                </v:shape>
              </v:group>
            </w:pict>
          </mc:Fallback>
        </mc:AlternateContent>
      </w:r>
    </w:p>
    <w:p w14:paraId="2FB8D02E" w14:textId="7BEB988B" w:rsidR="00C641D8" w:rsidRPr="00292B2A" w:rsidRDefault="00C641D8" w:rsidP="0018205B">
      <w:pPr>
        <w:ind w:left="-90"/>
        <w:rPr>
          <w:rFonts w:cs="Times New Roman"/>
          <w:color w:val="000000" w:themeColor="text1"/>
          <w:szCs w:val="24"/>
          <w:lang w:val="en-GB"/>
        </w:rPr>
      </w:pPr>
    </w:p>
    <w:p w14:paraId="2FB8D02F" w14:textId="13835802" w:rsidR="00C641D8" w:rsidRPr="00292B2A" w:rsidRDefault="00C641D8" w:rsidP="0018205B">
      <w:pPr>
        <w:ind w:left="-90"/>
        <w:rPr>
          <w:rFonts w:cs="Times New Roman"/>
          <w:color w:val="000000" w:themeColor="text1"/>
          <w:szCs w:val="24"/>
          <w:lang w:val="en-GB"/>
        </w:rPr>
      </w:pPr>
    </w:p>
    <w:p w14:paraId="2FB8D030" w14:textId="7826F09B" w:rsidR="00C641D8" w:rsidRPr="00292B2A" w:rsidRDefault="00C641D8" w:rsidP="0018205B">
      <w:pPr>
        <w:ind w:left="-90"/>
        <w:rPr>
          <w:rFonts w:cs="Times New Roman"/>
          <w:color w:val="000000" w:themeColor="text1"/>
          <w:szCs w:val="24"/>
          <w:lang w:val="en-GB"/>
        </w:rPr>
      </w:pPr>
    </w:p>
    <w:p w14:paraId="2FB8D031" w14:textId="77777777" w:rsidR="00C641D8" w:rsidRPr="00292B2A" w:rsidRDefault="00C641D8" w:rsidP="0018205B">
      <w:pPr>
        <w:ind w:left="-90"/>
        <w:rPr>
          <w:rFonts w:cs="Times New Roman"/>
          <w:color w:val="000000" w:themeColor="text1"/>
          <w:szCs w:val="24"/>
          <w:lang w:val="en-GB"/>
        </w:rPr>
      </w:pPr>
    </w:p>
    <w:p w14:paraId="2FB8D032" w14:textId="77777777" w:rsidR="00C641D8" w:rsidRPr="00292B2A" w:rsidRDefault="00044DFA" w:rsidP="0018205B">
      <w:pPr>
        <w:ind w:left="-90"/>
        <w:rPr>
          <w:rFonts w:cs="Times New Roman"/>
          <w:color w:val="000000" w:themeColor="text1"/>
          <w:szCs w:val="24"/>
          <w:lang w:val="en-GB"/>
        </w:rPr>
      </w:pPr>
      <w:r w:rsidRPr="00292B2A">
        <w:rPr>
          <w:rFonts w:cs="Times New Roman"/>
          <w:noProof/>
          <w:color w:val="000000" w:themeColor="text1"/>
          <w:szCs w:val="24"/>
          <w:lang w:val="en-GB" w:eastAsia="zh-CN"/>
        </w:rPr>
        <mc:AlternateContent>
          <mc:Choice Requires="wpg">
            <w:drawing>
              <wp:anchor distT="0" distB="0" distL="114300" distR="114300" simplePos="0" relativeHeight="251656192" behindDoc="0" locked="0" layoutInCell="1" allowOverlap="1" wp14:anchorId="2FB8D2E3" wp14:editId="4535563F">
                <wp:simplePos x="0" y="0"/>
                <wp:positionH relativeFrom="column">
                  <wp:posOffset>765243</wp:posOffset>
                </wp:positionH>
                <wp:positionV relativeFrom="paragraph">
                  <wp:posOffset>190459</wp:posOffset>
                </wp:positionV>
                <wp:extent cx="3797300" cy="2444750"/>
                <wp:effectExtent l="0" t="0" r="0" b="0"/>
                <wp:wrapNone/>
                <wp:docPr id="180" name="Group 180"/>
                <wp:cNvGraphicFramePr/>
                <a:graphic xmlns:a="http://schemas.openxmlformats.org/drawingml/2006/main">
                  <a:graphicData uri="http://schemas.microsoft.com/office/word/2010/wordprocessingGroup">
                    <wpg:wgp>
                      <wpg:cNvGrpSpPr/>
                      <wpg:grpSpPr>
                        <a:xfrm>
                          <a:off x="0" y="0"/>
                          <a:ext cx="3797300" cy="2444750"/>
                          <a:chOff x="0" y="0"/>
                          <a:chExt cx="1757466" cy="1363851"/>
                        </a:xfrm>
                      </wpg:grpSpPr>
                      <wpg:grpSp>
                        <wpg:cNvPr id="144" name="Group 144"/>
                        <wpg:cNvGrpSpPr/>
                        <wpg:grpSpPr>
                          <a:xfrm>
                            <a:off x="0" y="0"/>
                            <a:ext cx="1757466" cy="1363851"/>
                            <a:chOff x="0" y="0"/>
                            <a:chExt cx="6404996" cy="4584700"/>
                          </a:xfrm>
                        </wpg:grpSpPr>
                        <wpg:grpSp>
                          <wpg:cNvPr id="145" name="Group 145"/>
                          <wpg:cNvGrpSpPr/>
                          <wpg:grpSpPr>
                            <a:xfrm>
                              <a:off x="0" y="0"/>
                              <a:ext cx="6404996" cy="4584700"/>
                              <a:chOff x="0" y="0"/>
                              <a:chExt cx="6404996" cy="4584700"/>
                            </a:xfrm>
                          </wpg:grpSpPr>
                          <pic:pic xmlns:pic="http://schemas.openxmlformats.org/drawingml/2006/picture">
                            <pic:nvPicPr>
                              <pic:cNvPr id="146" name="Picture 146" descr="Relat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4996" cy="4584700"/>
                              </a:xfrm>
                              <a:prstGeom prst="rect">
                                <a:avLst/>
                              </a:prstGeom>
                              <a:noFill/>
                              <a:extLst>
                                <a:ext uri="{909E8E84-426E-40DD-AFC4-6F175D3DCCD1}">
                                  <a14:hiddenFill xmlns:a14="http://schemas.microsoft.com/office/drawing/2010/main">
                                    <a:solidFill>
                                      <a:srgbClr val="FFFFFF"/>
                                    </a:solidFill>
                                  </a14:hiddenFill>
                                </a:ext>
                              </a:extLst>
                            </pic:spPr>
                          </pic:pic>
                          <wps:wsp>
                            <wps:cNvPr id="151" name="Straight Arrow Connector 151"/>
                            <wps:cNvCnPr/>
                            <wps:spPr>
                              <a:xfrm flipH="1" flipV="1">
                                <a:off x="3084534" y="2049222"/>
                                <a:ext cx="2112239" cy="984517"/>
                              </a:xfrm>
                              <a:prstGeom prst="straightConnector1">
                                <a:avLst/>
                              </a:prstGeom>
                              <a:ln w="12700">
                                <a:solidFill>
                                  <a:srgbClr val="00B0F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g:grpSp>
                        <wps:wsp>
                          <wps:cNvPr id="158" name="Straight Arrow Connector 158"/>
                          <wps:cNvCnPr/>
                          <wps:spPr>
                            <a:xfrm flipH="1">
                              <a:off x="3328871" y="3034172"/>
                              <a:ext cx="1868382" cy="6249"/>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79" name="Group 179"/>
                        <wpg:cNvGrpSpPr/>
                        <wpg:grpSpPr>
                          <a:xfrm>
                            <a:off x="724526" y="515239"/>
                            <a:ext cx="804017" cy="606245"/>
                            <a:chOff x="39216" y="47269"/>
                            <a:chExt cx="804017" cy="606245"/>
                          </a:xfrm>
                        </wpg:grpSpPr>
                        <wps:wsp>
                          <wps:cNvPr id="175" name="Text Box 175"/>
                          <wps:cNvSpPr txBox="1"/>
                          <wps:spPr>
                            <a:xfrm>
                              <a:off x="103560" y="363897"/>
                              <a:ext cx="190492" cy="242121"/>
                            </a:xfrm>
                            <a:prstGeom prst="rect">
                              <a:avLst/>
                            </a:prstGeom>
                            <a:noFill/>
                            <a:ln w="6350">
                              <a:noFill/>
                            </a:ln>
                          </wps:spPr>
                          <wps:txbx>
                            <w:txbxContent>
                              <w:p w14:paraId="2FB8D354" w14:textId="77777777" w:rsidR="00E33222" w:rsidRPr="00CD762A" w:rsidRDefault="00E33222" w:rsidP="00E82847">
                                <w:pPr>
                                  <w:jc w:val="center"/>
                                  <w:rPr>
                                    <w:sz w:val="20"/>
                                    <w:szCs w:val="20"/>
                                  </w:rPr>
                                </w:pPr>
                                <w:r>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 name="Text Box 176"/>
                          <wps:cNvSpPr txBox="1"/>
                          <wps:spPr>
                            <a:xfrm>
                              <a:off x="652741" y="411393"/>
                              <a:ext cx="190492" cy="242121"/>
                            </a:xfrm>
                            <a:prstGeom prst="rect">
                              <a:avLst/>
                            </a:prstGeom>
                            <a:noFill/>
                            <a:ln w="6350">
                              <a:noFill/>
                            </a:ln>
                          </wps:spPr>
                          <wps:txbx>
                            <w:txbxContent>
                              <w:p w14:paraId="2FB8D355" w14:textId="77777777" w:rsidR="00E33222" w:rsidRPr="00CD762A" w:rsidRDefault="00E33222" w:rsidP="00E82847">
                                <w:pPr>
                                  <w:jc w:val="center"/>
                                  <w:rPr>
                                    <w:sz w:val="20"/>
                                    <w:szCs w:val="20"/>
                                  </w:rPr>
                                </w:pPr>
                                <w:r>
                                  <w:rPr>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 name="Text Box 177"/>
                          <wps:cNvSpPr txBox="1"/>
                          <wps:spPr>
                            <a:xfrm>
                              <a:off x="39216" y="47269"/>
                              <a:ext cx="190492" cy="242121"/>
                            </a:xfrm>
                            <a:prstGeom prst="rect">
                              <a:avLst/>
                            </a:prstGeom>
                            <a:noFill/>
                            <a:ln w="6350">
                              <a:noFill/>
                            </a:ln>
                          </wps:spPr>
                          <wps:txbx>
                            <w:txbxContent>
                              <w:p w14:paraId="2FB8D356" w14:textId="77777777" w:rsidR="00E33222" w:rsidRPr="00CD762A" w:rsidRDefault="00E33222" w:rsidP="00E82847">
                                <w:pPr>
                                  <w:jc w:val="center"/>
                                  <w:rPr>
                                    <w:sz w:val="20"/>
                                    <w:szCs w:val="20"/>
                                  </w:rPr>
                                </w:pPr>
                                <w:r>
                                  <w:rPr>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 name="Text Box 178"/>
                          <wps:cNvSpPr txBox="1"/>
                          <wps:spPr>
                            <a:xfrm>
                              <a:off x="650094" y="302021"/>
                              <a:ext cx="190492" cy="128128"/>
                            </a:xfrm>
                            <a:prstGeom prst="rect">
                              <a:avLst/>
                            </a:prstGeom>
                            <a:noFill/>
                            <a:ln w="6350">
                              <a:noFill/>
                            </a:ln>
                          </wps:spPr>
                          <wps:txbx>
                            <w:txbxContent>
                              <w:p w14:paraId="2FB8D357" w14:textId="77777777" w:rsidR="00E33222" w:rsidRPr="00CD762A" w:rsidRDefault="00E33222" w:rsidP="00E82847">
                                <w:pPr>
                                  <w:jc w:val="center"/>
                                  <w:rPr>
                                    <w:sz w:val="20"/>
                                    <w:szCs w:val="20"/>
                                  </w:rPr>
                                </w:pPr>
                                <w:r>
                                  <w:rPr>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FB8D2E3" id="Group 180" o:spid="_x0000_s1051" style="position:absolute;left:0;text-align:left;margin-left:60.25pt;margin-top:15pt;width:299pt;height:192.5pt;z-index:251656192;mso-width-relative:margin;mso-height-relative:margin" coordsize="17574,13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">
                <v:group id="Group 144" o:spid="_x0000_s1052" style="position:absolute;width:17574;height:13638" coordsize="64049,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group id="Group 145" o:spid="_x0000_s1053" style="position:absolute;width:64049;height:45847" coordsize="64049,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 o:spid="_x0000_s1054" type="#_x0000_t75" alt="Related image" style="position:absolute;width:64049;height:45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">
                      <v:imagedata r:id="rId12" o:title="Related image"/>
                    </v:shape>
                    <v:shape id="Straight Arrow Connector 151" o:spid="_x0000_s1055" type="#_x0000_t32" style="position:absolute;left:30845;top:20492;width:21122;height:98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" strokecolor="#00b0f0" strokeweight="1pt">
                      <v:stroke dashstyle="3 1" endarrow="block" joinstyle="miter"/>
                    </v:shape>
                  </v:group>
                  <v:shape id="Straight Arrow Connector 158" o:spid="_x0000_s1056" type="#_x0000_t32" style="position:absolute;left:33288;top:30341;width:18684;height: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" strokecolor="red" strokeweight="1pt">
                    <v:stroke endarrow="block" joinstyle="miter"/>
                  </v:shape>
                </v:group>
                <v:group id="Group 179" o:spid="_x0000_s1057" style="position:absolute;left:7245;top:5152;width:8040;height:6062" coordorigin="392,472" coordsize="8040,6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Text Box 175" o:spid="_x0000_s1058" type="#_x0000_t202" style="position:absolute;left:1035;top:3638;width:1905;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" filled="f" stroked="f" strokeweight=".5pt">
                    <v:textbox>
                      <w:txbxContent>
                        <w:p w14:paraId="2FB8D354" w14:textId="77777777" w:rsidR="00E33222" w:rsidRPr="00CD762A" w:rsidRDefault="00E33222" w:rsidP="00E82847">
                          <w:pPr>
                            <w:jc w:val="center"/>
                            <w:rPr>
                              <w:sz w:val="20"/>
                              <w:szCs w:val="20"/>
                            </w:rPr>
                          </w:pPr>
                          <w:r>
                            <w:rPr>
                              <w:sz w:val="20"/>
                              <w:szCs w:val="20"/>
                            </w:rPr>
                            <w:t>2</w:t>
                          </w:r>
                        </w:p>
                      </w:txbxContent>
                    </v:textbox>
                  </v:shape>
                  <v:shape id="Text Box 176" o:spid="_x0000_s1059" type="#_x0000_t202" style="position:absolute;left:6527;top:4113;width:1905;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" filled="f" stroked="f" strokeweight=".5pt">
                    <v:textbox>
                      <w:txbxContent>
                        <w:p w14:paraId="2FB8D355" w14:textId="77777777" w:rsidR="00E33222" w:rsidRPr="00CD762A" w:rsidRDefault="00E33222" w:rsidP="00E82847">
                          <w:pPr>
                            <w:jc w:val="center"/>
                            <w:rPr>
                              <w:sz w:val="20"/>
                              <w:szCs w:val="20"/>
                            </w:rPr>
                          </w:pPr>
                          <w:r>
                            <w:rPr>
                              <w:sz w:val="20"/>
                              <w:szCs w:val="20"/>
                            </w:rPr>
                            <w:t>1</w:t>
                          </w:r>
                        </w:p>
                      </w:txbxContent>
                    </v:textbox>
                  </v:shape>
                  <v:shape id="Text Box 177" o:spid="_x0000_s1060" type="#_x0000_t202" style="position:absolute;left:392;top:472;width:1905;height: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" filled="f" stroked="f" strokeweight=".5pt">
                    <v:textbox>
                      <w:txbxContent>
                        <w:p w14:paraId="2FB8D356" w14:textId="77777777" w:rsidR="00E33222" w:rsidRPr="00CD762A" w:rsidRDefault="00E33222" w:rsidP="00E82847">
                          <w:pPr>
                            <w:jc w:val="center"/>
                            <w:rPr>
                              <w:sz w:val="20"/>
                              <w:szCs w:val="20"/>
                            </w:rPr>
                          </w:pPr>
                          <w:r>
                            <w:rPr>
                              <w:sz w:val="20"/>
                              <w:szCs w:val="20"/>
                            </w:rPr>
                            <w:t>4</w:t>
                          </w:r>
                        </w:p>
                      </w:txbxContent>
                    </v:textbox>
                  </v:shape>
                  <v:shape id="Text Box 178" o:spid="_x0000_s1061" type="#_x0000_t202" style="position:absolute;left:6500;top:3020;width:1905;height:1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HV4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WjlGZlAL38BAAD//wMAUEsBAi0AFAAGAAgAAAAhANvh9svuAAAAhQEAABMAAAAAAAAA&#10;AAAAAAAAAAAAAFtDb250ZW50X1R5cGVzXS54bWxQSwECLQAUAAYACAAAACEAWvQsW78AAAAVAQAA&#10;CwAAAAAAAAAAAAAAAAAfAQAAX3JlbHMvLnJlbHNQSwECLQAUAAYACAAAACEAz+R1eMYAAADcAAAA&#10;DwAAAAAAAAAAAAAAAAAHAgAAZHJzL2Rvd25yZXYueG1sUEsFBgAAAAADAAMAtwAAAPoCAAAAAA==&#10;" filled="f" stroked="f" strokeweight=".5pt">
                    <v:textbox>
                      <w:txbxContent>
                        <w:p w14:paraId="2FB8D357" w14:textId="77777777" w:rsidR="00E33222" w:rsidRPr="00CD762A" w:rsidRDefault="00E33222" w:rsidP="00E82847">
                          <w:pPr>
                            <w:jc w:val="center"/>
                            <w:rPr>
                              <w:sz w:val="20"/>
                              <w:szCs w:val="20"/>
                            </w:rPr>
                          </w:pPr>
                          <w:r>
                            <w:rPr>
                              <w:sz w:val="20"/>
                              <w:szCs w:val="20"/>
                            </w:rPr>
                            <w:t>3</w:t>
                          </w:r>
                        </w:p>
                      </w:txbxContent>
                    </v:textbox>
                  </v:shape>
                </v:group>
              </v:group>
            </w:pict>
          </mc:Fallback>
        </mc:AlternateContent>
      </w:r>
      <w:r w:rsidRPr="00292B2A">
        <w:rPr>
          <w:rFonts w:cs="Times New Roman"/>
          <w:noProof/>
          <w:color w:val="000000" w:themeColor="text1"/>
          <w:szCs w:val="24"/>
          <w:lang w:val="en-GB" w:eastAsia="zh-CN"/>
        </w:rPr>
        <mc:AlternateContent>
          <mc:Choice Requires="wps">
            <w:drawing>
              <wp:anchor distT="0" distB="0" distL="114300" distR="114300" simplePos="0" relativeHeight="251691008" behindDoc="0" locked="0" layoutInCell="1" allowOverlap="1" wp14:anchorId="2FB8D2E5" wp14:editId="0790EF23">
                <wp:simplePos x="0" y="0"/>
                <wp:positionH relativeFrom="column">
                  <wp:posOffset>728713</wp:posOffset>
                </wp:positionH>
                <wp:positionV relativeFrom="paragraph">
                  <wp:posOffset>7159</wp:posOffset>
                </wp:positionV>
                <wp:extent cx="914400" cy="294142"/>
                <wp:effectExtent l="0" t="0" r="3175" b="0"/>
                <wp:wrapNone/>
                <wp:docPr id="297" name="Text Box 297"/>
                <wp:cNvGraphicFramePr/>
                <a:graphic xmlns:a="http://schemas.openxmlformats.org/drawingml/2006/main">
                  <a:graphicData uri="http://schemas.microsoft.com/office/word/2010/wordprocessingShape">
                    <wps:wsp>
                      <wps:cNvSpPr txBox="1"/>
                      <wps:spPr>
                        <a:xfrm>
                          <a:off x="0" y="0"/>
                          <a:ext cx="914400" cy="294142"/>
                        </a:xfrm>
                        <a:prstGeom prst="rect">
                          <a:avLst/>
                        </a:prstGeom>
                        <a:solidFill>
                          <a:schemeClr val="lt1"/>
                        </a:solidFill>
                        <a:ln w="6350">
                          <a:noFill/>
                        </a:ln>
                      </wps:spPr>
                      <wps:txbx>
                        <w:txbxContent>
                          <w:p w14:paraId="2FB8D358" w14:textId="77777777" w:rsidR="00E33222" w:rsidRPr="00044DFA" w:rsidRDefault="00E33222" w:rsidP="00044DFA">
                            <w:pPr>
                              <w:rPr>
                                <w:lang w:val="en-GB"/>
                              </w:rPr>
                            </w:pPr>
                            <w:r>
                              <w:rPr>
                                <w:lang w:val="en-GB"/>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B8D2E5" id="Text Box 297" o:spid="_x0000_s1062" type="#_x0000_t202" style="position:absolute;left:0;text-align:left;margin-left:57.4pt;margin-top:.55pt;width:1in;height:23.15pt;z-index:251691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" fillcolor="white [3201]" stroked="f" strokeweight=".5pt">
                <v:textbox>
                  <w:txbxContent>
                    <w:p w14:paraId="2FB8D358" w14:textId="77777777" w:rsidR="00E33222" w:rsidRPr="00044DFA" w:rsidRDefault="00E33222" w:rsidP="00044DFA">
                      <w:pPr>
                        <w:rPr>
                          <w:lang w:val="en-GB"/>
                        </w:rPr>
                      </w:pPr>
                      <w:r>
                        <w:rPr>
                          <w:lang w:val="en-GB"/>
                        </w:rPr>
                        <w:t>(b)</w:t>
                      </w:r>
                    </w:p>
                  </w:txbxContent>
                </v:textbox>
              </v:shape>
            </w:pict>
          </mc:Fallback>
        </mc:AlternateContent>
      </w:r>
    </w:p>
    <w:p w14:paraId="2FB8D033" w14:textId="77777777" w:rsidR="00C641D8" w:rsidRPr="00292B2A" w:rsidRDefault="00C641D8" w:rsidP="0018205B">
      <w:pPr>
        <w:ind w:left="-90"/>
        <w:rPr>
          <w:rFonts w:cs="Times New Roman"/>
          <w:color w:val="000000" w:themeColor="text1"/>
          <w:szCs w:val="24"/>
          <w:lang w:val="en-GB"/>
        </w:rPr>
      </w:pPr>
    </w:p>
    <w:p w14:paraId="2FB8D034" w14:textId="77777777" w:rsidR="00C641D8" w:rsidRPr="00292B2A" w:rsidRDefault="00C641D8" w:rsidP="0018205B">
      <w:pPr>
        <w:ind w:left="-90"/>
        <w:rPr>
          <w:rFonts w:cs="Times New Roman"/>
          <w:color w:val="000000" w:themeColor="text1"/>
          <w:szCs w:val="24"/>
          <w:lang w:val="en-GB"/>
        </w:rPr>
      </w:pPr>
    </w:p>
    <w:p w14:paraId="2FB8D035" w14:textId="77777777" w:rsidR="00BC2BAA" w:rsidRPr="00292B2A" w:rsidRDefault="00BC2BAA" w:rsidP="0018205B">
      <w:pPr>
        <w:ind w:left="-90"/>
        <w:rPr>
          <w:rFonts w:cs="Times New Roman"/>
          <w:color w:val="000000" w:themeColor="text1"/>
          <w:szCs w:val="24"/>
          <w:lang w:val="en-GB"/>
        </w:rPr>
      </w:pPr>
    </w:p>
    <w:p w14:paraId="2FB8D036" w14:textId="77777777" w:rsidR="00BC2BAA" w:rsidRPr="00292B2A" w:rsidRDefault="00BC2BAA" w:rsidP="0018205B">
      <w:pPr>
        <w:ind w:left="-90"/>
        <w:rPr>
          <w:rFonts w:cs="Times New Roman"/>
          <w:color w:val="000000" w:themeColor="text1"/>
          <w:szCs w:val="24"/>
          <w:lang w:val="en-GB"/>
        </w:rPr>
      </w:pPr>
    </w:p>
    <w:p w14:paraId="2FB8D037" w14:textId="77777777" w:rsidR="00BC2BAA" w:rsidRPr="00292B2A" w:rsidRDefault="00BC2BAA" w:rsidP="0018205B">
      <w:pPr>
        <w:ind w:left="-90"/>
        <w:rPr>
          <w:rFonts w:cs="Times New Roman"/>
          <w:color w:val="000000" w:themeColor="text1"/>
          <w:szCs w:val="24"/>
          <w:lang w:val="en-GB"/>
        </w:rPr>
      </w:pPr>
    </w:p>
    <w:p w14:paraId="2FB8D038" w14:textId="77777777" w:rsidR="00BC2BAA" w:rsidRPr="00292B2A" w:rsidRDefault="00BC2BAA" w:rsidP="0018205B">
      <w:pPr>
        <w:ind w:left="-90"/>
        <w:rPr>
          <w:rFonts w:cs="Times New Roman"/>
          <w:color w:val="000000" w:themeColor="text1"/>
          <w:szCs w:val="24"/>
          <w:lang w:val="en-GB"/>
        </w:rPr>
      </w:pPr>
    </w:p>
    <w:p w14:paraId="2FB8D039" w14:textId="77777777" w:rsidR="00BC2BAA" w:rsidRPr="00292B2A" w:rsidRDefault="00BC2BAA" w:rsidP="0018205B">
      <w:pPr>
        <w:ind w:left="-90"/>
        <w:rPr>
          <w:rFonts w:cs="Times New Roman"/>
          <w:color w:val="000000" w:themeColor="text1"/>
          <w:szCs w:val="24"/>
          <w:lang w:val="en-GB"/>
        </w:rPr>
      </w:pPr>
    </w:p>
    <w:p w14:paraId="2FB8D03A" w14:textId="77777777" w:rsidR="00404913" w:rsidRPr="00292B2A" w:rsidRDefault="00404913" w:rsidP="00E82847">
      <w:pPr>
        <w:pStyle w:val="RSCB04AHeadingSection"/>
        <w:spacing w:before="0" w:after="0" w:line="276" w:lineRule="auto"/>
        <w:rPr>
          <w:rFonts w:asciiTheme="majorBidi" w:hAnsiTheme="majorBidi" w:cstheme="majorBidi"/>
          <w:b w:val="0"/>
          <w:bCs/>
          <w:color w:val="000000" w:themeColor="text1"/>
          <w:szCs w:val="24"/>
          <w:shd w:val="clear" w:color="auto" w:fill="FFFFFF"/>
        </w:rPr>
      </w:pPr>
    </w:p>
    <w:p w14:paraId="2FB8D03B" w14:textId="77777777" w:rsidR="00404913" w:rsidRPr="00292B2A" w:rsidRDefault="00404913" w:rsidP="00E82847">
      <w:pPr>
        <w:pStyle w:val="RSCB04AHeadingSection"/>
        <w:spacing w:before="0" w:after="0" w:line="276" w:lineRule="auto"/>
        <w:rPr>
          <w:rFonts w:asciiTheme="majorBidi" w:hAnsiTheme="majorBidi" w:cstheme="majorBidi"/>
          <w:b w:val="0"/>
          <w:bCs/>
          <w:color w:val="000000" w:themeColor="text1"/>
          <w:szCs w:val="24"/>
          <w:shd w:val="clear" w:color="auto" w:fill="FFFFFF"/>
        </w:rPr>
      </w:pPr>
    </w:p>
    <w:p w14:paraId="2FB8D03C" w14:textId="77777777" w:rsidR="00404913" w:rsidRPr="00292B2A" w:rsidRDefault="00404913" w:rsidP="00E82847">
      <w:pPr>
        <w:pStyle w:val="RSCB04AHeadingSection"/>
        <w:spacing w:before="0" w:after="0" w:line="276" w:lineRule="auto"/>
        <w:rPr>
          <w:rFonts w:asciiTheme="majorBidi" w:hAnsiTheme="majorBidi" w:cstheme="majorBidi"/>
          <w:b w:val="0"/>
          <w:bCs/>
          <w:color w:val="000000" w:themeColor="text1"/>
          <w:szCs w:val="24"/>
          <w:shd w:val="clear" w:color="auto" w:fill="FFFFFF"/>
        </w:rPr>
      </w:pPr>
    </w:p>
    <w:p w14:paraId="2FB8D03D" w14:textId="27936A46" w:rsidR="00BC2BAA" w:rsidRPr="00292B2A" w:rsidRDefault="00E82847" w:rsidP="009D4260">
      <w:pPr>
        <w:pStyle w:val="RSCB04AHeadingSection"/>
        <w:spacing w:before="0" w:after="0" w:line="276" w:lineRule="auto"/>
        <w:rPr>
          <w:rFonts w:asciiTheme="majorBidi" w:hAnsiTheme="majorBidi" w:cstheme="majorBidi"/>
          <w:b w:val="0"/>
          <w:bCs/>
          <w:color w:val="000000" w:themeColor="text1"/>
          <w:szCs w:val="24"/>
        </w:rPr>
      </w:pPr>
      <w:r w:rsidRPr="00292B2A">
        <w:rPr>
          <w:rFonts w:asciiTheme="majorBidi" w:hAnsiTheme="majorBidi" w:cstheme="majorBidi"/>
          <w:b w:val="0"/>
          <w:bCs/>
          <w:color w:val="000000" w:themeColor="text1"/>
          <w:szCs w:val="24"/>
          <w:shd w:val="clear" w:color="auto" w:fill="FFFFFF"/>
        </w:rPr>
        <w:t xml:space="preserve">Figure </w:t>
      </w:r>
      <w:r w:rsidR="0076659F" w:rsidRPr="00292B2A">
        <w:rPr>
          <w:rFonts w:asciiTheme="majorBidi" w:hAnsiTheme="majorBidi" w:cstheme="majorBidi"/>
          <w:b w:val="0"/>
          <w:bCs/>
          <w:color w:val="000000" w:themeColor="text1"/>
          <w:szCs w:val="24"/>
          <w:shd w:val="clear" w:color="auto" w:fill="FFFFFF"/>
        </w:rPr>
        <w:t>1</w:t>
      </w:r>
      <w:r w:rsidRPr="00292B2A">
        <w:rPr>
          <w:rFonts w:asciiTheme="majorBidi" w:hAnsiTheme="majorBidi" w:cstheme="majorBidi"/>
          <w:b w:val="0"/>
          <w:bCs/>
          <w:color w:val="000000" w:themeColor="text1"/>
          <w:szCs w:val="24"/>
          <w:shd w:val="clear" w:color="auto" w:fill="FFFFFF"/>
        </w:rPr>
        <w:t xml:space="preserve">. </w:t>
      </w:r>
      <w:r w:rsidR="00404913" w:rsidRPr="00292B2A">
        <w:rPr>
          <w:rFonts w:asciiTheme="majorBidi" w:hAnsiTheme="majorBidi" w:cstheme="majorBidi"/>
          <w:b w:val="0"/>
          <w:bCs/>
          <w:color w:val="000000" w:themeColor="text1"/>
          <w:szCs w:val="24"/>
          <w:shd w:val="clear" w:color="auto" w:fill="FFFFFF"/>
        </w:rPr>
        <w:t xml:space="preserve">Wet bulb indirect evaporative cooler (WB-IEC) </w:t>
      </w:r>
      <w:r w:rsidRPr="00292B2A">
        <w:rPr>
          <w:rFonts w:asciiTheme="majorBidi" w:hAnsiTheme="majorBidi" w:cstheme="majorBidi"/>
          <w:b w:val="0"/>
          <w:bCs/>
          <w:color w:val="000000" w:themeColor="text1"/>
          <w:szCs w:val="24"/>
          <w:shd w:val="clear" w:color="auto" w:fill="FFFFFF"/>
        </w:rPr>
        <w:t>schematic and process on psychometric chart</w:t>
      </w:r>
      <w:r w:rsidRPr="00292B2A">
        <w:rPr>
          <w:rFonts w:asciiTheme="majorBidi" w:hAnsiTheme="majorBidi" w:cstheme="majorBidi"/>
          <w:b w:val="0"/>
          <w:bCs/>
          <w:color w:val="000000" w:themeColor="text1"/>
          <w:szCs w:val="24"/>
        </w:rPr>
        <w:t>.</w:t>
      </w:r>
    </w:p>
    <w:p w14:paraId="3C0FE109" w14:textId="77777777" w:rsidR="00F23FF9" w:rsidRPr="00292B2A" w:rsidRDefault="00F23FF9" w:rsidP="009D4260">
      <w:pPr>
        <w:pStyle w:val="RSCB04AHeadingSection"/>
        <w:spacing w:before="0" w:after="0" w:line="276" w:lineRule="auto"/>
        <w:rPr>
          <w:rFonts w:asciiTheme="majorBidi" w:hAnsiTheme="majorBidi" w:cstheme="majorBidi"/>
          <w:b w:val="0"/>
          <w:bCs/>
          <w:color w:val="000000" w:themeColor="text1"/>
          <w:szCs w:val="24"/>
        </w:rPr>
      </w:pPr>
    </w:p>
    <w:p w14:paraId="2FB8D03F" w14:textId="1A3D7C04" w:rsidR="00C641D8" w:rsidRPr="00292B2A" w:rsidRDefault="00C641D8" w:rsidP="004D66AB">
      <w:pPr>
        <w:spacing w:line="276" w:lineRule="auto"/>
        <w:rPr>
          <w:rFonts w:cs="Times New Roman"/>
          <w:color w:val="000000" w:themeColor="text1"/>
          <w:szCs w:val="24"/>
          <w:lang w:val="en-GB"/>
        </w:rPr>
      </w:pPr>
      <w:r w:rsidRPr="00292B2A">
        <w:rPr>
          <w:rFonts w:cs="Times New Roman"/>
          <w:color w:val="000000" w:themeColor="text1"/>
          <w:szCs w:val="24"/>
          <w:lang w:val="en-GB"/>
        </w:rPr>
        <w:t xml:space="preserve">An improved IEC proposed by Valeriy Maisotsenko </w:t>
      </w:r>
      <w:r w:rsidR="00B6653B" w:rsidRPr="00292B2A">
        <w:rPr>
          <w:rFonts w:cs="Times New Roman"/>
          <w:color w:val="000000" w:themeColor="text1"/>
          <w:szCs w:val="24"/>
          <w:lang w:val="en-GB"/>
        </w:rPr>
        <w:t>can</w:t>
      </w:r>
      <w:r w:rsidRPr="00292B2A">
        <w:rPr>
          <w:rFonts w:cs="Times New Roman"/>
          <w:color w:val="000000" w:themeColor="text1"/>
          <w:szCs w:val="24"/>
          <w:lang w:val="en-GB"/>
        </w:rPr>
        <w:t xml:space="preserve"> cool the </w:t>
      </w:r>
      <w:r w:rsidR="0073307E" w:rsidRPr="00292B2A">
        <w:rPr>
          <w:rFonts w:cs="Times New Roman"/>
          <w:color w:val="000000" w:themeColor="text1"/>
          <w:szCs w:val="24"/>
          <w:lang w:val="en-GB"/>
        </w:rPr>
        <w:t>SA</w:t>
      </w:r>
      <w:r w:rsidRPr="00292B2A">
        <w:rPr>
          <w:rFonts w:cs="Times New Roman"/>
          <w:color w:val="000000" w:themeColor="text1"/>
          <w:szCs w:val="24"/>
          <w:lang w:val="en-GB"/>
        </w:rPr>
        <w:t xml:space="preserve"> towards the dew point temperature of the inlet air, named as M-cycle (M-IEC) [</w:t>
      </w:r>
      <w:r w:rsidR="00DD5D1C" w:rsidRPr="00292B2A">
        <w:rPr>
          <w:rFonts w:cs="Times New Roman"/>
          <w:color w:val="000000" w:themeColor="text1"/>
          <w:szCs w:val="24"/>
          <w:lang w:val="en-GB"/>
        </w:rPr>
        <w:t>4</w:t>
      </w:r>
      <w:r w:rsidR="006F6047" w:rsidRPr="00292B2A">
        <w:rPr>
          <w:rFonts w:cs="Times New Roman"/>
          <w:color w:val="000000" w:themeColor="text1"/>
          <w:szCs w:val="24"/>
          <w:lang w:val="en-GB"/>
        </w:rPr>
        <w:t>8</w:t>
      </w:r>
      <w:r w:rsidRPr="00292B2A">
        <w:rPr>
          <w:rFonts w:cs="Times New Roman"/>
          <w:color w:val="000000" w:themeColor="text1"/>
          <w:szCs w:val="24"/>
          <w:lang w:val="en-GB"/>
        </w:rPr>
        <w:t xml:space="preserve">]. Unlike </w:t>
      </w:r>
      <w:r w:rsidRPr="00292B2A">
        <w:rPr>
          <w:rFonts w:cs="Times New Roman"/>
          <w:color w:val="000000" w:themeColor="text1"/>
          <w:szCs w:val="24"/>
          <w:lang w:val="en-GB" w:eastAsia="zh-CN"/>
        </w:rPr>
        <w:t>WB-IECs</w:t>
      </w:r>
      <w:r w:rsidRPr="00292B2A">
        <w:rPr>
          <w:rFonts w:cs="Times New Roman"/>
          <w:color w:val="000000" w:themeColor="text1"/>
          <w:szCs w:val="24"/>
          <w:lang w:val="en-GB"/>
        </w:rPr>
        <w:t xml:space="preserve">, there are two types of dry channels in the M-cycle cooler. One dry channel is dedicated to direct the </w:t>
      </w:r>
      <w:r w:rsidR="0073307E" w:rsidRPr="00292B2A">
        <w:rPr>
          <w:rFonts w:cs="Times New Roman"/>
          <w:color w:val="000000" w:themeColor="text1"/>
          <w:szCs w:val="24"/>
          <w:lang w:val="en-GB"/>
        </w:rPr>
        <w:t>SA</w:t>
      </w:r>
      <w:r w:rsidRPr="00292B2A">
        <w:rPr>
          <w:rFonts w:cs="Times New Roman"/>
          <w:color w:val="000000" w:themeColor="text1"/>
          <w:szCs w:val="24"/>
          <w:lang w:val="en-GB"/>
        </w:rPr>
        <w:t xml:space="preserve"> and the other dry channel is designed to pre-cool the </w:t>
      </w:r>
      <w:r w:rsidR="0073307E" w:rsidRPr="00292B2A">
        <w:rPr>
          <w:rFonts w:cs="Times New Roman"/>
          <w:color w:val="000000" w:themeColor="text1"/>
          <w:szCs w:val="24"/>
          <w:lang w:val="en-GB"/>
        </w:rPr>
        <w:t>WA</w:t>
      </w:r>
      <w:r w:rsidRPr="00292B2A">
        <w:rPr>
          <w:rFonts w:cs="Times New Roman"/>
          <w:color w:val="000000" w:themeColor="text1"/>
          <w:szCs w:val="24"/>
          <w:lang w:val="en-GB"/>
        </w:rPr>
        <w:t xml:space="preserve">. The latter has many perforations along the channel length so that the </w:t>
      </w:r>
      <w:r w:rsidR="0073307E" w:rsidRPr="00292B2A">
        <w:rPr>
          <w:rFonts w:cs="Times New Roman"/>
          <w:color w:val="000000" w:themeColor="text1"/>
          <w:szCs w:val="24"/>
          <w:lang w:val="en-GB"/>
        </w:rPr>
        <w:t>WA</w:t>
      </w:r>
      <w:r w:rsidRPr="00292B2A">
        <w:rPr>
          <w:rFonts w:cs="Times New Roman"/>
          <w:color w:val="000000" w:themeColor="text1"/>
          <w:szCs w:val="24"/>
          <w:lang w:val="en-GB"/>
        </w:rPr>
        <w:t xml:space="preserve"> can be gradually diverted into the wet channel. The schematic diagram and cooling process of M-cycle are shown in Figure </w:t>
      </w:r>
      <w:r w:rsidR="00CE5883" w:rsidRPr="00292B2A">
        <w:rPr>
          <w:rFonts w:cs="Times New Roman"/>
          <w:color w:val="000000" w:themeColor="text1"/>
          <w:szCs w:val="24"/>
          <w:lang w:val="en-GB"/>
        </w:rPr>
        <w:t>2(a, b)</w:t>
      </w:r>
      <w:r w:rsidRPr="00292B2A">
        <w:rPr>
          <w:rFonts w:cs="Times New Roman"/>
          <w:color w:val="000000" w:themeColor="text1"/>
          <w:szCs w:val="24"/>
          <w:lang w:val="en-GB"/>
        </w:rPr>
        <w:t xml:space="preserve"> [</w:t>
      </w:r>
      <w:r w:rsidR="00DD5D1C" w:rsidRPr="00292B2A">
        <w:rPr>
          <w:rFonts w:cs="Times New Roman"/>
          <w:color w:val="000000" w:themeColor="text1"/>
          <w:szCs w:val="24"/>
          <w:lang w:val="en-GB"/>
        </w:rPr>
        <w:t>4</w:t>
      </w:r>
      <w:r w:rsidR="006F6047" w:rsidRPr="00292B2A">
        <w:rPr>
          <w:rFonts w:cs="Times New Roman"/>
          <w:color w:val="000000" w:themeColor="text1"/>
          <w:szCs w:val="24"/>
          <w:lang w:val="en-GB"/>
        </w:rPr>
        <w:t>9</w:t>
      </w:r>
      <w:r w:rsidR="00DD5D1C" w:rsidRPr="00292B2A">
        <w:rPr>
          <w:rFonts w:cs="Times New Roman"/>
          <w:color w:val="000000" w:themeColor="text1"/>
          <w:szCs w:val="24"/>
          <w:lang w:val="en-GB"/>
        </w:rPr>
        <w:t>-5</w:t>
      </w:r>
      <w:r w:rsidR="006F6047" w:rsidRPr="00292B2A">
        <w:rPr>
          <w:rFonts w:cs="Times New Roman"/>
          <w:color w:val="000000" w:themeColor="text1"/>
          <w:szCs w:val="24"/>
          <w:lang w:val="en-GB"/>
        </w:rPr>
        <w:t>7</w:t>
      </w:r>
      <w:r w:rsidRPr="00292B2A">
        <w:rPr>
          <w:rFonts w:cs="Times New Roman"/>
          <w:color w:val="000000" w:themeColor="text1"/>
          <w:szCs w:val="24"/>
          <w:lang w:val="en-GB"/>
        </w:rPr>
        <w:t xml:space="preserve">]. The </w:t>
      </w:r>
      <w:r w:rsidR="0073307E" w:rsidRPr="00292B2A">
        <w:rPr>
          <w:rFonts w:cs="Times New Roman"/>
          <w:color w:val="000000" w:themeColor="text1"/>
          <w:szCs w:val="24"/>
          <w:lang w:val="en-GB"/>
        </w:rPr>
        <w:t>SA</w:t>
      </w:r>
      <w:r w:rsidRPr="00292B2A">
        <w:rPr>
          <w:rFonts w:cs="Times New Roman"/>
          <w:color w:val="000000" w:themeColor="text1"/>
          <w:szCs w:val="24"/>
          <w:lang w:val="en-GB"/>
        </w:rPr>
        <w:t xml:space="preserve"> (state points 1-2) follow</w:t>
      </w:r>
      <w:r w:rsidRPr="00292B2A">
        <w:rPr>
          <w:rFonts w:cs="Times New Roman"/>
          <w:color w:val="000000" w:themeColor="text1"/>
          <w:szCs w:val="24"/>
          <w:lang w:val="en-GB" w:eastAsia="zh-CN"/>
        </w:rPr>
        <w:t>s</w:t>
      </w:r>
      <w:r w:rsidRPr="00292B2A">
        <w:rPr>
          <w:rFonts w:cs="Times New Roman"/>
          <w:color w:val="000000" w:themeColor="text1"/>
          <w:szCs w:val="24"/>
          <w:lang w:val="en-GB"/>
        </w:rPr>
        <w:t xml:space="preserve"> </w:t>
      </w:r>
      <w:r w:rsidR="00B6653B" w:rsidRPr="00292B2A">
        <w:rPr>
          <w:rFonts w:cs="Times New Roman"/>
          <w:color w:val="000000" w:themeColor="text1"/>
          <w:szCs w:val="24"/>
          <w:lang w:val="en-GB"/>
        </w:rPr>
        <w:t xml:space="preserve">a </w:t>
      </w:r>
      <w:r w:rsidRPr="00292B2A">
        <w:rPr>
          <w:rFonts w:cs="Times New Roman"/>
          <w:color w:val="000000" w:themeColor="text1"/>
          <w:szCs w:val="24"/>
          <w:lang w:val="en-GB"/>
        </w:rPr>
        <w:t xml:space="preserve">constant humidity line and approaches the inlet dew point temperature at the end. The second dry channel, having the same outdoor air at the inlet, purges the air to the wet channel section by section. The process 1-3 </w:t>
      </w:r>
      <w:r w:rsidRPr="00292B2A">
        <w:rPr>
          <w:rFonts w:cs="Times New Roman"/>
          <w:color w:val="000000" w:themeColor="text1"/>
          <w:szCs w:val="24"/>
          <w:lang w:val="en-GB" w:eastAsia="zh-CN"/>
        </w:rPr>
        <w:t>goes through</w:t>
      </w:r>
      <w:r w:rsidRPr="00292B2A">
        <w:rPr>
          <w:rFonts w:cs="Times New Roman"/>
          <w:color w:val="000000" w:themeColor="text1"/>
          <w:szCs w:val="24"/>
          <w:lang w:val="en-GB"/>
        </w:rPr>
        <w:t xml:space="preserve"> </w:t>
      </w:r>
      <w:r w:rsidRPr="00292B2A">
        <w:rPr>
          <w:rFonts w:cs="Times New Roman"/>
          <w:color w:val="000000" w:themeColor="text1"/>
          <w:szCs w:val="24"/>
          <w:lang w:val="en-GB" w:eastAsia="zh-CN"/>
        </w:rPr>
        <w:t xml:space="preserve">a similar thermodynamic process as the </w:t>
      </w:r>
      <w:r w:rsidR="0073307E" w:rsidRPr="00292B2A">
        <w:rPr>
          <w:rFonts w:cs="Times New Roman"/>
          <w:color w:val="000000" w:themeColor="text1"/>
          <w:szCs w:val="24"/>
          <w:lang w:val="en-GB" w:eastAsia="zh-CN"/>
        </w:rPr>
        <w:t>SA</w:t>
      </w:r>
      <w:r w:rsidRPr="00292B2A">
        <w:rPr>
          <w:rFonts w:cs="Times New Roman"/>
          <w:color w:val="000000" w:themeColor="text1"/>
          <w:szCs w:val="24"/>
          <w:lang w:val="en-GB" w:eastAsia="zh-CN"/>
        </w:rPr>
        <w:t>, where the state a-e are in between</w:t>
      </w:r>
      <w:r w:rsidRPr="00292B2A">
        <w:rPr>
          <w:rFonts w:cs="Times New Roman"/>
          <w:color w:val="000000" w:themeColor="text1"/>
          <w:szCs w:val="24"/>
          <w:lang w:val="en-GB"/>
        </w:rPr>
        <w:t xml:space="preserve">. Starting from point 3, the moisture content of the </w:t>
      </w:r>
      <w:r w:rsidR="0073307E" w:rsidRPr="00292B2A">
        <w:rPr>
          <w:rFonts w:cs="Times New Roman"/>
          <w:color w:val="000000" w:themeColor="text1"/>
          <w:szCs w:val="24"/>
          <w:lang w:val="en-GB"/>
        </w:rPr>
        <w:t>WA</w:t>
      </w:r>
      <w:r w:rsidRPr="00292B2A">
        <w:rPr>
          <w:rFonts w:cs="Times New Roman"/>
          <w:color w:val="000000" w:themeColor="text1"/>
          <w:szCs w:val="24"/>
          <w:lang w:val="en-GB"/>
        </w:rPr>
        <w:t xml:space="preserve"> accumulates until it leaves the channel at point 4. Although M-IEC can achieve sub-wet bulb cooling, earlier efforts to </w:t>
      </w:r>
      <w:r w:rsidRPr="00292B2A">
        <w:rPr>
          <w:rFonts w:cs="Times New Roman"/>
          <w:color w:val="000000" w:themeColor="text1"/>
          <w:szCs w:val="24"/>
          <w:lang w:val="en-GB"/>
        </w:rPr>
        <w:lastRenderedPageBreak/>
        <w:t>commercialize this complex geometry have failed due to its wetting difficulty and excessive pressure drop. Instead, a cross-flow M-IEC was successfully launched [</w:t>
      </w:r>
      <w:r w:rsidR="001C4CC6" w:rsidRPr="00292B2A">
        <w:rPr>
          <w:rFonts w:cs="Times New Roman"/>
          <w:color w:val="000000" w:themeColor="text1"/>
          <w:szCs w:val="24"/>
          <w:lang w:val="en-GB"/>
        </w:rPr>
        <w:t>5</w:t>
      </w:r>
      <w:r w:rsidR="006F6047" w:rsidRPr="00292B2A">
        <w:rPr>
          <w:rFonts w:cs="Times New Roman"/>
          <w:color w:val="000000" w:themeColor="text1"/>
          <w:szCs w:val="24"/>
          <w:lang w:val="en-GB"/>
        </w:rPr>
        <w:t>8</w:t>
      </w:r>
      <w:r w:rsidRPr="00292B2A">
        <w:rPr>
          <w:rFonts w:cs="Times New Roman"/>
          <w:color w:val="000000" w:themeColor="text1"/>
          <w:szCs w:val="24"/>
          <w:lang w:val="en-GB"/>
        </w:rPr>
        <w:t xml:space="preserve">]. </w:t>
      </w:r>
    </w:p>
    <w:p w14:paraId="584431E2" w14:textId="77777777" w:rsidR="0059155B" w:rsidRPr="00292B2A" w:rsidRDefault="0059155B" w:rsidP="00C641D8">
      <w:pPr>
        <w:rPr>
          <w:rFonts w:cs="Times New Roman"/>
          <w:color w:val="000000" w:themeColor="text1"/>
          <w:szCs w:val="24"/>
          <w:lang w:val="en-GB"/>
        </w:rPr>
      </w:pPr>
    </w:p>
    <w:p w14:paraId="2FB8D040" w14:textId="77777777" w:rsidR="00C641D8" w:rsidRPr="00292B2A" w:rsidRDefault="00C641D8" w:rsidP="00404913">
      <w:pPr>
        <w:rPr>
          <w:rFonts w:cs="Times New Roman"/>
          <w:color w:val="000000" w:themeColor="text1"/>
          <w:szCs w:val="24"/>
          <w:lang w:val="en-GB"/>
        </w:rPr>
      </w:pPr>
    </w:p>
    <w:p w14:paraId="2FB8D041" w14:textId="3E96FD09" w:rsidR="00C641D8" w:rsidRPr="00292B2A" w:rsidRDefault="0059155B" w:rsidP="00404913">
      <w:pPr>
        <w:rPr>
          <w:rFonts w:cs="Times New Roman"/>
          <w:color w:val="000000" w:themeColor="text1"/>
          <w:szCs w:val="24"/>
          <w:lang w:val="en-GB"/>
        </w:rPr>
      </w:pPr>
      <w:r w:rsidRPr="00292B2A">
        <w:rPr>
          <w:rFonts w:cs="Times New Roman"/>
          <w:noProof/>
          <w:color w:val="000000" w:themeColor="text1"/>
          <w:szCs w:val="24"/>
          <w:lang w:val="en-GB" w:eastAsia="zh-CN"/>
        </w:rPr>
        <mc:AlternateContent>
          <mc:Choice Requires="wpg">
            <w:drawing>
              <wp:anchor distT="0" distB="0" distL="114300" distR="114300" simplePos="0" relativeHeight="251683840" behindDoc="0" locked="0" layoutInCell="1" allowOverlap="1" wp14:anchorId="2FB8D2E9" wp14:editId="491EE4D9">
                <wp:simplePos x="0" y="0"/>
                <wp:positionH relativeFrom="margin">
                  <wp:posOffset>1185111</wp:posOffset>
                </wp:positionH>
                <wp:positionV relativeFrom="paragraph">
                  <wp:posOffset>42111</wp:posOffset>
                </wp:positionV>
                <wp:extent cx="3434499" cy="1214198"/>
                <wp:effectExtent l="0" t="0" r="0" b="5080"/>
                <wp:wrapNone/>
                <wp:docPr id="137" name="Group 137"/>
                <wp:cNvGraphicFramePr/>
                <a:graphic xmlns:a="http://schemas.openxmlformats.org/drawingml/2006/main">
                  <a:graphicData uri="http://schemas.microsoft.com/office/word/2010/wordprocessingGroup">
                    <wpg:wgp>
                      <wpg:cNvGrpSpPr/>
                      <wpg:grpSpPr>
                        <a:xfrm>
                          <a:off x="0" y="0"/>
                          <a:ext cx="3434499" cy="1214198"/>
                          <a:chOff x="-5009" y="109118"/>
                          <a:chExt cx="2652925" cy="838324"/>
                        </a:xfrm>
                      </wpg:grpSpPr>
                      <wpg:grpSp>
                        <wpg:cNvPr id="138" name="Group 138"/>
                        <wpg:cNvGrpSpPr/>
                        <wpg:grpSpPr>
                          <a:xfrm>
                            <a:off x="-5009" y="109118"/>
                            <a:ext cx="2652925" cy="838324"/>
                            <a:chOff x="-4476" y="54429"/>
                            <a:chExt cx="2370832" cy="627162"/>
                          </a:xfrm>
                        </wpg:grpSpPr>
                        <wpg:grpSp>
                          <wpg:cNvPr id="139" name="Group 139"/>
                          <wpg:cNvGrpSpPr/>
                          <wpg:grpSpPr>
                            <a:xfrm>
                              <a:off x="149569" y="54429"/>
                              <a:ext cx="2078353" cy="544195"/>
                              <a:chOff x="-27324" y="0"/>
                              <a:chExt cx="2078679" cy="544286"/>
                            </a:xfrm>
                          </wpg:grpSpPr>
                          <wps:wsp>
                            <wps:cNvPr id="143" name="Straight Connector 143"/>
                            <wps:cNvCnPr/>
                            <wps:spPr>
                              <a:xfrm>
                                <a:off x="0" y="0"/>
                                <a:ext cx="187036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 name="Straight Connector 147"/>
                            <wps:cNvCnPr/>
                            <wps:spPr>
                              <a:xfrm>
                                <a:off x="0" y="160564"/>
                                <a:ext cx="187036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 name="Straight Connector 148"/>
                            <wps:cNvCnPr/>
                            <wps:spPr>
                              <a:xfrm>
                                <a:off x="0" y="361950"/>
                                <a:ext cx="187036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 name="Straight Connector 149"/>
                            <wps:cNvCnPr/>
                            <wps:spPr>
                              <a:xfrm>
                                <a:off x="0" y="544286"/>
                                <a:ext cx="187036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 name="Rectangle 150"/>
                            <wps:cNvSpPr/>
                            <wps:spPr>
                              <a:xfrm>
                                <a:off x="29936" y="171451"/>
                                <a:ext cx="1813748" cy="45719"/>
                              </a:xfrm>
                              <a:prstGeom prst="rect">
                                <a:avLst/>
                              </a:prstGeom>
                              <a:blipFill dpi="0" rotWithShape="1">
                                <a:blip r:embed="rId9">
                                  <a:alphaModFix amt="49000"/>
                                </a:blip>
                                <a:srcRect/>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Rectangle 152"/>
                            <wps:cNvSpPr/>
                            <wps:spPr>
                              <a:xfrm>
                                <a:off x="29936" y="315686"/>
                                <a:ext cx="1813748" cy="45719"/>
                              </a:xfrm>
                              <a:prstGeom prst="rect">
                                <a:avLst/>
                              </a:prstGeom>
                              <a:blipFill dpi="0" rotWithShape="1">
                                <a:blip r:embed="rId9">
                                  <a:alphaModFix amt="49000"/>
                                </a:blip>
                                <a:srcRect/>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Straight Arrow Connector 153"/>
                            <wps:cNvCnPr/>
                            <wps:spPr>
                              <a:xfrm>
                                <a:off x="0" y="76163"/>
                                <a:ext cx="2051355" cy="0"/>
                              </a:xfrm>
                              <a:prstGeom prst="straightConnector1">
                                <a:avLst/>
                              </a:prstGeom>
                              <a:ln w="19050">
                                <a:gradFill flip="none" rotWithShape="1">
                                  <a:gsLst>
                                    <a:gs pos="0">
                                      <a:srgbClr val="FF0000"/>
                                    </a:gs>
                                    <a:gs pos="100000">
                                      <a:srgbClr val="00B050"/>
                                    </a:gs>
                                  </a:gsLst>
                                  <a:lin ang="0" scaled="1"/>
                                  <a:tileRect/>
                                </a:gradFill>
                                <a:tailEnd type="triangle"/>
                              </a:ln>
                            </wps:spPr>
                            <wps:style>
                              <a:lnRef idx="1">
                                <a:schemeClr val="accent1"/>
                              </a:lnRef>
                              <a:fillRef idx="0">
                                <a:schemeClr val="accent1"/>
                              </a:fillRef>
                              <a:effectRef idx="0">
                                <a:schemeClr val="accent1"/>
                              </a:effectRef>
                              <a:fontRef idx="minor">
                                <a:schemeClr val="tx1"/>
                              </a:fontRef>
                            </wps:style>
                            <wps:bodyPr/>
                          </wps:wsp>
                          <wps:wsp>
                            <wps:cNvPr id="154" name="Straight Arrow Connector 154"/>
                            <wps:cNvCnPr/>
                            <wps:spPr>
                              <a:xfrm flipV="1">
                                <a:off x="15593" y="452155"/>
                                <a:ext cx="1768653" cy="4772"/>
                              </a:xfrm>
                              <a:prstGeom prst="straightConnector1">
                                <a:avLst/>
                              </a:prstGeom>
                              <a:ln w="19050">
                                <a:gradFill flip="none" rotWithShape="1">
                                  <a:gsLst>
                                    <a:gs pos="0">
                                      <a:schemeClr val="tx1"/>
                                    </a:gs>
                                    <a:gs pos="100000">
                                      <a:schemeClr val="bg1">
                                        <a:lumMod val="75000"/>
                                      </a:schemeClr>
                                    </a:gs>
                                  </a:gsLst>
                                  <a:lin ang="0" scaled="1"/>
                                  <a:tileRect/>
                                </a:gradFill>
                                <a:tailEnd type="triangle"/>
                              </a:ln>
                            </wps:spPr>
                            <wps:style>
                              <a:lnRef idx="1">
                                <a:schemeClr val="accent1"/>
                              </a:lnRef>
                              <a:fillRef idx="0">
                                <a:schemeClr val="accent1"/>
                              </a:fillRef>
                              <a:effectRef idx="0">
                                <a:schemeClr val="accent1"/>
                              </a:effectRef>
                              <a:fontRef idx="minor">
                                <a:schemeClr val="tx1"/>
                              </a:fontRef>
                            </wps:style>
                            <wps:bodyPr/>
                          </wps:wsp>
                          <wps:wsp>
                            <wps:cNvPr id="155" name="Straight Arrow Connector 155"/>
                            <wps:cNvCnPr/>
                            <wps:spPr>
                              <a:xfrm>
                                <a:off x="-27324" y="263804"/>
                                <a:ext cx="2038211" cy="0"/>
                              </a:xfrm>
                              <a:prstGeom prst="straightConnector1">
                                <a:avLst/>
                              </a:prstGeom>
                              <a:ln w="19050">
                                <a:gradFill flip="none" rotWithShape="1">
                                  <a:gsLst>
                                    <a:gs pos="0">
                                      <a:schemeClr val="accent5"/>
                                    </a:gs>
                                    <a:gs pos="100000">
                                      <a:schemeClr val="accent4"/>
                                    </a:gs>
                                  </a:gsLst>
                                  <a:lin ang="0" scaled="1"/>
                                  <a:tileRect/>
                                </a:gradFill>
                                <a:headEnd type="triangle"/>
                                <a:tailEnd type="none"/>
                              </a:ln>
                            </wps:spPr>
                            <wps:style>
                              <a:lnRef idx="1">
                                <a:schemeClr val="accent1"/>
                              </a:lnRef>
                              <a:fillRef idx="0">
                                <a:schemeClr val="accent1"/>
                              </a:fillRef>
                              <a:effectRef idx="0">
                                <a:schemeClr val="accent1"/>
                              </a:effectRef>
                              <a:fontRef idx="minor">
                                <a:schemeClr val="tx1"/>
                              </a:fontRef>
                            </wps:style>
                            <wps:bodyPr/>
                          </wps:wsp>
                        </wpg:grpSp>
                        <wpg:grpSp>
                          <wpg:cNvPr id="156" name="Group 156"/>
                          <wpg:cNvGrpSpPr/>
                          <wpg:grpSpPr>
                            <a:xfrm>
                              <a:off x="-4476" y="54429"/>
                              <a:ext cx="2370832" cy="627162"/>
                              <a:chOff x="-4476" y="54429"/>
                              <a:chExt cx="2370832" cy="627162"/>
                            </a:xfrm>
                          </wpg:grpSpPr>
                          <wpg:grpSp>
                            <wpg:cNvPr id="157" name="Group 157"/>
                            <wpg:cNvGrpSpPr/>
                            <wpg:grpSpPr>
                              <a:xfrm>
                                <a:off x="2148227" y="59889"/>
                                <a:ext cx="218129" cy="556999"/>
                                <a:chOff x="156141" y="59889"/>
                                <a:chExt cx="218129" cy="556999"/>
                              </a:xfrm>
                            </wpg:grpSpPr>
                            <wps:wsp>
                              <wps:cNvPr id="159" name="Text Box 159"/>
                              <wps:cNvSpPr txBox="1"/>
                              <wps:spPr>
                                <a:xfrm>
                                  <a:off x="183770" y="59889"/>
                                  <a:ext cx="190500" cy="242180"/>
                                </a:xfrm>
                                <a:prstGeom prst="rect">
                                  <a:avLst/>
                                </a:prstGeom>
                                <a:noFill/>
                                <a:ln w="6350">
                                  <a:noFill/>
                                </a:ln>
                              </wps:spPr>
                              <wps:txbx>
                                <w:txbxContent>
                                  <w:p w14:paraId="2FB8D35A" w14:textId="77777777" w:rsidR="00E33222" w:rsidRPr="00CD762A" w:rsidRDefault="00E33222" w:rsidP="00C641D8">
                                    <w:pPr>
                                      <w:jc w:val="center"/>
                                      <w:rPr>
                                        <w:sz w:val="20"/>
                                        <w:szCs w:val="20"/>
                                      </w:rPr>
                                    </w:pPr>
                                    <w:r>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 name="Text Box 160"/>
                              <wps:cNvSpPr txBox="1"/>
                              <wps:spPr>
                                <a:xfrm>
                                  <a:off x="156141" y="374708"/>
                                  <a:ext cx="190500" cy="242180"/>
                                </a:xfrm>
                                <a:prstGeom prst="rect">
                                  <a:avLst/>
                                </a:prstGeom>
                                <a:noFill/>
                                <a:ln w="6350">
                                  <a:noFill/>
                                </a:ln>
                              </wps:spPr>
                              <wps:txbx>
                                <w:txbxContent>
                                  <w:p w14:paraId="2FB8D35B" w14:textId="77777777" w:rsidR="00E33222" w:rsidRPr="00CD762A" w:rsidRDefault="00E33222" w:rsidP="00C641D8">
                                    <w:pPr>
                                      <w:jc w:val="center"/>
                                      <w:rPr>
                                        <w:sz w:val="20"/>
                                        <w:szCs w:val="20"/>
                                      </w:rPr>
                                    </w:pPr>
                                    <w:r>
                                      <w:rPr>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1" name="Group 161"/>
                            <wpg:cNvGrpSpPr/>
                            <wpg:grpSpPr>
                              <a:xfrm>
                                <a:off x="-4476" y="54429"/>
                                <a:ext cx="200112" cy="627162"/>
                                <a:chOff x="-4476" y="54429"/>
                                <a:chExt cx="200112" cy="627162"/>
                              </a:xfrm>
                            </wpg:grpSpPr>
                            <wps:wsp>
                              <wps:cNvPr id="162" name="Text Box 162"/>
                              <wps:cNvSpPr txBox="1"/>
                              <wps:spPr>
                                <a:xfrm>
                                  <a:off x="-4476" y="54429"/>
                                  <a:ext cx="190500" cy="242180"/>
                                </a:xfrm>
                                <a:prstGeom prst="rect">
                                  <a:avLst/>
                                </a:prstGeom>
                                <a:noFill/>
                                <a:ln w="6350">
                                  <a:noFill/>
                                </a:ln>
                              </wps:spPr>
                              <wps:txbx>
                                <w:txbxContent>
                                  <w:p w14:paraId="2FB8D35C" w14:textId="77777777" w:rsidR="00E33222" w:rsidRPr="00CD762A" w:rsidRDefault="00E33222" w:rsidP="00C641D8">
                                    <w:pPr>
                                      <w:jc w:val="center"/>
                                      <w:rPr>
                                        <w:sz w:val="20"/>
                                        <w:szCs w:val="20"/>
                                      </w:rPr>
                                    </w:pPr>
                                    <w:r w:rsidRPr="00CD762A">
                                      <w:rPr>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 name="Text Box 163"/>
                              <wps:cNvSpPr txBox="1"/>
                              <wps:spPr>
                                <a:xfrm>
                                  <a:off x="5136" y="439411"/>
                                  <a:ext cx="190500" cy="242180"/>
                                </a:xfrm>
                                <a:prstGeom prst="rect">
                                  <a:avLst/>
                                </a:prstGeom>
                                <a:noFill/>
                                <a:ln w="6350">
                                  <a:noFill/>
                                </a:ln>
                              </wps:spPr>
                              <wps:txbx>
                                <w:txbxContent>
                                  <w:p w14:paraId="2FB8D35D" w14:textId="77777777" w:rsidR="00E33222" w:rsidRPr="00CD762A" w:rsidRDefault="00E33222" w:rsidP="00C641D8">
                                    <w:pPr>
                                      <w:jc w:val="center"/>
                                      <w:rPr>
                                        <w:sz w:val="20"/>
                                        <w:szCs w:val="20"/>
                                      </w:rPr>
                                    </w:pPr>
                                    <w:r w:rsidRPr="00CD762A">
                                      <w:rPr>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 name="Text Box 214"/>
                              <wps:cNvSpPr txBox="1"/>
                              <wps:spPr>
                                <a:xfrm>
                                  <a:off x="-4476" y="236140"/>
                                  <a:ext cx="190500" cy="241935"/>
                                </a:xfrm>
                                <a:prstGeom prst="rect">
                                  <a:avLst/>
                                </a:prstGeom>
                                <a:noFill/>
                                <a:ln w="6350">
                                  <a:noFill/>
                                </a:ln>
                              </wps:spPr>
                              <wps:txbx>
                                <w:txbxContent>
                                  <w:p w14:paraId="2FB8D35E" w14:textId="77777777" w:rsidR="00E33222" w:rsidRPr="00CD762A" w:rsidRDefault="00E33222" w:rsidP="00C641D8">
                                    <w:pPr>
                                      <w:jc w:val="center"/>
                                      <w:rPr>
                                        <w:sz w:val="20"/>
                                        <w:szCs w:val="20"/>
                                      </w:rPr>
                                    </w:pPr>
                                    <w:r>
                                      <w:rPr>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217" name="Arc 217"/>
                        <wps:cNvSpPr/>
                        <wps:spPr>
                          <a:xfrm rot="5400000">
                            <a:off x="234043" y="195943"/>
                            <a:ext cx="486315" cy="562325"/>
                          </a:xfrm>
                          <a:prstGeom prst="arc">
                            <a:avLst/>
                          </a:prstGeom>
                          <a:ln>
                            <a:gradFill>
                              <a:gsLst>
                                <a:gs pos="0">
                                  <a:schemeClr val="accent4"/>
                                </a:gs>
                                <a:gs pos="100000">
                                  <a:schemeClr val="tx1"/>
                                </a:gs>
                              </a:gsLst>
                              <a:lin ang="5400000" scaled="1"/>
                            </a:gradFill>
                            <a:headEnd type="triangle"/>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Arc 218"/>
                        <wps:cNvSpPr/>
                        <wps:spPr>
                          <a:xfrm rot="5400000">
                            <a:off x="669471" y="193222"/>
                            <a:ext cx="486315" cy="562325"/>
                          </a:xfrm>
                          <a:prstGeom prst="arc">
                            <a:avLst/>
                          </a:prstGeom>
                          <a:ln>
                            <a:gradFill>
                              <a:gsLst>
                                <a:gs pos="0">
                                  <a:schemeClr val="accent4"/>
                                </a:gs>
                                <a:gs pos="100000">
                                  <a:schemeClr val="tx1"/>
                                </a:gs>
                              </a:gsLst>
                              <a:lin ang="5400000" scaled="1"/>
                            </a:gradFill>
                            <a:headEnd type="triangle"/>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Arc 219"/>
                        <wps:cNvSpPr/>
                        <wps:spPr>
                          <a:xfrm rot="5400000">
                            <a:off x="1083128" y="193222"/>
                            <a:ext cx="486315" cy="562325"/>
                          </a:xfrm>
                          <a:prstGeom prst="arc">
                            <a:avLst/>
                          </a:prstGeom>
                          <a:ln>
                            <a:gradFill>
                              <a:gsLst>
                                <a:gs pos="0">
                                  <a:schemeClr val="accent4"/>
                                </a:gs>
                                <a:gs pos="100000">
                                  <a:schemeClr val="tx1"/>
                                </a:gs>
                              </a:gsLst>
                              <a:lin ang="5400000" scaled="1"/>
                            </a:gradFill>
                            <a:headEnd type="triangle"/>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Arc 220"/>
                        <wps:cNvSpPr/>
                        <wps:spPr>
                          <a:xfrm rot="5400000">
                            <a:off x="1529443" y="190500"/>
                            <a:ext cx="486315" cy="562325"/>
                          </a:xfrm>
                          <a:prstGeom prst="arc">
                            <a:avLst/>
                          </a:prstGeom>
                          <a:ln>
                            <a:gradFill>
                              <a:gsLst>
                                <a:gs pos="0">
                                  <a:schemeClr val="accent4"/>
                                </a:gs>
                                <a:gs pos="100000">
                                  <a:schemeClr val="tx1"/>
                                </a:gs>
                              </a:gsLst>
                              <a:lin ang="5400000" scaled="1"/>
                            </a:gradFill>
                            <a:headEnd type="triangle"/>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Arc 221"/>
                        <wps:cNvSpPr/>
                        <wps:spPr>
                          <a:xfrm rot="5400000">
                            <a:off x="1921329" y="190500"/>
                            <a:ext cx="486315" cy="562325"/>
                          </a:xfrm>
                          <a:prstGeom prst="arc">
                            <a:avLst/>
                          </a:prstGeom>
                          <a:ln>
                            <a:gradFill>
                              <a:gsLst>
                                <a:gs pos="0">
                                  <a:schemeClr val="accent4"/>
                                </a:gs>
                                <a:gs pos="100000">
                                  <a:schemeClr val="tx1"/>
                                </a:gs>
                              </a:gsLst>
                              <a:lin ang="5400000" scaled="1"/>
                            </a:gradFill>
                            <a:headEnd type="triangle"/>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B8D2E9" id="Group 137" o:spid="_x0000_s1063" style="position:absolute;left:0;text-align:left;margin-left:93.3pt;margin-top:3.3pt;width:270.45pt;height:95.6pt;z-index:251683840;mso-position-horizontal-relative:margin;mso-width-relative:margin;mso-height-relative:margin" coordorigin="-50,1091" coordsize="26529,8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">
                <v:group id="Group 138" o:spid="_x0000_s1064" style="position:absolute;left:-50;top:1091;width:26529;height:8383" coordorigin="-44,544" coordsize="23708,6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group id="Group 139" o:spid="_x0000_s1065" style="position:absolute;left:1495;top:544;width:20784;height:5442" coordorigin="-273" coordsize="20786,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line id="Straight Connector 143" o:spid="_x0000_s1066" style="position:absolute;visibility:visible;mso-wrap-style:square" from="0,0" to="187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" strokecolor="black [3213]" strokeweight="1.5pt">
                      <v:stroke joinstyle="miter"/>
                    </v:line>
                    <v:line id="Straight Connector 147" o:spid="_x0000_s1067" style="position:absolute;visibility:visible;mso-wrap-style:square" from="0,1605" to="18703,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" strokecolor="black [3213]" strokeweight="1.5pt">
                      <v:stroke joinstyle="miter"/>
                    </v:line>
                    <v:line id="Straight Connector 148" o:spid="_x0000_s1068" style="position:absolute;visibility:visible;mso-wrap-style:square" from="0,3619" to="18703,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" strokecolor="black [3213]" strokeweight="1.5pt">
                      <v:stroke joinstyle="miter"/>
                    </v:line>
                    <v:line id="Straight Connector 149" o:spid="_x0000_s1069" style="position:absolute;visibility:visible;mso-wrap-style:square" from="0,5442" to="18703,5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" strokecolor="black [3213]" strokeweight="1.5pt">
                      <v:stroke joinstyle="miter"/>
                    </v:line>
                    <v:rect id="Rectangle 150" o:spid="_x0000_s1070" style="position:absolute;left:299;top:1714;width:1813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" stroked="f" strokeweight="1pt">
                      <v:fill r:id="rId10" o:title="" opacity="32113f" recolor="t" rotate="t" type="tile"/>
                    </v:rect>
                    <v:rect id="Rectangle 152" o:spid="_x0000_s1071" style="position:absolute;left:299;top:3156;width:1813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" stroked="f" strokeweight="1pt">
                      <v:fill r:id="rId10" o:title="" opacity="32113f" recolor="t" rotate="t" type="tile"/>
                    </v:rect>
                    <v:shape id="Straight Arrow Connector 153" o:spid="_x0000_s1072" type="#_x0000_t32" style="position:absolute;top:761;width:205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" strokeweight="1.5pt">
                      <v:stroke endarrow="block" joinstyle="miter"/>
                    </v:shape>
                    <v:shape id="Straight Arrow Connector 154" o:spid="_x0000_s1073" type="#_x0000_t32" style="position:absolute;left:155;top:4521;width:17687;height: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" strokeweight="1.5pt">
                      <v:stroke endarrow="block" joinstyle="miter"/>
                    </v:shape>
                    <v:shape id="Straight Arrow Connector 155" o:spid="_x0000_s1074" type="#_x0000_t32" style="position:absolute;left:-273;top:2638;width:20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" strokeweight="1.5pt">
                      <v:stroke startarrow="block" joinstyle="miter"/>
                    </v:shape>
                  </v:group>
                  <v:group id="Group 156" o:spid="_x0000_s1075" style="position:absolute;left:-44;top:544;width:23707;height:6271" coordorigin="-44,544" coordsize="23708,6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group id="Group 157" o:spid="_x0000_s1076" style="position:absolute;left:21482;top:598;width:2181;height:5570" coordorigin="1561,598" coordsize="2181,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Text Box 159" o:spid="_x0000_s1077" type="#_x0000_t202" style="position:absolute;left:1837;top:598;width:1905;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" filled="f" stroked="f" strokeweight=".5pt">
                        <v:textbox>
                          <w:txbxContent>
                            <w:p w14:paraId="2FB8D35A" w14:textId="77777777" w:rsidR="00E33222" w:rsidRPr="00CD762A" w:rsidRDefault="00E33222" w:rsidP="00C641D8">
                              <w:pPr>
                                <w:jc w:val="center"/>
                                <w:rPr>
                                  <w:sz w:val="20"/>
                                  <w:szCs w:val="20"/>
                                </w:rPr>
                              </w:pPr>
                              <w:r>
                                <w:rPr>
                                  <w:sz w:val="20"/>
                                  <w:szCs w:val="20"/>
                                </w:rPr>
                                <w:t>2</w:t>
                              </w:r>
                            </w:p>
                          </w:txbxContent>
                        </v:textbox>
                      </v:shape>
                      <v:shape id="Text Box 160" o:spid="_x0000_s1078" type="#_x0000_t202" style="position:absolute;left:1561;top:3747;width:1905;height: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" filled="f" stroked="f" strokeweight=".5pt">
                        <v:textbox>
                          <w:txbxContent>
                            <w:p w14:paraId="2FB8D35B" w14:textId="77777777" w:rsidR="00E33222" w:rsidRPr="00CD762A" w:rsidRDefault="00E33222" w:rsidP="00C641D8">
                              <w:pPr>
                                <w:jc w:val="center"/>
                                <w:rPr>
                                  <w:sz w:val="20"/>
                                  <w:szCs w:val="20"/>
                                </w:rPr>
                              </w:pPr>
                              <w:r>
                                <w:rPr>
                                  <w:sz w:val="20"/>
                                  <w:szCs w:val="20"/>
                                </w:rPr>
                                <w:t>3</w:t>
                              </w:r>
                            </w:p>
                          </w:txbxContent>
                        </v:textbox>
                      </v:shape>
                    </v:group>
                    <v:group id="Group 161" o:spid="_x0000_s1079" style="position:absolute;left:-44;top:544;width:2000;height:6271" coordorigin="-44,544" coordsize="2001,6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Text Box 162" o:spid="_x0000_s1080" type="#_x0000_t202" style="position:absolute;left:-44;top:544;width:1904;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" filled="f" stroked="f" strokeweight=".5pt">
                        <v:textbox>
                          <w:txbxContent>
                            <w:p w14:paraId="2FB8D35C" w14:textId="77777777" w:rsidR="00E33222" w:rsidRPr="00CD762A" w:rsidRDefault="00E33222" w:rsidP="00C641D8">
                              <w:pPr>
                                <w:jc w:val="center"/>
                                <w:rPr>
                                  <w:sz w:val="20"/>
                                  <w:szCs w:val="20"/>
                                </w:rPr>
                              </w:pPr>
                              <w:r w:rsidRPr="00CD762A">
                                <w:rPr>
                                  <w:sz w:val="20"/>
                                  <w:szCs w:val="20"/>
                                </w:rPr>
                                <w:t>1</w:t>
                              </w:r>
                            </w:p>
                          </w:txbxContent>
                        </v:textbox>
                      </v:shape>
                      <v:shape id="Text Box 163" o:spid="_x0000_s1081" type="#_x0000_t202" style="position:absolute;left:51;top:4394;width:1905;height: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XHUxQAAANwAAAAPAAAAZHJzL2Rvd25yZXYueG1sRE9La8JA&#10;EL4X/A/LFHqrm6Yo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BEmXHUxQAAANwAAAAP&#10;AAAAAAAAAAAAAAAAAAcCAABkcnMvZG93bnJldi54bWxQSwUGAAAAAAMAAwC3AAAA+QIAAAAA&#10;" filled="f" stroked="f" strokeweight=".5pt">
                        <v:textbox>
                          <w:txbxContent>
                            <w:p w14:paraId="2FB8D35D" w14:textId="77777777" w:rsidR="00E33222" w:rsidRPr="00CD762A" w:rsidRDefault="00E33222" w:rsidP="00C641D8">
                              <w:pPr>
                                <w:jc w:val="center"/>
                                <w:rPr>
                                  <w:sz w:val="20"/>
                                  <w:szCs w:val="20"/>
                                </w:rPr>
                              </w:pPr>
                              <w:r w:rsidRPr="00CD762A">
                                <w:rPr>
                                  <w:sz w:val="20"/>
                                  <w:szCs w:val="20"/>
                                </w:rPr>
                                <w:t>1</w:t>
                              </w:r>
                            </w:p>
                          </w:txbxContent>
                        </v:textbox>
                      </v:shape>
                      <v:shape id="Text Box 214" o:spid="_x0000_s1082" type="#_x0000_t202" style="position:absolute;left:-44;top:2361;width:1904;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hxgAAANwAAAAPAAAAZHJzL2Rvd25yZXYueG1sRI9Ba8JA&#10;FITvQv/D8gq96cbQ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SFP7ocYAAADcAAAA&#10;DwAAAAAAAAAAAAAAAAAHAgAAZHJzL2Rvd25yZXYueG1sUEsFBgAAAAADAAMAtwAAAPoCAAAAAA==&#10;" filled="f" stroked="f" strokeweight=".5pt">
                        <v:textbox>
                          <w:txbxContent>
                            <w:p w14:paraId="2FB8D35E" w14:textId="77777777" w:rsidR="00E33222" w:rsidRPr="00CD762A" w:rsidRDefault="00E33222" w:rsidP="00C641D8">
                              <w:pPr>
                                <w:jc w:val="center"/>
                                <w:rPr>
                                  <w:sz w:val="20"/>
                                  <w:szCs w:val="20"/>
                                </w:rPr>
                              </w:pPr>
                              <w:r>
                                <w:rPr>
                                  <w:sz w:val="20"/>
                                  <w:szCs w:val="20"/>
                                </w:rPr>
                                <w:t>4</w:t>
                              </w:r>
                            </w:p>
                          </w:txbxContent>
                        </v:textbox>
                      </v:shape>
                    </v:group>
                  </v:group>
                </v:group>
                <v:shape id="Arc 217" o:spid="_x0000_s1083" style="position:absolute;left:2340;top:1959;width:4863;height:5623;rotation:90;visibility:visible;mso-wrap-style:square;v-text-anchor:middle" coordsize="486315,56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" path="m243157,nsc377449,,486315,125881,486315,281163r-243157,c243158,187442,243157,93721,243157,xem243157,nfc377449,,486315,125881,486315,281163e" filled="f" strokeweight=".5pt">
                  <v:stroke startarrow="block" joinstyle="miter"/>
                  <v:path arrowok="t" o:connecttype="custom" o:connectlocs="243157,0;486315,281163" o:connectangles="0,0"/>
                </v:shape>
                <v:shape id="Arc 218" o:spid="_x0000_s1084" style="position:absolute;left:6694;top:1932;width:4863;height:5623;rotation:90;visibility:visible;mso-wrap-style:square;v-text-anchor:middle" coordsize="486315,56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" path="m243157,nsc377449,,486315,125881,486315,281163r-243157,c243158,187442,243157,93721,243157,xem243157,nfc377449,,486315,125881,486315,281163e" filled="f" strokeweight=".5pt">
                  <v:stroke startarrow="block" joinstyle="miter"/>
                  <v:path arrowok="t" o:connecttype="custom" o:connectlocs="243157,0;486315,281163" o:connectangles="0,0"/>
                </v:shape>
                <v:shape id="Arc 219" o:spid="_x0000_s1085" style="position:absolute;left:10831;top:1932;width:4863;height:5623;rotation:90;visibility:visible;mso-wrap-style:square;v-text-anchor:middle" coordsize="486315,56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" path="m243157,nsc377449,,486315,125881,486315,281163r-243157,c243158,187442,243157,93721,243157,xem243157,nfc377449,,486315,125881,486315,281163e" filled="f" strokeweight=".5pt">
                  <v:stroke startarrow="block" joinstyle="miter"/>
                  <v:path arrowok="t" o:connecttype="custom" o:connectlocs="243157,0;486315,281163" o:connectangles="0,0"/>
                </v:shape>
                <v:shape id="Arc 220" o:spid="_x0000_s1086" style="position:absolute;left:15294;top:1905;width:4863;height:5623;rotation:90;visibility:visible;mso-wrap-style:square;v-text-anchor:middle" coordsize="486315,56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" path="m243157,nsc377449,,486315,125881,486315,281163r-243157,c243158,187442,243157,93721,243157,xem243157,nfc377449,,486315,125881,486315,281163e" filled="f" strokeweight=".5pt">
                  <v:stroke startarrow="block" joinstyle="miter"/>
                  <v:path arrowok="t" o:connecttype="custom" o:connectlocs="243157,0;486315,281163" o:connectangles="0,0"/>
                </v:shape>
                <v:shape id="Arc 221" o:spid="_x0000_s1087" style="position:absolute;left:19213;top:1905;width:4863;height:5623;rotation:90;visibility:visible;mso-wrap-style:square;v-text-anchor:middle" coordsize="486315,56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" path="m243157,nsc377449,,486315,125881,486315,281163r-243157,c243158,187442,243157,93721,243157,xem243157,nfc377449,,486315,125881,486315,281163e" filled="f" strokeweight=".5pt">
                  <v:stroke startarrow="block" joinstyle="miter"/>
                  <v:path arrowok="t" o:connecttype="custom" o:connectlocs="243157,0;486315,281163" o:connectangles="0,0"/>
                </v:shape>
                <w10:wrap anchorx="margin"/>
              </v:group>
            </w:pict>
          </mc:Fallback>
        </mc:AlternateContent>
      </w:r>
      <w:r w:rsidRPr="00292B2A">
        <w:rPr>
          <w:rFonts w:cs="Times New Roman"/>
          <w:noProof/>
          <w:color w:val="000000" w:themeColor="text1"/>
          <w:szCs w:val="24"/>
          <w:lang w:val="en-GB" w:eastAsia="zh-CN"/>
        </w:rPr>
        <mc:AlternateContent>
          <mc:Choice Requires="wps">
            <w:drawing>
              <wp:anchor distT="0" distB="0" distL="114300" distR="114300" simplePos="0" relativeHeight="251732992" behindDoc="0" locked="0" layoutInCell="1" allowOverlap="1" wp14:anchorId="5453E482" wp14:editId="5440E0B4">
                <wp:simplePos x="0" y="0"/>
                <wp:positionH relativeFrom="column">
                  <wp:posOffset>2331720</wp:posOffset>
                </wp:positionH>
                <wp:positionV relativeFrom="paragraph">
                  <wp:posOffset>288222</wp:posOffset>
                </wp:positionV>
                <wp:extent cx="986790" cy="283210"/>
                <wp:effectExtent l="0" t="0" r="0" b="2540"/>
                <wp:wrapNone/>
                <wp:docPr id="21" name="Text Box 21"/>
                <wp:cNvGraphicFramePr/>
                <a:graphic xmlns:a="http://schemas.openxmlformats.org/drawingml/2006/main">
                  <a:graphicData uri="http://schemas.microsoft.com/office/word/2010/wordprocessingShape">
                    <wps:wsp>
                      <wps:cNvSpPr txBox="1"/>
                      <wps:spPr>
                        <a:xfrm>
                          <a:off x="0" y="0"/>
                          <a:ext cx="986790" cy="283210"/>
                        </a:xfrm>
                        <a:prstGeom prst="rect">
                          <a:avLst/>
                        </a:prstGeom>
                        <a:noFill/>
                        <a:ln w="6350">
                          <a:noFill/>
                        </a:ln>
                      </wps:spPr>
                      <wps:txbx>
                        <w:txbxContent>
                          <w:p w14:paraId="010F851D" w14:textId="4F6EF0B9" w:rsidR="00E33222" w:rsidRPr="00CD762A" w:rsidRDefault="00E33222" w:rsidP="0059155B">
                            <w:pPr>
                              <w:jc w:val="center"/>
                              <w:rPr>
                                <w:sz w:val="20"/>
                                <w:szCs w:val="20"/>
                              </w:rPr>
                            </w:pPr>
                            <w:r>
                              <w:rPr>
                                <w:sz w:val="20"/>
                                <w:szCs w:val="20"/>
                              </w:rPr>
                              <w:t>Wet 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53E482" id="Text Box 21" o:spid="_x0000_s1088" type="#_x0000_t202" style="position:absolute;left:0;text-align:left;margin-left:183.6pt;margin-top:22.7pt;width:77.7pt;height:22.3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" filled="f" stroked="f" strokeweight=".5pt">
                <v:textbox>
                  <w:txbxContent>
                    <w:p w14:paraId="010F851D" w14:textId="4F6EF0B9" w:rsidR="00E33222" w:rsidRPr="00CD762A" w:rsidRDefault="00E33222" w:rsidP="0059155B">
                      <w:pPr>
                        <w:jc w:val="center"/>
                        <w:rPr>
                          <w:sz w:val="20"/>
                          <w:szCs w:val="20"/>
                        </w:rPr>
                      </w:pPr>
                      <w:r>
                        <w:rPr>
                          <w:sz w:val="20"/>
                          <w:szCs w:val="20"/>
                        </w:rPr>
                        <w:t>Wet channel</w:t>
                      </w:r>
                    </w:p>
                  </w:txbxContent>
                </v:textbox>
              </v:shape>
            </w:pict>
          </mc:Fallback>
        </mc:AlternateContent>
      </w:r>
      <w:r w:rsidRPr="00292B2A">
        <w:rPr>
          <w:rFonts w:cs="Times New Roman"/>
          <w:noProof/>
          <w:color w:val="000000" w:themeColor="text1"/>
          <w:szCs w:val="24"/>
          <w:lang w:val="en-GB" w:eastAsia="zh-CN"/>
        </w:rPr>
        <mc:AlternateContent>
          <mc:Choice Requires="wps">
            <w:drawing>
              <wp:anchor distT="0" distB="0" distL="114300" distR="114300" simplePos="0" relativeHeight="251731968" behindDoc="0" locked="0" layoutInCell="1" allowOverlap="1" wp14:anchorId="75ED3963" wp14:editId="23B7F970">
                <wp:simplePos x="0" y="0"/>
                <wp:positionH relativeFrom="column">
                  <wp:posOffset>2331720</wp:posOffset>
                </wp:positionH>
                <wp:positionV relativeFrom="paragraph">
                  <wp:posOffset>-21590</wp:posOffset>
                </wp:positionV>
                <wp:extent cx="986790" cy="283210"/>
                <wp:effectExtent l="0" t="0" r="0" b="2540"/>
                <wp:wrapNone/>
                <wp:docPr id="20" name="Text Box 20"/>
                <wp:cNvGraphicFramePr/>
                <a:graphic xmlns:a="http://schemas.openxmlformats.org/drawingml/2006/main">
                  <a:graphicData uri="http://schemas.microsoft.com/office/word/2010/wordprocessingShape">
                    <wps:wsp>
                      <wps:cNvSpPr txBox="1"/>
                      <wps:spPr>
                        <a:xfrm>
                          <a:off x="0" y="0"/>
                          <a:ext cx="986790" cy="283210"/>
                        </a:xfrm>
                        <a:prstGeom prst="rect">
                          <a:avLst/>
                        </a:prstGeom>
                        <a:noFill/>
                        <a:ln w="6350">
                          <a:noFill/>
                        </a:ln>
                      </wps:spPr>
                      <wps:txbx>
                        <w:txbxContent>
                          <w:p w14:paraId="4F87E266" w14:textId="6E15C0A5" w:rsidR="00E33222" w:rsidRPr="00CD762A" w:rsidRDefault="00E33222" w:rsidP="0059155B">
                            <w:pPr>
                              <w:jc w:val="center"/>
                              <w:rPr>
                                <w:sz w:val="20"/>
                                <w:szCs w:val="20"/>
                              </w:rPr>
                            </w:pPr>
                            <w:r>
                              <w:rPr>
                                <w:sz w:val="20"/>
                                <w:szCs w:val="20"/>
                              </w:rPr>
                              <w:t>Dry 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ED3963" id="Text Box 20" o:spid="_x0000_s1089" type="#_x0000_t202" style="position:absolute;left:0;text-align:left;margin-left:183.6pt;margin-top:-1.7pt;width:77.7pt;height:22.3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" filled="f" stroked="f" strokeweight=".5pt">
                <v:textbox>
                  <w:txbxContent>
                    <w:p w14:paraId="4F87E266" w14:textId="6E15C0A5" w:rsidR="00E33222" w:rsidRPr="00CD762A" w:rsidRDefault="00E33222" w:rsidP="0059155B">
                      <w:pPr>
                        <w:jc w:val="center"/>
                        <w:rPr>
                          <w:sz w:val="20"/>
                          <w:szCs w:val="20"/>
                        </w:rPr>
                      </w:pPr>
                      <w:r>
                        <w:rPr>
                          <w:sz w:val="20"/>
                          <w:szCs w:val="20"/>
                        </w:rPr>
                        <w:t>Dry channel</w:t>
                      </w:r>
                    </w:p>
                  </w:txbxContent>
                </v:textbox>
              </v:shape>
            </w:pict>
          </mc:Fallback>
        </mc:AlternateContent>
      </w:r>
      <w:r w:rsidR="00044DFA" w:rsidRPr="00292B2A">
        <w:rPr>
          <w:rFonts w:cs="Times New Roman"/>
          <w:noProof/>
          <w:color w:val="000000" w:themeColor="text1"/>
          <w:szCs w:val="24"/>
          <w:lang w:val="en-GB" w:eastAsia="zh-CN"/>
        </w:rPr>
        <mc:AlternateContent>
          <mc:Choice Requires="wps">
            <w:drawing>
              <wp:anchor distT="0" distB="0" distL="114300" distR="114300" simplePos="0" relativeHeight="251693056" behindDoc="0" locked="0" layoutInCell="1" allowOverlap="1" wp14:anchorId="2FB8D2E7" wp14:editId="41761EBB">
                <wp:simplePos x="0" y="0"/>
                <wp:positionH relativeFrom="column">
                  <wp:posOffset>860633</wp:posOffset>
                </wp:positionH>
                <wp:positionV relativeFrom="paragraph">
                  <wp:posOffset>-191832</wp:posOffset>
                </wp:positionV>
                <wp:extent cx="914400" cy="294142"/>
                <wp:effectExtent l="0" t="0" r="3175" b="0"/>
                <wp:wrapNone/>
                <wp:docPr id="303" name="Text Box 303"/>
                <wp:cNvGraphicFramePr/>
                <a:graphic xmlns:a="http://schemas.openxmlformats.org/drawingml/2006/main">
                  <a:graphicData uri="http://schemas.microsoft.com/office/word/2010/wordprocessingShape">
                    <wps:wsp>
                      <wps:cNvSpPr txBox="1"/>
                      <wps:spPr>
                        <a:xfrm>
                          <a:off x="0" y="0"/>
                          <a:ext cx="914400" cy="294142"/>
                        </a:xfrm>
                        <a:prstGeom prst="rect">
                          <a:avLst/>
                        </a:prstGeom>
                        <a:solidFill>
                          <a:schemeClr val="lt1"/>
                        </a:solidFill>
                        <a:ln w="6350">
                          <a:noFill/>
                        </a:ln>
                      </wps:spPr>
                      <wps:txbx>
                        <w:txbxContent>
                          <w:p w14:paraId="2FB8D359" w14:textId="77777777" w:rsidR="00E33222" w:rsidRPr="00044DFA" w:rsidRDefault="00E33222" w:rsidP="00044DFA">
                            <w:pPr>
                              <w:rPr>
                                <w:lang w:val="en-GB"/>
                              </w:rPr>
                            </w:pPr>
                            <w:r>
                              <w:rPr>
                                <w:lang w:val="en-GB"/>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B8D2E7" id="Text Box 303" o:spid="_x0000_s1090" type="#_x0000_t202" style="position:absolute;left:0;text-align:left;margin-left:67.75pt;margin-top:-15.1pt;width:1in;height:23.15pt;z-index:251693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" fillcolor="white [3201]" stroked="f" strokeweight=".5pt">
                <v:textbox>
                  <w:txbxContent>
                    <w:p w14:paraId="2FB8D359" w14:textId="77777777" w:rsidR="00E33222" w:rsidRPr="00044DFA" w:rsidRDefault="00E33222" w:rsidP="00044DFA">
                      <w:pPr>
                        <w:rPr>
                          <w:lang w:val="en-GB"/>
                        </w:rPr>
                      </w:pPr>
                      <w:r>
                        <w:rPr>
                          <w:lang w:val="en-GB"/>
                        </w:rPr>
                        <w:t>(a)</w:t>
                      </w:r>
                    </w:p>
                  </w:txbxContent>
                </v:textbox>
              </v:shape>
            </w:pict>
          </mc:Fallback>
        </mc:AlternateContent>
      </w:r>
    </w:p>
    <w:p w14:paraId="2FB8D042" w14:textId="0014E5A2" w:rsidR="00C641D8" w:rsidRPr="00292B2A" w:rsidRDefault="00C641D8" w:rsidP="00404913">
      <w:pPr>
        <w:rPr>
          <w:rFonts w:cs="Times New Roman"/>
          <w:color w:val="000000" w:themeColor="text1"/>
          <w:szCs w:val="24"/>
          <w:lang w:val="en-GB"/>
        </w:rPr>
      </w:pPr>
    </w:p>
    <w:p w14:paraId="2FB8D043" w14:textId="197AD70A" w:rsidR="00C641D8" w:rsidRPr="00292B2A" w:rsidRDefault="00C641D8" w:rsidP="00404913">
      <w:pPr>
        <w:rPr>
          <w:rFonts w:cs="Times New Roman"/>
          <w:color w:val="000000" w:themeColor="text1"/>
          <w:szCs w:val="24"/>
          <w:lang w:val="en-GB"/>
        </w:rPr>
      </w:pPr>
    </w:p>
    <w:p w14:paraId="2FB8D044" w14:textId="18985800" w:rsidR="00C641D8" w:rsidRPr="00292B2A" w:rsidRDefault="0059155B" w:rsidP="00404913">
      <w:pPr>
        <w:rPr>
          <w:rFonts w:cs="Times New Roman"/>
          <w:color w:val="000000" w:themeColor="text1"/>
          <w:szCs w:val="24"/>
          <w:lang w:val="en-GB"/>
        </w:rPr>
      </w:pPr>
      <w:r w:rsidRPr="00292B2A">
        <w:rPr>
          <w:rFonts w:cs="Times New Roman"/>
          <w:noProof/>
          <w:color w:val="000000" w:themeColor="text1"/>
          <w:szCs w:val="24"/>
          <w:lang w:val="en-GB" w:eastAsia="zh-CN"/>
        </w:rPr>
        <mc:AlternateContent>
          <mc:Choice Requires="wps">
            <w:drawing>
              <wp:anchor distT="0" distB="0" distL="114300" distR="114300" simplePos="0" relativeHeight="251730944" behindDoc="0" locked="0" layoutInCell="1" allowOverlap="1" wp14:anchorId="6E2A80A6" wp14:editId="3299FCEA">
                <wp:simplePos x="0" y="0"/>
                <wp:positionH relativeFrom="column">
                  <wp:posOffset>2357755</wp:posOffset>
                </wp:positionH>
                <wp:positionV relativeFrom="paragraph">
                  <wp:posOffset>7053</wp:posOffset>
                </wp:positionV>
                <wp:extent cx="986790" cy="283210"/>
                <wp:effectExtent l="0" t="0" r="0" b="2540"/>
                <wp:wrapNone/>
                <wp:docPr id="19" name="Text Box 19"/>
                <wp:cNvGraphicFramePr/>
                <a:graphic xmlns:a="http://schemas.openxmlformats.org/drawingml/2006/main">
                  <a:graphicData uri="http://schemas.microsoft.com/office/word/2010/wordprocessingShape">
                    <wps:wsp>
                      <wps:cNvSpPr txBox="1"/>
                      <wps:spPr>
                        <a:xfrm>
                          <a:off x="0" y="0"/>
                          <a:ext cx="986790" cy="283210"/>
                        </a:xfrm>
                        <a:prstGeom prst="rect">
                          <a:avLst/>
                        </a:prstGeom>
                        <a:noFill/>
                        <a:ln w="6350">
                          <a:noFill/>
                        </a:ln>
                      </wps:spPr>
                      <wps:txbx>
                        <w:txbxContent>
                          <w:p w14:paraId="139A8F7D" w14:textId="538C792B" w:rsidR="00E33222" w:rsidRPr="00CD762A" w:rsidRDefault="00E33222" w:rsidP="0059155B">
                            <w:pPr>
                              <w:jc w:val="center"/>
                              <w:rPr>
                                <w:sz w:val="20"/>
                                <w:szCs w:val="20"/>
                              </w:rPr>
                            </w:pPr>
                            <w:r>
                              <w:rPr>
                                <w:sz w:val="20"/>
                                <w:szCs w:val="20"/>
                              </w:rPr>
                              <w:t>Dry 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2A80A6" id="Text Box 19" o:spid="_x0000_s1091" type="#_x0000_t202" style="position:absolute;left:0;text-align:left;margin-left:185.65pt;margin-top:.55pt;width:77.7pt;height:22.3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" filled="f" stroked="f" strokeweight=".5pt">
                <v:textbox>
                  <w:txbxContent>
                    <w:p w14:paraId="139A8F7D" w14:textId="538C792B" w:rsidR="00E33222" w:rsidRPr="00CD762A" w:rsidRDefault="00E33222" w:rsidP="0059155B">
                      <w:pPr>
                        <w:jc w:val="center"/>
                        <w:rPr>
                          <w:sz w:val="20"/>
                          <w:szCs w:val="20"/>
                        </w:rPr>
                      </w:pPr>
                      <w:r>
                        <w:rPr>
                          <w:sz w:val="20"/>
                          <w:szCs w:val="20"/>
                        </w:rPr>
                        <w:t>Dry channel</w:t>
                      </w:r>
                    </w:p>
                  </w:txbxContent>
                </v:textbox>
              </v:shape>
            </w:pict>
          </mc:Fallback>
        </mc:AlternateContent>
      </w:r>
    </w:p>
    <w:p w14:paraId="2FB8D045" w14:textId="77777777" w:rsidR="00C641D8" w:rsidRPr="00292B2A" w:rsidRDefault="00044DFA" w:rsidP="00404913">
      <w:pPr>
        <w:rPr>
          <w:rFonts w:cs="Times New Roman"/>
          <w:color w:val="000000" w:themeColor="text1"/>
          <w:szCs w:val="24"/>
          <w:lang w:val="en-GB"/>
        </w:rPr>
      </w:pPr>
      <w:r w:rsidRPr="00292B2A">
        <w:rPr>
          <w:rFonts w:cs="Times New Roman"/>
          <w:noProof/>
          <w:color w:val="000000" w:themeColor="text1"/>
          <w:szCs w:val="24"/>
          <w:lang w:val="en-GB" w:eastAsia="zh-CN"/>
        </w:rPr>
        <mc:AlternateContent>
          <mc:Choice Requires="wps">
            <w:drawing>
              <wp:anchor distT="0" distB="0" distL="114300" distR="114300" simplePos="0" relativeHeight="251695104" behindDoc="0" locked="0" layoutInCell="1" allowOverlap="1" wp14:anchorId="2FB8D2EB" wp14:editId="12AAF987">
                <wp:simplePos x="0" y="0"/>
                <wp:positionH relativeFrom="column">
                  <wp:posOffset>882059</wp:posOffset>
                </wp:positionH>
                <wp:positionV relativeFrom="paragraph">
                  <wp:posOffset>90051</wp:posOffset>
                </wp:positionV>
                <wp:extent cx="914400" cy="294142"/>
                <wp:effectExtent l="0" t="0" r="3175" b="0"/>
                <wp:wrapNone/>
                <wp:docPr id="311" name="Text Box 311"/>
                <wp:cNvGraphicFramePr/>
                <a:graphic xmlns:a="http://schemas.openxmlformats.org/drawingml/2006/main">
                  <a:graphicData uri="http://schemas.microsoft.com/office/word/2010/wordprocessingShape">
                    <wps:wsp>
                      <wps:cNvSpPr txBox="1"/>
                      <wps:spPr>
                        <a:xfrm>
                          <a:off x="0" y="0"/>
                          <a:ext cx="914400" cy="294142"/>
                        </a:xfrm>
                        <a:prstGeom prst="rect">
                          <a:avLst/>
                        </a:prstGeom>
                        <a:solidFill>
                          <a:schemeClr val="lt1"/>
                        </a:solidFill>
                        <a:ln w="6350">
                          <a:noFill/>
                        </a:ln>
                      </wps:spPr>
                      <wps:txbx>
                        <w:txbxContent>
                          <w:p w14:paraId="2FB8D35F" w14:textId="77777777" w:rsidR="00E33222" w:rsidRPr="00044DFA" w:rsidRDefault="00E33222" w:rsidP="00044DFA">
                            <w:pPr>
                              <w:rPr>
                                <w:lang w:val="en-GB"/>
                              </w:rPr>
                            </w:pPr>
                            <w:r>
                              <w:rPr>
                                <w:lang w:val="en-GB"/>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B8D2EB" id="Text Box 311" o:spid="_x0000_s1092" type="#_x0000_t202" style="position:absolute;left:0;text-align:left;margin-left:69.45pt;margin-top:7.1pt;width:1in;height:23.15pt;z-index:251695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" fillcolor="white [3201]" stroked="f" strokeweight=".5pt">
                <v:textbox>
                  <w:txbxContent>
                    <w:p w14:paraId="2FB8D35F" w14:textId="77777777" w:rsidR="00E33222" w:rsidRPr="00044DFA" w:rsidRDefault="00E33222" w:rsidP="00044DFA">
                      <w:pPr>
                        <w:rPr>
                          <w:lang w:val="en-GB"/>
                        </w:rPr>
                      </w:pPr>
                      <w:r>
                        <w:rPr>
                          <w:lang w:val="en-GB"/>
                        </w:rPr>
                        <w:t>(b)</w:t>
                      </w:r>
                    </w:p>
                  </w:txbxContent>
                </v:textbox>
              </v:shape>
            </w:pict>
          </mc:Fallback>
        </mc:AlternateContent>
      </w:r>
      <w:r w:rsidR="00C641D8" w:rsidRPr="00292B2A">
        <w:rPr>
          <w:rFonts w:cs="Times New Roman"/>
          <w:noProof/>
          <w:color w:val="000000" w:themeColor="text1"/>
          <w:szCs w:val="24"/>
          <w:lang w:val="en-GB" w:eastAsia="zh-CN"/>
        </w:rPr>
        <mc:AlternateContent>
          <mc:Choice Requires="wpg">
            <w:drawing>
              <wp:anchor distT="0" distB="0" distL="114300" distR="114300" simplePos="0" relativeHeight="251685888" behindDoc="0" locked="0" layoutInCell="1" allowOverlap="1" wp14:anchorId="2FB8D2ED" wp14:editId="44336E9C">
                <wp:simplePos x="0" y="0"/>
                <wp:positionH relativeFrom="margin">
                  <wp:posOffset>755650</wp:posOffset>
                </wp:positionH>
                <wp:positionV relativeFrom="paragraph">
                  <wp:posOffset>221615</wp:posOffset>
                </wp:positionV>
                <wp:extent cx="3524250" cy="2451100"/>
                <wp:effectExtent l="0" t="0" r="0" b="6350"/>
                <wp:wrapNone/>
                <wp:docPr id="222" name="Group 222"/>
                <wp:cNvGraphicFramePr/>
                <a:graphic xmlns:a="http://schemas.openxmlformats.org/drawingml/2006/main">
                  <a:graphicData uri="http://schemas.microsoft.com/office/word/2010/wordprocessingGroup">
                    <wpg:wgp>
                      <wpg:cNvGrpSpPr/>
                      <wpg:grpSpPr>
                        <a:xfrm>
                          <a:off x="0" y="0"/>
                          <a:ext cx="3524250" cy="2451100"/>
                          <a:chOff x="0" y="0"/>
                          <a:chExt cx="2203450" cy="1835150"/>
                        </a:xfrm>
                      </wpg:grpSpPr>
                      <wpg:grpSp>
                        <wpg:cNvPr id="223" name="Group 223"/>
                        <wpg:cNvGrpSpPr/>
                        <wpg:grpSpPr>
                          <a:xfrm>
                            <a:off x="0" y="0"/>
                            <a:ext cx="2203450" cy="1835150"/>
                            <a:chOff x="0" y="0"/>
                            <a:chExt cx="2203450" cy="1835150"/>
                          </a:xfrm>
                        </wpg:grpSpPr>
                        <wpg:grpSp>
                          <wpg:cNvPr id="224" name="Group 224"/>
                          <wpg:cNvGrpSpPr/>
                          <wpg:grpSpPr>
                            <a:xfrm>
                              <a:off x="0" y="0"/>
                              <a:ext cx="2203450" cy="1835150"/>
                              <a:chOff x="0" y="0"/>
                              <a:chExt cx="2203450" cy="1835150"/>
                            </a:xfrm>
                          </wpg:grpSpPr>
                          <wpg:grpSp>
                            <wpg:cNvPr id="225" name="Group 225"/>
                            <wpg:cNvGrpSpPr/>
                            <wpg:grpSpPr>
                              <a:xfrm>
                                <a:off x="0" y="0"/>
                                <a:ext cx="2203450" cy="1835150"/>
                                <a:chOff x="0" y="0"/>
                                <a:chExt cx="1757466" cy="1363851"/>
                              </a:xfrm>
                            </wpg:grpSpPr>
                            <wpg:grpSp>
                              <wpg:cNvPr id="226" name="Group 226"/>
                              <wpg:cNvGrpSpPr/>
                              <wpg:grpSpPr>
                                <a:xfrm>
                                  <a:off x="0" y="0"/>
                                  <a:ext cx="1757466" cy="1363851"/>
                                  <a:chOff x="0" y="0"/>
                                  <a:chExt cx="6404996" cy="4584700"/>
                                </a:xfrm>
                              </wpg:grpSpPr>
                              <pic:pic xmlns:pic="http://schemas.openxmlformats.org/drawingml/2006/picture">
                                <pic:nvPicPr>
                                  <pic:cNvPr id="227" name="Picture 227" descr="Relat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4996" cy="4584700"/>
                                  </a:xfrm>
                                  <a:prstGeom prst="rect">
                                    <a:avLst/>
                                  </a:prstGeom>
                                  <a:noFill/>
                                  <a:extLst>
                                    <a:ext uri="{909E8E84-426E-40DD-AFC4-6F175D3DCCD1}">
                                      <a14:hiddenFill xmlns:a14="http://schemas.microsoft.com/office/drawing/2010/main">
                                        <a:solidFill>
                                          <a:srgbClr val="FFFFFF"/>
                                        </a:solidFill>
                                      </a14:hiddenFill>
                                    </a:ext>
                                  </a:extLst>
                                </pic:spPr>
                              </pic:pic>
                              <wps:wsp>
                                <wps:cNvPr id="228" name="Straight Arrow Connector 228"/>
                                <wps:cNvCnPr/>
                                <wps:spPr>
                                  <a:xfrm flipH="1">
                                    <a:off x="2262446" y="3034171"/>
                                    <a:ext cx="2934808" cy="16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29" name="Group 229"/>
                              <wpg:cNvGrpSpPr/>
                              <wpg:grpSpPr>
                                <a:xfrm>
                                  <a:off x="494818" y="374242"/>
                                  <a:ext cx="1052289" cy="734038"/>
                                  <a:chOff x="-190492" y="-93728"/>
                                  <a:chExt cx="1052289" cy="734038"/>
                                </a:xfrm>
                              </wpg:grpSpPr>
                              <wps:wsp>
                                <wps:cNvPr id="230" name="Text Box 230"/>
                                <wps:cNvSpPr txBox="1"/>
                                <wps:spPr>
                                  <a:xfrm>
                                    <a:off x="-166794" y="398189"/>
                                    <a:ext cx="190492" cy="242121"/>
                                  </a:xfrm>
                                  <a:prstGeom prst="rect">
                                    <a:avLst/>
                                  </a:prstGeom>
                                  <a:noFill/>
                                  <a:ln w="6350">
                                    <a:noFill/>
                                  </a:ln>
                                </wps:spPr>
                                <wps:txbx>
                                  <w:txbxContent>
                                    <w:p w14:paraId="2FB8D360" w14:textId="77777777" w:rsidR="00E33222" w:rsidRPr="00CD762A" w:rsidRDefault="00E33222" w:rsidP="00C641D8">
                                      <w:pPr>
                                        <w:jc w:val="center"/>
                                        <w:rPr>
                                          <w:sz w:val="20"/>
                                          <w:szCs w:val="20"/>
                                        </w:rPr>
                                      </w:pPr>
                                      <w:r>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1" name="Text Box 231"/>
                                <wps:cNvSpPr txBox="1"/>
                                <wps:spPr>
                                  <a:xfrm>
                                    <a:off x="671305" y="331758"/>
                                    <a:ext cx="190492" cy="242121"/>
                                  </a:xfrm>
                                  <a:prstGeom prst="rect">
                                    <a:avLst/>
                                  </a:prstGeom>
                                  <a:noFill/>
                                  <a:ln w="6350">
                                    <a:noFill/>
                                  </a:ln>
                                </wps:spPr>
                                <wps:txbx>
                                  <w:txbxContent>
                                    <w:p w14:paraId="2FB8D361" w14:textId="77777777" w:rsidR="00E33222" w:rsidRPr="00CD762A" w:rsidRDefault="00E33222" w:rsidP="00C641D8">
                                      <w:pPr>
                                        <w:jc w:val="center"/>
                                        <w:rPr>
                                          <w:sz w:val="20"/>
                                          <w:szCs w:val="20"/>
                                        </w:rPr>
                                      </w:pPr>
                                      <w:r>
                                        <w:rPr>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2" name="Text Box 232"/>
                                <wps:cNvSpPr txBox="1"/>
                                <wps:spPr>
                                  <a:xfrm>
                                    <a:off x="108161" y="-93728"/>
                                    <a:ext cx="190492" cy="242121"/>
                                  </a:xfrm>
                                  <a:prstGeom prst="rect">
                                    <a:avLst/>
                                  </a:prstGeom>
                                  <a:noFill/>
                                  <a:ln w="6350">
                                    <a:noFill/>
                                  </a:ln>
                                </wps:spPr>
                                <wps:txbx>
                                  <w:txbxContent>
                                    <w:p w14:paraId="2FB8D362" w14:textId="77777777" w:rsidR="00E33222" w:rsidRPr="00CD762A" w:rsidRDefault="00E33222" w:rsidP="00C641D8">
                                      <w:pPr>
                                        <w:jc w:val="center"/>
                                        <w:rPr>
                                          <w:sz w:val="20"/>
                                          <w:szCs w:val="20"/>
                                        </w:rPr>
                                      </w:pPr>
                                      <w:r>
                                        <w:rPr>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Text Box 233"/>
                                <wps:cNvSpPr txBox="1"/>
                                <wps:spPr>
                                  <a:xfrm>
                                    <a:off x="-190492" y="264485"/>
                                    <a:ext cx="190492" cy="242121"/>
                                  </a:xfrm>
                                  <a:prstGeom prst="rect">
                                    <a:avLst/>
                                  </a:prstGeom>
                                  <a:noFill/>
                                  <a:ln w="6350">
                                    <a:noFill/>
                                  </a:ln>
                                </wps:spPr>
                                <wps:txbx>
                                  <w:txbxContent>
                                    <w:p w14:paraId="2FB8D363" w14:textId="77777777" w:rsidR="00E33222" w:rsidRPr="00CD762A" w:rsidRDefault="00E33222" w:rsidP="00C641D8">
                                      <w:pPr>
                                        <w:jc w:val="center"/>
                                        <w:rPr>
                                          <w:sz w:val="20"/>
                                          <w:szCs w:val="20"/>
                                        </w:rPr>
                                      </w:pPr>
                                      <w:r>
                                        <w:rPr>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34" name="Text Box 234"/>
                            <wps:cNvSpPr txBox="1"/>
                            <wps:spPr>
                              <a:xfrm>
                                <a:off x="1513115" y="1137557"/>
                                <a:ext cx="213124" cy="323659"/>
                              </a:xfrm>
                              <a:prstGeom prst="rect">
                                <a:avLst/>
                              </a:prstGeom>
                              <a:noFill/>
                              <a:ln w="6350">
                                <a:noFill/>
                              </a:ln>
                            </wps:spPr>
                            <wps:txbx>
                              <w:txbxContent>
                                <w:p w14:paraId="2FB8D364" w14:textId="77777777" w:rsidR="00E33222" w:rsidRPr="00CD762A" w:rsidRDefault="00E33222" w:rsidP="00C641D8">
                                  <w:pPr>
                                    <w:jc w:val="center"/>
                                    <w:rPr>
                                      <w:sz w:val="20"/>
                                      <w:szCs w:val="20"/>
                                    </w:rPr>
                                  </w:pPr>
                                  <w:r>
                                    <w:rPr>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Text Box 235"/>
                            <wps:cNvSpPr txBox="1"/>
                            <wps:spPr>
                              <a:xfrm>
                                <a:off x="1371599" y="1165473"/>
                                <a:ext cx="213124" cy="323659"/>
                              </a:xfrm>
                              <a:prstGeom prst="rect">
                                <a:avLst/>
                              </a:prstGeom>
                              <a:noFill/>
                              <a:ln w="6350">
                                <a:noFill/>
                              </a:ln>
                            </wps:spPr>
                            <wps:txbx>
                              <w:txbxContent>
                                <w:p w14:paraId="2FB8D365" w14:textId="77777777" w:rsidR="00E33222" w:rsidRPr="00CD762A" w:rsidRDefault="00E33222" w:rsidP="00C641D8">
                                  <w:pPr>
                                    <w:jc w:val="center"/>
                                    <w:rPr>
                                      <w:sz w:val="20"/>
                                      <w:szCs w:val="20"/>
                                    </w:rPr>
                                  </w:pPr>
                                  <w:r>
                                    <w:rPr>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 name="Text Box 236"/>
                            <wps:cNvSpPr txBox="1"/>
                            <wps:spPr>
                              <a:xfrm>
                                <a:off x="1192726" y="1151164"/>
                                <a:ext cx="213124" cy="323659"/>
                              </a:xfrm>
                              <a:prstGeom prst="rect">
                                <a:avLst/>
                              </a:prstGeom>
                              <a:noFill/>
                              <a:ln w="6350">
                                <a:noFill/>
                              </a:ln>
                            </wps:spPr>
                            <wps:txbx>
                              <w:txbxContent>
                                <w:p w14:paraId="2FB8D366" w14:textId="77777777" w:rsidR="00E33222" w:rsidRPr="00CD762A" w:rsidRDefault="00E33222" w:rsidP="00C641D8">
                                  <w:pPr>
                                    <w:jc w:val="center"/>
                                    <w:rPr>
                                      <w:sz w:val="20"/>
                                      <w:szCs w:val="20"/>
                                    </w:rPr>
                                  </w:pPr>
                                  <w:r>
                                    <w:rPr>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 name="Text Box 237"/>
                            <wps:cNvSpPr txBox="1"/>
                            <wps:spPr>
                              <a:xfrm>
                                <a:off x="1020535" y="1167604"/>
                                <a:ext cx="213124" cy="323659"/>
                              </a:xfrm>
                              <a:prstGeom prst="rect">
                                <a:avLst/>
                              </a:prstGeom>
                              <a:noFill/>
                              <a:ln w="6350">
                                <a:noFill/>
                              </a:ln>
                            </wps:spPr>
                            <wps:txbx>
                              <w:txbxContent>
                                <w:p w14:paraId="2FB8D367" w14:textId="77777777" w:rsidR="00E33222" w:rsidRPr="00CD762A" w:rsidRDefault="00E33222" w:rsidP="00C641D8">
                                  <w:pPr>
                                    <w:jc w:val="center"/>
                                    <w:rPr>
                                      <w:sz w:val="20"/>
                                      <w:szCs w:val="20"/>
                                    </w:rPr>
                                  </w:pPr>
                                  <w:r>
                                    <w:rPr>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Straight Arrow Connector 240"/>
                            <wps:cNvCnPr/>
                            <wps:spPr>
                              <a:xfrm flipH="1" flipV="1">
                                <a:off x="1066800" y="840921"/>
                                <a:ext cx="579664" cy="372110"/>
                              </a:xfrm>
                              <a:prstGeom prst="straightConnector1">
                                <a:avLst/>
                              </a:prstGeom>
                              <a:ln w="12700">
                                <a:solidFill>
                                  <a:srgbClr val="00B0F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242" name="Straight Arrow Connector 242"/>
                            <wps:cNvCnPr/>
                            <wps:spPr>
                              <a:xfrm flipH="1" flipV="1">
                                <a:off x="1020535" y="925286"/>
                                <a:ext cx="459922" cy="289223"/>
                              </a:xfrm>
                              <a:prstGeom prst="straightConnector1">
                                <a:avLst/>
                              </a:prstGeom>
                              <a:ln w="12700">
                                <a:solidFill>
                                  <a:srgbClr val="00B0F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249" name="Straight Arrow Connector 249"/>
                            <wps:cNvCnPr/>
                            <wps:spPr>
                              <a:xfrm flipH="1" flipV="1">
                                <a:off x="957942" y="998764"/>
                                <a:ext cx="362403" cy="226864"/>
                              </a:xfrm>
                              <a:prstGeom prst="straightConnector1">
                                <a:avLst/>
                              </a:prstGeom>
                              <a:ln w="12700">
                                <a:solidFill>
                                  <a:srgbClr val="00B0F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251" name="Straight Arrow Connector 251"/>
                            <wps:cNvCnPr/>
                            <wps:spPr>
                              <a:xfrm flipH="1" flipV="1">
                                <a:off x="911678" y="1058636"/>
                                <a:ext cx="247922" cy="154577"/>
                              </a:xfrm>
                              <a:prstGeom prst="straightConnector1">
                                <a:avLst/>
                              </a:prstGeom>
                              <a:ln w="12700">
                                <a:solidFill>
                                  <a:srgbClr val="00B0F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266" name="Straight Arrow Connector 266"/>
                            <wps:cNvCnPr/>
                            <wps:spPr>
                              <a:xfrm flipH="1" flipV="1">
                                <a:off x="849085" y="1137557"/>
                                <a:ext cx="155122" cy="75474"/>
                              </a:xfrm>
                              <a:prstGeom prst="straightConnector1">
                                <a:avLst/>
                              </a:prstGeom>
                              <a:ln w="12700">
                                <a:solidFill>
                                  <a:srgbClr val="00B0F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g:grpSp>
                        <wps:wsp>
                          <wps:cNvPr id="272" name="Text Box 272"/>
                          <wps:cNvSpPr txBox="1"/>
                          <wps:spPr>
                            <a:xfrm>
                              <a:off x="859971" y="1167493"/>
                              <a:ext cx="213124" cy="323659"/>
                            </a:xfrm>
                            <a:prstGeom prst="rect">
                              <a:avLst/>
                            </a:prstGeom>
                            <a:noFill/>
                            <a:ln w="6350">
                              <a:noFill/>
                            </a:ln>
                          </wps:spPr>
                          <wps:txbx>
                            <w:txbxContent>
                              <w:p w14:paraId="2FB8D368" w14:textId="77777777" w:rsidR="00E33222" w:rsidRPr="00CD762A" w:rsidRDefault="00E33222" w:rsidP="00C641D8">
                                <w:pPr>
                                  <w:jc w:val="center"/>
                                  <w:rPr>
                                    <w:sz w:val="20"/>
                                    <w:szCs w:val="20"/>
                                  </w:rPr>
                                </w:pPr>
                                <w:r>
                                  <w:rPr>
                                    <w:sz w:val="20"/>
                                    <w:szCs w:val="2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3" name="Straight Arrow Connector 273"/>
                        <wps:cNvCnPr/>
                        <wps:spPr>
                          <a:xfrm flipV="1">
                            <a:off x="791935" y="674914"/>
                            <a:ext cx="386443" cy="538117"/>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FB8D2ED" id="Group 222" o:spid="_x0000_s1093" style="position:absolute;left:0;text-align:left;margin-left:59.5pt;margin-top:17.45pt;width:277.5pt;height:193pt;z-index:251685888;mso-position-horizontal-relative:margin;mso-width-relative:margin;mso-height-relative:margin" coordsize="22034,1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">
                <v:group id="Group 223" o:spid="_x0000_s1094" style="position:absolute;width:22034;height:18351" coordsize="22034,1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group id="Group 224" o:spid="_x0000_s1095" style="position:absolute;width:22034;height:18351" coordsize="22034,1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group id="Group 225" o:spid="_x0000_s1096" style="position:absolute;width:22034;height:18351" coordsize="17574,1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group id="Group 226" o:spid="_x0000_s1097" style="position:absolute;width:17574;height:13638" coordsize="64049,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Picture 227" o:spid="_x0000_s1098" type="#_x0000_t75" alt="Related image" style="position:absolute;width:64049;height:45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">
                          <v:imagedata r:id="rId12" o:title="Related image"/>
                        </v:shape>
                        <v:shape id="Straight Arrow Connector 228" o:spid="_x0000_s1099" type="#_x0000_t32" style="position:absolute;left:22624;top:30341;width:29348;height: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" strokecolor="red" strokeweight="1pt">
                          <v:stroke endarrow="block" joinstyle="miter"/>
                        </v:shape>
                      </v:group>
                      <v:group id="Group 229" o:spid="_x0000_s1100" style="position:absolute;left:4948;top:3742;width:10523;height:7340" coordorigin="-1904,-937" coordsize="10522,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Text Box 230" o:spid="_x0000_s1101" type="#_x0000_t202" style="position:absolute;left:-1667;top:3981;width:1903;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aHCwwAAANwAAAAPAAAAZHJzL2Rvd25yZXYueG1sRE/LisIw&#10;FN0L8w/hDrjTdD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fN2hwsMAAADcAAAADwAA&#10;AAAAAAAAAAAAAAAHAgAAZHJzL2Rvd25yZXYueG1sUEsFBgAAAAADAAMAtwAAAPcCAAAAAA==&#10;" filled="f" stroked="f" strokeweight=".5pt">
                          <v:textbox>
                            <w:txbxContent>
                              <w:p w14:paraId="2FB8D360" w14:textId="77777777" w:rsidR="00E33222" w:rsidRPr="00CD762A" w:rsidRDefault="00E33222" w:rsidP="00C641D8">
                                <w:pPr>
                                  <w:jc w:val="center"/>
                                  <w:rPr>
                                    <w:sz w:val="20"/>
                                    <w:szCs w:val="20"/>
                                  </w:rPr>
                                </w:pPr>
                                <w:r>
                                  <w:rPr>
                                    <w:sz w:val="20"/>
                                    <w:szCs w:val="20"/>
                                  </w:rPr>
                                  <w:t>2</w:t>
                                </w:r>
                              </w:p>
                            </w:txbxContent>
                          </v:textbox>
                        </v:shape>
                        <v:shape id="Text Box 231" o:spid="_x0000_s1102" type="#_x0000_t202" style="position:absolute;left:6713;top:3317;width:1904;height: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RZxgAAANwAAAAPAAAAZHJzL2Rvd25yZXYueG1sRI9Ba8JA&#10;FITvQv/D8gq96caU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E5EEWcYAAADcAAAA&#10;DwAAAAAAAAAAAAAAAAAHAgAAZHJzL2Rvd25yZXYueG1sUEsFBgAAAAADAAMAtwAAAPoCAAAAAA==&#10;" filled="f" stroked="f" strokeweight=".5pt">
                          <v:textbox>
                            <w:txbxContent>
                              <w:p w14:paraId="2FB8D361" w14:textId="77777777" w:rsidR="00E33222" w:rsidRPr="00CD762A" w:rsidRDefault="00E33222" w:rsidP="00C641D8">
                                <w:pPr>
                                  <w:jc w:val="center"/>
                                  <w:rPr>
                                    <w:sz w:val="20"/>
                                    <w:szCs w:val="20"/>
                                  </w:rPr>
                                </w:pPr>
                                <w:r>
                                  <w:rPr>
                                    <w:sz w:val="20"/>
                                    <w:szCs w:val="20"/>
                                  </w:rPr>
                                  <w:t>1</w:t>
                                </w:r>
                              </w:p>
                            </w:txbxContent>
                          </v:textbox>
                        </v:shape>
                        <v:shape id="Text Box 232" o:spid="_x0000_s1103" type="#_x0000_t202" style="position:absolute;left:1081;top:-937;width:1905;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ouxQAAANwAAAAPAAAAZHJzL2Rvd25yZXYueG1sRI9Pi8Iw&#10;FMTvC/sdwlvwtqZWFO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DjQ5ouxQAAANwAAAAP&#10;AAAAAAAAAAAAAAAAAAcCAABkcnMvZG93bnJldi54bWxQSwUGAAAAAAMAAwC3AAAA+QIAAAAA&#10;" filled="f" stroked="f" strokeweight=".5pt">
                          <v:textbox>
                            <w:txbxContent>
                              <w:p w14:paraId="2FB8D362" w14:textId="77777777" w:rsidR="00E33222" w:rsidRPr="00CD762A" w:rsidRDefault="00E33222" w:rsidP="00C641D8">
                                <w:pPr>
                                  <w:jc w:val="center"/>
                                  <w:rPr>
                                    <w:sz w:val="20"/>
                                    <w:szCs w:val="20"/>
                                  </w:rPr>
                                </w:pPr>
                                <w:r>
                                  <w:rPr>
                                    <w:sz w:val="20"/>
                                    <w:szCs w:val="20"/>
                                  </w:rPr>
                                  <w:t>4</w:t>
                                </w:r>
                              </w:p>
                            </w:txbxContent>
                          </v:textbox>
                        </v:shape>
                        <v:shape id="Text Box 233" o:spid="_x0000_s1104" type="#_x0000_t202" style="position:absolute;left:-1904;top:2644;width:1904;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FB8D363" w14:textId="77777777" w:rsidR="00E33222" w:rsidRPr="00CD762A" w:rsidRDefault="00E33222" w:rsidP="00C641D8">
                                <w:pPr>
                                  <w:jc w:val="center"/>
                                  <w:rPr>
                                    <w:sz w:val="20"/>
                                    <w:szCs w:val="20"/>
                                  </w:rPr>
                                </w:pPr>
                                <w:r>
                                  <w:rPr>
                                    <w:sz w:val="20"/>
                                    <w:szCs w:val="20"/>
                                  </w:rPr>
                                  <w:t>3</w:t>
                                </w:r>
                              </w:p>
                            </w:txbxContent>
                          </v:textbox>
                        </v:shape>
                      </v:group>
                    </v:group>
                    <v:shape id="Text Box 234" o:spid="_x0000_s1105" type="#_x0000_t202" style="position:absolute;left:15131;top:11375;width:2131;height: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2FB8D364" w14:textId="77777777" w:rsidR="00E33222" w:rsidRPr="00CD762A" w:rsidRDefault="00E33222" w:rsidP="00C641D8">
                            <w:pPr>
                              <w:jc w:val="center"/>
                              <w:rPr>
                                <w:sz w:val="20"/>
                                <w:szCs w:val="20"/>
                              </w:rPr>
                            </w:pPr>
                            <w:r>
                              <w:rPr>
                                <w:sz w:val="20"/>
                                <w:szCs w:val="20"/>
                              </w:rPr>
                              <w:t>a</w:t>
                            </w:r>
                          </w:p>
                        </w:txbxContent>
                      </v:textbox>
                    </v:shape>
                    <v:shape id="Text Box 235" o:spid="_x0000_s1106" type="#_x0000_t202" style="position:absolute;left:13715;top:11654;width:2132;height: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2FB8D365" w14:textId="77777777" w:rsidR="00E33222" w:rsidRPr="00CD762A" w:rsidRDefault="00E33222" w:rsidP="00C641D8">
                            <w:pPr>
                              <w:jc w:val="center"/>
                              <w:rPr>
                                <w:sz w:val="20"/>
                                <w:szCs w:val="20"/>
                              </w:rPr>
                            </w:pPr>
                            <w:r>
                              <w:rPr>
                                <w:sz w:val="20"/>
                                <w:szCs w:val="20"/>
                              </w:rPr>
                              <w:t>b</w:t>
                            </w:r>
                          </w:p>
                        </w:txbxContent>
                      </v:textbox>
                    </v:shape>
                    <v:shape id="Text Box 236" o:spid="_x0000_s1107" type="#_x0000_t202" style="position:absolute;left:11927;top:11511;width:2131;height: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w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Jx4nC3HAAAA3AAA&#10;AA8AAAAAAAAAAAAAAAAABwIAAGRycy9kb3ducmV2LnhtbFBLBQYAAAAAAwADALcAAAD7AgAAAAA=&#10;" filled="f" stroked="f" strokeweight=".5pt">
                      <v:textbox>
                        <w:txbxContent>
                          <w:p w14:paraId="2FB8D366" w14:textId="77777777" w:rsidR="00E33222" w:rsidRPr="00CD762A" w:rsidRDefault="00E33222" w:rsidP="00C641D8">
                            <w:pPr>
                              <w:jc w:val="center"/>
                              <w:rPr>
                                <w:sz w:val="20"/>
                                <w:szCs w:val="20"/>
                              </w:rPr>
                            </w:pPr>
                            <w:r>
                              <w:rPr>
                                <w:sz w:val="20"/>
                                <w:szCs w:val="20"/>
                              </w:rPr>
                              <w:t>c</w:t>
                            </w:r>
                          </w:p>
                        </w:txbxContent>
                      </v:textbox>
                    </v:shape>
                    <v:shape id="Text Box 237" o:spid="_x0000_s1108" type="#_x0000_t202" style="position:absolute;left:10205;top:11676;width:2131;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Dm2xwAAANwAAAAPAAAAZHJzL2Rvd25yZXYueG1sRI/Na8JA&#10;FMTvQv+H5RV6001TWi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PM0ObbHAAAA3AAA&#10;AA8AAAAAAAAAAAAAAAAABwIAAGRycy9kb3ducmV2LnhtbFBLBQYAAAAAAwADALcAAAD7AgAAAAA=&#10;" filled="f" stroked="f" strokeweight=".5pt">
                      <v:textbox>
                        <w:txbxContent>
                          <w:p w14:paraId="2FB8D367" w14:textId="77777777" w:rsidR="00E33222" w:rsidRPr="00CD762A" w:rsidRDefault="00E33222" w:rsidP="00C641D8">
                            <w:pPr>
                              <w:jc w:val="center"/>
                              <w:rPr>
                                <w:sz w:val="20"/>
                                <w:szCs w:val="20"/>
                              </w:rPr>
                            </w:pPr>
                            <w:r>
                              <w:rPr>
                                <w:sz w:val="20"/>
                                <w:szCs w:val="20"/>
                              </w:rPr>
                              <w:t>d</w:t>
                            </w:r>
                          </w:p>
                        </w:txbxContent>
                      </v:textbox>
                    </v:shape>
                    <v:shape id="Straight Arrow Connector 240" o:spid="_x0000_s1109" type="#_x0000_t32" style="position:absolute;left:10668;top:8409;width:5796;height:372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" strokecolor="#00b0f0" strokeweight="1pt">
                      <v:stroke dashstyle="3 1" endarrow="block" joinstyle="miter"/>
                    </v:shape>
                    <v:shape id="Straight Arrow Connector 242" o:spid="_x0000_s1110" type="#_x0000_t32" style="position:absolute;left:10205;top:9252;width:4599;height:289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" strokecolor="#00b0f0" strokeweight="1pt">
                      <v:stroke dashstyle="3 1" endarrow="block" joinstyle="miter"/>
                    </v:shape>
                    <v:shape id="Straight Arrow Connector 249" o:spid="_x0000_s1111" type="#_x0000_t32" style="position:absolute;left:9579;top:9987;width:3624;height:226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" strokecolor="#00b0f0" strokeweight="1pt">
                      <v:stroke dashstyle="3 1" endarrow="block" joinstyle="miter"/>
                    </v:shape>
                    <v:shape id="Straight Arrow Connector 251" o:spid="_x0000_s1112" type="#_x0000_t32" style="position:absolute;left:9116;top:10586;width:2480;height:15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" strokecolor="#00b0f0" strokeweight="1pt">
                      <v:stroke dashstyle="3 1" endarrow="block" joinstyle="miter"/>
                    </v:shape>
                    <v:shape id="Straight Arrow Connector 266" o:spid="_x0000_s1113" type="#_x0000_t32" style="position:absolute;left:8490;top:11375;width:1552;height:75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" strokecolor="#00b0f0" strokeweight="1pt">
                      <v:stroke dashstyle="3 1" endarrow="block" joinstyle="miter"/>
                    </v:shape>
                  </v:group>
                  <v:shape id="Text Box 272" o:spid="_x0000_s1114" type="#_x0000_t202" style="position:absolute;left:8599;top:11674;width:2131;height: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" filled="f" stroked="f" strokeweight=".5pt">
                    <v:textbox>
                      <w:txbxContent>
                        <w:p w14:paraId="2FB8D368" w14:textId="77777777" w:rsidR="00E33222" w:rsidRPr="00CD762A" w:rsidRDefault="00E33222" w:rsidP="00C641D8">
                          <w:pPr>
                            <w:jc w:val="center"/>
                            <w:rPr>
                              <w:sz w:val="20"/>
                              <w:szCs w:val="20"/>
                            </w:rPr>
                          </w:pPr>
                          <w:r>
                            <w:rPr>
                              <w:sz w:val="20"/>
                              <w:szCs w:val="20"/>
                            </w:rPr>
                            <w:t>e</w:t>
                          </w:r>
                        </w:p>
                      </w:txbxContent>
                    </v:textbox>
                  </v:shape>
                </v:group>
                <v:shape id="Straight Arrow Connector 273" o:spid="_x0000_s1115" type="#_x0000_t32" style="position:absolute;left:7919;top:6749;width:3864;height:5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" strokecolor="#00b0f0" strokeweight="1pt">
                  <v:stroke endarrow="block" joinstyle="miter"/>
                </v:shape>
                <w10:wrap anchorx="margin"/>
              </v:group>
            </w:pict>
          </mc:Fallback>
        </mc:AlternateContent>
      </w:r>
    </w:p>
    <w:p w14:paraId="2FB8D046" w14:textId="77777777" w:rsidR="00C641D8" w:rsidRPr="00292B2A" w:rsidRDefault="00C641D8" w:rsidP="00404913">
      <w:pPr>
        <w:rPr>
          <w:rFonts w:cs="Times New Roman"/>
          <w:color w:val="000000" w:themeColor="text1"/>
          <w:szCs w:val="24"/>
          <w:lang w:val="en-GB"/>
        </w:rPr>
      </w:pPr>
    </w:p>
    <w:p w14:paraId="2FB8D047" w14:textId="77777777" w:rsidR="00C641D8" w:rsidRPr="00292B2A" w:rsidRDefault="00C641D8" w:rsidP="00404913">
      <w:pPr>
        <w:rPr>
          <w:rFonts w:cs="Times New Roman"/>
          <w:color w:val="000000" w:themeColor="text1"/>
          <w:szCs w:val="24"/>
          <w:lang w:val="en-GB"/>
        </w:rPr>
      </w:pPr>
    </w:p>
    <w:p w14:paraId="2FB8D048" w14:textId="77777777" w:rsidR="00C641D8" w:rsidRPr="00292B2A" w:rsidRDefault="00C641D8" w:rsidP="00404913">
      <w:pPr>
        <w:rPr>
          <w:rFonts w:cs="Times New Roman"/>
          <w:color w:val="000000" w:themeColor="text1"/>
          <w:szCs w:val="24"/>
          <w:lang w:val="en-GB"/>
        </w:rPr>
      </w:pPr>
    </w:p>
    <w:p w14:paraId="2FB8D049" w14:textId="77777777" w:rsidR="00C641D8" w:rsidRPr="00292B2A" w:rsidRDefault="00C641D8" w:rsidP="00404913">
      <w:pPr>
        <w:rPr>
          <w:rFonts w:cs="Times New Roman"/>
          <w:color w:val="000000" w:themeColor="text1"/>
          <w:szCs w:val="24"/>
          <w:lang w:val="en-GB"/>
        </w:rPr>
      </w:pPr>
    </w:p>
    <w:p w14:paraId="2FB8D04A" w14:textId="77777777" w:rsidR="00C641D8" w:rsidRPr="00292B2A" w:rsidRDefault="00C641D8" w:rsidP="00404913">
      <w:pPr>
        <w:rPr>
          <w:rFonts w:cs="Times New Roman"/>
          <w:color w:val="000000" w:themeColor="text1"/>
          <w:szCs w:val="24"/>
          <w:lang w:val="en-GB"/>
        </w:rPr>
      </w:pPr>
    </w:p>
    <w:p w14:paraId="2FB8D04B" w14:textId="77777777" w:rsidR="00C641D8" w:rsidRPr="00292B2A" w:rsidRDefault="00C641D8" w:rsidP="00404913">
      <w:pPr>
        <w:rPr>
          <w:rFonts w:cs="Times New Roman"/>
          <w:color w:val="000000" w:themeColor="text1"/>
          <w:szCs w:val="24"/>
          <w:lang w:val="en-GB"/>
        </w:rPr>
      </w:pPr>
    </w:p>
    <w:p w14:paraId="2FB8D04C" w14:textId="77777777" w:rsidR="00C641D8" w:rsidRPr="00292B2A" w:rsidRDefault="00C641D8" w:rsidP="00404913">
      <w:pPr>
        <w:rPr>
          <w:rFonts w:cs="Times New Roman"/>
          <w:color w:val="000000" w:themeColor="text1"/>
          <w:szCs w:val="24"/>
          <w:lang w:val="en-GB"/>
        </w:rPr>
      </w:pPr>
    </w:p>
    <w:p w14:paraId="2FB8D04D" w14:textId="77777777" w:rsidR="00C641D8" w:rsidRPr="00292B2A" w:rsidRDefault="00C641D8" w:rsidP="00404913">
      <w:pPr>
        <w:rPr>
          <w:rFonts w:cs="Times New Roman"/>
          <w:color w:val="000000" w:themeColor="text1"/>
          <w:szCs w:val="24"/>
          <w:lang w:val="en-GB"/>
        </w:rPr>
      </w:pPr>
    </w:p>
    <w:p w14:paraId="2FB8D04E" w14:textId="77777777" w:rsidR="00044DFA" w:rsidRPr="00292B2A" w:rsidRDefault="00044DFA" w:rsidP="00404913">
      <w:pPr>
        <w:rPr>
          <w:rFonts w:cs="Times New Roman"/>
          <w:color w:val="000000" w:themeColor="text1"/>
          <w:szCs w:val="24"/>
          <w:lang w:val="en-GB"/>
        </w:rPr>
      </w:pPr>
    </w:p>
    <w:p w14:paraId="2FB8D04F" w14:textId="77777777" w:rsidR="00C641D8" w:rsidRPr="00292B2A" w:rsidRDefault="00C641D8" w:rsidP="00C641D8">
      <w:pPr>
        <w:pStyle w:val="RSCB04AHeadingSection"/>
        <w:spacing w:before="0" w:after="0" w:line="276" w:lineRule="auto"/>
        <w:rPr>
          <w:rFonts w:asciiTheme="majorBidi" w:hAnsiTheme="majorBidi" w:cstheme="majorBidi"/>
          <w:b w:val="0"/>
          <w:bCs/>
          <w:color w:val="000000" w:themeColor="text1"/>
          <w:szCs w:val="24"/>
        </w:rPr>
      </w:pPr>
      <w:r w:rsidRPr="00292B2A">
        <w:rPr>
          <w:rFonts w:asciiTheme="majorBidi" w:hAnsiTheme="majorBidi" w:cstheme="majorBidi"/>
          <w:b w:val="0"/>
          <w:bCs/>
          <w:color w:val="000000" w:themeColor="text1"/>
          <w:szCs w:val="24"/>
          <w:shd w:val="clear" w:color="auto" w:fill="FFFFFF"/>
        </w:rPr>
        <w:t xml:space="preserve">Figure </w:t>
      </w:r>
      <w:r w:rsidR="00CE5883" w:rsidRPr="00292B2A">
        <w:rPr>
          <w:rFonts w:asciiTheme="majorBidi" w:hAnsiTheme="majorBidi" w:cstheme="majorBidi"/>
          <w:b w:val="0"/>
          <w:bCs/>
          <w:color w:val="000000" w:themeColor="text1"/>
          <w:szCs w:val="24"/>
          <w:shd w:val="clear" w:color="auto" w:fill="FFFFFF"/>
        </w:rPr>
        <w:t>2</w:t>
      </w:r>
      <w:r w:rsidRPr="00292B2A">
        <w:rPr>
          <w:rFonts w:asciiTheme="majorBidi" w:hAnsiTheme="majorBidi" w:cstheme="majorBidi"/>
          <w:b w:val="0"/>
          <w:bCs/>
          <w:color w:val="000000" w:themeColor="text1"/>
          <w:szCs w:val="24"/>
          <w:shd w:val="clear" w:color="auto" w:fill="FFFFFF"/>
        </w:rPr>
        <w:t>. M-cycle indirect evaporative cooler (M-IEC) schematic and process on psychometric chart</w:t>
      </w:r>
      <w:r w:rsidRPr="00292B2A">
        <w:rPr>
          <w:rFonts w:asciiTheme="majorBidi" w:hAnsiTheme="majorBidi" w:cstheme="majorBidi"/>
          <w:b w:val="0"/>
          <w:bCs/>
          <w:color w:val="000000" w:themeColor="text1"/>
          <w:szCs w:val="24"/>
        </w:rPr>
        <w:t>.</w:t>
      </w:r>
    </w:p>
    <w:p w14:paraId="2FB8D050" w14:textId="77777777" w:rsidR="00C641D8" w:rsidRPr="00292B2A" w:rsidRDefault="00C641D8" w:rsidP="00C641D8">
      <w:pPr>
        <w:pStyle w:val="RSCB04AHeadingSection"/>
        <w:spacing w:before="0" w:after="0" w:line="276" w:lineRule="auto"/>
        <w:rPr>
          <w:rFonts w:asciiTheme="majorBidi" w:hAnsiTheme="majorBidi" w:cstheme="majorBidi"/>
          <w:b w:val="0"/>
          <w:bCs/>
          <w:color w:val="000000" w:themeColor="text1"/>
          <w:szCs w:val="24"/>
        </w:rPr>
      </w:pPr>
    </w:p>
    <w:p w14:paraId="2FB8D051" w14:textId="186E0855" w:rsidR="00C641D8" w:rsidRPr="00292B2A" w:rsidRDefault="00C641D8" w:rsidP="004D66AB">
      <w:pPr>
        <w:spacing w:line="276" w:lineRule="auto"/>
        <w:rPr>
          <w:rFonts w:cs="Times New Roman"/>
          <w:color w:val="000000" w:themeColor="text1"/>
          <w:szCs w:val="24"/>
          <w:lang w:val="en-GB"/>
        </w:rPr>
      </w:pPr>
      <w:r w:rsidRPr="00292B2A">
        <w:rPr>
          <w:rFonts w:cs="Times New Roman"/>
          <w:color w:val="000000" w:themeColor="text1"/>
          <w:szCs w:val="24"/>
          <w:lang w:val="en-GB"/>
        </w:rPr>
        <w:t xml:space="preserve">To further improve the effectiveness of IEC, the dew </w:t>
      </w:r>
      <w:r w:rsidR="0001142C" w:rsidRPr="00292B2A">
        <w:rPr>
          <w:rFonts w:cs="Times New Roman"/>
          <w:color w:val="000000" w:themeColor="text1"/>
          <w:szCs w:val="24"/>
          <w:lang w:val="en-GB"/>
        </w:rPr>
        <w:t>point</w:t>
      </w:r>
      <w:r w:rsidRPr="00292B2A">
        <w:rPr>
          <w:rFonts w:cs="Times New Roman"/>
          <w:color w:val="000000" w:themeColor="text1"/>
          <w:szCs w:val="24"/>
          <w:lang w:val="en-GB"/>
        </w:rPr>
        <w:t xml:space="preserve"> evaporative cooler, also known as </w:t>
      </w:r>
      <w:r w:rsidR="00B6653B" w:rsidRPr="00292B2A">
        <w:rPr>
          <w:rFonts w:cs="Times New Roman"/>
          <w:color w:val="000000" w:themeColor="text1"/>
          <w:szCs w:val="24"/>
          <w:lang w:val="en-GB"/>
        </w:rPr>
        <w:t xml:space="preserve">a </w:t>
      </w:r>
      <w:r w:rsidRPr="00292B2A">
        <w:rPr>
          <w:rFonts w:cs="Times New Roman"/>
          <w:color w:val="000000" w:themeColor="text1"/>
          <w:szCs w:val="24"/>
          <w:lang w:val="en-GB"/>
        </w:rPr>
        <w:t xml:space="preserve">regenerative indirect evaporative cooler (R-IEC), was developed. In R-IEC, the </w:t>
      </w:r>
      <w:r w:rsidR="0073307E" w:rsidRPr="00292B2A">
        <w:rPr>
          <w:rFonts w:cs="Times New Roman"/>
          <w:color w:val="000000" w:themeColor="text1"/>
          <w:szCs w:val="24"/>
          <w:lang w:val="en-GB"/>
        </w:rPr>
        <w:t xml:space="preserve">WA </w:t>
      </w:r>
      <w:r w:rsidRPr="00292B2A">
        <w:rPr>
          <w:rFonts w:cs="Times New Roman"/>
          <w:color w:val="000000" w:themeColor="text1"/>
          <w:szCs w:val="24"/>
          <w:lang w:val="en-GB"/>
        </w:rPr>
        <w:t xml:space="preserve">is extracted from the </w:t>
      </w:r>
      <w:r w:rsidR="0073307E" w:rsidRPr="00292B2A">
        <w:rPr>
          <w:rFonts w:cs="Times New Roman"/>
          <w:color w:val="000000" w:themeColor="text1"/>
          <w:szCs w:val="24"/>
          <w:lang w:val="en-GB"/>
        </w:rPr>
        <w:t>SA</w:t>
      </w:r>
      <w:r w:rsidRPr="00292B2A">
        <w:rPr>
          <w:rFonts w:cs="Times New Roman"/>
          <w:color w:val="000000" w:themeColor="text1"/>
          <w:szCs w:val="24"/>
          <w:lang w:val="en-GB"/>
        </w:rPr>
        <w:t xml:space="preserve"> at the end of the dry channel. Since the </w:t>
      </w:r>
      <w:r w:rsidR="0073307E" w:rsidRPr="00292B2A">
        <w:rPr>
          <w:rFonts w:cs="Times New Roman"/>
          <w:color w:val="000000" w:themeColor="text1"/>
          <w:szCs w:val="24"/>
          <w:lang w:val="en-GB"/>
        </w:rPr>
        <w:t>SA</w:t>
      </w:r>
      <w:r w:rsidRPr="00292B2A">
        <w:rPr>
          <w:rFonts w:cs="Times New Roman"/>
          <w:color w:val="000000" w:themeColor="text1"/>
          <w:szCs w:val="24"/>
          <w:lang w:val="en-GB"/>
        </w:rPr>
        <w:t xml:space="preserve"> has been cooled and its small portion is used as the </w:t>
      </w:r>
      <w:r w:rsidR="0073307E" w:rsidRPr="00292B2A">
        <w:rPr>
          <w:rFonts w:cs="Times New Roman"/>
          <w:color w:val="000000" w:themeColor="text1"/>
          <w:szCs w:val="24"/>
          <w:lang w:val="en-GB"/>
        </w:rPr>
        <w:t>WA</w:t>
      </w:r>
      <w:r w:rsidRPr="00292B2A">
        <w:rPr>
          <w:rFonts w:cs="Times New Roman"/>
          <w:color w:val="000000" w:themeColor="text1"/>
          <w:szCs w:val="24"/>
          <w:lang w:val="en-GB"/>
        </w:rPr>
        <w:t xml:space="preserve">, the cooler could also achieve a thermodynamic limit of the inlet dew point temperature. </w:t>
      </w:r>
      <w:r w:rsidRPr="00292B2A">
        <w:rPr>
          <w:rFonts w:cs="Times New Roman"/>
          <w:iCs/>
          <w:color w:val="000000" w:themeColor="text1"/>
          <w:szCs w:val="24"/>
          <w:lang w:val="en-GB"/>
        </w:rPr>
        <w:t xml:space="preserve">The schematic diagram of R-IEC is shown in Figure </w:t>
      </w:r>
      <w:r w:rsidR="00A76A3C" w:rsidRPr="00292B2A">
        <w:rPr>
          <w:rFonts w:cs="Times New Roman"/>
          <w:iCs/>
          <w:color w:val="000000" w:themeColor="text1"/>
          <w:szCs w:val="24"/>
          <w:lang w:val="en-GB"/>
        </w:rPr>
        <w:t>3 (a, b)</w:t>
      </w:r>
      <w:r w:rsidRPr="00292B2A">
        <w:rPr>
          <w:rFonts w:cs="Times New Roman"/>
          <w:iCs/>
          <w:color w:val="000000" w:themeColor="text1"/>
          <w:szCs w:val="24"/>
          <w:lang w:val="en-GB"/>
        </w:rPr>
        <w:t xml:space="preserve">. It can be seen that the </w:t>
      </w:r>
      <w:r w:rsidR="0073307E" w:rsidRPr="00292B2A">
        <w:rPr>
          <w:rFonts w:cs="Times New Roman"/>
          <w:iCs/>
          <w:color w:val="000000" w:themeColor="text1"/>
          <w:szCs w:val="24"/>
          <w:lang w:val="en-GB"/>
        </w:rPr>
        <w:t>WA</w:t>
      </w:r>
      <w:r w:rsidRPr="00292B2A">
        <w:rPr>
          <w:rFonts w:cs="Times New Roman"/>
          <w:iCs/>
          <w:color w:val="000000" w:themeColor="text1"/>
          <w:szCs w:val="24"/>
          <w:lang w:val="en-GB"/>
        </w:rPr>
        <w:t xml:space="preserve"> (</w:t>
      </w:r>
      <w:r w:rsidRPr="00292B2A">
        <w:rPr>
          <w:rFonts w:cs="Times New Roman"/>
          <w:color w:val="000000" w:themeColor="text1"/>
          <w:szCs w:val="24"/>
          <w:lang w:val="en-GB"/>
        </w:rPr>
        <w:t>state points</w:t>
      </w:r>
      <w:r w:rsidRPr="00292B2A">
        <w:rPr>
          <w:rFonts w:cs="Times New Roman"/>
          <w:iCs/>
          <w:color w:val="000000" w:themeColor="text1"/>
          <w:szCs w:val="24"/>
          <w:lang w:val="en-GB"/>
        </w:rPr>
        <w:t xml:space="preserve"> 3-4) has a nonlinear </w:t>
      </w:r>
      <w:r w:rsidR="00334B6C" w:rsidRPr="00292B2A">
        <w:rPr>
          <w:rFonts w:cs="Times New Roman"/>
          <w:iCs/>
          <w:color w:val="000000" w:themeColor="text1"/>
          <w:szCs w:val="24"/>
          <w:lang w:val="en-GB"/>
        </w:rPr>
        <w:t>behaviour</w:t>
      </w:r>
      <w:r w:rsidRPr="00292B2A">
        <w:rPr>
          <w:rFonts w:cs="Times New Roman"/>
          <w:iCs/>
          <w:color w:val="000000" w:themeColor="text1"/>
          <w:szCs w:val="24"/>
          <w:lang w:val="en-GB"/>
        </w:rPr>
        <w:t xml:space="preserve"> on the psychrometric chart. At the wet channel entrance, the </w:t>
      </w:r>
      <w:r w:rsidR="0073307E" w:rsidRPr="00292B2A">
        <w:rPr>
          <w:rFonts w:cs="Times New Roman"/>
          <w:iCs/>
          <w:color w:val="000000" w:themeColor="text1"/>
          <w:szCs w:val="24"/>
          <w:lang w:val="en-GB"/>
        </w:rPr>
        <w:t>WA</w:t>
      </w:r>
      <w:r w:rsidRPr="00292B2A">
        <w:rPr>
          <w:rFonts w:cs="Times New Roman"/>
          <w:iCs/>
          <w:color w:val="000000" w:themeColor="text1"/>
          <w:szCs w:val="24"/>
          <w:lang w:val="en-GB"/>
        </w:rPr>
        <w:t xml:space="preserve"> temperature continues to decrease while its humidity rises due to water evaporation. After the </w:t>
      </w:r>
      <w:r w:rsidR="0073307E" w:rsidRPr="00292B2A">
        <w:rPr>
          <w:rFonts w:cs="Times New Roman"/>
          <w:iCs/>
          <w:color w:val="000000" w:themeColor="text1"/>
          <w:szCs w:val="24"/>
          <w:lang w:val="en-GB"/>
        </w:rPr>
        <w:t>WA</w:t>
      </w:r>
      <w:r w:rsidRPr="00292B2A">
        <w:rPr>
          <w:rFonts w:cs="Times New Roman"/>
          <w:iCs/>
          <w:color w:val="000000" w:themeColor="text1"/>
          <w:szCs w:val="24"/>
          <w:lang w:val="en-GB"/>
        </w:rPr>
        <w:t xml:space="preserve"> becomes saturated, it starts to follow the saturation line where both its temperature and humidity are </w:t>
      </w:r>
      <w:r w:rsidR="00F223F4" w:rsidRPr="00292B2A">
        <w:rPr>
          <w:rFonts w:cs="Times New Roman"/>
          <w:iCs/>
          <w:color w:val="000000" w:themeColor="text1"/>
          <w:szCs w:val="24"/>
          <w:lang w:val="en-GB"/>
        </w:rPr>
        <w:t xml:space="preserve">increased </w:t>
      </w:r>
      <w:r w:rsidRPr="00292B2A">
        <w:rPr>
          <w:rFonts w:cs="Times New Roman"/>
          <w:iCs/>
          <w:color w:val="000000" w:themeColor="text1"/>
          <w:szCs w:val="24"/>
          <w:lang w:val="en-GB"/>
        </w:rPr>
        <w:t>[</w:t>
      </w:r>
      <w:r w:rsidR="001C4CC6" w:rsidRPr="00292B2A">
        <w:rPr>
          <w:rFonts w:cs="Times New Roman"/>
          <w:iCs/>
          <w:color w:val="000000" w:themeColor="text1"/>
          <w:szCs w:val="24"/>
          <w:lang w:val="en-GB"/>
        </w:rPr>
        <w:t>5</w:t>
      </w:r>
      <w:r w:rsidR="006F6047" w:rsidRPr="00292B2A">
        <w:rPr>
          <w:rFonts w:cs="Times New Roman"/>
          <w:iCs/>
          <w:color w:val="000000" w:themeColor="text1"/>
          <w:szCs w:val="24"/>
          <w:lang w:val="en-GB"/>
        </w:rPr>
        <w:t>9</w:t>
      </w:r>
      <w:r w:rsidR="001C4CC6" w:rsidRPr="00292B2A">
        <w:rPr>
          <w:rFonts w:cs="Times New Roman"/>
          <w:iCs/>
          <w:color w:val="000000" w:themeColor="text1"/>
          <w:szCs w:val="24"/>
          <w:lang w:val="en-GB"/>
        </w:rPr>
        <w:t>-</w:t>
      </w:r>
      <w:r w:rsidR="006F6047" w:rsidRPr="00292B2A">
        <w:rPr>
          <w:rFonts w:cs="Times New Roman"/>
          <w:iCs/>
          <w:color w:val="000000" w:themeColor="text1"/>
          <w:szCs w:val="24"/>
          <w:lang w:val="en-GB"/>
        </w:rPr>
        <w:t>62</w:t>
      </w:r>
      <w:r w:rsidRPr="00292B2A">
        <w:rPr>
          <w:rFonts w:cs="Times New Roman"/>
          <w:iCs/>
          <w:color w:val="000000" w:themeColor="text1"/>
          <w:szCs w:val="24"/>
          <w:lang w:val="en-GB"/>
        </w:rPr>
        <w:t>].</w:t>
      </w:r>
      <w:r w:rsidRPr="00292B2A">
        <w:rPr>
          <w:rFonts w:cs="Times New Roman"/>
          <w:color w:val="000000" w:themeColor="text1"/>
          <w:szCs w:val="24"/>
          <w:lang w:val="en-GB"/>
        </w:rPr>
        <w:t xml:space="preserve"> </w:t>
      </w:r>
    </w:p>
    <w:p w14:paraId="5ECFAB8D" w14:textId="77777777" w:rsidR="00F85DF2" w:rsidRPr="00292B2A" w:rsidRDefault="00F85DF2" w:rsidP="00404913">
      <w:pPr>
        <w:rPr>
          <w:rFonts w:cs="Times New Roman"/>
          <w:color w:val="000000" w:themeColor="text1"/>
          <w:szCs w:val="24"/>
          <w:lang w:val="en-GB"/>
        </w:rPr>
      </w:pPr>
    </w:p>
    <w:p w14:paraId="2FB8D054" w14:textId="77777777" w:rsidR="00C641D8" w:rsidRPr="00292B2A" w:rsidRDefault="00C641D8" w:rsidP="00404913">
      <w:pPr>
        <w:rPr>
          <w:rFonts w:cs="Times New Roman"/>
          <w:color w:val="000000" w:themeColor="text1"/>
          <w:szCs w:val="24"/>
          <w:lang w:val="en-GB"/>
        </w:rPr>
      </w:pPr>
    </w:p>
    <w:p w14:paraId="2FB8D055" w14:textId="141990FF" w:rsidR="00C641D8" w:rsidRPr="00292B2A" w:rsidRDefault="003A7E4E" w:rsidP="00404913">
      <w:pPr>
        <w:rPr>
          <w:rFonts w:cs="Times New Roman"/>
          <w:color w:val="000000" w:themeColor="text1"/>
          <w:szCs w:val="24"/>
          <w:lang w:val="en-GB"/>
        </w:rPr>
      </w:pPr>
      <w:r w:rsidRPr="00292B2A">
        <w:rPr>
          <w:rFonts w:cs="Times New Roman"/>
          <w:noProof/>
          <w:color w:val="000000" w:themeColor="text1"/>
          <w:szCs w:val="24"/>
          <w:lang w:val="en-GB" w:eastAsia="zh-CN"/>
        </w:rPr>
        <w:lastRenderedPageBreak/>
        <mc:AlternateContent>
          <mc:Choice Requires="wps">
            <w:drawing>
              <wp:anchor distT="0" distB="0" distL="114300" distR="114300" simplePos="0" relativeHeight="251737088" behindDoc="0" locked="0" layoutInCell="1" allowOverlap="1" wp14:anchorId="16689C79" wp14:editId="7E7D8A1F">
                <wp:simplePos x="0" y="0"/>
                <wp:positionH relativeFrom="column">
                  <wp:posOffset>2159635</wp:posOffset>
                </wp:positionH>
                <wp:positionV relativeFrom="paragraph">
                  <wp:posOffset>546735</wp:posOffset>
                </wp:positionV>
                <wp:extent cx="986790" cy="283210"/>
                <wp:effectExtent l="0" t="0" r="0" b="2540"/>
                <wp:wrapNone/>
                <wp:docPr id="24" name="Text Box 24"/>
                <wp:cNvGraphicFramePr/>
                <a:graphic xmlns:a="http://schemas.openxmlformats.org/drawingml/2006/main">
                  <a:graphicData uri="http://schemas.microsoft.com/office/word/2010/wordprocessingShape">
                    <wps:wsp>
                      <wps:cNvSpPr txBox="1"/>
                      <wps:spPr>
                        <a:xfrm>
                          <a:off x="0" y="0"/>
                          <a:ext cx="986790" cy="283210"/>
                        </a:xfrm>
                        <a:prstGeom prst="rect">
                          <a:avLst/>
                        </a:prstGeom>
                        <a:noFill/>
                        <a:ln w="6350">
                          <a:noFill/>
                        </a:ln>
                      </wps:spPr>
                      <wps:txbx>
                        <w:txbxContent>
                          <w:p w14:paraId="55E1378D" w14:textId="4F1150F2" w:rsidR="00E33222" w:rsidRPr="00CD762A" w:rsidRDefault="00E33222" w:rsidP="003A7E4E">
                            <w:pPr>
                              <w:jc w:val="center"/>
                              <w:rPr>
                                <w:sz w:val="20"/>
                                <w:szCs w:val="20"/>
                              </w:rPr>
                            </w:pPr>
                            <w:r>
                              <w:rPr>
                                <w:sz w:val="20"/>
                                <w:szCs w:val="20"/>
                              </w:rPr>
                              <w:t>Wet 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689C79" id="Text Box 24" o:spid="_x0000_s1116" type="#_x0000_t202" style="position:absolute;left:0;text-align:left;margin-left:170.05pt;margin-top:43.05pt;width:77.7pt;height:22.3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" filled="f" stroked="f" strokeweight=".5pt">
                <v:textbox>
                  <w:txbxContent>
                    <w:p w14:paraId="55E1378D" w14:textId="4F1150F2" w:rsidR="00E33222" w:rsidRPr="00CD762A" w:rsidRDefault="00E33222" w:rsidP="003A7E4E">
                      <w:pPr>
                        <w:jc w:val="center"/>
                        <w:rPr>
                          <w:sz w:val="20"/>
                          <w:szCs w:val="20"/>
                        </w:rPr>
                      </w:pPr>
                      <w:r>
                        <w:rPr>
                          <w:sz w:val="20"/>
                          <w:szCs w:val="20"/>
                        </w:rPr>
                        <w:t>Wet channel</w:t>
                      </w:r>
                    </w:p>
                  </w:txbxContent>
                </v:textbox>
              </v:shape>
            </w:pict>
          </mc:Fallback>
        </mc:AlternateContent>
      </w:r>
      <w:r w:rsidRPr="00292B2A">
        <w:rPr>
          <w:rFonts w:cs="Times New Roman"/>
          <w:noProof/>
          <w:color w:val="000000" w:themeColor="text1"/>
          <w:szCs w:val="24"/>
          <w:lang w:val="en-GB" w:eastAsia="zh-CN"/>
        </w:rPr>
        <mc:AlternateContent>
          <mc:Choice Requires="wps">
            <w:drawing>
              <wp:anchor distT="0" distB="0" distL="114300" distR="114300" simplePos="0" relativeHeight="251736064" behindDoc="0" locked="0" layoutInCell="1" allowOverlap="1" wp14:anchorId="272D9AC5" wp14:editId="615B1690">
                <wp:simplePos x="0" y="0"/>
                <wp:positionH relativeFrom="column">
                  <wp:posOffset>2159635</wp:posOffset>
                </wp:positionH>
                <wp:positionV relativeFrom="paragraph">
                  <wp:posOffset>199390</wp:posOffset>
                </wp:positionV>
                <wp:extent cx="986790" cy="283210"/>
                <wp:effectExtent l="0" t="0" r="0" b="2540"/>
                <wp:wrapNone/>
                <wp:docPr id="23" name="Text Box 23"/>
                <wp:cNvGraphicFramePr/>
                <a:graphic xmlns:a="http://schemas.openxmlformats.org/drawingml/2006/main">
                  <a:graphicData uri="http://schemas.microsoft.com/office/word/2010/wordprocessingShape">
                    <wps:wsp>
                      <wps:cNvSpPr txBox="1"/>
                      <wps:spPr>
                        <a:xfrm>
                          <a:off x="0" y="0"/>
                          <a:ext cx="986790" cy="283210"/>
                        </a:xfrm>
                        <a:prstGeom prst="rect">
                          <a:avLst/>
                        </a:prstGeom>
                        <a:noFill/>
                        <a:ln w="6350">
                          <a:noFill/>
                        </a:ln>
                      </wps:spPr>
                      <wps:txbx>
                        <w:txbxContent>
                          <w:p w14:paraId="68F30E4B" w14:textId="665B2416" w:rsidR="00E33222" w:rsidRPr="00CD762A" w:rsidRDefault="00E33222" w:rsidP="003A7E4E">
                            <w:pPr>
                              <w:jc w:val="center"/>
                              <w:rPr>
                                <w:sz w:val="20"/>
                                <w:szCs w:val="20"/>
                              </w:rPr>
                            </w:pPr>
                            <w:r>
                              <w:rPr>
                                <w:sz w:val="20"/>
                                <w:szCs w:val="20"/>
                              </w:rPr>
                              <w:t>Dry 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2D9AC5" id="Text Box 23" o:spid="_x0000_s1117" type="#_x0000_t202" style="position:absolute;left:0;text-align:left;margin-left:170.05pt;margin-top:15.7pt;width:77.7pt;height:22.3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" filled="f" stroked="f" strokeweight=".5pt">
                <v:textbox>
                  <w:txbxContent>
                    <w:p w14:paraId="68F30E4B" w14:textId="665B2416" w:rsidR="00E33222" w:rsidRPr="00CD762A" w:rsidRDefault="00E33222" w:rsidP="003A7E4E">
                      <w:pPr>
                        <w:jc w:val="center"/>
                        <w:rPr>
                          <w:sz w:val="20"/>
                          <w:szCs w:val="20"/>
                        </w:rPr>
                      </w:pPr>
                      <w:r>
                        <w:rPr>
                          <w:sz w:val="20"/>
                          <w:szCs w:val="20"/>
                        </w:rPr>
                        <w:t>Dry channel</w:t>
                      </w:r>
                    </w:p>
                  </w:txbxContent>
                </v:textbox>
              </v:shape>
            </w:pict>
          </mc:Fallback>
        </mc:AlternateContent>
      </w:r>
      <w:r w:rsidRPr="00292B2A">
        <w:rPr>
          <w:rFonts w:cs="Times New Roman"/>
          <w:noProof/>
          <w:color w:val="000000" w:themeColor="text1"/>
          <w:szCs w:val="24"/>
          <w:lang w:val="en-GB" w:eastAsia="zh-CN"/>
        </w:rPr>
        <mc:AlternateContent>
          <mc:Choice Requires="wps">
            <w:drawing>
              <wp:anchor distT="0" distB="0" distL="114300" distR="114300" simplePos="0" relativeHeight="251735040" behindDoc="0" locked="0" layoutInCell="1" allowOverlap="1" wp14:anchorId="3BEF83BB" wp14:editId="741EEC45">
                <wp:simplePos x="0" y="0"/>
                <wp:positionH relativeFrom="column">
                  <wp:posOffset>2185670</wp:posOffset>
                </wp:positionH>
                <wp:positionV relativeFrom="paragraph">
                  <wp:posOffset>1014095</wp:posOffset>
                </wp:positionV>
                <wp:extent cx="986790" cy="283210"/>
                <wp:effectExtent l="0" t="0" r="0" b="2540"/>
                <wp:wrapNone/>
                <wp:docPr id="22" name="Text Box 22"/>
                <wp:cNvGraphicFramePr/>
                <a:graphic xmlns:a="http://schemas.openxmlformats.org/drawingml/2006/main">
                  <a:graphicData uri="http://schemas.microsoft.com/office/word/2010/wordprocessingShape">
                    <wps:wsp>
                      <wps:cNvSpPr txBox="1"/>
                      <wps:spPr>
                        <a:xfrm>
                          <a:off x="0" y="0"/>
                          <a:ext cx="986790" cy="283210"/>
                        </a:xfrm>
                        <a:prstGeom prst="rect">
                          <a:avLst/>
                        </a:prstGeom>
                        <a:noFill/>
                        <a:ln w="6350">
                          <a:noFill/>
                        </a:ln>
                      </wps:spPr>
                      <wps:txbx>
                        <w:txbxContent>
                          <w:p w14:paraId="3CA41F8D" w14:textId="51844778" w:rsidR="00E33222" w:rsidRPr="00CD762A" w:rsidRDefault="00E33222" w:rsidP="003A7E4E">
                            <w:pPr>
                              <w:jc w:val="center"/>
                              <w:rPr>
                                <w:sz w:val="20"/>
                                <w:szCs w:val="20"/>
                              </w:rPr>
                            </w:pPr>
                            <w:r>
                              <w:rPr>
                                <w:sz w:val="20"/>
                                <w:szCs w:val="20"/>
                              </w:rPr>
                              <w:t>Dry 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EF83BB" id="Text Box 22" o:spid="_x0000_s1118" type="#_x0000_t202" style="position:absolute;left:0;text-align:left;margin-left:172.1pt;margin-top:79.85pt;width:77.7pt;height:22.3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" filled="f" stroked="f" strokeweight=".5pt">
                <v:textbox>
                  <w:txbxContent>
                    <w:p w14:paraId="3CA41F8D" w14:textId="51844778" w:rsidR="00E33222" w:rsidRPr="00CD762A" w:rsidRDefault="00E33222" w:rsidP="003A7E4E">
                      <w:pPr>
                        <w:jc w:val="center"/>
                        <w:rPr>
                          <w:sz w:val="20"/>
                          <w:szCs w:val="20"/>
                        </w:rPr>
                      </w:pPr>
                      <w:r>
                        <w:rPr>
                          <w:sz w:val="20"/>
                          <w:szCs w:val="20"/>
                        </w:rPr>
                        <w:t>Dry channel</w:t>
                      </w:r>
                    </w:p>
                  </w:txbxContent>
                </v:textbox>
              </v:shape>
            </w:pict>
          </mc:Fallback>
        </mc:AlternateContent>
      </w:r>
      <w:r w:rsidR="00044DFA" w:rsidRPr="00292B2A">
        <w:rPr>
          <w:rFonts w:cs="Times New Roman"/>
          <w:noProof/>
          <w:color w:val="000000" w:themeColor="text1"/>
          <w:szCs w:val="24"/>
          <w:lang w:val="en-GB" w:eastAsia="zh-CN"/>
        </w:rPr>
        <mc:AlternateContent>
          <mc:Choice Requires="wps">
            <w:drawing>
              <wp:anchor distT="0" distB="0" distL="114300" distR="114300" simplePos="0" relativeHeight="251697152" behindDoc="0" locked="0" layoutInCell="1" allowOverlap="1" wp14:anchorId="2FB8D2EF" wp14:editId="6C29F2B3">
                <wp:simplePos x="0" y="0"/>
                <wp:positionH relativeFrom="column">
                  <wp:posOffset>799300</wp:posOffset>
                </wp:positionH>
                <wp:positionV relativeFrom="paragraph">
                  <wp:posOffset>-138</wp:posOffset>
                </wp:positionV>
                <wp:extent cx="914400" cy="294142"/>
                <wp:effectExtent l="0" t="0" r="3175" b="0"/>
                <wp:wrapNone/>
                <wp:docPr id="319" name="Text Box 319"/>
                <wp:cNvGraphicFramePr/>
                <a:graphic xmlns:a="http://schemas.openxmlformats.org/drawingml/2006/main">
                  <a:graphicData uri="http://schemas.microsoft.com/office/word/2010/wordprocessingShape">
                    <wps:wsp>
                      <wps:cNvSpPr txBox="1"/>
                      <wps:spPr>
                        <a:xfrm>
                          <a:off x="0" y="0"/>
                          <a:ext cx="914400" cy="294142"/>
                        </a:xfrm>
                        <a:prstGeom prst="rect">
                          <a:avLst/>
                        </a:prstGeom>
                        <a:solidFill>
                          <a:schemeClr val="lt1"/>
                        </a:solidFill>
                        <a:ln w="6350">
                          <a:noFill/>
                        </a:ln>
                      </wps:spPr>
                      <wps:txbx>
                        <w:txbxContent>
                          <w:p w14:paraId="2FB8D369" w14:textId="77777777" w:rsidR="00E33222" w:rsidRPr="00044DFA" w:rsidRDefault="00E33222" w:rsidP="00044DFA">
                            <w:pPr>
                              <w:rPr>
                                <w:lang w:val="en-GB"/>
                              </w:rPr>
                            </w:pPr>
                            <w:r>
                              <w:rPr>
                                <w:lang w:val="en-GB"/>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B8D2EF" id="Text Box 319" o:spid="_x0000_s1119" type="#_x0000_t202" style="position:absolute;left:0;text-align:left;margin-left:62.95pt;margin-top:0;width:1in;height:23.15pt;z-index:251697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" fillcolor="white [3201]" stroked="f" strokeweight=".5pt">
                <v:textbox>
                  <w:txbxContent>
                    <w:p w14:paraId="2FB8D369" w14:textId="77777777" w:rsidR="00E33222" w:rsidRPr="00044DFA" w:rsidRDefault="00E33222" w:rsidP="00044DFA">
                      <w:pPr>
                        <w:rPr>
                          <w:lang w:val="en-GB"/>
                        </w:rPr>
                      </w:pPr>
                      <w:r>
                        <w:rPr>
                          <w:lang w:val="en-GB"/>
                        </w:rPr>
                        <w:t>(a)</w:t>
                      </w:r>
                    </w:p>
                  </w:txbxContent>
                </v:textbox>
              </v:shape>
            </w:pict>
          </mc:Fallback>
        </mc:AlternateContent>
      </w:r>
      <w:r w:rsidR="00C641D8" w:rsidRPr="00292B2A">
        <w:rPr>
          <w:rFonts w:cs="Times New Roman"/>
          <w:noProof/>
          <w:color w:val="000000" w:themeColor="text1"/>
          <w:szCs w:val="24"/>
          <w:lang w:val="en-GB" w:eastAsia="zh-CN"/>
        </w:rPr>
        <mc:AlternateContent>
          <mc:Choice Requires="wpg">
            <w:drawing>
              <wp:anchor distT="0" distB="0" distL="114300" distR="114300" simplePos="0" relativeHeight="251657216" behindDoc="0" locked="0" layoutInCell="1" allowOverlap="1" wp14:anchorId="2FB8D2F1" wp14:editId="2050A7F4">
                <wp:simplePos x="0" y="0"/>
                <wp:positionH relativeFrom="column">
                  <wp:posOffset>1066800</wp:posOffset>
                </wp:positionH>
                <wp:positionV relativeFrom="paragraph">
                  <wp:posOffset>77470</wp:posOffset>
                </wp:positionV>
                <wp:extent cx="3651250" cy="1657350"/>
                <wp:effectExtent l="0" t="0" r="0" b="0"/>
                <wp:wrapNone/>
                <wp:docPr id="250" name="Group 250"/>
                <wp:cNvGraphicFramePr/>
                <a:graphic xmlns:a="http://schemas.openxmlformats.org/drawingml/2006/main">
                  <a:graphicData uri="http://schemas.microsoft.com/office/word/2010/wordprocessingGroup">
                    <wpg:wgp>
                      <wpg:cNvGrpSpPr/>
                      <wpg:grpSpPr>
                        <a:xfrm>
                          <a:off x="0" y="0"/>
                          <a:ext cx="3651250" cy="1657350"/>
                          <a:chOff x="0" y="0"/>
                          <a:chExt cx="2600199" cy="1002537"/>
                        </a:xfrm>
                      </wpg:grpSpPr>
                      <wpg:grpSp>
                        <wpg:cNvPr id="181" name="Group 181"/>
                        <wpg:cNvGrpSpPr/>
                        <wpg:grpSpPr>
                          <a:xfrm>
                            <a:off x="0" y="0"/>
                            <a:ext cx="2600199" cy="1002537"/>
                            <a:chOff x="0" y="-27204"/>
                            <a:chExt cx="2323713" cy="750013"/>
                          </a:xfrm>
                        </wpg:grpSpPr>
                        <wpg:grpSp>
                          <wpg:cNvPr id="182" name="Group 182"/>
                          <wpg:cNvGrpSpPr/>
                          <wpg:grpSpPr>
                            <a:xfrm>
                              <a:off x="149569" y="54429"/>
                              <a:ext cx="2078353" cy="544195"/>
                              <a:chOff x="-27324" y="0"/>
                              <a:chExt cx="2078679" cy="544286"/>
                            </a:xfrm>
                          </wpg:grpSpPr>
                          <wps:wsp>
                            <wps:cNvPr id="183" name="Straight Connector 183"/>
                            <wps:cNvCnPr/>
                            <wps:spPr>
                              <a:xfrm>
                                <a:off x="0" y="0"/>
                                <a:ext cx="187036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 name="Straight Connector 184"/>
                            <wps:cNvCnPr/>
                            <wps:spPr>
                              <a:xfrm>
                                <a:off x="0" y="160564"/>
                                <a:ext cx="187036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 name="Straight Connector 185"/>
                            <wps:cNvCnPr/>
                            <wps:spPr>
                              <a:xfrm>
                                <a:off x="0" y="361950"/>
                                <a:ext cx="187036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 name="Straight Connector 186"/>
                            <wps:cNvCnPr/>
                            <wps:spPr>
                              <a:xfrm>
                                <a:off x="0" y="544286"/>
                                <a:ext cx="187036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 name="Rectangle 187"/>
                            <wps:cNvSpPr/>
                            <wps:spPr>
                              <a:xfrm>
                                <a:off x="29936" y="171451"/>
                                <a:ext cx="1813748" cy="45719"/>
                              </a:xfrm>
                              <a:prstGeom prst="rect">
                                <a:avLst/>
                              </a:prstGeom>
                              <a:blipFill dpi="0" rotWithShape="1">
                                <a:blip r:embed="rId9">
                                  <a:alphaModFix amt="49000"/>
                                </a:blip>
                                <a:srcRect/>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ectangle 188"/>
                            <wps:cNvSpPr/>
                            <wps:spPr>
                              <a:xfrm>
                                <a:off x="29936" y="315686"/>
                                <a:ext cx="1813748" cy="45719"/>
                              </a:xfrm>
                              <a:prstGeom prst="rect">
                                <a:avLst/>
                              </a:prstGeom>
                              <a:blipFill dpi="0" rotWithShape="1">
                                <a:blip r:embed="rId9">
                                  <a:alphaModFix amt="49000"/>
                                </a:blip>
                                <a:srcRect/>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Straight Arrow Connector 189"/>
                            <wps:cNvCnPr/>
                            <wps:spPr>
                              <a:xfrm>
                                <a:off x="0" y="76163"/>
                                <a:ext cx="2051355" cy="0"/>
                              </a:xfrm>
                              <a:prstGeom prst="straightConnector1">
                                <a:avLst/>
                              </a:prstGeom>
                              <a:ln w="19050">
                                <a:gradFill flip="none" rotWithShape="1">
                                  <a:gsLst>
                                    <a:gs pos="0">
                                      <a:srgbClr val="FF0000"/>
                                    </a:gs>
                                    <a:gs pos="100000">
                                      <a:srgbClr val="00B050"/>
                                    </a:gs>
                                  </a:gsLst>
                                  <a:lin ang="0" scaled="1"/>
                                  <a:tileRect/>
                                </a:gradFill>
                                <a:tailEnd type="triangle"/>
                              </a:ln>
                            </wps:spPr>
                            <wps:style>
                              <a:lnRef idx="1">
                                <a:schemeClr val="accent1"/>
                              </a:lnRef>
                              <a:fillRef idx="0">
                                <a:schemeClr val="accent1"/>
                              </a:fillRef>
                              <a:effectRef idx="0">
                                <a:schemeClr val="accent1"/>
                              </a:effectRef>
                              <a:fontRef idx="minor">
                                <a:schemeClr val="tx1"/>
                              </a:fontRef>
                            </wps:style>
                            <wps:bodyPr/>
                          </wps:wsp>
                          <wps:wsp>
                            <wps:cNvPr id="190" name="Straight Arrow Connector 190"/>
                            <wps:cNvCnPr/>
                            <wps:spPr>
                              <a:xfrm>
                                <a:off x="0" y="457200"/>
                                <a:ext cx="2038211" cy="3643"/>
                              </a:xfrm>
                              <a:prstGeom prst="straightConnector1">
                                <a:avLst/>
                              </a:prstGeom>
                              <a:ln w="19050">
                                <a:gradFill flip="none" rotWithShape="1">
                                  <a:gsLst>
                                    <a:gs pos="0">
                                      <a:srgbClr val="FF0000"/>
                                    </a:gs>
                                    <a:gs pos="100000">
                                      <a:srgbClr val="00B050"/>
                                    </a:gs>
                                  </a:gsLst>
                                  <a:lin ang="0" scaled="1"/>
                                  <a:tileRect/>
                                </a:gradFill>
                                <a:tailEnd type="triangle"/>
                              </a:ln>
                            </wps:spPr>
                            <wps:style>
                              <a:lnRef idx="1">
                                <a:schemeClr val="accent1"/>
                              </a:lnRef>
                              <a:fillRef idx="0">
                                <a:schemeClr val="accent1"/>
                              </a:fillRef>
                              <a:effectRef idx="0">
                                <a:schemeClr val="accent1"/>
                              </a:effectRef>
                              <a:fontRef idx="minor">
                                <a:schemeClr val="tx1"/>
                              </a:fontRef>
                            </wps:style>
                            <wps:bodyPr/>
                          </wps:wsp>
                          <wps:wsp>
                            <wps:cNvPr id="191" name="Straight Arrow Connector 191"/>
                            <wps:cNvCnPr/>
                            <wps:spPr>
                              <a:xfrm>
                                <a:off x="-27324" y="263804"/>
                                <a:ext cx="2038211" cy="0"/>
                              </a:xfrm>
                              <a:prstGeom prst="straightConnector1">
                                <a:avLst/>
                              </a:prstGeom>
                              <a:ln w="19050">
                                <a:gradFill flip="none" rotWithShape="1">
                                  <a:gsLst>
                                    <a:gs pos="0">
                                      <a:schemeClr val="accent5"/>
                                    </a:gs>
                                    <a:gs pos="100000">
                                      <a:schemeClr val="accent4"/>
                                    </a:gs>
                                  </a:gsLst>
                                  <a:lin ang="0" scaled="1"/>
                                  <a:tileRect/>
                                </a:gradFill>
                                <a:headEnd type="triangle"/>
                                <a:tailEnd type="none"/>
                              </a:ln>
                            </wps:spPr>
                            <wps:style>
                              <a:lnRef idx="1">
                                <a:schemeClr val="accent1"/>
                              </a:lnRef>
                              <a:fillRef idx="0">
                                <a:schemeClr val="accent1"/>
                              </a:fillRef>
                              <a:effectRef idx="0">
                                <a:schemeClr val="accent1"/>
                              </a:effectRef>
                              <a:fontRef idx="minor">
                                <a:schemeClr val="tx1"/>
                              </a:fontRef>
                            </wps:style>
                            <wps:bodyPr/>
                          </wps:wsp>
                        </wpg:grpSp>
                        <wpg:grpSp>
                          <wpg:cNvPr id="192" name="Group 192"/>
                          <wpg:cNvGrpSpPr/>
                          <wpg:grpSpPr>
                            <a:xfrm>
                              <a:off x="0" y="-27204"/>
                              <a:ext cx="2323713" cy="750013"/>
                              <a:chOff x="0" y="-27204"/>
                              <a:chExt cx="2323713" cy="750013"/>
                            </a:xfrm>
                          </wpg:grpSpPr>
                          <wpg:grpSp>
                            <wpg:cNvPr id="193" name="Group 193"/>
                            <wpg:cNvGrpSpPr/>
                            <wpg:grpSpPr>
                              <a:xfrm>
                                <a:off x="2005743" y="-27204"/>
                                <a:ext cx="317970" cy="750013"/>
                                <a:chOff x="13657" y="-27204"/>
                                <a:chExt cx="317970" cy="750013"/>
                              </a:xfrm>
                            </wpg:grpSpPr>
                            <wps:wsp>
                              <wps:cNvPr id="194" name="Text Box 194"/>
                              <wps:cNvSpPr txBox="1"/>
                              <wps:spPr>
                                <a:xfrm>
                                  <a:off x="13657" y="-27204"/>
                                  <a:ext cx="190500" cy="242180"/>
                                </a:xfrm>
                                <a:prstGeom prst="rect">
                                  <a:avLst/>
                                </a:prstGeom>
                                <a:noFill/>
                                <a:ln w="6350">
                                  <a:noFill/>
                                </a:ln>
                              </wps:spPr>
                              <wps:txbx>
                                <w:txbxContent>
                                  <w:p w14:paraId="2FB8D36A" w14:textId="77777777" w:rsidR="00E33222" w:rsidRPr="00CD762A" w:rsidRDefault="00E33222" w:rsidP="00361A3B">
                                    <w:pPr>
                                      <w:jc w:val="center"/>
                                      <w:rPr>
                                        <w:sz w:val="20"/>
                                        <w:szCs w:val="20"/>
                                      </w:rPr>
                                    </w:pPr>
                                    <w:r>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 name="Text Box 195"/>
                              <wps:cNvSpPr txBox="1"/>
                              <wps:spPr>
                                <a:xfrm>
                                  <a:off x="13657" y="480629"/>
                                  <a:ext cx="190500" cy="242180"/>
                                </a:xfrm>
                                <a:prstGeom prst="rect">
                                  <a:avLst/>
                                </a:prstGeom>
                                <a:noFill/>
                                <a:ln w="6350">
                                  <a:noFill/>
                                </a:ln>
                              </wps:spPr>
                              <wps:txbx>
                                <w:txbxContent>
                                  <w:p w14:paraId="2FB8D36B" w14:textId="77777777" w:rsidR="00E33222" w:rsidRPr="00CD762A" w:rsidRDefault="00E33222" w:rsidP="00361A3B">
                                    <w:pPr>
                                      <w:jc w:val="center"/>
                                      <w:rPr>
                                        <w:sz w:val="20"/>
                                        <w:szCs w:val="20"/>
                                      </w:rPr>
                                    </w:pPr>
                                    <w:r>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Text Box 196"/>
                              <wps:cNvSpPr txBox="1"/>
                              <wps:spPr>
                                <a:xfrm>
                                  <a:off x="141127" y="237977"/>
                                  <a:ext cx="190500" cy="242180"/>
                                </a:xfrm>
                                <a:prstGeom prst="rect">
                                  <a:avLst/>
                                </a:prstGeom>
                                <a:noFill/>
                                <a:ln w="6350">
                                  <a:noFill/>
                                </a:ln>
                              </wps:spPr>
                              <wps:txbx>
                                <w:txbxContent>
                                  <w:p w14:paraId="2FB8D36C" w14:textId="77777777" w:rsidR="00E33222" w:rsidRPr="00CD762A" w:rsidRDefault="00E33222" w:rsidP="00361A3B">
                                    <w:pPr>
                                      <w:jc w:val="center"/>
                                      <w:rPr>
                                        <w:sz w:val="20"/>
                                        <w:szCs w:val="20"/>
                                      </w:rPr>
                                    </w:pPr>
                                    <w:r>
                                      <w:rPr>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7" name="Group 197"/>
                            <wpg:cNvGrpSpPr/>
                            <wpg:grpSpPr>
                              <a:xfrm>
                                <a:off x="0" y="0"/>
                                <a:ext cx="206828" cy="631345"/>
                                <a:chOff x="0" y="0"/>
                                <a:chExt cx="206828" cy="631345"/>
                              </a:xfrm>
                            </wpg:grpSpPr>
                            <wps:wsp>
                              <wps:cNvPr id="198" name="Text Box 198"/>
                              <wps:cNvSpPr txBox="1"/>
                              <wps:spPr>
                                <a:xfrm>
                                  <a:off x="0" y="0"/>
                                  <a:ext cx="190500" cy="242180"/>
                                </a:xfrm>
                                <a:prstGeom prst="rect">
                                  <a:avLst/>
                                </a:prstGeom>
                                <a:noFill/>
                                <a:ln w="6350">
                                  <a:noFill/>
                                </a:ln>
                              </wps:spPr>
                              <wps:txbx>
                                <w:txbxContent>
                                  <w:p w14:paraId="2FB8D36D" w14:textId="77777777" w:rsidR="00E33222" w:rsidRPr="00CD762A" w:rsidRDefault="00E33222" w:rsidP="00361A3B">
                                    <w:pPr>
                                      <w:jc w:val="center"/>
                                      <w:rPr>
                                        <w:sz w:val="20"/>
                                        <w:szCs w:val="20"/>
                                      </w:rPr>
                                    </w:pPr>
                                    <w:r w:rsidRPr="00CD762A">
                                      <w:rPr>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Text Box 199"/>
                              <wps:cNvSpPr txBox="1"/>
                              <wps:spPr>
                                <a:xfrm>
                                  <a:off x="16328" y="389165"/>
                                  <a:ext cx="190500" cy="242180"/>
                                </a:xfrm>
                                <a:prstGeom prst="rect">
                                  <a:avLst/>
                                </a:prstGeom>
                                <a:noFill/>
                                <a:ln w="6350">
                                  <a:noFill/>
                                </a:ln>
                              </wps:spPr>
                              <wps:txbx>
                                <w:txbxContent>
                                  <w:p w14:paraId="2FB8D36E" w14:textId="77777777" w:rsidR="00E33222" w:rsidRPr="00CD762A" w:rsidRDefault="00E33222" w:rsidP="00361A3B">
                                    <w:pPr>
                                      <w:jc w:val="center"/>
                                      <w:rPr>
                                        <w:sz w:val="20"/>
                                        <w:szCs w:val="20"/>
                                      </w:rPr>
                                    </w:pPr>
                                    <w:r w:rsidRPr="00CD762A">
                                      <w:rPr>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Text Box 200"/>
                              <wps:cNvSpPr txBox="1"/>
                              <wps:spPr>
                                <a:xfrm>
                                  <a:off x="0" y="195943"/>
                                  <a:ext cx="190500" cy="241935"/>
                                </a:xfrm>
                                <a:prstGeom prst="rect">
                                  <a:avLst/>
                                </a:prstGeom>
                                <a:noFill/>
                                <a:ln w="6350">
                                  <a:noFill/>
                                </a:ln>
                              </wps:spPr>
                              <wps:txbx>
                                <w:txbxContent>
                                  <w:p w14:paraId="2FB8D36F" w14:textId="77777777" w:rsidR="00E33222" w:rsidRPr="00CD762A" w:rsidRDefault="00E33222" w:rsidP="00361A3B">
                                    <w:pPr>
                                      <w:jc w:val="center"/>
                                      <w:rPr>
                                        <w:sz w:val="20"/>
                                        <w:szCs w:val="20"/>
                                      </w:rPr>
                                    </w:pPr>
                                    <w:r>
                                      <w:rPr>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201" name="Arc 201"/>
                        <wps:cNvSpPr/>
                        <wps:spPr>
                          <a:xfrm>
                            <a:off x="1970690" y="204951"/>
                            <a:ext cx="486410" cy="562610"/>
                          </a:xfrm>
                          <a:prstGeom prst="arc">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Arc 202"/>
                        <wps:cNvSpPr/>
                        <wps:spPr>
                          <a:xfrm rot="5400000">
                            <a:off x="1933903" y="189186"/>
                            <a:ext cx="486410" cy="562610"/>
                          </a:xfrm>
                          <a:prstGeom prst="arc">
                            <a:avLst/>
                          </a:prstGeom>
                          <a:ln>
                            <a:solidFill>
                              <a:srgbClr val="00B050"/>
                            </a:solidFill>
                            <a:headEnd type="triangle"/>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B8D2F1" id="Group 250" o:spid="_x0000_s1120" style="position:absolute;left:0;text-align:left;margin-left:84pt;margin-top:6.1pt;width:287.5pt;height:130.5pt;z-index:251657216;mso-width-relative:margin;mso-height-relative:margin" coordsize="26001,100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">
                <v:group id="Group 181" o:spid="_x0000_s1121" style="position:absolute;width:26001;height:10025" coordorigin=",-272" coordsize="23237,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group id="Group 182" o:spid="_x0000_s1122" style="position:absolute;left:1495;top:544;width:20784;height:5442" coordorigin="-273" coordsize="20786,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line id="Straight Connector 183" o:spid="_x0000_s1123" style="position:absolute;visibility:visible;mso-wrap-style:square" from="0,0" to="187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" strokecolor="black [3213]" strokeweight="1.5pt">
                      <v:stroke joinstyle="miter"/>
                    </v:line>
                    <v:line id="Straight Connector 184" o:spid="_x0000_s1124" style="position:absolute;visibility:visible;mso-wrap-style:square" from="0,1605" to="18703,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" strokecolor="black [3213]" strokeweight="1.5pt">
                      <v:stroke joinstyle="miter"/>
                    </v:line>
                    <v:line id="Straight Connector 185" o:spid="_x0000_s1125" style="position:absolute;visibility:visible;mso-wrap-style:square" from="0,3619" to="18703,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" strokecolor="black [3213]" strokeweight="1.5pt">
                      <v:stroke joinstyle="miter"/>
                    </v:line>
                    <v:line id="Straight Connector 186" o:spid="_x0000_s1126" style="position:absolute;visibility:visible;mso-wrap-style:square" from="0,5442" to="18703,5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" strokecolor="black [3213]" strokeweight="1.5pt">
                      <v:stroke joinstyle="miter"/>
                    </v:line>
                    <v:rect id="Rectangle 187" o:spid="_x0000_s1127" style="position:absolute;left:299;top:1714;width:1813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" stroked="f" strokeweight="1pt">
                      <v:fill r:id="rId10" o:title="" opacity="32113f" recolor="t" rotate="t" type="tile"/>
                    </v:rect>
                    <v:rect id="Rectangle 188" o:spid="_x0000_s1128" style="position:absolute;left:299;top:3156;width:1813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" stroked="f" strokeweight="1pt">
                      <v:fill r:id="rId10" o:title="" opacity="32113f" recolor="t" rotate="t" type="tile"/>
                    </v:rect>
                    <v:shape id="Straight Arrow Connector 189" o:spid="_x0000_s1129" type="#_x0000_t32" style="position:absolute;top:761;width:205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" strokeweight="1.5pt">
                      <v:stroke endarrow="block" joinstyle="miter"/>
                    </v:shape>
                    <v:shape id="Straight Arrow Connector 190" o:spid="_x0000_s1130" type="#_x0000_t32" style="position:absolute;top:4572;width:20382;height: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" strokeweight="1.5pt">
                      <v:stroke endarrow="block" joinstyle="miter"/>
                    </v:shape>
                    <v:shape id="Straight Arrow Connector 191" o:spid="_x0000_s1131" type="#_x0000_t32" style="position:absolute;left:-273;top:2638;width:20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" strokeweight="1.5pt">
                      <v:stroke startarrow="block" joinstyle="miter"/>
                    </v:shape>
                  </v:group>
                  <v:group id="Group 192" o:spid="_x0000_s1132" style="position:absolute;top:-272;width:23237;height:7500" coordorigin=",-272" coordsize="23237,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group id="Group 193" o:spid="_x0000_s1133" style="position:absolute;left:20057;top:-272;width:3180;height:7500" coordorigin="136,-272" coordsize="3179,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Text Box 194" o:spid="_x0000_s1134" type="#_x0000_t202" style="position:absolute;left:136;top:-272;width:1905;height: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HwwAAANwAAAAPAAAAZHJzL2Rvd25yZXYueG1sRE9Li8Iw&#10;EL4v+B/CCN7WVFk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qWZh8MAAADcAAAADwAA&#10;AAAAAAAAAAAAAAAHAgAAZHJzL2Rvd25yZXYueG1sUEsFBgAAAAADAAMAtwAAAPcCAAAAAA==&#10;" filled="f" stroked="f" strokeweight=".5pt">
                        <v:textbox>
                          <w:txbxContent>
                            <w:p w14:paraId="2FB8D36A" w14:textId="77777777" w:rsidR="00E33222" w:rsidRPr="00CD762A" w:rsidRDefault="00E33222" w:rsidP="00361A3B">
                              <w:pPr>
                                <w:jc w:val="center"/>
                                <w:rPr>
                                  <w:sz w:val="20"/>
                                  <w:szCs w:val="20"/>
                                </w:rPr>
                              </w:pPr>
                              <w:r>
                                <w:rPr>
                                  <w:sz w:val="20"/>
                                  <w:szCs w:val="20"/>
                                </w:rPr>
                                <w:t>2</w:t>
                              </w:r>
                            </w:p>
                          </w:txbxContent>
                        </v:textbox>
                      </v:shape>
                      <v:shape id="Text Box 195" o:spid="_x0000_s1135" type="#_x0000_t202" style="position:absolute;left:136;top:4806;width:1905;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14:paraId="2FB8D36B" w14:textId="77777777" w:rsidR="00E33222" w:rsidRPr="00CD762A" w:rsidRDefault="00E33222" w:rsidP="00361A3B">
                              <w:pPr>
                                <w:jc w:val="center"/>
                                <w:rPr>
                                  <w:sz w:val="20"/>
                                  <w:szCs w:val="20"/>
                                </w:rPr>
                              </w:pPr>
                              <w:r>
                                <w:rPr>
                                  <w:sz w:val="20"/>
                                  <w:szCs w:val="20"/>
                                </w:rPr>
                                <w:t>2</w:t>
                              </w:r>
                            </w:p>
                          </w:txbxContent>
                        </v:textbox>
                      </v:shape>
                      <v:shape id="Text Box 196" o:spid="_x0000_s1136" type="#_x0000_t202" style="position:absolute;left:1411;top:2379;width:1905;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" filled="f" stroked="f" strokeweight=".5pt">
                        <v:textbox>
                          <w:txbxContent>
                            <w:p w14:paraId="2FB8D36C" w14:textId="77777777" w:rsidR="00E33222" w:rsidRPr="00CD762A" w:rsidRDefault="00E33222" w:rsidP="00361A3B">
                              <w:pPr>
                                <w:jc w:val="center"/>
                                <w:rPr>
                                  <w:sz w:val="20"/>
                                  <w:szCs w:val="20"/>
                                </w:rPr>
                              </w:pPr>
                              <w:r>
                                <w:rPr>
                                  <w:sz w:val="20"/>
                                  <w:szCs w:val="20"/>
                                </w:rPr>
                                <w:t>3</w:t>
                              </w:r>
                            </w:p>
                          </w:txbxContent>
                        </v:textbox>
                      </v:shape>
                    </v:group>
                    <v:group id="Group 197" o:spid="_x0000_s1137" style="position:absolute;width:2068;height:6313" coordsize="2068,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Text Box 198" o:spid="_x0000_s1138" type="#_x0000_t202" style="position:absolute;width:1905;height: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C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tPCMT6OkdAAD//wMAUEsBAi0AFAAGAAgAAAAhANvh9svuAAAAhQEAABMAAAAAAAAA&#10;AAAAAAAAAAAAAFtDb250ZW50X1R5cGVzXS54bWxQSwECLQAUAAYACAAAACEAWvQsW78AAAAVAQAA&#10;CwAAAAAAAAAAAAAAAAAfAQAAX3JlbHMvLnJlbHNQSwECLQAUAAYACAAAACEAf+iTgsYAAADcAAAA&#10;DwAAAAAAAAAAAAAAAAAHAgAAZHJzL2Rvd25yZXYueG1sUEsFBgAAAAADAAMAtwAAAPoCAAAAAA==&#10;" filled="f" stroked="f" strokeweight=".5pt">
                        <v:textbox>
                          <w:txbxContent>
                            <w:p w14:paraId="2FB8D36D" w14:textId="77777777" w:rsidR="00E33222" w:rsidRPr="00CD762A" w:rsidRDefault="00E33222" w:rsidP="00361A3B">
                              <w:pPr>
                                <w:jc w:val="center"/>
                                <w:rPr>
                                  <w:sz w:val="20"/>
                                  <w:szCs w:val="20"/>
                                </w:rPr>
                              </w:pPr>
                              <w:r w:rsidRPr="00CD762A">
                                <w:rPr>
                                  <w:sz w:val="20"/>
                                  <w:szCs w:val="20"/>
                                </w:rPr>
                                <w:t>1</w:t>
                              </w:r>
                            </w:p>
                          </w:txbxContent>
                        </v:textbox>
                      </v:shape>
                      <v:shape id="Text Box 199" o:spid="_x0000_s1139" type="#_x0000_t202" style="position:absolute;left:163;top:3891;width:1905;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" filled="f" stroked="f" strokeweight=".5pt">
                        <v:textbox>
                          <w:txbxContent>
                            <w:p w14:paraId="2FB8D36E" w14:textId="77777777" w:rsidR="00E33222" w:rsidRPr="00CD762A" w:rsidRDefault="00E33222" w:rsidP="00361A3B">
                              <w:pPr>
                                <w:jc w:val="center"/>
                                <w:rPr>
                                  <w:sz w:val="20"/>
                                  <w:szCs w:val="20"/>
                                </w:rPr>
                              </w:pPr>
                              <w:r w:rsidRPr="00CD762A">
                                <w:rPr>
                                  <w:sz w:val="20"/>
                                  <w:szCs w:val="20"/>
                                </w:rPr>
                                <w:t>1</w:t>
                              </w:r>
                            </w:p>
                          </w:txbxContent>
                        </v:textbox>
                      </v:shape>
                      <v:shape id="Text Box 200" o:spid="_x0000_s1140" type="#_x0000_t202" style="position:absolute;top:1959;width:1905;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" filled="f" stroked="f" strokeweight=".5pt">
                        <v:textbox>
                          <w:txbxContent>
                            <w:p w14:paraId="2FB8D36F" w14:textId="77777777" w:rsidR="00E33222" w:rsidRPr="00CD762A" w:rsidRDefault="00E33222" w:rsidP="00361A3B">
                              <w:pPr>
                                <w:jc w:val="center"/>
                                <w:rPr>
                                  <w:sz w:val="20"/>
                                  <w:szCs w:val="20"/>
                                </w:rPr>
                              </w:pPr>
                              <w:r>
                                <w:rPr>
                                  <w:sz w:val="20"/>
                                  <w:szCs w:val="20"/>
                                </w:rPr>
                                <w:t>4</w:t>
                              </w:r>
                            </w:p>
                          </w:txbxContent>
                        </v:textbox>
                      </v:shape>
                    </v:group>
                  </v:group>
                </v:group>
                <v:shape id="Arc 201" o:spid="_x0000_s1141" style="position:absolute;left:19706;top:2049;width:4865;height:5626;visibility:visible;mso-wrap-style:square;v-text-anchor:middle" coordsize="486410,5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" path="m243205,nsc377523,,486410,125945,486410,281305r-243205,l243205,xem243205,nfc377523,,486410,125945,486410,281305e" filled="f" strokecolor="#00b050" strokeweight=".5pt">
                  <v:stroke endarrow="block" joinstyle="miter"/>
                  <v:path arrowok="t" o:connecttype="custom" o:connectlocs="243205,0;486410,281305" o:connectangles="0,0"/>
                </v:shape>
                <v:shape id="Arc 202" o:spid="_x0000_s1142" style="position:absolute;left:19339;top:1891;width:4864;height:5626;rotation:90;visibility:visible;mso-wrap-style:square;v-text-anchor:middle" coordsize="486410,5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" path="m243205,nsc377523,,486410,125945,486410,281305r-243205,l243205,xem243205,nfc377523,,486410,125945,486410,281305e" filled="f" strokecolor="#00b050" strokeweight=".5pt">
                  <v:stroke startarrow="block" joinstyle="miter"/>
                  <v:path arrowok="t" o:connecttype="custom" o:connectlocs="243205,0;486410,281305" o:connectangles="0,0"/>
                </v:shape>
              </v:group>
            </w:pict>
          </mc:Fallback>
        </mc:AlternateContent>
      </w:r>
    </w:p>
    <w:p w14:paraId="2FB8D056" w14:textId="22879076" w:rsidR="00C641D8" w:rsidRPr="00292B2A" w:rsidRDefault="00C641D8" w:rsidP="00404913">
      <w:pPr>
        <w:rPr>
          <w:rFonts w:cs="Times New Roman"/>
          <w:color w:val="000000" w:themeColor="text1"/>
          <w:szCs w:val="24"/>
          <w:lang w:val="en-GB"/>
        </w:rPr>
      </w:pPr>
    </w:p>
    <w:p w14:paraId="2FB8D057" w14:textId="647FD9DE" w:rsidR="00C641D8" w:rsidRPr="00292B2A" w:rsidRDefault="00C641D8" w:rsidP="00404913">
      <w:pPr>
        <w:rPr>
          <w:rFonts w:cs="Times New Roman"/>
          <w:color w:val="000000" w:themeColor="text1"/>
          <w:szCs w:val="24"/>
          <w:lang w:val="en-GB"/>
        </w:rPr>
      </w:pPr>
    </w:p>
    <w:p w14:paraId="2FB8D058" w14:textId="77777777" w:rsidR="00C641D8" w:rsidRPr="00292B2A" w:rsidRDefault="00C641D8" w:rsidP="00404913">
      <w:pPr>
        <w:rPr>
          <w:rFonts w:cs="Times New Roman"/>
          <w:color w:val="000000" w:themeColor="text1"/>
          <w:szCs w:val="24"/>
          <w:lang w:val="en-GB"/>
        </w:rPr>
      </w:pPr>
    </w:p>
    <w:p w14:paraId="2FB8D059" w14:textId="77777777" w:rsidR="009D4260" w:rsidRPr="00292B2A" w:rsidRDefault="009D4260" w:rsidP="00404913">
      <w:pPr>
        <w:rPr>
          <w:rFonts w:cs="Times New Roman"/>
          <w:color w:val="000000" w:themeColor="text1"/>
          <w:szCs w:val="24"/>
          <w:lang w:val="en-GB"/>
        </w:rPr>
      </w:pPr>
    </w:p>
    <w:p w14:paraId="2FB8D05A" w14:textId="77777777" w:rsidR="00361A3B" w:rsidRPr="00292B2A" w:rsidRDefault="00044DFA" w:rsidP="00404913">
      <w:pPr>
        <w:rPr>
          <w:rFonts w:cs="Times New Roman"/>
          <w:color w:val="000000" w:themeColor="text1"/>
          <w:szCs w:val="24"/>
          <w:lang w:val="en-GB"/>
        </w:rPr>
      </w:pPr>
      <w:r w:rsidRPr="00292B2A">
        <w:rPr>
          <w:rFonts w:cs="Times New Roman"/>
          <w:noProof/>
          <w:color w:val="000000" w:themeColor="text1"/>
          <w:szCs w:val="24"/>
          <w:lang w:val="en-GB" w:eastAsia="zh-CN"/>
        </w:rPr>
        <mc:AlternateContent>
          <mc:Choice Requires="wps">
            <w:drawing>
              <wp:anchor distT="0" distB="0" distL="114300" distR="114300" simplePos="0" relativeHeight="251699200" behindDoc="0" locked="0" layoutInCell="1" allowOverlap="1" wp14:anchorId="2FB8D2F3" wp14:editId="7BAB7334">
                <wp:simplePos x="0" y="0"/>
                <wp:positionH relativeFrom="column">
                  <wp:posOffset>786512</wp:posOffset>
                </wp:positionH>
                <wp:positionV relativeFrom="paragraph">
                  <wp:posOffset>134283</wp:posOffset>
                </wp:positionV>
                <wp:extent cx="914400" cy="294142"/>
                <wp:effectExtent l="0" t="0" r="3175" b="0"/>
                <wp:wrapNone/>
                <wp:docPr id="330" name="Text Box 330"/>
                <wp:cNvGraphicFramePr/>
                <a:graphic xmlns:a="http://schemas.openxmlformats.org/drawingml/2006/main">
                  <a:graphicData uri="http://schemas.microsoft.com/office/word/2010/wordprocessingShape">
                    <wps:wsp>
                      <wps:cNvSpPr txBox="1"/>
                      <wps:spPr>
                        <a:xfrm>
                          <a:off x="0" y="0"/>
                          <a:ext cx="914400" cy="294142"/>
                        </a:xfrm>
                        <a:prstGeom prst="rect">
                          <a:avLst/>
                        </a:prstGeom>
                        <a:solidFill>
                          <a:schemeClr val="lt1"/>
                        </a:solidFill>
                        <a:ln w="6350">
                          <a:noFill/>
                        </a:ln>
                      </wps:spPr>
                      <wps:txbx>
                        <w:txbxContent>
                          <w:p w14:paraId="2FB8D370" w14:textId="77777777" w:rsidR="00E33222" w:rsidRPr="00044DFA" w:rsidRDefault="00E33222" w:rsidP="00044DFA">
                            <w:pPr>
                              <w:rPr>
                                <w:lang w:val="en-GB"/>
                              </w:rPr>
                            </w:pPr>
                            <w:r>
                              <w:rPr>
                                <w:lang w:val="en-GB"/>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B8D2F3" id="Text Box 330" o:spid="_x0000_s1143" type="#_x0000_t202" style="position:absolute;left:0;text-align:left;margin-left:61.95pt;margin-top:10.55pt;width:1in;height:23.15pt;z-index:251699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" fillcolor="white [3201]" stroked="f" strokeweight=".5pt">
                <v:textbox>
                  <w:txbxContent>
                    <w:p w14:paraId="2FB8D370" w14:textId="77777777" w:rsidR="00E33222" w:rsidRPr="00044DFA" w:rsidRDefault="00E33222" w:rsidP="00044DFA">
                      <w:pPr>
                        <w:rPr>
                          <w:lang w:val="en-GB"/>
                        </w:rPr>
                      </w:pPr>
                      <w:r>
                        <w:rPr>
                          <w:lang w:val="en-GB"/>
                        </w:rPr>
                        <w:t>(b)</w:t>
                      </w:r>
                    </w:p>
                  </w:txbxContent>
                </v:textbox>
              </v:shape>
            </w:pict>
          </mc:Fallback>
        </mc:AlternateContent>
      </w:r>
    </w:p>
    <w:p w14:paraId="2FB8D05B" w14:textId="77777777" w:rsidR="00361A3B" w:rsidRPr="00292B2A" w:rsidRDefault="00C641D8" w:rsidP="00404913">
      <w:pPr>
        <w:rPr>
          <w:rFonts w:cs="Times New Roman"/>
          <w:color w:val="000000" w:themeColor="text1"/>
          <w:szCs w:val="24"/>
          <w:lang w:val="en-GB"/>
        </w:rPr>
      </w:pPr>
      <w:r w:rsidRPr="00292B2A">
        <w:rPr>
          <w:rFonts w:cs="Times New Roman"/>
          <w:noProof/>
          <w:color w:val="000000" w:themeColor="text1"/>
          <w:szCs w:val="24"/>
          <w:lang w:val="en-GB" w:eastAsia="zh-CN"/>
        </w:rPr>
        <mc:AlternateContent>
          <mc:Choice Requires="wpg">
            <w:drawing>
              <wp:anchor distT="0" distB="0" distL="114300" distR="114300" simplePos="0" relativeHeight="251687936" behindDoc="0" locked="0" layoutInCell="1" allowOverlap="1" wp14:anchorId="2FB8D2F5" wp14:editId="7B6F93E3">
                <wp:simplePos x="0" y="0"/>
                <wp:positionH relativeFrom="column">
                  <wp:posOffset>922571</wp:posOffset>
                </wp:positionH>
                <wp:positionV relativeFrom="paragraph">
                  <wp:posOffset>15755</wp:posOffset>
                </wp:positionV>
                <wp:extent cx="3625850" cy="2622550"/>
                <wp:effectExtent l="0" t="0" r="0" b="6350"/>
                <wp:wrapNone/>
                <wp:docPr id="286" name="Group 286"/>
                <wp:cNvGraphicFramePr/>
                <a:graphic xmlns:a="http://schemas.openxmlformats.org/drawingml/2006/main">
                  <a:graphicData uri="http://schemas.microsoft.com/office/word/2010/wordprocessingGroup">
                    <wpg:wgp>
                      <wpg:cNvGrpSpPr/>
                      <wpg:grpSpPr>
                        <a:xfrm>
                          <a:off x="0" y="0"/>
                          <a:ext cx="3625850" cy="2622550"/>
                          <a:chOff x="0" y="0"/>
                          <a:chExt cx="3625850" cy="2622550"/>
                        </a:xfrm>
                      </wpg:grpSpPr>
                      <wpg:grpSp>
                        <wpg:cNvPr id="216" name="Group 216"/>
                        <wpg:cNvGrpSpPr/>
                        <wpg:grpSpPr>
                          <a:xfrm>
                            <a:off x="0" y="0"/>
                            <a:ext cx="3625850" cy="2622550"/>
                            <a:chOff x="0" y="0"/>
                            <a:chExt cx="2203450" cy="1835150"/>
                          </a:xfrm>
                        </wpg:grpSpPr>
                        <wpg:grpSp>
                          <wpg:cNvPr id="203" name="Group 203"/>
                          <wpg:cNvGrpSpPr/>
                          <wpg:grpSpPr>
                            <a:xfrm>
                              <a:off x="0" y="0"/>
                              <a:ext cx="2203450" cy="1835150"/>
                              <a:chOff x="0" y="0"/>
                              <a:chExt cx="1757466" cy="1363851"/>
                            </a:xfrm>
                          </wpg:grpSpPr>
                          <wpg:grpSp>
                            <wpg:cNvPr id="204" name="Group 204"/>
                            <wpg:cNvGrpSpPr/>
                            <wpg:grpSpPr>
                              <a:xfrm>
                                <a:off x="0" y="0"/>
                                <a:ext cx="1757466" cy="1363851"/>
                                <a:chOff x="0" y="0"/>
                                <a:chExt cx="6404996" cy="4584700"/>
                              </a:xfrm>
                            </wpg:grpSpPr>
                            <pic:pic xmlns:pic="http://schemas.openxmlformats.org/drawingml/2006/picture">
                              <pic:nvPicPr>
                                <pic:cNvPr id="206" name="Picture 206" descr="Relat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4996" cy="4584700"/>
                                </a:xfrm>
                                <a:prstGeom prst="rect">
                                  <a:avLst/>
                                </a:prstGeom>
                                <a:noFill/>
                                <a:extLst>
                                  <a:ext uri="{909E8E84-426E-40DD-AFC4-6F175D3DCCD1}">
                                    <a14:hiddenFill xmlns:a14="http://schemas.microsoft.com/office/drawing/2010/main">
                                      <a:solidFill>
                                        <a:srgbClr val="FFFFFF"/>
                                      </a:solidFill>
                                    </a14:hiddenFill>
                                  </a:ext>
                                </a:extLst>
                              </pic:spPr>
                            </pic:pic>
                            <wps:wsp>
                              <wps:cNvPr id="208" name="Straight Arrow Connector 208"/>
                              <wps:cNvCnPr/>
                              <wps:spPr>
                                <a:xfrm flipH="1" flipV="1">
                                  <a:off x="3282530" y="3032613"/>
                                  <a:ext cx="1914724" cy="156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09" name="Group 209"/>
                            <wpg:cNvGrpSpPr/>
                            <wpg:grpSpPr>
                              <a:xfrm>
                                <a:off x="734695" y="337027"/>
                                <a:ext cx="786043" cy="791452"/>
                                <a:chOff x="49385" y="-130943"/>
                                <a:chExt cx="786043" cy="791452"/>
                              </a:xfrm>
                            </wpg:grpSpPr>
                            <wps:wsp>
                              <wps:cNvPr id="210" name="Text Box 210"/>
                              <wps:cNvSpPr txBox="1"/>
                              <wps:spPr>
                                <a:xfrm>
                                  <a:off x="128071" y="418388"/>
                                  <a:ext cx="190492" cy="242121"/>
                                </a:xfrm>
                                <a:prstGeom prst="rect">
                                  <a:avLst/>
                                </a:prstGeom>
                                <a:noFill/>
                                <a:ln w="6350">
                                  <a:noFill/>
                                </a:ln>
                              </wps:spPr>
                              <wps:txbx>
                                <w:txbxContent>
                                  <w:p w14:paraId="2FB8D371" w14:textId="77777777" w:rsidR="00E33222" w:rsidRPr="00CD762A" w:rsidRDefault="00E33222" w:rsidP="00361A3B">
                                    <w:pPr>
                                      <w:jc w:val="center"/>
                                      <w:rPr>
                                        <w:sz w:val="20"/>
                                        <w:szCs w:val="20"/>
                                      </w:rPr>
                                    </w:pPr>
                                    <w:r>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 name="Text Box 211"/>
                              <wps:cNvSpPr txBox="1"/>
                              <wps:spPr>
                                <a:xfrm>
                                  <a:off x="644936" y="408677"/>
                                  <a:ext cx="190492" cy="242121"/>
                                </a:xfrm>
                                <a:prstGeom prst="rect">
                                  <a:avLst/>
                                </a:prstGeom>
                                <a:noFill/>
                                <a:ln w="6350">
                                  <a:noFill/>
                                </a:ln>
                              </wps:spPr>
                              <wps:txbx>
                                <w:txbxContent>
                                  <w:p w14:paraId="2FB8D372" w14:textId="77777777" w:rsidR="00E33222" w:rsidRPr="00CD762A" w:rsidRDefault="00E33222" w:rsidP="00361A3B">
                                    <w:pPr>
                                      <w:jc w:val="center"/>
                                      <w:rPr>
                                        <w:sz w:val="20"/>
                                        <w:szCs w:val="20"/>
                                      </w:rPr>
                                    </w:pPr>
                                    <w:r>
                                      <w:rPr>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Text Box 212"/>
                              <wps:cNvSpPr txBox="1"/>
                              <wps:spPr>
                                <a:xfrm>
                                  <a:off x="155768" y="-130943"/>
                                  <a:ext cx="190492" cy="242121"/>
                                </a:xfrm>
                                <a:prstGeom prst="rect">
                                  <a:avLst/>
                                </a:prstGeom>
                                <a:noFill/>
                                <a:ln w="6350">
                                  <a:noFill/>
                                </a:ln>
                              </wps:spPr>
                              <wps:txbx>
                                <w:txbxContent>
                                  <w:p w14:paraId="2FB8D373" w14:textId="77777777" w:rsidR="00E33222" w:rsidRPr="00CD762A" w:rsidRDefault="00E33222" w:rsidP="00361A3B">
                                    <w:pPr>
                                      <w:jc w:val="center"/>
                                      <w:rPr>
                                        <w:sz w:val="20"/>
                                        <w:szCs w:val="20"/>
                                      </w:rPr>
                                    </w:pPr>
                                    <w:r>
                                      <w:rPr>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Text Box 213"/>
                              <wps:cNvSpPr txBox="1"/>
                              <wps:spPr>
                                <a:xfrm>
                                  <a:off x="49385" y="292065"/>
                                  <a:ext cx="190492" cy="242121"/>
                                </a:xfrm>
                                <a:prstGeom prst="rect">
                                  <a:avLst/>
                                </a:prstGeom>
                                <a:noFill/>
                                <a:ln w="6350">
                                  <a:noFill/>
                                </a:ln>
                              </wps:spPr>
                              <wps:txbx>
                                <w:txbxContent>
                                  <w:p w14:paraId="2FB8D374" w14:textId="77777777" w:rsidR="00E33222" w:rsidRPr="00CD762A" w:rsidRDefault="00E33222" w:rsidP="00361A3B">
                                    <w:pPr>
                                      <w:jc w:val="center"/>
                                      <w:rPr>
                                        <w:sz w:val="20"/>
                                        <w:szCs w:val="20"/>
                                      </w:rPr>
                                    </w:pPr>
                                    <w:r>
                                      <w:rPr>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15" name="Straight Arrow Connector 215"/>
                          <wps:cNvCnPr/>
                          <wps:spPr>
                            <a:xfrm flipV="1">
                              <a:off x="1050227" y="548343"/>
                              <a:ext cx="200838" cy="314453"/>
                            </a:xfrm>
                            <a:prstGeom prst="straightConnector1">
                              <a:avLst/>
                            </a:prstGeom>
                            <a:ln w="12700">
                              <a:solidFill>
                                <a:srgbClr val="00B0F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g:grpSp>
                      <wps:wsp>
                        <wps:cNvPr id="285" name="Freeform: Shape 285"/>
                        <wps:cNvSpPr/>
                        <wps:spPr>
                          <a:xfrm>
                            <a:off x="1583634" y="1182757"/>
                            <a:ext cx="291548" cy="549965"/>
                          </a:xfrm>
                          <a:custGeom>
                            <a:avLst/>
                            <a:gdLst>
                              <a:gd name="connsiteX0" fmla="*/ 287465 w 287465"/>
                              <a:gd name="connsiteY0" fmla="*/ 549965 h 549965"/>
                              <a:gd name="connsiteX1" fmla="*/ 2543 w 287465"/>
                              <a:gd name="connsiteY1" fmla="*/ 440635 h 549965"/>
                              <a:gd name="connsiteX2" fmla="*/ 171509 w 287465"/>
                              <a:gd name="connsiteY2" fmla="*/ 0 h 549965"/>
                            </a:gdLst>
                            <a:ahLst/>
                            <a:cxnLst>
                              <a:cxn ang="0">
                                <a:pos x="connsiteX0" y="connsiteY0"/>
                              </a:cxn>
                              <a:cxn ang="0">
                                <a:pos x="connsiteX1" y="connsiteY1"/>
                              </a:cxn>
                              <a:cxn ang="0">
                                <a:pos x="connsiteX2" y="connsiteY2"/>
                              </a:cxn>
                            </a:cxnLst>
                            <a:rect l="l" t="t" r="r" b="b"/>
                            <a:pathLst>
                              <a:path w="287465" h="549965">
                                <a:moveTo>
                                  <a:pt x="287465" y="549965"/>
                                </a:moveTo>
                                <a:cubicBezTo>
                                  <a:pt x="154667" y="541130"/>
                                  <a:pt x="21869" y="532296"/>
                                  <a:pt x="2543" y="440635"/>
                                </a:cubicBezTo>
                                <a:cubicBezTo>
                                  <a:pt x="-16783" y="348974"/>
                                  <a:pt x="77363" y="174487"/>
                                  <a:pt x="171509" y="0"/>
                                </a:cubicBezTo>
                              </a:path>
                            </a:pathLst>
                          </a:custGeom>
                          <a:noFill/>
                          <a:ln>
                            <a:solidFill>
                              <a:schemeClr val="accent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B8D2F5" id="Group 286" o:spid="_x0000_s1144" style="position:absolute;left:0;text-align:left;margin-left:72.65pt;margin-top:1.25pt;width:285.5pt;height:206.5pt;z-index:251687936" coordsize="36258,26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">
                <v:group id="Group 216" o:spid="_x0000_s1145" style="position:absolute;width:36258;height:26225" coordsize="22034,1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group id="Group 203" o:spid="_x0000_s1146" style="position:absolute;width:22034;height:18351" coordsize="17574,1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group id="Group 204" o:spid="_x0000_s1147" style="position:absolute;width:17574;height:13638" coordsize="64049,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Picture 206" o:spid="_x0000_s1148" type="#_x0000_t75" alt="Related image" style="position:absolute;width:64049;height:45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">
                        <v:imagedata r:id="rId12" o:title="Related image"/>
                      </v:shape>
                      <v:shape id="Straight Arrow Connector 208" o:spid="_x0000_s1149" type="#_x0000_t32" style="position:absolute;left:32825;top:30326;width:19147;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" strokecolor="red" strokeweight="1pt">
                        <v:stroke endarrow="block" joinstyle="miter"/>
                      </v:shape>
                    </v:group>
                    <v:group id="Group 209" o:spid="_x0000_s1150" style="position:absolute;left:7346;top:3370;width:7861;height:7914" coordorigin="493,-1309" coordsize="7860,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Text Box 210" o:spid="_x0000_s1151" type="#_x0000_t202" style="position:absolute;left:1280;top:4183;width:1905;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" filled="f" stroked="f" strokeweight=".5pt">
                        <v:textbox>
                          <w:txbxContent>
                            <w:p w14:paraId="2FB8D371" w14:textId="77777777" w:rsidR="00E33222" w:rsidRPr="00CD762A" w:rsidRDefault="00E33222" w:rsidP="00361A3B">
                              <w:pPr>
                                <w:jc w:val="center"/>
                                <w:rPr>
                                  <w:sz w:val="20"/>
                                  <w:szCs w:val="20"/>
                                </w:rPr>
                              </w:pPr>
                              <w:r>
                                <w:rPr>
                                  <w:sz w:val="20"/>
                                  <w:szCs w:val="20"/>
                                </w:rPr>
                                <w:t>2</w:t>
                              </w:r>
                            </w:p>
                          </w:txbxContent>
                        </v:textbox>
                      </v:shape>
                      <v:shape id="Text Box 211" o:spid="_x0000_s1152" type="#_x0000_t202" style="position:absolute;left:6449;top:4086;width:1905;height: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" filled="f" stroked="f" strokeweight=".5pt">
                        <v:textbox>
                          <w:txbxContent>
                            <w:p w14:paraId="2FB8D372" w14:textId="77777777" w:rsidR="00E33222" w:rsidRPr="00CD762A" w:rsidRDefault="00E33222" w:rsidP="00361A3B">
                              <w:pPr>
                                <w:jc w:val="center"/>
                                <w:rPr>
                                  <w:sz w:val="20"/>
                                  <w:szCs w:val="20"/>
                                </w:rPr>
                              </w:pPr>
                              <w:r>
                                <w:rPr>
                                  <w:sz w:val="20"/>
                                  <w:szCs w:val="20"/>
                                </w:rPr>
                                <w:t>1</w:t>
                              </w:r>
                            </w:p>
                          </w:txbxContent>
                        </v:textbox>
                      </v:shape>
                      <v:shape id="Text Box 212" o:spid="_x0000_s1153" type="#_x0000_t202" style="position:absolute;left:1557;top:-1309;width:1905;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ZO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" filled="f" stroked="f" strokeweight=".5pt">
                        <v:textbox>
                          <w:txbxContent>
                            <w:p w14:paraId="2FB8D373" w14:textId="77777777" w:rsidR="00E33222" w:rsidRPr="00CD762A" w:rsidRDefault="00E33222" w:rsidP="00361A3B">
                              <w:pPr>
                                <w:jc w:val="center"/>
                                <w:rPr>
                                  <w:sz w:val="20"/>
                                  <w:szCs w:val="20"/>
                                </w:rPr>
                              </w:pPr>
                              <w:r>
                                <w:rPr>
                                  <w:sz w:val="20"/>
                                  <w:szCs w:val="20"/>
                                </w:rPr>
                                <w:t>4</w:t>
                              </w:r>
                            </w:p>
                          </w:txbxContent>
                        </v:textbox>
                      </v:shape>
                      <v:shape id="Text Box 213" o:spid="_x0000_s1154" type="#_x0000_t202" style="position:absolute;left:493;top:2920;width:1905;height: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PVxgAAANwAAAAPAAAAZHJzL2Rvd25yZXYueG1sRI9Ba8JA&#10;FITvQv/D8gq96caU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x7pj1cYAAADcAAAA&#10;DwAAAAAAAAAAAAAAAAAHAgAAZHJzL2Rvd25yZXYueG1sUEsFBgAAAAADAAMAtwAAAPoCAAAAAA==&#10;" filled="f" stroked="f" strokeweight=".5pt">
                        <v:textbox>
                          <w:txbxContent>
                            <w:p w14:paraId="2FB8D374" w14:textId="77777777" w:rsidR="00E33222" w:rsidRPr="00CD762A" w:rsidRDefault="00E33222" w:rsidP="00361A3B">
                              <w:pPr>
                                <w:jc w:val="center"/>
                                <w:rPr>
                                  <w:sz w:val="20"/>
                                  <w:szCs w:val="20"/>
                                </w:rPr>
                              </w:pPr>
                              <w:r>
                                <w:rPr>
                                  <w:sz w:val="20"/>
                                  <w:szCs w:val="20"/>
                                </w:rPr>
                                <w:t>3</w:t>
                              </w:r>
                            </w:p>
                          </w:txbxContent>
                        </v:textbox>
                      </v:shape>
                    </v:group>
                  </v:group>
                  <v:shape id="Straight Arrow Connector 215" o:spid="_x0000_s1155" type="#_x0000_t32" style="position:absolute;left:10502;top:5483;width:2008;height:31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" strokecolor="#00b0f0" strokeweight="1pt">
                    <v:stroke dashstyle="3 1" endarrow="block" joinstyle="miter"/>
                  </v:shape>
                </v:group>
                <v:shape id="Freeform: Shape 285" o:spid="_x0000_s1156" style="position:absolute;left:15836;top:11827;width:2915;height:5500;visibility:visible;mso-wrap-style:square;v-text-anchor:middle" coordsize="287465,549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" path="m287465,549965c154667,541130,21869,532296,2543,440635,-16783,348974,77363,174487,171509,e" filled="f" strokecolor="#5b9bd5 [3204]" strokeweight="1pt">
                  <v:stroke dashstyle="3 1" joinstyle="miter"/>
                  <v:path arrowok="t" o:connecttype="custom" o:connectlocs="291548,549965;2579,440635;173945,0" o:connectangles="0,0,0"/>
                </v:shape>
              </v:group>
            </w:pict>
          </mc:Fallback>
        </mc:AlternateContent>
      </w:r>
    </w:p>
    <w:p w14:paraId="2FB8D05C" w14:textId="77777777" w:rsidR="00361A3B" w:rsidRPr="00292B2A" w:rsidRDefault="00361A3B" w:rsidP="00404913">
      <w:pPr>
        <w:rPr>
          <w:rFonts w:cs="Times New Roman"/>
          <w:color w:val="000000" w:themeColor="text1"/>
          <w:szCs w:val="24"/>
          <w:lang w:val="en-GB"/>
        </w:rPr>
      </w:pPr>
    </w:p>
    <w:p w14:paraId="2FB8D05D" w14:textId="77777777" w:rsidR="00361A3B" w:rsidRPr="00292B2A" w:rsidRDefault="00361A3B" w:rsidP="00404913">
      <w:pPr>
        <w:rPr>
          <w:rFonts w:cs="Times New Roman"/>
          <w:color w:val="000000" w:themeColor="text1"/>
          <w:szCs w:val="24"/>
          <w:lang w:val="en-GB"/>
        </w:rPr>
      </w:pPr>
    </w:p>
    <w:p w14:paraId="2FB8D05E" w14:textId="77777777" w:rsidR="00361A3B" w:rsidRPr="00292B2A" w:rsidRDefault="00361A3B" w:rsidP="00404913">
      <w:pPr>
        <w:rPr>
          <w:rFonts w:cs="Times New Roman"/>
          <w:color w:val="000000" w:themeColor="text1"/>
          <w:szCs w:val="24"/>
          <w:lang w:val="en-GB"/>
        </w:rPr>
      </w:pPr>
    </w:p>
    <w:p w14:paraId="2FB8D05F" w14:textId="77777777" w:rsidR="00361A3B" w:rsidRPr="00292B2A" w:rsidRDefault="00361A3B" w:rsidP="00404913">
      <w:pPr>
        <w:rPr>
          <w:rFonts w:cs="Times New Roman"/>
          <w:color w:val="000000" w:themeColor="text1"/>
          <w:szCs w:val="24"/>
          <w:lang w:val="en-GB"/>
        </w:rPr>
      </w:pPr>
    </w:p>
    <w:p w14:paraId="2FB8D060" w14:textId="77777777" w:rsidR="00C641D8" w:rsidRPr="00292B2A" w:rsidRDefault="00C641D8" w:rsidP="00D34467">
      <w:pPr>
        <w:pStyle w:val="RSCB04AHeadingSection"/>
        <w:spacing w:before="0" w:after="0" w:line="276" w:lineRule="auto"/>
        <w:rPr>
          <w:rFonts w:asciiTheme="majorBidi" w:hAnsiTheme="majorBidi" w:cstheme="majorBidi"/>
          <w:b w:val="0"/>
          <w:bCs/>
          <w:color w:val="000000" w:themeColor="text1"/>
          <w:szCs w:val="24"/>
          <w:shd w:val="clear" w:color="auto" w:fill="FFFFFF"/>
        </w:rPr>
      </w:pPr>
    </w:p>
    <w:p w14:paraId="2FB8D061" w14:textId="77777777" w:rsidR="00C641D8" w:rsidRPr="00292B2A" w:rsidRDefault="00C641D8" w:rsidP="00D34467">
      <w:pPr>
        <w:pStyle w:val="RSCB04AHeadingSection"/>
        <w:spacing w:before="0" w:after="0" w:line="276" w:lineRule="auto"/>
        <w:rPr>
          <w:rFonts w:asciiTheme="majorBidi" w:hAnsiTheme="majorBidi" w:cstheme="majorBidi"/>
          <w:b w:val="0"/>
          <w:bCs/>
          <w:color w:val="000000" w:themeColor="text1"/>
          <w:szCs w:val="24"/>
          <w:shd w:val="clear" w:color="auto" w:fill="FFFFFF"/>
        </w:rPr>
      </w:pPr>
    </w:p>
    <w:p w14:paraId="2FB8D062" w14:textId="77777777" w:rsidR="00C641D8" w:rsidRPr="00292B2A" w:rsidRDefault="00C641D8" w:rsidP="00D34467">
      <w:pPr>
        <w:pStyle w:val="RSCB04AHeadingSection"/>
        <w:spacing w:before="0" w:after="0" w:line="276" w:lineRule="auto"/>
        <w:rPr>
          <w:rFonts w:asciiTheme="majorBidi" w:hAnsiTheme="majorBidi" w:cstheme="majorBidi"/>
          <w:b w:val="0"/>
          <w:bCs/>
          <w:color w:val="000000" w:themeColor="text1"/>
          <w:szCs w:val="24"/>
          <w:shd w:val="clear" w:color="auto" w:fill="FFFFFF"/>
        </w:rPr>
      </w:pPr>
    </w:p>
    <w:p w14:paraId="2FB8D063" w14:textId="77777777" w:rsidR="00C641D8" w:rsidRPr="00292B2A" w:rsidRDefault="00C641D8" w:rsidP="00D34467">
      <w:pPr>
        <w:pStyle w:val="RSCB04AHeadingSection"/>
        <w:spacing w:before="0" w:after="0" w:line="276" w:lineRule="auto"/>
        <w:rPr>
          <w:rFonts w:asciiTheme="majorBidi" w:hAnsiTheme="majorBidi" w:cstheme="majorBidi"/>
          <w:b w:val="0"/>
          <w:bCs/>
          <w:color w:val="000000" w:themeColor="text1"/>
          <w:szCs w:val="24"/>
          <w:shd w:val="clear" w:color="auto" w:fill="FFFFFF"/>
        </w:rPr>
      </w:pPr>
    </w:p>
    <w:p w14:paraId="2FB8D064" w14:textId="77777777" w:rsidR="00C641D8" w:rsidRPr="00292B2A" w:rsidRDefault="00C641D8" w:rsidP="00D34467">
      <w:pPr>
        <w:pStyle w:val="RSCB04AHeadingSection"/>
        <w:spacing w:before="0" w:after="0" w:line="276" w:lineRule="auto"/>
        <w:rPr>
          <w:rFonts w:asciiTheme="majorBidi" w:hAnsiTheme="majorBidi" w:cstheme="majorBidi"/>
          <w:b w:val="0"/>
          <w:bCs/>
          <w:color w:val="000000" w:themeColor="text1"/>
          <w:szCs w:val="24"/>
          <w:shd w:val="clear" w:color="auto" w:fill="FFFFFF"/>
        </w:rPr>
      </w:pPr>
    </w:p>
    <w:p w14:paraId="2FB8D065" w14:textId="77777777" w:rsidR="00C641D8" w:rsidRPr="00292B2A" w:rsidRDefault="00C641D8" w:rsidP="00D34467">
      <w:pPr>
        <w:pStyle w:val="RSCB04AHeadingSection"/>
        <w:spacing w:before="0" w:after="0" w:line="276" w:lineRule="auto"/>
        <w:rPr>
          <w:rFonts w:asciiTheme="majorBidi" w:hAnsiTheme="majorBidi" w:cstheme="majorBidi"/>
          <w:b w:val="0"/>
          <w:bCs/>
          <w:color w:val="000000" w:themeColor="text1"/>
          <w:szCs w:val="24"/>
          <w:shd w:val="clear" w:color="auto" w:fill="FFFFFF"/>
        </w:rPr>
      </w:pPr>
    </w:p>
    <w:p w14:paraId="2FB8D066" w14:textId="77777777" w:rsidR="00C641D8" w:rsidRPr="00292B2A" w:rsidRDefault="00C641D8" w:rsidP="00D34467">
      <w:pPr>
        <w:pStyle w:val="RSCB04AHeadingSection"/>
        <w:spacing w:before="0" w:after="0" w:line="276" w:lineRule="auto"/>
        <w:rPr>
          <w:rFonts w:asciiTheme="majorBidi" w:hAnsiTheme="majorBidi" w:cstheme="majorBidi"/>
          <w:b w:val="0"/>
          <w:bCs/>
          <w:color w:val="000000" w:themeColor="text1"/>
          <w:szCs w:val="24"/>
          <w:shd w:val="clear" w:color="auto" w:fill="FFFFFF"/>
        </w:rPr>
      </w:pPr>
    </w:p>
    <w:p w14:paraId="2FB8D067" w14:textId="77777777" w:rsidR="00C641D8" w:rsidRPr="00292B2A" w:rsidRDefault="00C641D8" w:rsidP="00D34467">
      <w:pPr>
        <w:pStyle w:val="RSCB04AHeadingSection"/>
        <w:spacing w:before="0" w:after="0" w:line="276" w:lineRule="auto"/>
        <w:rPr>
          <w:rFonts w:asciiTheme="majorBidi" w:hAnsiTheme="majorBidi" w:cstheme="majorBidi"/>
          <w:b w:val="0"/>
          <w:bCs/>
          <w:color w:val="000000" w:themeColor="text1"/>
          <w:szCs w:val="24"/>
          <w:shd w:val="clear" w:color="auto" w:fill="FFFFFF"/>
        </w:rPr>
      </w:pPr>
    </w:p>
    <w:p w14:paraId="2FB8D068" w14:textId="77777777" w:rsidR="0018205B" w:rsidRPr="00292B2A" w:rsidRDefault="00D34467" w:rsidP="00D34467">
      <w:pPr>
        <w:pStyle w:val="RSCB04AHeadingSection"/>
        <w:spacing w:before="0" w:after="0" w:line="276" w:lineRule="auto"/>
        <w:rPr>
          <w:rFonts w:asciiTheme="majorBidi" w:hAnsiTheme="majorBidi" w:cstheme="majorBidi"/>
          <w:b w:val="0"/>
          <w:bCs/>
          <w:color w:val="000000" w:themeColor="text1"/>
          <w:szCs w:val="24"/>
        </w:rPr>
      </w:pPr>
      <w:r w:rsidRPr="00292B2A">
        <w:rPr>
          <w:rFonts w:asciiTheme="majorBidi" w:hAnsiTheme="majorBidi" w:cstheme="majorBidi"/>
          <w:b w:val="0"/>
          <w:bCs/>
          <w:color w:val="000000" w:themeColor="text1"/>
          <w:szCs w:val="24"/>
          <w:shd w:val="clear" w:color="auto" w:fill="FFFFFF"/>
        </w:rPr>
        <w:t>F</w:t>
      </w:r>
      <w:r w:rsidR="005C00DF" w:rsidRPr="00292B2A">
        <w:rPr>
          <w:rFonts w:asciiTheme="majorBidi" w:hAnsiTheme="majorBidi" w:cstheme="majorBidi"/>
          <w:b w:val="0"/>
          <w:bCs/>
          <w:color w:val="000000" w:themeColor="text1"/>
          <w:szCs w:val="24"/>
          <w:shd w:val="clear" w:color="auto" w:fill="FFFFFF"/>
        </w:rPr>
        <w:t>igure 3</w:t>
      </w:r>
      <w:r w:rsidRPr="00292B2A">
        <w:rPr>
          <w:rFonts w:asciiTheme="majorBidi" w:hAnsiTheme="majorBidi" w:cstheme="majorBidi"/>
          <w:b w:val="0"/>
          <w:bCs/>
          <w:color w:val="000000" w:themeColor="text1"/>
          <w:szCs w:val="24"/>
          <w:shd w:val="clear" w:color="auto" w:fill="FFFFFF"/>
        </w:rPr>
        <w:t>. Regenerative indirect evaporative cooler (R-IEC) schematic and process on psychometric chart</w:t>
      </w:r>
      <w:r w:rsidRPr="00292B2A">
        <w:rPr>
          <w:rFonts w:asciiTheme="majorBidi" w:hAnsiTheme="majorBidi" w:cstheme="majorBidi"/>
          <w:b w:val="0"/>
          <w:bCs/>
          <w:color w:val="000000" w:themeColor="text1"/>
          <w:szCs w:val="24"/>
        </w:rPr>
        <w:t>.</w:t>
      </w:r>
    </w:p>
    <w:p w14:paraId="2FB8D069" w14:textId="77777777" w:rsidR="00C641D8" w:rsidRPr="00292B2A" w:rsidRDefault="00C641D8" w:rsidP="00C641D8">
      <w:pPr>
        <w:autoSpaceDE w:val="0"/>
        <w:autoSpaceDN w:val="0"/>
        <w:adjustRightInd w:val="0"/>
        <w:spacing w:after="0" w:line="240" w:lineRule="auto"/>
        <w:rPr>
          <w:rFonts w:cs="Times New Roman"/>
          <w:color w:val="000000" w:themeColor="text1"/>
          <w:szCs w:val="24"/>
          <w:lang w:val="en-GB"/>
        </w:rPr>
      </w:pPr>
    </w:p>
    <w:p w14:paraId="2FB8D06A" w14:textId="081AD7F6" w:rsidR="009F0304" w:rsidRPr="00292B2A" w:rsidRDefault="00C641D8" w:rsidP="005216F7">
      <w:pPr>
        <w:autoSpaceDE w:val="0"/>
        <w:autoSpaceDN w:val="0"/>
        <w:adjustRightInd w:val="0"/>
        <w:spacing w:after="0" w:line="276" w:lineRule="auto"/>
        <w:rPr>
          <w:rFonts w:cs="Times New Roman"/>
          <w:color w:val="000000" w:themeColor="text1"/>
          <w:szCs w:val="24"/>
          <w:lang w:val="en-GB"/>
        </w:rPr>
      </w:pPr>
      <w:r w:rsidRPr="00292B2A">
        <w:rPr>
          <w:rFonts w:cs="Times New Roman"/>
          <w:color w:val="000000" w:themeColor="text1"/>
          <w:szCs w:val="24"/>
          <w:lang w:val="en-GB"/>
        </w:rPr>
        <w:t xml:space="preserve">As has been stated in the introduction, existing </w:t>
      </w:r>
      <w:r w:rsidR="00A55DE1" w:rsidRPr="00292B2A">
        <w:rPr>
          <w:rFonts w:cs="Times New Roman"/>
          <w:color w:val="000000" w:themeColor="text1"/>
          <w:szCs w:val="24"/>
          <w:lang w:val="en-GB"/>
        </w:rPr>
        <w:t>IEC</w:t>
      </w:r>
      <w:r w:rsidRPr="00292B2A">
        <w:rPr>
          <w:rFonts w:cs="Times New Roman"/>
          <w:color w:val="000000" w:themeColor="text1"/>
          <w:szCs w:val="24"/>
          <w:lang w:val="en-GB"/>
        </w:rPr>
        <w:t xml:space="preserve"> rely on the wick material in the wet channels to supply uniformly distributed water for evaporative cooling. In contrast, this study is motivated to investigate a novel IEC by eliminating the wick material while still obtaining sufficient evaporative cooling in the wet channels. This idea will not only help to resolve the key limitations of previous IECs, e.g., maintenance and flow resistance issues but also improve the heat transfer by reducing the transverse thermal resistance [</w:t>
      </w:r>
      <w:r w:rsidR="006F6047" w:rsidRPr="00292B2A">
        <w:rPr>
          <w:rFonts w:cs="Times New Roman"/>
          <w:color w:val="000000" w:themeColor="text1"/>
          <w:szCs w:val="24"/>
          <w:lang w:val="en-GB"/>
        </w:rPr>
        <w:t>63</w:t>
      </w:r>
      <w:r w:rsidRPr="00292B2A">
        <w:rPr>
          <w:rFonts w:cs="Times New Roman"/>
          <w:color w:val="000000" w:themeColor="text1"/>
          <w:szCs w:val="24"/>
          <w:lang w:val="en-GB"/>
        </w:rPr>
        <w:t>]. The detail</w:t>
      </w:r>
      <w:r w:rsidRPr="00292B2A">
        <w:rPr>
          <w:rFonts w:cs="Times New Roman"/>
          <w:color w:val="000000" w:themeColor="text1"/>
          <w:szCs w:val="24"/>
          <w:lang w:val="en-GB" w:eastAsia="zh-CN"/>
        </w:rPr>
        <w:t>s</w:t>
      </w:r>
      <w:r w:rsidRPr="00292B2A">
        <w:rPr>
          <w:rFonts w:cs="Times New Roman"/>
          <w:color w:val="000000" w:themeColor="text1"/>
          <w:szCs w:val="24"/>
          <w:lang w:val="en-GB"/>
        </w:rPr>
        <w:t xml:space="preserve"> of the proposed cooler are presented in the following section. </w:t>
      </w:r>
    </w:p>
    <w:p w14:paraId="38E72FFC" w14:textId="0AB64422" w:rsidR="00A55DE1" w:rsidRPr="00292B2A" w:rsidRDefault="00A55DE1" w:rsidP="005216F7">
      <w:pPr>
        <w:autoSpaceDE w:val="0"/>
        <w:autoSpaceDN w:val="0"/>
        <w:adjustRightInd w:val="0"/>
        <w:spacing w:after="0" w:line="276" w:lineRule="auto"/>
        <w:rPr>
          <w:rFonts w:cs="Times New Roman"/>
          <w:color w:val="000000" w:themeColor="text1"/>
          <w:szCs w:val="24"/>
          <w:lang w:val="en-GB"/>
        </w:rPr>
      </w:pPr>
    </w:p>
    <w:p w14:paraId="0D607677" w14:textId="2B51EE55" w:rsidR="00A55DE1" w:rsidRPr="00292B2A" w:rsidRDefault="00A55DE1" w:rsidP="005216F7">
      <w:pPr>
        <w:autoSpaceDE w:val="0"/>
        <w:autoSpaceDN w:val="0"/>
        <w:adjustRightInd w:val="0"/>
        <w:spacing w:after="0" w:line="276" w:lineRule="auto"/>
        <w:rPr>
          <w:rFonts w:cs="Times New Roman"/>
          <w:color w:val="000000" w:themeColor="text1"/>
          <w:szCs w:val="24"/>
          <w:lang w:val="en-GB"/>
        </w:rPr>
      </w:pPr>
    </w:p>
    <w:p w14:paraId="01310F32" w14:textId="77777777" w:rsidR="00A55DE1" w:rsidRPr="00292B2A" w:rsidRDefault="00A55DE1" w:rsidP="005216F7">
      <w:pPr>
        <w:autoSpaceDE w:val="0"/>
        <w:autoSpaceDN w:val="0"/>
        <w:adjustRightInd w:val="0"/>
        <w:spacing w:after="0" w:line="276" w:lineRule="auto"/>
        <w:rPr>
          <w:rFonts w:cs="Times New Roman"/>
          <w:color w:val="000000" w:themeColor="text1"/>
          <w:szCs w:val="24"/>
          <w:lang w:val="en-GB"/>
        </w:rPr>
      </w:pPr>
    </w:p>
    <w:p w14:paraId="5C67186F" w14:textId="77777777" w:rsidR="005216F7" w:rsidRPr="00292B2A" w:rsidRDefault="005216F7" w:rsidP="004D66AB">
      <w:pPr>
        <w:autoSpaceDE w:val="0"/>
        <w:autoSpaceDN w:val="0"/>
        <w:adjustRightInd w:val="0"/>
        <w:spacing w:after="0" w:line="276" w:lineRule="auto"/>
        <w:rPr>
          <w:rFonts w:cs="Times New Roman"/>
          <w:color w:val="000000" w:themeColor="text1"/>
          <w:szCs w:val="24"/>
          <w:lang w:val="en-GB"/>
        </w:rPr>
      </w:pPr>
    </w:p>
    <w:p w14:paraId="2FB8D06C" w14:textId="3EFE1881" w:rsidR="000874CF" w:rsidRPr="00292B2A" w:rsidRDefault="000874CF" w:rsidP="004D66AB">
      <w:pPr>
        <w:pStyle w:val="Heading1"/>
        <w:rPr>
          <w:b w:val="0"/>
          <w:color w:val="000000" w:themeColor="text1"/>
        </w:rPr>
      </w:pPr>
      <w:r w:rsidRPr="00292B2A">
        <w:rPr>
          <w:color w:val="000000" w:themeColor="text1"/>
        </w:rPr>
        <w:lastRenderedPageBreak/>
        <w:t xml:space="preserve">Proposed </w:t>
      </w:r>
      <w:r w:rsidR="00A55DE1" w:rsidRPr="00292B2A">
        <w:rPr>
          <w:color w:val="000000" w:themeColor="text1"/>
        </w:rPr>
        <w:t xml:space="preserve">Innovative </w:t>
      </w:r>
      <w:r w:rsidRPr="00292B2A">
        <w:rPr>
          <w:color w:val="000000" w:themeColor="text1"/>
        </w:rPr>
        <w:t>I</w:t>
      </w:r>
      <w:r w:rsidR="00A55DE1" w:rsidRPr="00292B2A">
        <w:rPr>
          <w:color w:val="000000" w:themeColor="text1"/>
        </w:rPr>
        <w:t>EC</w:t>
      </w:r>
      <w:r w:rsidRPr="00292B2A">
        <w:rPr>
          <w:color w:val="000000" w:themeColor="text1"/>
        </w:rPr>
        <w:t xml:space="preserve"> System</w:t>
      </w:r>
    </w:p>
    <w:p w14:paraId="6A9DC379" w14:textId="5E0C0B6D" w:rsidR="0019396F" w:rsidRPr="00292B2A" w:rsidRDefault="00205F41" w:rsidP="004D66AB">
      <w:pPr>
        <w:tabs>
          <w:tab w:val="left" w:pos="775"/>
        </w:tabs>
        <w:spacing w:line="276" w:lineRule="auto"/>
        <w:rPr>
          <w:rFonts w:cs="Times New Roman"/>
          <w:color w:val="000000" w:themeColor="text1"/>
          <w:szCs w:val="24"/>
          <w:lang w:val="en-GB"/>
        </w:rPr>
      </w:pPr>
      <w:r w:rsidRPr="00292B2A">
        <w:rPr>
          <w:rFonts w:cs="Times New Roman"/>
          <w:color w:val="000000" w:themeColor="text1"/>
          <w:szCs w:val="24"/>
          <w:lang w:val="en-GB"/>
        </w:rPr>
        <w:t>The proposed system consists of generic cell</w:t>
      </w:r>
      <w:r w:rsidR="00CF119B" w:rsidRPr="00292B2A">
        <w:rPr>
          <w:rFonts w:cs="Times New Roman"/>
          <w:color w:val="000000" w:themeColor="text1"/>
          <w:szCs w:val="24"/>
          <w:lang w:val="en-GB"/>
        </w:rPr>
        <w:t>s</w:t>
      </w:r>
      <w:r w:rsidRPr="00292B2A">
        <w:rPr>
          <w:rFonts w:cs="Times New Roman"/>
          <w:color w:val="000000" w:themeColor="text1"/>
          <w:szCs w:val="24"/>
          <w:lang w:val="en-GB"/>
        </w:rPr>
        <w:t xml:space="preserve">, </w:t>
      </w:r>
      <w:r w:rsidR="00A267B9" w:rsidRPr="00292B2A">
        <w:rPr>
          <w:rFonts w:cs="Times New Roman"/>
          <w:color w:val="000000" w:themeColor="text1"/>
          <w:szCs w:val="24"/>
          <w:lang w:val="en-GB"/>
        </w:rPr>
        <w:t xml:space="preserve">a </w:t>
      </w:r>
      <w:r w:rsidRPr="00292B2A">
        <w:rPr>
          <w:rFonts w:cs="Times New Roman"/>
          <w:color w:val="000000" w:themeColor="text1"/>
          <w:szCs w:val="24"/>
          <w:lang w:val="en-GB"/>
        </w:rPr>
        <w:t>blower</w:t>
      </w:r>
      <w:r w:rsidR="00B6653B" w:rsidRPr="00292B2A">
        <w:rPr>
          <w:rFonts w:cs="Times New Roman"/>
          <w:color w:val="000000" w:themeColor="text1"/>
          <w:szCs w:val="24"/>
          <w:lang w:val="en-GB"/>
        </w:rPr>
        <w:t xml:space="preserve">, </w:t>
      </w:r>
      <w:r w:rsidRPr="00292B2A">
        <w:rPr>
          <w:rFonts w:cs="Times New Roman"/>
          <w:color w:val="000000" w:themeColor="text1"/>
          <w:szCs w:val="24"/>
          <w:lang w:val="en-GB"/>
        </w:rPr>
        <w:t>and a humidifier</w:t>
      </w:r>
      <w:r w:rsidR="005933FB" w:rsidRPr="00292B2A">
        <w:rPr>
          <w:rFonts w:cs="Times New Roman"/>
          <w:color w:val="000000" w:themeColor="text1"/>
          <w:szCs w:val="24"/>
          <w:lang w:val="en-GB"/>
        </w:rPr>
        <w:t xml:space="preserve"> as shown in Figure </w:t>
      </w:r>
      <w:r w:rsidR="00A76A3C" w:rsidRPr="00292B2A">
        <w:rPr>
          <w:rFonts w:cs="Times New Roman"/>
          <w:color w:val="000000" w:themeColor="text1"/>
          <w:szCs w:val="24"/>
          <w:lang w:val="en-GB"/>
        </w:rPr>
        <w:t>4</w:t>
      </w:r>
      <w:r w:rsidR="00C44022" w:rsidRPr="00292B2A">
        <w:rPr>
          <w:rFonts w:cs="Times New Roman"/>
          <w:color w:val="000000" w:themeColor="text1"/>
          <w:szCs w:val="24"/>
          <w:lang w:val="en-GB"/>
        </w:rPr>
        <w:t xml:space="preserve"> (a &amp;b)</w:t>
      </w:r>
      <w:r w:rsidRPr="00292B2A">
        <w:rPr>
          <w:rFonts w:cs="Times New Roman"/>
          <w:color w:val="000000" w:themeColor="text1"/>
          <w:szCs w:val="24"/>
          <w:lang w:val="en-GB"/>
        </w:rPr>
        <w:t>. The overall capacity</w:t>
      </w:r>
      <w:r w:rsidR="00A267B9" w:rsidRPr="00292B2A">
        <w:rPr>
          <w:rFonts w:cs="Times New Roman"/>
          <w:color w:val="000000" w:themeColor="text1"/>
          <w:szCs w:val="24"/>
          <w:lang w:val="en-GB"/>
        </w:rPr>
        <w:t xml:space="preserve"> of </w:t>
      </w:r>
      <w:r w:rsidR="00B6653B" w:rsidRPr="00292B2A">
        <w:rPr>
          <w:rFonts w:cs="Times New Roman"/>
          <w:color w:val="000000" w:themeColor="text1"/>
          <w:szCs w:val="24"/>
          <w:lang w:val="en-GB"/>
        </w:rPr>
        <w:t xml:space="preserve">the </w:t>
      </w:r>
      <w:r w:rsidR="00A267B9" w:rsidRPr="00292B2A">
        <w:rPr>
          <w:rFonts w:cs="Times New Roman"/>
          <w:color w:val="000000" w:themeColor="text1"/>
          <w:szCs w:val="24"/>
          <w:lang w:val="en-GB"/>
        </w:rPr>
        <w:t>system</w:t>
      </w:r>
      <w:r w:rsidR="006A2876" w:rsidRPr="00292B2A">
        <w:rPr>
          <w:rFonts w:cs="Times New Roman"/>
          <w:color w:val="000000" w:themeColor="text1"/>
          <w:szCs w:val="24"/>
          <w:lang w:val="en-GB"/>
        </w:rPr>
        <w:t xml:space="preserve"> depends on </w:t>
      </w:r>
      <w:r w:rsidR="00A267B9" w:rsidRPr="00292B2A">
        <w:rPr>
          <w:rFonts w:cs="Times New Roman"/>
          <w:color w:val="000000" w:themeColor="text1"/>
          <w:szCs w:val="24"/>
          <w:lang w:val="en-GB"/>
        </w:rPr>
        <w:t xml:space="preserve">the </w:t>
      </w:r>
      <w:r w:rsidR="006A2876" w:rsidRPr="00292B2A">
        <w:rPr>
          <w:rFonts w:cs="Times New Roman"/>
          <w:color w:val="000000" w:themeColor="text1"/>
          <w:szCs w:val="24"/>
          <w:lang w:val="en-GB"/>
        </w:rPr>
        <w:t>number</w:t>
      </w:r>
      <w:r w:rsidRPr="00292B2A">
        <w:rPr>
          <w:rFonts w:cs="Times New Roman"/>
          <w:color w:val="000000" w:themeColor="text1"/>
          <w:szCs w:val="24"/>
          <w:lang w:val="en-GB"/>
        </w:rPr>
        <w:t xml:space="preserve"> of generic cells. The generic cell is a combination of alternative dry and wet channels separated with </w:t>
      </w:r>
      <w:r w:rsidR="00B11883" w:rsidRPr="00292B2A">
        <w:rPr>
          <w:rFonts w:cs="Times New Roman"/>
          <w:color w:val="000000" w:themeColor="text1"/>
          <w:szCs w:val="24"/>
          <w:lang w:val="en-GB"/>
        </w:rPr>
        <w:t>aluminium</w:t>
      </w:r>
      <w:r w:rsidRPr="00292B2A">
        <w:rPr>
          <w:rFonts w:cs="Times New Roman"/>
          <w:color w:val="000000" w:themeColor="text1"/>
          <w:szCs w:val="24"/>
          <w:lang w:val="en-GB"/>
        </w:rPr>
        <w:t xml:space="preserve"> foil. The separator </w:t>
      </w:r>
      <w:r w:rsidR="00B11883" w:rsidRPr="00292B2A">
        <w:rPr>
          <w:rFonts w:cs="Times New Roman"/>
          <w:color w:val="000000" w:themeColor="text1"/>
          <w:szCs w:val="24"/>
          <w:lang w:val="en-GB"/>
        </w:rPr>
        <w:t>aluminium</w:t>
      </w:r>
      <w:r w:rsidRPr="00292B2A">
        <w:rPr>
          <w:rFonts w:cs="Times New Roman"/>
          <w:color w:val="000000" w:themeColor="text1"/>
          <w:szCs w:val="24"/>
          <w:lang w:val="en-GB"/>
        </w:rPr>
        <w:t xml:space="preserve"> foil i</w:t>
      </w:r>
      <w:r w:rsidR="00100900" w:rsidRPr="00292B2A">
        <w:rPr>
          <w:rFonts w:cs="Times New Roman"/>
          <w:color w:val="000000" w:themeColor="text1"/>
          <w:szCs w:val="24"/>
          <w:lang w:val="en-GB"/>
        </w:rPr>
        <w:t>s only 0.025mm thick that promote</w:t>
      </w:r>
      <w:r w:rsidR="00F24F79" w:rsidRPr="00292B2A">
        <w:rPr>
          <w:rFonts w:cs="Times New Roman"/>
          <w:color w:val="000000" w:themeColor="text1"/>
          <w:szCs w:val="24"/>
          <w:lang w:val="en-GB"/>
        </w:rPr>
        <w:t>s</w:t>
      </w:r>
      <w:r w:rsidRPr="00292B2A">
        <w:rPr>
          <w:rFonts w:cs="Times New Roman"/>
          <w:color w:val="000000" w:themeColor="text1"/>
          <w:szCs w:val="24"/>
          <w:lang w:val="en-GB"/>
        </w:rPr>
        <w:t xml:space="preserve"> heat transfer in </w:t>
      </w:r>
      <w:r w:rsidR="00B6653B" w:rsidRPr="00292B2A">
        <w:rPr>
          <w:rFonts w:cs="Times New Roman"/>
          <w:color w:val="000000" w:themeColor="text1"/>
          <w:szCs w:val="24"/>
          <w:lang w:val="en-GB"/>
        </w:rPr>
        <w:t xml:space="preserve">the </w:t>
      </w:r>
      <w:r w:rsidRPr="00292B2A">
        <w:rPr>
          <w:rFonts w:cs="Times New Roman"/>
          <w:color w:val="000000" w:themeColor="text1"/>
          <w:szCs w:val="24"/>
          <w:lang w:val="en-GB"/>
        </w:rPr>
        <w:t>transverse direction from dry to wet channel.</w:t>
      </w:r>
      <w:r w:rsidR="006A2876" w:rsidRPr="00292B2A">
        <w:rPr>
          <w:rFonts w:cs="Times New Roman"/>
          <w:color w:val="000000" w:themeColor="text1"/>
          <w:szCs w:val="24"/>
          <w:lang w:val="en-GB"/>
        </w:rPr>
        <w:t xml:space="preserve"> The blower is arranged to create induced draft flow in </w:t>
      </w:r>
      <w:r w:rsidR="00B6653B" w:rsidRPr="00292B2A">
        <w:rPr>
          <w:rFonts w:cs="Times New Roman"/>
          <w:color w:val="000000" w:themeColor="text1"/>
          <w:szCs w:val="24"/>
          <w:lang w:val="en-GB"/>
        </w:rPr>
        <w:t xml:space="preserve">the </w:t>
      </w:r>
      <w:r w:rsidR="006A2876" w:rsidRPr="00292B2A">
        <w:rPr>
          <w:rFonts w:cs="Times New Roman"/>
          <w:color w:val="000000" w:themeColor="text1"/>
          <w:szCs w:val="24"/>
          <w:lang w:val="en-GB"/>
        </w:rPr>
        <w:t xml:space="preserve">dry channel and forced draft in </w:t>
      </w:r>
      <w:r w:rsidR="00B6653B" w:rsidRPr="00292B2A">
        <w:rPr>
          <w:rFonts w:cs="Times New Roman"/>
          <w:color w:val="000000" w:themeColor="text1"/>
          <w:szCs w:val="24"/>
          <w:lang w:val="en-GB"/>
        </w:rPr>
        <w:t xml:space="preserve">the </w:t>
      </w:r>
      <w:r w:rsidR="006A2876" w:rsidRPr="00292B2A">
        <w:rPr>
          <w:rFonts w:cs="Times New Roman"/>
          <w:color w:val="000000" w:themeColor="text1"/>
          <w:szCs w:val="24"/>
          <w:lang w:val="en-GB"/>
        </w:rPr>
        <w:t xml:space="preserve">wet channel. </w:t>
      </w:r>
      <w:r w:rsidR="00E50690" w:rsidRPr="00292B2A">
        <w:rPr>
          <w:rFonts w:cs="Times New Roman"/>
          <w:color w:val="000000" w:themeColor="text1"/>
          <w:szCs w:val="24"/>
          <w:lang w:val="en-GB"/>
        </w:rPr>
        <w:t>This</w:t>
      </w:r>
      <w:r w:rsidR="006A2876" w:rsidRPr="00292B2A">
        <w:rPr>
          <w:rFonts w:cs="Times New Roman"/>
          <w:color w:val="000000" w:themeColor="text1"/>
          <w:szCs w:val="24"/>
          <w:lang w:val="en-GB"/>
        </w:rPr>
        <w:t xml:space="preserve"> arrangement help</w:t>
      </w:r>
      <w:r w:rsidR="00E50690" w:rsidRPr="00292B2A">
        <w:rPr>
          <w:rFonts w:cs="Times New Roman"/>
          <w:color w:val="000000" w:themeColor="text1"/>
          <w:szCs w:val="24"/>
          <w:lang w:val="en-GB"/>
        </w:rPr>
        <w:t>s</w:t>
      </w:r>
      <w:r w:rsidR="006A2876" w:rsidRPr="00292B2A">
        <w:rPr>
          <w:rFonts w:cs="Times New Roman"/>
          <w:color w:val="000000" w:themeColor="text1"/>
          <w:szCs w:val="24"/>
          <w:lang w:val="en-GB"/>
        </w:rPr>
        <w:t xml:space="preserve"> to overcome pressure losses in </w:t>
      </w:r>
      <w:r w:rsidR="00E50690" w:rsidRPr="00292B2A">
        <w:rPr>
          <w:rFonts w:cs="Times New Roman"/>
          <w:color w:val="000000" w:themeColor="text1"/>
          <w:szCs w:val="24"/>
          <w:lang w:val="en-GB"/>
        </w:rPr>
        <w:t xml:space="preserve">the </w:t>
      </w:r>
      <w:r w:rsidR="008518F0" w:rsidRPr="00292B2A">
        <w:rPr>
          <w:rFonts w:cs="Times New Roman"/>
          <w:color w:val="000000" w:themeColor="text1"/>
          <w:szCs w:val="24"/>
          <w:lang w:val="en-GB"/>
        </w:rPr>
        <w:t>SA</w:t>
      </w:r>
      <w:r w:rsidR="006A2876" w:rsidRPr="00292B2A">
        <w:rPr>
          <w:rFonts w:cs="Times New Roman"/>
          <w:color w:val="000000" w:themeColor="text1"/>
          <w:szCs w:val="24"/>
          <w:lang w:val="en-GB"/>
        </w:rPr>
        <w:t xml:space="preserve"> duct and wet channel with</w:t>
      </w:r>
      <w:r w:rsidR="00E50690" w:rsidRPr="00292B2A">
        <w:rPr>
          <w:rFonts w:cs="Times New Roman"/>
          <w:color w:val="000000" w:themeColor="text1"/>
          <w:szCs w:val="24"/>
          <w:lang w:val="en-GB"/>
        </w:rPr>
        <w:t xml:space="preserve"> a</w:t>
      </w:r>
      <w:r w:rsidR="006A2876" w:rsidRPr="00292B2A">
        <w:rPr>
          <w:rFonts w:cs="Times New Roman"/>
          <w:color w:val="000000" w:themeColor="text1"/>
          <w:szCs w:val="24"/>
          <w:lang w:val="en-GB"/>
        </w:rPr>
        <w:t xml:space="preserve"> single blower, making it simple </w:t>
      </w:r>
      <w:r w:rsidR="00E50690" w:rsidRPr="00292B2A">
        <w:rPr>
          <w:rFonts w:cs="Times New Roman"/>
          <w:color w:val="000000" w:themeColor="text1"/>
          <w:szCs w:val="24"/>
          <w:lang w:val="en-GB"/>
        </w:rPr>
        <w:t xml:space="preserve">and </w:t>
      </w:r>
      <w:r w:rsidR="00B6653B" w:rsidRPr="00292B2A">
        <w:rPr>
          <w:rFonts w:cs="Times New Roman"/>
          <w:color w:val="000000" w:themeColor="text1"/>
          <w:szCs w:val="24"/>
          <w:lang w:val="en-GB"/>
        </w:rPr>
        <w:t>energy efficient</w:t>
      </w:r>
      <w:r w:rsidR="00E50690" w:rsidRPr="00292B2A">
        <w:rPr>
          <w:rFonts w:cs="Times New Roman"/>
          <w:color w:val="000000" w:themeColor="text1"/>
          <w:szCs w:val="24"/>
          <w:lang w:val="en-GB"/>
        </w:rPr>
        <w:t xml:space="preserve"> </w:t>
      </w:r>
      <w:r w:rsidR="006A2876" w:rsidRPr="00292B2A">
        <w:rPr>
          <w:rFonts w:cs="Times New Roman"/>
          <w:color w:val="000000" w:themeColor="text1"/>
          <w:szCs w:val="24"/>
          <w:lang w:val="en-GB"/>
        </w:rPr>
        <w:t xml:space="preserve">in operation. </w:t>
      </w:r>
    </w:p>
    <w:p w14:paraId="403DABD3" w14:textId="2388935E" w:rsidR="0019396F" w:rsidRPr="00292B2A" w:rsidRDefault="0019396F" w:rsidP="00205F41">
      <w:pPr>
        <w:tabs>
          <w:tab w:val="left" w:pos="775"/>
        </w:tabs>
        <w:rPr>
          <w:rFonts w:cs="Times New Roman"/>
          <w:color w:val="000000" w:themeColor="text1"/>
          <w:szCs w:val="24"/>
          <w:lang w:val="en-GB"/>
        </w:rPr>
      </w:pPr>
      <w:r w:rsidRPr="00292B2A">
        <w:rPr>
          <w:rFonts w:asciiTheme="minorBidi" w:hAnsiTheme="minorBidi"/>
          <w:bCs/>
          <w:noProof/>
          <w:color w:val="000000" w:themeColor="text1"/>
          <w:szCs w:val="20"/>
          <w:lang w:val="en-GB" w:eastAsia="zh-CN"/>
        </w:rPr>
        <w:drawing>
          <wp:anchor distT="0" distB="0" distL="114300" distR="114300" simplePos="0" relativeHeight="251739136" behindDoc="0" locked="0" layoutInCell="1" allowOverlap="1" wp14:anchorId="49A8DD91" wp14:editId="15716322">
            <wp:simplePos x="0" y="0"/>
            <wp:positionH relativeFrom="margin">
              <wp:align>center</wp:align>
            </wp:positionH>
            <wp:positionV relativeFrom="paragraph">
              <wp:posOffset>6985</wp:posOffset>
            </wp:positionV>
            <wp:extent cx="4776470" cy="2704465"/>
            <wp:effectExtent l="0" t="0" r="5080" b="635"/>
            <wp:wrapSquare wrapText="bothSides"/>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776470" cy="2704465"/>
                    </a:xfrm>
                    <a:prstGeom prst="rect">
                      <a:avLst/>
                    </a:prstGeom>
                  </pic:spPr>
                </pic:pic>
              </a:graphicData>
            </a:graphic>
            <wp14:sizeRelH relativeFrom="margin">
              <wp14:pctWidth>0</wp14:pctWidth>
            </wp14:sizeRelH>
            <wp14:sizeRelV relativeFrom="margin">
              <wp14:pctHeight>0</wp14:pctHeight>
            </wp14:sizeRelV>
          </wp:anchor>
        </w:drawing>
      </w:r>
    </w:p>
    <w:p w14:paraId="21EC80FF" w14:textId="1139428D" w:rsidR="0019396F" w:rsidRPr="00292B2A" w:rsidRDefault="004D3A86" w:rsidP="00205F41">
      <w:pPr>
        <w:tabs>
          <w:tab w:val="left" w:pos="775"/>
        </w:tabs>
        <w:rPr>
          <w:rFonts w:cs="Times New Roman"/>
          <w:color w:val="000000" w:themeColor="text1"/>
          <w:szCs w:val="24"/>
          <w:lang w:val="en-GB"/>
        </w:rPr>
      </w:pPr>
      <w:r w:rsidRPr="00292B2A">
        <w:rPr>
          <w:rFonts w:cs="Times New Roman"/>
          <w:noProof/>
          <w:color w:val="000000" w:themeColor="text1"/>
          <w:szCs w:val="24"/>
          <w:lang w:val="en-GB"/>
        </w:rPr>
        <mc:AlternateContent>
          <mc:Choice Requires="wps">
            <w:drawing>
              <wp:anchor distT="0" distB="0" distL="114300" distR="114300" simplePos="0" relativeHeight="251770880" behindDoc="0" locked="0" layoutInCell="1" allowOverlap="1" wp14:anchorId="19CE880B" wp14:editId="11351DBE">
                <wp:simplePos x="0" y="0"/>
                <wp:positionH relativeFrom="column">
                  <wp:posOffset>242570</wp:posOffset>
                </wp:positionH>
                <wp:positionV relativeFrom="paragraph">
                  <wp:posOffset>4763</wp:posOffset>
                </wp:positionV>
                <wp:extent cx="914400" cy="37147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914400" cy="371475"/>
                        </a:xfrm>
                        <a:prstGeom prst="rect">
                          <a:avLst/>
                        </a:prstGeom>
                        <a:noFill/>
                        <a:ln w="6350">
                          <a:noFill/>
                        </a:ln>
                      </wps:spPr>
                      <wps:txbx>
                        <w:txbxContent>
                          <w:p w14:paraId="60CC9EC6" w14:textId="77739AA6" w:rsidR="00E33222" w:rsidRDefault="00E33222">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CE880B" id="Text Box 80" o:spid="_x0000_s1157" type="#_x0000_t202" style="position:absolute;left:0;text-align:left;margin-left:19.1pt;margin-top:.4pt;width:1in;height:29.25pt;z-index:2517708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" filled="f" stroked="f" strokeweight=".5pt">
                <v:textbox>
                  <w:txbxContent>
                    <w:p w14:paraId="60CC9EC6" w14:textId="77739AA6" w:rsidR="00E33222" w:rsidRDefault="00E33222">
                      <w:r>
                        <w:t>(a)</w:t>
                      </w:r>
                    </w:p>
                  </w:txbxContent>
                </v:textbox>
              </v:shape>
            </w:pict>
          </mc:Fallback>
        </mc:AlternateContent>
      </w:r>
    </w:p>
    <w:p w14:paraId="4D2E3626" w14:textId="00E02CF2" w:rsidR="0019396F" w:rsidRPr="00292B2A" w:rsidRDefault="0019396F" w:rsidP="00205F41">
      <w:pPr>
        <w:tabs>
          <w:tab w:val="left" w:pos="775"/>
        </w:tabs>
        <w:rPr>
          <w:rFonts w:cs="Times New Roman"/>
          <w:color w:val="000000" w:themeColor="text1"/>
          <w:szCs w:val="24"/>
          <w:lang w:val="en-GB"/>
        </w:rPr>
      </w:pPr>
    </w:p>
    <w:p w14:paraId="3328EAED" w14:textId="43C9439D" w:rsidR="0019396F" w:rsidRPr="00292B2A" w:rsidRDefault="0019396F" w:rsidP="00205F41">
      <w:pPr>
        <w:tabs>
          <w:tab w:val="left" w:pos="775"/>
        </w:tabs>
        <w:rPr>
          <w:rFonts w:cs="Times New Roman"/>
          <w:color w:val="000000" w:themeColor="text1"/>
          <w:szCs w:val="24"/>
          <w:lang w:val="en-GB"/>
        </w:rPr>
      </w:pPr>
    </w:p>
    <w:p w14:paraId="1B33C840" w14:textId="2ECD4108" w:rsidR="0019396F" w:rsidRPr="00292B2A" w:rsidRDefault="0019396F" w:rsidP="00205F41">
      <w:pPr>
        <w:tabs>
          <w:tab w:val="left" w:pos="775"/>
        </w:tabs>
        <w:rPr>
          <w:rFonts w:cs="Times New Roman"/>
          <w:color w:val="000000" w:themeColor="text1"/>
          <w:szCs w:val="24"/>
          <w:lang w:val="en-GB"/>
        </w:rPr>
      </w:pPr>
    </w:p>
    <w:p w14:paraId="0F683CED" w14:textId="1A0D7601" w:rsidR="0019396F" w:rsidRPr="00292B2A" w:rsidRDefault="0019396F" w:rsidP="00205F41">
      <w:pPr>
        <w:tabs>
          <w:tab w:val="left" w:pos="775"/>
        </w:tabs>
        <w:rPr>
          <w:rFonts w:cs="Times New Roman"/>
          <w:color w:val="000000" w:themeColor="text1"/>
          <w:szCs w:val="24"/>
          <w:lang w:val="en-GB"/>
        </w:rPr>
      </w:pPr>
    </w:p>
    <w:p w14:paraId="1174B1A0" w14:textId="44CEEF83" w:rsidR="0019396F" w:rsidRPr="00292B2A" w:rsidRDefault="0019396F" w:rsidP="00205F41">
      <w:pPr>
        <w:tabs>
          <w:tab w:val="left" w:pos="775"/>
        </w:tabs>
        <w:rPr>
          <w:rFonts w:cs="Times New Roman"/>
          <w:color w:val="000000" w:themeColor="text1"/>
          <w:szCs w:val="24"/>
          <w:lang w:val="en-GB"/>
        </w:rPr>
      </w:pPr>
    </w:p>
    <w:p w14:paraId="51C74AC2" w14:textId="658BC9F8" w:rsidR="0019396F" w:rsidRPr="00292B2A" w:rsidRDefault="0019396F" w:rsidP="00205F41">
      <w:pPr>
        <w:tabs>
          <w:tab w:val="left" w:pos="775"/>
        </w:tabs>
        <w:rPr>
          <w:rFonts w:cs="Times New Roman"/>
          <w:color w:val="000000" w:themeColor="text1"/>
          <w:szCs w:val="24"/>
          <w:lang w:val="en-GB"/>
        </w:rPr>
      </w:pPr>
    </w:p>
    <w:p w14:paraId="3ED01299" w14:textId="12C04848" w:rsidR="0019396F" w:rsidRPr="00292B2A" w:rsidRDefault="0019396F" w:rsidP="00205F41">
      <w:pPr>
        <w:tabs>
          <w:tab w:val="left" w:pos="775"/>
        </w:tabs>
        <w:rPr>
          <w:rFonts w:cs="Times New Roman"/>
          <w:color w:val="000000" w:themeColor="text1"/>
          <w:szCs w:val="24"/>
          <w:lang w:val="en-GB"/>
        </w:rPr>
      </w:pPr>
    </w:p>
    <w:p w14:paraId="772A3698" w14:textId="50AC4028" w:rsidR="0019396F" w:rsidRPr="00292B2A" w:rsidRDefault="0019396F" w:rsidP="00205F41">
      <w:pPr>
        <w:tabs>
          <w:tab w:val="left" w:pos="775"/>
        </w:tabs>
        <w:rPr>
          <w:rFonts w:cs="Times New Roman"/>
          <w:color w:val="000000" w:themeColor="text1"/>
          <w:szCs w:val="24"/>
          <w:lang w:val="en-GB"/>
        </w:rPr>
      </w:pPr>
    </w:p>
    <w:p w14:paraId="24FF93DA" w14:textId="5164AAC1" w:rsidR="006237DE" w:rsidRPr="00292B2A" w:rsidRDefault="00850F97" w:rsidP="00205F41">
      <w:pPr>
        <w:tabs>
          <w:tab w:val="left" w:pos="775"/>
        </w:tabs>
        <w:rPr>
          <w:rFonts w:cs="Times New Roman"/>
          <w:color w:val="000000" w:themeColor="text1"/>
          <w:szCs w:val="24"/>
          <w:lang w:val="en-GB"/>
        </w:rPr>
      </w:pPr>
      <w:r w:rsidRPr="00292B2A">
        <w:rPr>
          <w:rFonts w:cs="Times New Roman"/>
          <w:noProof/>
          <w:color w:val="000000" w:themeColor="text1"/>
          <w:szCs w:val="24"/>
          <w:lang w:val="en-GB" w:eastAsia="zh-CN"/>
        </w:rPr>
        <mc:AlternateContent>
          <mc:Choice Requires="wps">
            <w:drawing>
              <wp:anchor distT="0" distB="0" distL="114300" distR="114300" simplePos="0" relativeHeight="251720704" behindDoc="0" locked="0" layoutInCell="1" allowOverlap="1" wp14:anchorId="031E58DF" wp14:editId="6AA2CDE4">
                <wp:simplePos x="0" y="0"/>
                <wp:positionH relativeFrom="column">
                  <wp:posOffset>2410777</wp:posOffset>
                </wp:positionH>
                <wp:positionV relativeFrom="paragraph">
                  <wp:posOffset>127317</wp:posOffset>
                </wp:positionV>
                <wp:extent cx="914400" cy="319720"/>
                <wp:effectExtent l="0" t="0" r="0" b="4445"/>
                <wp:wrapNone/>
                <wp:docPr id="41" name="Text Box 41"/>
                <wp:cNvGraphicFramePr/>
                <a:graphic xmlns:a="http://schemas.openxmlformats.org/drawingml/2006/main">
                  <a:graphicData uri="http://schemas.microsoft.com/office/word/2010/wordprocessingShape">
                    <wps:wsp>
                      <wps:cNvSpPr txBox="1"/>
                      <wps:spPr>
                        <a:xfrm>
                          <a:off x="0" y="0"/>
                          <a:ext cx="914400" cy="319720"/>
                        </a:xfrm>
                        <a:prstGeom prst="rect">
                          <a:avLst/>
                        </a:prstGeom>
                        <a:noFill/>
                        <a:ln w="6350">
                          <a:noFill/>
                        </a:ln>
                      </wps:spPr>
                      <wps:txbx>
                        <w:txbxContent>
                          <w:p w14:paraId="732E21D1" w14:textId="68C6C6B3" w:rsidR="00E33222" w:rsidRDefault="00E33222">
                            <w:r>
                              <w:t>Dry channel sandwich between wet channels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1E58DF" id="Text Box 41" o:spid="_x0000_s1158" type="#_x0000_t202" style="position:absolute;left:0;text-align:left;margin-left:189.8pt;margin-top:10pt;width:1in;height:25.15pt;z-index:251720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" filled="f" stroked="f" strokeweight=".5pt">
                <v:textbox>
                  <w:txbxContent>
                    <w:p w14:paraId="732E21D1" w14:textId="68C6C6B3" w:rsidR="00E33222" w:rsidRDefault="00E33222">
                      <w:r>
                        <w:t>Dry channel sandwich between wet channels</w:t>
                      </w:r>
                    </w:p>
                  </w:txbxContent>
                </v:textbox>
              </v:shape>
            </w:pict>
          </mc:Fallback>
        </mc:AlternateContent>
      </w:r>
      <w:r w:rsidR="004D3A86" w:rsidRPr="00292B2A">
        <w:rPr>
          <w:rFonts w:cs="Times New Roman"/>
          <w:noProof/>
          <w:color w:val="000000" w:themeColor="text1"/>
          <w:szCs w:val="24"/>
          <w:lang w:val="en-GB"/>
        </w:rPr>
        <mc:AlternateContent>
          <mc:Choice Requires="wps">
            <w:drawing>
              <wp:anchor distT="0" distB="0" distL="114300" distR="114300" simplePos="0" relativeHeight="251772928" behindDoc="0" locked="0" layoutInCell="1" allowOverlap="1" wp14:anchorId="52342166" wp14:editId="6DC0F57A">
                <wp:simplePos x="0" y="0"/>
                <wp:positionH relativeFrom="column">
                  <wp:posOffset>280670</wp:posOffset>
                </wp:positionH>
                <wp:positionV relativeFrom="paragraph">
                  <wp:posOffset>289243</wp:posOffset>
                </wp:positionV>
                <wp:extent cx="914400" cy="37147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914400" cy="371475"/>
                        </a:xfrm>
                        <a:prstGeom prst="rect">
                          <a:avLst/>
                        </a:prstGeom>
                        <a:noFill/>
                        <a:ln w="6350">
                          <a:noFill/>
                        </a:ln>
                      </wps:spPr>
                      <wps:txbx>
                        <w:txbxContent>
                          <w:p w14:paraId="1218BE78" w14:textId="08441A4D" w:rsidR="00E33222" w:rsidRDefault="00E33222" w:rsidP="004D3A86">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342166" id="Text Box 81" o:spid="_x0000_s1159" type="#_x0000_t202" style="position:absolute;left:0;text-align:left;margin-left:22.1pt;margin-top:22.8pt;width:1in;height:29.25pt;z-index:2517729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" filled="f" stroked="f" strokeweight=".5pt">
                <v:textbox>
                  <w:txbxContent>
                    <w:p w14:paraId="1218BE78" w14:textId="08441A4D" w:rsidR="00E33222" w:rsidRDefault="00E33222" w:rsidP="004D3A86">
                      <w:r>
                        <w:t>(b)</w:t>
                      </w:r>
                    </w:p>
                  </w:txbxContent>
                </v:textbox>
              </v:shape>
            </w:pict>
          </mc:Fallback>
        </mc:AlternateContent>
      </w:r>
      <w:r w:rsidR="006237DE" w:rsidRPr="00292B2A">
        <w:rPr>
          <w:noProof/>
          <w:color w:val="000000" w:themeColor="text1"/>
          <w:lang w:val="en-GB" w:eastAsia="zh-CN"/>
        </w:rPr>
        <w:drawing>
          <wp:anchor distT="0" distB="0" distL="114300" distR="114300" simplePos="0" relativeHeight="251700224" behindDoc="0" locked="0" layoutInCell="1" allowOverlap="1" wp14:anchorId="1FAF79AE" wp14:editId="09A6676C">
            <wp:simplePos x="0" y="0"/>
            <wp:positionH relativeFrom="margin">
              <wp:align>center</wp:align>
            </wp:positionH>
            <wp:positionV relativeFrom="paragraph">
              <wp:posOffset>228855</wp:posOffset>
            </wp:positionV>
            <wp:extent cx="5189387" cy="1972078"/>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9387" cy="1972078"/>
                    </a:xfrm>
                    <a:prstGeom prst="rect">
                      <a:avLst/>
                    </a:prstGeom>
                  </pic:spPr>
                </pic:pic>
              </a:graphicData>
            </a:graphic>
          </wp:anchor>
        </w:drawing>
      </w:r>
    </w:p>
    <w:p w14:paraId="227BE9FE" w14:textId="36B0B283" w:rsidR="006237DE" w:rsidRPr="00292B2A" w:rsidRDefault="00850F97" w:rsidP="00205F41">
      <w:pPr>
        <w:tabs>
          <w:tab w:val="left" w:pos="775"/>
        </w:tabs>
        <w:rPr>
          <w:rFonts w:cs="Times New Roman"/>
          <w:color w:val="000000" w:themeColor="text1"/>
          <w:szCs w:val="24"/>
          <w:lang w:val="en-GB"/>
        </w:rPr>
      </w:pPr>
      <w:r w:rsidRPr="00292B2A">
        <w:rPr>
          <w:rFonts w:cs="Times New Roman"/>
          <w:noProof/>
          <w:color w:val="000000" w:themeColor="text1"/>
          <w:szCs w:val="24"/>
          <w:lang w:val="en-GB" w:eastAsia="zh-CN"/>
        </w:rPr>
        <mc:AlternateContent>
          <mc:Choice Requires="wps">
            <w:drawing>
              <wp:anchor distT="0" distB="0" distL="114300" distR="114300" simplePos="0" relativeHeight="251721728" behindDoc="0" locked="0" layoutInCell="1" allowOverlap="1" wp14:anchorId="1C5CDC26" wp14:editId="45D8C2FA">
                <wp:simplePos x="0" y="0"/>
                <wp:positionH relativeFrom="column">
                  <wp:posOffset>3486150</wp:posOffset>
                </wp:positionH>
                <wp:positionV relativeFrom="paragraph">
                  <wp:posOffset>88900</wp:posOffset>
                </wp:positionV>
                <wp:extent cx="76200" cy="275908"/>
                <wp:effectExtent l="57150" t="0" r="19050" b="48260"/>
                <wp:wrapNone/>
                <wp:docPr id="42" name="Straight Arrow Connector 42"/>
                <wp:cNvGraphicFramePr/>
                <a:graphic xmlns:a="http://schemas.openxmlformats.org/drawingml/2006/main">
                  <a:graphicData uri="http://schemas.microsoft.com/office/word/2010/wordprocessingShape">
                    <wps:wsp>
                      <wps:cNvCnPr/>
                      <wps:spPr>
                        <a:xfrm flipH="1">
                          <a:off x="0" y="0"/>
                          <a:ext cx="76200" cy="27590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E46CCF" id="Straight Arrow Connector 42" o:spid="_x0000_s1026" type="#_x0000_t32" style="position:absolute;margin-left:274.5pt;margin-top:7pt;width:6pt;height:21.7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" strokecolor="red" strokeweight=".5pt">
                <v:stroke endarrow="block" joinstyle="miter"/>
              </v:shape>
            </w:pict>
          </mc:Fallback>
        </mc:AlternateContent>
      </w:r>
      <w:r w:rsidR="001A3EF5" w:rsidRPr="00292B2A">
        <w:rPr>
          <w:rFonts w:cs="Times New Roman"/>
          <w:noProof/>
          <w:color w:val="000000" w:themeColor="text1"/>
          <w:szCs w:val="24"/>
          <w:lang w:val="en-GB" w:eastAsia="zh-CN"/>
        </w:rPr>
        <mc:AlternateContent>
          <mc:Choice Requires="wps">
            <w:drawing>
              <wp:anchor distT="0" distB="0" distL="114300" distR="114300" simplePos="0" relativeHeight="251717632" behindDoc="0" locked="0" layoutInCell="1" allowOverlap="1" wp14:anchorId="0CE77403" wp14:editId="2D76F796">
                <wp:simplePos x="0" y="0"/>
                <wp:positionH relativeFrom="column">
                  <wp:posOffset>2609849</wp:posOffset>
                </wp:positionH>
                <wp:positionV relativeFrom="paragraph">
                  <wp:posOffset>220526</wp:posOffset>
                </wp:positionV>
                <wp:extent cx="2672443" cy="214993"/>
                <wp:effectExtent l="0" t="0" r="33020" b="33020"/>
                <wp:wrapNone/>
                <wp:docPr id="38" name="Straight Connector 38"/>
                <wp:cNvGraphicFramePr/>
                <a:graphic xmlns:a="http://schemas.openxmlformats.org/drawingml/2006/main">
                  <a:graphicData uri="http://schemas.microsoft.com/office/word/2010/wordprocessingShape">
                    <wps:wsp>
                      <wps:cNvCnPr/>
                      <wps:spPr>
                        <a:xfrm flipV="1">
                          <a:off x="0" y="0"/>
                          <a:ext cx="2672443" cy="214993"/>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301C01" id="Straight Connector 38" o:spid="_x0000_s1026" style="position:absolute;flip:y;z-index:251717632;visibility:visible;mso-wrap-style:square;mso-wrap-distance-left:9pt;mso-wrap-distance-top:0;mso-wrap-distance-right:9pt;mso-wrap-distance-bottom:0;mso-position-horizontal:absolute;mso-position-horizontal-relative:text;mso-position-vertical:absolute;mso-position-vertical-relative:text" from="205.5pt,17.35pt" to="415.9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" strokecolor="white [3212]">
                <v:stroke joinstyle="miter"/>
              </v:line>
            </w:pict>
          </mc:Fallback>
        </mc:AlternateContent>
      </w:r>
      <w:r w:rsidR="00ED6776" w:rsidRPr="00292B2A">
        <w:rPr>
          <w:rFonts w:cs="Times New Roman"/>
          <w:noProof/>
          <w:color w:val="000000" w:themeColor="text1"/>
          <w:szCs w:val="24"/>
          <w:lang w:val="en-GB" w:eastAsia="zh-CN"/>
        </w:rPr>
        <mc:AlternateContent>
          <mc:Choice Requires="wps">
            <w:drawing>
              <wp:anchor distT="0" distB="0" distL="114300" distR="114300" simplePos="0" relativeHeight="251716608" behindDoc="0" locked="0" layoutInCell="1" allowOverlap="1" wp14:anchorId="5F0B4B0D" wp14:editId="4E389AB8">
                <wp:simplePos x="0" y="0"/>
                <wp:positionH relativeFrom="column">
                  <wp:posOffset>844550</wp:posOffset>
                </wp:positionH>
                <wp:positionV relativeFrom="paragraph">
                  <wp:posOffset>14605</wp:posOffset>
                </wp:positionV>
                <wp:extent cx="866756" cy="3111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866756" cy="311150"/>
                        </a:xfrm>
                        <a:prstGeom prst="rect">
                          <a:avLst/>
                        </a:prstGeom>
                        <a:solidFill>
                          <a:schemeClr val="lt1">
                            <a:alpha val="0"/>
                          </a:schemeClr>
                        </a:solidFill>
                        <a:ln w="6350">
                          <a:noFill/>
                        </a:ln>
                      </wps:spPr>
                      <wps:txbx>
                        <w:txbxContent>
                          <w:p w14:paraId="6A5469D9" w14:textId="1609BDF4" w:rsidR="00E33222" w:rsidRDefault="00E33222" w:rsidP="00ED6776">
                            <w:r>
                              <w:t>Water spray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0B4B0D" id="Text Box 37" o:spid="_x0000_s1160" type="#_x0000_t202" style="position:absolute;left:0;text-align:left;margin-left:66.5pt;margin-top:1.15pt;width:68.25pt;height:24.5pt;z-index:2517166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" fillcolor="white [3201]" stroked="f" strokeweight=".5pt">
                <v:fill opacity="0"/>
                <v:textbox>
                  <w:txbxContent>
                    <w:p w14:paraId="6A5469D9" w14:textId="1609BDF4" w:rsidR="00E33222" w:rsidRDefault="00E33222" w:rsidP="00ED6776">
                      <w:r>
                        <w:t>Water spray</w:t>
                      </w:r>
                    </w:p>
                  </w:txbxContent>
                </v:textbox>
              </v:shape>
            </w:pict>
          </mc:Fallback>
        </mc:AlternateContent>
      </w:r>
    </w:p>
    <w:p w14:paraId="6B70D8B2" w14:textId="7870ECD6" w:rsidR="006237DE" w:rsidRPr="00292B2A" w:rsidRDefault="001A3EF5" w:rsidP="00205F41">
      <w:pPr>
        <w:tabs>
          <w:tab w:val="left" w:pos="775"/>
        </w:tabs>
        <w:rPr>
          <w:rFonts w:cs="Times New Roman"/>
          <w:color w:val="000000" w:themeColor="text1"/>
          <w:szCs w:val="24"/>
          <w:lang w:val="en-GB"/>
        </w:rPr>
      </w:pPr>
      <w:r w:rsidRPr="00292B2A">
        <w:rPr>
          <w:rFonts w:cs="Times New Roman"/>
          <w:noProof/>
          <w:color w:val="000000" w:themeColor="text1"/>
          <w:szCs w:val="24"/>
          <w:lang w:val="en-GB" w:eastAsia="zh-CN"/>
        </w:rPr>
        <mc:AlternateContent>
          <mc:Choice Requires="wps">
            <w:drawing>
              <wp:anchor distT="0" distB="0" distL="114300" distR="114300" simplePos="0" relativeHeight="251718656" behindDoc="0" locked="0" layoutInCell="1" allowOverlap="1" wp14:anchorId="0993F501" wp14:editId="2CB26D82">
                <wp:simplePos x="0" y="0"/>
                <wp:positionH relativeFrom="column">
                  <wp:posOffset>2571750</wp:posOffset>
                </wp:positionH>
                <wp:positionV relativeFrom="paragraph">
                  <wp:posOffset>150132</wp:posOffset>
                </wp:positionV>
                <wp:extent cx="32657" cy="353786"/>
                <wp:effectExtent l="0" t="0" r="24765" b="27305"/>
                <wp:wrapNone/>
                <wp:docPr id="39" name="Straight Connector 39"/>
                <wp:cNvGraphicFramePr/>
                <a:graphic xmlns:a="http://schemas.openxmlformats.org/drawingml/2006/main">
                  <a:graphicData uri="http://schemas.microsoft.com/office/word/2010/wordprocessingShape">
                    <wps:wsp>
                      <wps:cNvCnPr/>
                      <wps:spPr>
                        <a:xfrm flipH="1">
                          <a:off x="0" y="0"/>
                          <a:ext cx="32657" cy="353786"/>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1E4AF1" id="Straight Connector 39" o:spid="_x0000_s1026" style="position:absolute;flip:x;z-index:251718656;visibility:visible;mso-wrap-style:square;mso-wrap-distance-left:9pt;mso-wrap-distance-top:0;mso-wrap-distance-right:9pt;mso-wrap-distance-bottom:0;mso-position-horizontal:absolute;mso-position-horizontal-relative:text;mso-position-vertical:absolute;mso-position-vertical-relative:text" from="202.5pt,11.8pt" to="205.0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" strokecolor="white [3212]">
                <v:stroke joinstyle="miter"/>
              </v:line>
            </w:pict>
          </mc:Fallback>
        </mc:AlternateContent>
      </w:r>
      <w:r w:rsidR="00ED6776" w:rsidRPr="00292B2A">
        <w:rPr>
          <w:rFonts w:cs="Times New Roman"/>
          <w:noProof/>
          <w:color w:val="000000" w:themeColor="text1"/>
          <w:szCs w:val="24"/>
          <w:lang w:val="en-GB" w:eastAsia="zh-CN"/>
        </w:rPr>
        <mc:AlternateContent>
          <mc:Choice Requires="wps">
            <w:drawing>
              <wp:anchor distT="0" distB="0" distL="114300" distR="114300" simplePos="0" relativeHeight="251713536" behindDoc="0" locked="0" layoutInCell="1" allowOverlap="1" wp14:anchorId="49282545" wp14:editId="10F0490C">
                <wp:simplePos x="0" y="0"/>
                <wp:positionH relativeFrom="column">
                  <wp:posOffset>5480086</wp:posOffset>
                </wp:positionH>
                <wp:positionV relativeFrom="paragraph">
                  <wp:posOffset>13524</wp:posOffset>
                </wp:positionV>
                <wp:extent cx="866756" cy="250181"/>
                <wp:effectExtent l="0" t="0" r="0" b="0"/>
                <wp:wrapNone/>
                <wp:docPr id="35" name="Text Box 35"/>
                <wp:cNvGraphicFramePr/>
                <a:graphic xmlns:a="http://schemas.openxmlformats.org/drawingml/2006/main">
                  <a:graphicData uri="http://schemas.microsoft.com/office/word/2010/wordprocessingShape">
                    <wps:wsp>
                      <wps:cNvSpPr txBox="1"/>
                      <wps:spPr>
                        <a:xfrm>
                          <a:off x="0" y="0"/>
                          <a:ext cx="866756" cy="250181"/>
                        </a:xfrm>
                        <a:prstGeom prst="rect">
                          <a:avLst/>
                        </a:prstGeom>
                        <a:solidFill>
                          <a:schemeClr val="lt1">
                            <a:alpha val="0"/>
                          </a:schemeClr>
                        </a:solidFill>
                        <a:ln w="6350">
                          <a:noFill/>
                        </a:ln>
                      </wps:spPr>
                      <wps:txbx>
                        <w:txbxContent>
                          <w:p w14:paraId="32B3018F" w14:textId="14F19938" w:rsidR="00E33222" w:rsidRDefault="00E33222" w:rsidP="00ED6776">
                            <w:r>
                              <w:t>OA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282545" id="Text Box 35" o:spid="_x0000_s1161" type="#_x0000_t202" style="position:absolute;left:0;text-align:left;margin-left:431.5pt;margin-top:1.05pt;width:68.25pt;height:19.7pt;z-index:251713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" fillcolor="white [3201]" stroked="f" strokeweight=".5pt">
                <v:fill opacity="0"/>
                <v:textbox>
                  <w:txbxContent>
                    <w:p w14:paraId="32B3018F" w14:textId="14F19938" w:rsidR="00E33222" w:rsidRDefault="00E33222" w:rsidP="00ED6776">
                      <w:r>
                        <w:t>OA</w:t>
                      </w:r>
                    </w:p>
                  </w:txbxContent>
                </v:textbox>
              </v:shape>
            </w:pict>
          </mc:Fallback>
        </mc:AlternateContent>
      </w:r>
      <w:r w:rsidR="00ED6776" w:rsidRPr="00292B2A">
        <w:rPr>
          <w:rFonts w:cs="Times New Roman"/>
          <w:noProof/>
          <w:color w:val="000000" w:themeColor="text1"/>
          <w:szCs w:val="24"/>
          <w:lang w:val="en-GB" w:eastAsia="zh-CN"/>
        </w:rPr>
        <mc:AlternateContent>
          <mc:Choice Requires="wps">
            <w:drawing>
              <wp:anchor distT="0" distB="0" distL="114300" distR="114300" simplePos="0" relativeHeight="251714560" behindDoc="0" locked="0" layoutInCell="1" allowOverlap="1" wp14:anchorId="54EDE749" wp14:editId="6D2EFB8B">
                <wp:simplePos x="0" y="0"/>
                <wp:positionH relativeFrom="column">
                  <wp:posOffset>5479103</wp:posOffset>
                </wp:positionH>
                <wp:positionV relativeFrom="paragraph">
                  <wp:posOffset>29157</wp:posOffset>
                </wp:positionV>
                <wp:extent cx="318581" cy="45719"/>
                <wp:effectExtent l="38100" t="38100" r="24765" b="88265"/>
                <wp:wrapNone/>
                <wp:docPr id="36" name="Straight Arrow Connector 36"/>
                <wp:cNvGraphicFramePr/>
                <a:graphic xmlns:a="http://schemas.openxmlformats.org/drawingml/2006/main">
                  <a:graphicData uri="http://schemas.microsoft.com/office/word/2010/wordprocessingShape">
                    <wps:wsp>
                      <wps:cNvCnPr/>
                      <wps:spPr>
                        <a:xfrm flipH="1">
                          <a:off x="0" y="0"/>
                          <a:ext cx="318581" cy="45719"/>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2854037" id="Straight Arrow Connector 36" o:spid="_x0000_s1026" type="#_x0000_t32" style="position:absolute;margin-left:431.45pt;margin-top:2.3pt;width:25.1pt;height:3.6pt;flip:x;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" strokecolor="red" strokeweight="1pt">
                <v:stroke endarrow="block" joinstyle="miter"/>
              </v:shape>
            </w:pict>
          </mc:Fallback>
        </mc:AlternateContent>
      </w:r>
      <w:r w:rsidR="00ED6776" w:rsidRPr="00292B2A">
        <w:rPr>
          <w:rFonts w:cs="Times New Roman"/>
          <w:noProof/>
          <w:color w:val="000000" w:themeColor="text1"/>
          <w:szCs w:val="24"/>
          <w:lang w:val="en-GB" w:eastAsia="zh-CN"/>
        </w:rPr>
        <mc:AlternateContent>
          <mc:Choice Requires="wps">
            <w:drawing>
              <wp:anchor distT="0" distB="0" distL="114300" distR="114300" simplePos="0" relativeHeight="251711488" behindDoc="0" locked="0" layoutInCell="1" allowOverlap="1" wp14:anchorId="57E53A30" wp14:editId="3E74E773">
                <wp:simplePos x="0" y="0"/>
                <wp:positionH relativeFrom="column">
                  <wp:posOffset>2295322</wp:posOffset>
                </wp:positionH>
                <wp:positionV relativeFrom="paragraph">
                  <wp:posOffset>215158</wp:posOffset>
                </wp:positionV>
                <wp:extent cx="45801" cy="327498"/>
                <wp:effectExtent l="38100" t="0" r="68580" b="53975"/>
                <wp:wrapNone/>
                <wp:docPr id="33" name="Straight Arrow Connector 33"/>
                <wp:cNvGraphicFramePr/>
                <a:graphic xmlns:a="http://schemas.openxmlformats.org/drawingml/2006/main">
                  <a:graphicData uri="http://schemas.microsoft.com/office/word/2010/wordprocessingShape">
                    <wps:wsp>
                      <wps:cNvCnPr/>
                      <wps:spPr>
                        <a:xfrm>
                          <a:off x="0" y="0"/>
                          <a:ext cx="45801" cy="327498"/>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AE0BB5" id="Straight Arrow Connector 33" o:spid="_x0000_s1026" type="#_x0000_t32" style="position:absolute;margin-left:180.75pt;margin-top:16.95pt;width:3.6pt;height:25.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" strokecolor="#ed7d31 [3205]" strokeweight=".5pt">
                <v:stroke endarrow="block" joinstyle="miter"/>
              </v:shape>
            </w:pict>
          </mc:Fallback>
        </mc:AlternateContent>
      </w:r>
      <w:r w:rsidR="00ED6776" w:rsidRPr="00292B2A">
        <w:rPr>
          <w:rFonts w:cs="Times New Roman"/>
          <w:noProof/>
          <w:color w:val="000000" w:themeColor="text1"/>
          <w:szCs w:val="24"/>
          <w:lang w:val="en-GB" w:eastAsia="zh-CN"/>
        </w:rPr>
        <mc:AlternateContent>
          <mc:Choice Requires="wps">
            <w:drawing>
              <wp:anchor distT="0" distB="0" distL="114300" distR="114300" simplePos="0" relativeHeight="251709440" behindDoc="0" locked="0" layoutInCell="1" allowOverlap="1" wp14:anchorId="6576E9E0" wp14:editId="25E00C9B">
                <wp:simplePos x="0" y="0"/>
                <wp:positionH relativeFrom="column">
                  <wp:posOffset>2195209</wp:posOffset>
                </wp:positionH>
                <wp:positionV relativeFrom="paragraph">
                  <wp:posOffset>215157</wp:posOffset>
                </wp:positionV>
                <wp:extent cx="100519" cy="210766"/>
                <wp:effectExtent l="38100" t="0" r="33020" b="56515"/>
                <wp:wrapNone/>
                <wp:docPr id="32" name="Straight Arrow Connector 32"/>
                <wp:cNvGraphicFramePr/>
                <a:graphic xmlns:a="http://schemas.openxmlformats.org/drawingml/2006/main">
                  <a:graphicData uri="http://schemas.microsoft.com/office/word/2010/wordprocessingShape">
                    <wps:wsp>
                      <wps:cNvCnPr/>
                      <wps:spPr>
                        <a:xfrm flipH="1">
                          <a:off x="0" y="0"/>
                          <a:ext cx="100519" cy="210766"/>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438DBE" id="Straight Arrow Connector 32" o:spid="_x0000_s1026" type="#_x0000_t32" style="position:absolute;margin-left:172.85pt;margin-top:16.95pt;width:7.9pt;height:16.6pt;flip:x;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" strokecolor="#ed7d31 [3205]" strokeweight=".5pt">
                <v:stroke endarrow="block" joinstyle="miter"/>
              </v:shape>
            </w:pict>
          </mc:Fallback>
        </mc:AlternateContent>
      </w:r>
      <w:r w:rsidR="00ED6776" w:rsidRPr="00292B2A">
        <w:rPr>
          <w:rFonts w:cs="Times New Roman"/>
          <w:noProof/>
          <w:color w:val="000000" w:themeColor="text1"/>
          <w:szCs w:val="24"/>
          <w:lang w:val="en-GB" w:eastAsia="zh-CN"/>
        </w:rPr>
        <mc:AlternateContent>
          <mc:Choice Requires="wps">
            <w:drawing>
              <wp:anchor distT="0" distB="0" distL="114300" distR="114300" simplePos="0" relativeHeight="251708416" behindDoc="0" locked="0" layoutInCell="1" allowOverlap="1" wp14:anchorId="671872A2" wp14:editId="1F506A61">
                <wp:simplePos x="0" y="0"/>
                <wp:positionH relativeFrom="column">
                  <wp:posOffset>2065006</wp:posOffset>
                </wp:positionH>
                <wp:positionV relativeFrom="paragraph">
                  <wp:posOffset>23238</wp:posOffset>
                </wp:positionV>
                <wp:extent cx="866756" cy="250181"/>
                <wp:effectExtent l="0" t="0" r="0" b="0"/>
                <wp:wrapNone/>
                <wp:docPr id="31" name="Text Box 31"/>
                <wp:cNvGraphicFramePr/>
                <a:graphic xmlns:a="http://schemas.openxmlformats.org/drawingml/2006/main">
                  <a:graphicData uri="http://schemas.microsoft.com/office/word/2010/wordprocessingShape">
                    <wps:wsp>
                      <wps:cNvSpPr txBox="1"/>
                      <wps:spPr>
                        <a:xfrm>
                          <a:off x="0" y="0"/>
                          <a:ext cx="866756" cy="250181"/>
                        </a:xfrm>
                        <a:prstGeom prst="rect">
                          <a:avLst/>
                        </a:prstGeom>
                        <a:solidFill>
                          <a:schemeClr val="lt1">
                            <a:alpha val="0"/>
                          </a:schemeClr>
                        </a:solidFill>
                        <a:ln w="6350">
                          <a:noFill/>
                        </a:ln>
                      </wps:spPr>
                      <wps:txbx>
                        <w:txbxContent>
                          <w:p w14:paraId="4C03CDD9" w14:textId="04784C0A" w:rsidR="00E33222" w:rsidRDefault="00E33222" w:rsidP="00ED6776">
                            <w:r>
                              <w:t>WA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1872A2" id="Text Box 31" o:spid="_x0000_s1162" type="#_x0000_t202" style="position:absolute;left:0;text-align:left;margin-left:162.6pt;margin-top:1.85pt;width:68.25pt;height:19.7pt;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" fillcolor="white [3201]" stroked="f" strokeweight=".5pt">
                <v:fill opacity="0"/>
                <v:textbox>
                  <w:txbxContent>
                    <w:p w14:paraId="4C03CDD9" w14:textId="04784C0A" w:rsidR="00E33222" w:rsidRDefault="00E33222" w:rsidP="00ED6776">
                      <w:r>
                        <w:t>WA</w:t>
                      </w:r>
                    </w:p>
                  </w:txbxContent>
                </v:textbox>
              </v:shape>
            </w:pict>
          </mc:Fallback>
        </mc:AlternateContent>
      </w:r>
    </w:p>
    <w:p w14:paraId="2BC191F8" w14:textId="34C19895" w:rsidR="006237DE" w:rsidRPr="00292B2A" w:rsidRDefault="006237DE" w:rsidP="00205F41">
      <w:pPr>
        <w:tabs>
          <w:tab w:val="left" w:pos="775"/>
        </w:tabs>
        <w:rPr>
          <w:rFonts w:cs="Times New Roman"/>
          <w:color w:val="000000" w:themeColor="text1"/>
          <w:szCs w:val="24"/>
          <w:lang w:val="en-GB"/>
        </w:rPr>
      </w:pPr>
    </w:p>
    <w:p w14:paraId="5B11EFC7" w14:textId="344839A7" w:rsidR="006237DE" w:rsidRPr="00292B2A" w:rsidRDefault="001A3EF5" w:rsidP="00205F41">
      <w:pPr>
        <w:tabs>
          <w:tab w:val="left" w:pos="775"/>
        </w:tabs>
        <w:rPr>
          <w:rFonts w:cs="Times New Roman"/>
          <w:color w:val="000000" w:themeColor="text1"/>
          <w:szCs w:val="24"/>
          <w:lang w:val="en-GB"/>
        </w:rPr>
      </w:pPr>
      <w:r w:rsidRPr="00292B2A">
        <w:rPr>
          <w:rFonts w:cs="Times New Roman"/>
          <w:noProof/>
          <w:color w:val="000000" w:themeColor="text1"/>
          <w:szCs w:val="24"/>
          <w:lang w:val="en-GB" w:eastAsia="zh-CN"/>
        </w:rPr>
        <mc:AlternateContent>
          <mc:Choice Requires="wps">
            <w:drawing>
              <wp:anchor distT="0" distB="0" distL="114300" distR="114300" simplePos="0" relativeHeight="251719680" behindDoc="0" locked="0" layoutInCell="1" allowOverlap="1" wp14:anchorId="36AAD860" wp14:editId="7D8D66A7">
                <wp:simplePos x="0" y="0"/>
                <wp:positionH relativeFrom="column">
                  <wp:posOffset>2549979</wp:posOffset>
                </wp:positionH>
                <wp:positionV relativeFrom="paragraph">
                  <wp:posOffset>34471</wp:posOffset>
                </wp:positionV>
                <wp:extent cx="16328" cy="157843"/>
                <wp:effectExtent l="0" t="0" r="22225" b="33020"/>
                <wp:wrapNone/>
                <wp:docPr id="40" name="Straight Connector 40"/>
                <wp:cNvGraphicFramePr/>
                <a:graphic xmlns:a="http://schemas.openxmlformats.org/drawingml/2006/main">
                  <a:graphicData uri="http://schemas.microsoft.com/office/word/2010/wordprocessingShape">
                    <wps:wsp>
                      <wps:cNvCnPr/>
                      <wps:spPr>
                        <a:xfrm flipH="1">
                          <a:off x="0" y="0"/>
                          <a:ext cx="16328" cy="157843"/>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BE55D6" id="Straight Connector 40" o:spid="_x0000_s1026" style="position:absolute;flip:x;z-index:251719680;visibility:visible;mso-wrap-style:square;mso-wrap-distance-left:9pt;mso-wrap-distance-top:0;mso-wrap-distance-right:9pt;mso-wrap-distance-bottom:0;mso-position-horizontal:absolute;mso-position-horizontal-relative:text;mso-position-vertical:absolute;mso-position-vertical-relative:text" from="200.8pt,2.7pt" to="202.1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" strokecolor="white [3212]">
                <v:stroke joinstyle="miter"/>
              </v:line>
            </w:pict>
          </mc:Fallback>
        </mc:AlternateContent>
      </w:r>
      <w:r w:rsidR="00ED6776" w:rsidRPr="00292B2A">
        <w:rPr>
          <w:rFonts w:cs="Times New Roman"/>
          <w:noProof/>
          <w:color w:val="000000" w:themeColor="text1"/>
          <w:szCs w:val="24"/>
          <w:lang w:val="en-GB" w:eastAsia="zh-CN"/>
        </w:rPr>
        <mc:AlternateContent>
          <mc:Choice Requires="wps">
            <w:drawing>
              <wp:anchor distT="0" distB="0" distL="114300" distR="114300" simplePos="0" relativeHeight="251703296" behindDoc="0" locked="0" layoutInCell="1" allowOverlap="1" wp14:anchorId="78CFE6FB" wp14:editId="0DF4CF22">
                <wp:simplePos x="0" y="0"/>
                <wp:positionH relativeFrom="column">
                  <wp:posOffset>2016233</wp:posOffset>
                </wp:positionH>
                <wp:positionV relativeFrom="paragraph">
                  <wp:posOffset>201876</wp:posOffset>
                </wp:positionV>
                <wp:extent cx="914400" cy="327048"/>
                <wp:effectExtent l="0" t="0" r="0" b="0"/>
                <wp:wrapNone/>
                <wp:docPr id="26" name="Text Box 26"/>
                <wp:cNvGraphicFramePr/>
                <a:graphic xmlns:a="http://schemas.openxmlformats.org/drawingml/2006/main">
                  <a:graphicData uri="http://schemas.microsoft.com/office/word/2010/wordprocessingShape">
                    <wps:wsp>
                      <wps:cNvSpPr txBox="1"/>
                      <wps:spPr>
                        <a:xfrm>
                          <a:off x="0" y="0"/>
                          <a:ext cx="914400" cy="327048"/>
                        </a:xfrm>
                        <a:prstGeom prst="rect">
                          <a:avLst/>
                        </a:prstGeom>
                        <a:noFill/>
                        <a:ln w="6350">
                          <a:noFill/>
                        </a:ln>
                      </wps:spPr>
                      <wps:txbx>
                        <w:txbxContent>
                          <w:p w14:paraId="5F07AEAD" w14:textId="3DB283D5" w:rsidR="00E33222" w:rsidRDefault="00E33222" w:rsidP="00ED6776">
                            <w:r>
                              <w:t>PA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CFE6FB" id="Text Box 26" o:spid="_x0000_s1163" type="#_x0000_t202" style="position:absolute;left:0;text-align:left;margin-left:158.75pt;margin-top:15.9pt;width:1in;height:25.75pt;z-index:251703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" filled="f" stroked="f" strokeweight=".5pt">
                <v:textbox>
                  <w:txbxContent>
                    <w:p w14:paraId="5F07AEAD" w14:textId="3DB283D5" w:rsidR="00E33222" w:rsidRDefault="00E33222" w:rsidP="00ED6776">
                      <w:r>
                        <w:t>PA</w:t>
                      </w:r>
                    </w:p>
                  </w:txbxContent>
                </v:textbox>
              </v:shape>
            </w:pict>
          </mc:Fallback>
        </mc:AlternateContent>
      </w:r>
    </w:p>
    <w:p w14:paraId="62D7FC86" w14:textId="3C1EDF95" w:rsidR="006237DE" w:rsidRPr="00292B2A" w:rsidRDefault="00ED6776" w:rsidP="00205F41">
      <w:pPr>
        <w:tabs>
          <w:tab w:val="left" w:pos="775"/>
        </w:tabs>
        <w:rPr>
          <w:rFonts w:cs="Times New Roman"/>
          <w:color w:val="000000" w:themeColor="text1"/>
          <w:szCs w:val="24"/>
          <w:lang w:val="en-GB"/>
        </w:rPr>
      </w:pPr>
      <w:r w:rsidRPr="00292B2A">
        <w:rPr>
          <w:rFonts w:cs="Times New Roman"/>
          <w:noProof/>
          <w:color w:val="000000" w:themeColor="text1"/>
          <w:szCs w:val="24"/>
          <w:lang w:val="en-GB" w:eastAsia="zh-CN"/>
        </w:rPr>
        <mc:AlternateContent>
          <mc:Choice Requires="wps">
            <w:drawing>
              <wp:anchor distT="0" distB="0" distL="114300" distR="114300" simplePos="0" relativeHeight="251704320" behindDoc="0" locked="0" layoutInCell="1" allowOverlap="1" wp14:anchorId="737C9924" wp14:editId="0EAFD578">
                <wp:simplePos x="0" y="0"/>
                <wp:positionH relativeFrom="column">
                  <wp:posOffset>2033081</wp:posOffset>
                </wp:positionH>
                <wp:positionV relativeFrom="paragraph">
                  <wp:posOffset>137727</wp:posOffset>
                </wp:positionV>
                <wp:extent cx="317770" cy="22698"/>
                <wp:effectExtent l="38100" t="57150" r="0" b="92075"/>
                <wp:wrapNone/>
                <wp:docPr id="28" name="Straight Arrow Connector 28"/>
                <wp:cNvGraphicFramePr/>
                <a:graphic xmlns:a="http://schemas.openxmlformats.org/drawingml/2006/main">
                  <a:graphicData uri="http://schemas.microsoft.com/office/word/2010/wordprocessingShape">
                    <wps:wsp>
                      <wps:cNvCnPr/>
                      <wps:spPr>
                        <a:xfrm flipV="1">
                          <a:off x="0" y="0"/>
                          <a:ext cx="317770" cy="22698"/>
                        </a:xfrm>
                        <a:prstGeom prst="straightConnector1">
                          <a:avLst/>
                        </a:prstGeom>
                        <a:ln w="12700">
                          <a:solidFill>
                            <a:srgbClr val="FF000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6DCFCF" id="Straight Arrow Connector 28" o:spid="_x0000_s1026" type="#_x0000_t32" style="position:absolute;margin-left:160.1pt;margin-top:10.85pt;width:25pt;height:1.8pt;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" strokecolor="red" strokeweight="1pt">
                <v:stroke startarrow="block" joinstyle="miter"/>
              </v:shape>
            </w:pict>
          </mc:Fallback>
        </mc:AlternateContent>
      </w:r>
    </w:p>
    <w:p w14:paraId="7219C34D" w14:textId="4FB904E1" w:rsidR="006237DE" w:rsidRPr="00292B2A" w:rsidRDefault="00ED6776" w:rsidP="00205F41">
      <w:pPr>
        <w:tabs>
          <w:tab w:val="left" w:pos="775"/>
        </w:tabs>
        <w:rPr>
          <w:rFonts w:cs="Times New Roman"/>
          <w:color w:val="000000" w:themeColor="text1"/>
          <w:szCs w:val="24"/>
          <w:lang w:val="en-GB"/>
        </w:rPr>
      </w:pPr>
      <w:r w:rsidRPr="00292B2A">
        <w:rPr>
          <w:rFonts w:cs="Times New Roman"/>
          <w:noProof/>
          <w:color w:val="000000" w:themeColor="text1"/>
          <w:szCs w:val="24"/>
          <w:lang w:val="en-GB" w:eastAsia="zh-CN"/>
        </w:rPr>
        <mc:AlternateContent>
          <mc:Choice Requires="wps">
            <w:drawing>
              <wp:anchor distT="0" distB="0" distL="114300" distR="114300" simplePos="0" relativeHeight="251706368" behindDoc="0" locked="0" layoutInCell="1" allowOverlap="1" wp14:anchorId="655125A1" wp14:editId="126F7D8F">
                <wp:simplePos x="0" y="0"/>
                <wp:positionH relativeFrom="column">
                  <wp:posOffset>2804322</wp:posOffset>
                </wp:positionH>
                <wp:positionV relativeFrom="paragraph">
                  <wp:posOffset>51151</wp:posOffset>
                </wp:positionV>
                <wp:extent cx="866756" cy="250181"/>
                <wp:effectExtent l="0" t="0" r="0" b="0"/>
                <wp:wrapNone/>
                <wp:docPr id="30" name="Text Box 30"/>
                <wp:cNvGraphicFramePr/>
                <a:graphic xmlns:a="http://schemas.openxmlformats.org/drawingml/2006/main">
                  <a:graphicData uri="http://schemas.microsoft.com/office/word/2010/wordprocessingShape">
                    <wps:wsp>
                      <wps:cNvSpPr txBox="1"/>
                      <wps:spPr>
                        <a:xfrm>
                          <a:off x="0" y="0"/>
                          <a:ext cx="866756" cy="250181"/>
                        </a:xfrm>
                        <a:prstGeom prst="rect">
                          <a:avLst/>
                        </a:prstGeom>
                        <a:solidFill>
                          <a:schemeClr val="lt1">
                            <a:alpha val="0"/>
                          </a:schemeClr>
                        </a:solidFill>
                        <a:ln w="6350">
                          <a:noFill/>
                        </a:ln>
                      </wps:spPr>
                      <wps:txbx>
                        <w:txbxContent>
                          <w:p w14:paraId="36CC0D3E" w14:textId="75AE6055" w:rsidR="00E33222" w:rsidRDefault="00E33222" w:rsidP="00ED6776">
                            <w:r>
                              <w:t>Blower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5125A1" id="Text Box 30" o:spid="_x0000_s1164" type="#_x0000_t202" style="position:absolute;left:0;text-align:left;margin-left:220.8pt;margin-top:4.05pt;width:68.25pt;height:19.7pt;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" fillcolor="white [3201]" stroked="f" strokeweight=".5pt">
                <v:fill opacity="0"/>
                <v:textbox>
                  <w:txbxContent>
                    <w:p w14:paraId="36CC0D3E" w14:textId="75AE6055" w:rsidR="00E33222" w:rsidRDefault="00E33222" w:rsidP="00ED6776">
                      <w:r>
                        <w:t>Blower</w:t>
                      </w:r>
                    </w:p>
                  </w:txbxContent>
                </v:textbox>
              </v:shape>
            </w:pict>
          </mc:Fallback>
        </mc:AlternateContent>
      </w:r>
      <w:r w:rsidRPr="00292B2A">
        <w:rPr>
          <w:rFonts w:cs="Times New Roman"/>
          <w:noProof/>
          <w:color w:val="000000" w:themeColor="text1"/>
          <w:szCs w:val="24"/>
          <w:lang w:val="en-GB" w:eastAsia="zh-CN"/>
        </w:rPr>
        <mc:AlternateContent>
          <mc:Choice Requires="wps">
            <w:drawing>
              <wp:anchor distT="0" distB="0" distL="114300" distR="114300" simplePos="0" relativeHeight="251701248" behindDoc="0" locked="0" layoutInCell="1" allowOverlap="1" wp14:anchorId="57F3DEBD" wp14:editId="06419064">
                <wp:simplePos x="0" y="0"/>
                <wp:positionH relativeFrom="column">
                  <wp:posOffset>2342464</wp:posOffset>
                </wp:positionH>
                <wp:positionV relativeFrom="paragraph">
                  <wp:posOffset>52121</wp:posOffset>
                </wp:positionV>
                <wp:extent cx="914400" cy="327048"/>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327048"/>
                        </a:xfrm>
                        <a:prstGeom prst="rect">
                          <a:avLst/>
                        </a:prstGeom>
                        <a:noFill/>
                        <a:ln w="6350">
                          <a:noFill/>
                        </a:ln>
                      </wps:spPr>
                      <wps:txbx>
                        <w:txbxContent>
                          <w:p w14:paraId="5E1CF19F" w14:textId="7BBB806A" w:rsidR="00E33222" w:rsidRDefault="00E33222">
                            <w:r>
                              <w:t>SA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F3DEBD" id="Text Box 25" o:spid="_x0000_s1165" type="#_x0000_t202" style="position:absolute;left:0;text-align:left;margin-left:184.45pt;margin-top:4.1pt;width:1in;height:25.75pt;z-index:251701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" filled="f" stroked="f" strokeweight=".5pt">
                <v:textbox>
                  <w:txbxContent>
                    <w:p w14:paraId="5E1CF19F" w14:textId="7BBB806A" w:rsidR="00E33222" w:rsidRDefault="00E33222">
                      <w:r>
                        <w:t>SA</w:t>
                      </w:r>
                    </w:p>
                  </w:txbxContent>
                </v:textbox>
              </v:shape>
            </w:pict>
          </mc:Fallback>
        </mc:AlternateContent>
      </w:r>
    </w:p>
    <w:p w14:paraId="2B1EA18C" w14:textId="23B08B5A" w:rsidR="006237DE" w:rsidRPr="00292B2A" w:rsidRDefault="006237DE" w:rsidP="00205F41">
      <w:pPr>
        <w:tabs>
          <w:tab w:val="left" w:pos="775"/>
        </w:tabs>
        <w:rPr>
          <w:rFonts w:cs="Times New Roman"/>
          <w:color w:val="000000" w:themeColor="text1"/>
          <w:szCs w:val="24"/>
          <w:lang w:val="en-GB"/>
        </w:rPr>
      </w:pPr>
      <w:r w:rsidRPr="00292B2A">
        <w:rPr>
          <w:rFonts w:cs="Times New Roman"/>
          <w:noProof/>
          <w:color w:val="000000" w:themeColor="text1"/>
          <w:szCs w:val="24"/>
          <w:lang w:val="en-GB" w:eastAsia="zh-CN"/>
        </w:rPr>
        <mc:AlternateContent>
          <mc:Choice Requires="wps">
            <w:drawing>
              <wp:anchor distT="0" distB="0" distL="114300" distR="114300" simplePos="0" relativeHeight="251599872" behindDoc="0" locked="0" layoutInCell="1" allowOverlap="1" wp14:anchorId="00578B2C" wp14:editId="6D623E0F">
                <wp:simplePos x="0" y="0"/>
                <wp:positionH relativeFrom="column">
                  <wp:posOffset>1150453</wp:posOffset>
                </wp:positionH>
                <wp:positionV relativeFrom="paragraph">
                  <wp:posOffset>141319</wp:posOffset>
                </wp:positionV>
                <wp:extent cx="866756" cy="250181"/>
                <wp:effectExtent l="0" t="0" r="0" b="0"/>
                <wp:wrapNone/>
                <wp:docPr id="79" name="Text Box 79"/>
                <wp:cNvGraphicFramePr/>
                <a:graphic xmlns:a="http://schemas.openxmlformats.org/drawingml/2006/main">
                  <a:graphicData uri="http://schemas.microsoft.com/office/word/2010/wordprocessingShape">
                    <wps:wsp>
                      <wps:cNvSpPr txBox="1"/>
                      <wps:spPr>
                        <a:xfrm>
                          <a:off x="0" y="0"/>
                          <a:ext cx="866756" cy="250181"/>
                        </a:xfrm>
                        <a:prstGeom prst="rect">
                          <a:avLst/>
                        </a:prstGeom>
                        <a:solidFill>
                          <a:schemeClr val="lt1">
                            <a:alpha val="0"/>
                          </a:schemeClr>
                        </a:solidFill>
                        <a:ln w="6350">
                          <a:noFill/>
                        </a:ln>
                      </wps:spPr>
                      <wps:txbx>
                        <w:txbxContent>
                          <w:p w14:paraId="2FB8D37B" w14:textId="77777777" w:rsidR="00E33222" w:rsidRDefault="00E33222" w:rsidP="004F0011">
                            <w:r>
                              <w:t>Humidifier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578B2C" id="Text Box 79" o:spid="_x0000_s1166" type="#_x0000_t202" style="position:absolute;left:0;text-align:left;margin-left:90.6pt;margin-top:11.15pt;width:68.25pt;height:19.7pt;z-index:251599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" fillcolor="white [3201]" stroked="f" strokeweight=".5pt">
                <v:fill opacity="0"/>
                <v:textbox>
                  <w:txbxContent>
                    <w:p w14:paraId="2FB8D37B" w14:textId="77777777" w:rsidR="00E33222" w:rsidRDefault="00E33222" w:rsidP="004F0011">
                      <w:r>
                        <w:t>Humidifier</w:t>
                      </w:r>
                    </w:p>
                  </w:txbxContent>
                </v:textbox>
              </v:shape>
            </w:pict>
          </mc:Fallback>
        </mc:AlternateContent>
      </w:r>
    </w:p>
    <w:p w14:paraId="1DFC0335" w14:textId="77777777" w:rsidR="0019396F" w:rsidRPr="00292B2A" w:rsidRDefault="0019396F" w:rsidP="004D66AB">
      <w:pPr>
        <w:tabs>
          <w:tab w:val="left" w:pos="775"/>
        </w:tabs>
        <w:rPr>
          <w:rFonts w:cs="Times New Roman"/>
          <w:color w:val="000000" w:themeColor="text1"/>
          <w:szCs w:val="24"/>
          <w:lang w:val="en-GB"/>
        </w:rPr>
      </w:pPr>
    </w:p>
    <w:p w14:paraId="47129C7F" w14:textId="0A11420F" w:rsidR="00DE7CBE" w:rsidRPr="00292B2A" w:rsidRDefault="00305C64" w:rsidP="00DE7CBE">
      <w:pPr>
        <w:tabs>
          <w:tab w:val="left" w:pos="775"/>
        </w:tabs>
        <w:jc w:val="center"/>
        <w:rPr>
          <w:rFonts w:cs="Times New Roman"/>
          <w:color w:val="000000" w:themeColor="text1"/>
          <w:szCs w:val="24"/>
          <w:lang w:val="en-GB"/>
        </w:rPr>
      </w:pPr>
      <w:r w:rsidRPr="00292B2A">
        <w:rPr>
          <w:rFonts w:cs="Times New Roman"/>
          <w:color w:val="000000" w:themeColor="text1"/>
          <w:szCs w:val="24"/>
          <w:lang w:val="en-GB"/>
        </w:rPr>
        <w:t xml:space="preserve">Figure </w:t>
      </w:r>
      <w:r w:rsidR="00A76A3C" w:rsidRPr="00292B2A">
        <w:rPr>
          <w:rFonts w:cs="Times New Roman"/>
          <w:color w:val="000000" w:themeColor="text1"/>
          <w:szCs w:val="24"/>
          <w:lang w:val="en-GB"/>
        </w:rPr>
        <w:t>4</w:t>
      </w:r>
      <w:r w:rsidRPr="00292B2A">
        <w:rPr>
          <w:rFonts w:cs="Times New Roman"/>
          <w:color w:val="000000" w:themeColor="text1"/>
          <w:szCs w:val="24"/>
          <w:lang w:val="en-GB"/>
        </w:rPr>
        <w:t xml:space="preserve">. </w:t>
      </w:r>
      <w:r w:rsidR="0019396F" w:rsidRPr="00292B2A">
        <w:rPr>
          <w:rFonts w:cs="Times New Roman"/>
          <w:color w:val="000000" w:themeColor="text1"/>
          <w:szCs w:val="24"/>
          <w:lang w:val="en-GB"/>
        </w:rPr>
        <w:t xml:space="preserve">(a) </w:t>
      </w:r>
      <w:r w:rsidRPr="00292B2A">
        <w:rPr>
          <w:rFonts w:cs="Times New Roman"/>
          <w:color w:val="000000" w:themeColor="text1"/>
          <w:szCs w:val="24"/>
          <w:lang w:val="en-GB"/>
        </w:rPr>
        <w:t>Proposed indirect evaporative cooler operational schematic</w:t>
      </w:r>
      <w:r w:rsidR="0019396F" w:rsidRPr="00292B2A">
        <w:rPr>
          <w:rFonts w:cs="Times New Roman"/>
          <w:color w:val="000000" w:themeColor="text1"/>
          <w:szCs w:val="24"/>
          <w:lang w:val="en-GB"/>
        </w:rPr>
        <w:t>, (b) generic cell model for experiment</w:t>
      </w:r>
      <w:r w:rsidR="00A067A1" w:rsidRPr="00292B2A">
        <w:rPr>
          <w:rFonts w:cs="Times New Roman"/>
          <w:color w:val="000000" w:themeColor="text1"/>
          <w:szCs w:val="24"/>
          <w:lang w:val="en-GB"/>
        </w:rPr>
        <w:t>al system fabrication</w:t>
      </w:r>
      <w:r w:rsidRPr="00292B2A">
        <w:rPr>
          <w:rFonts w:cs="Times New Roman"/>
          <w:color w:val="000000" w:themeColor="text1"/>
          <w:szCs w:val="24"/>
          <w:lang w:val="en-GB"/>
        </w:rPr>
        <w:t>.</w:t>
      </w:r>
    </w:p>
    <w:p w14:paraId="2A3777FE" w14:textId="77777777" w:rsidR="00DE7CBE" w:rsidRPr="00292B2A" w:rsidRDefault="00DE7CBE">
      <w:pPr>
        <w:tabs>
          <w:tab w:val="left" w:pos="775"/>
        </w:tabs>
        <w:jc w:val="center"/>
        <w:rPr>
          <w:rFonts w:cs="Times New Roman"/>
          <w:color w:val="000000" w:themeColor="text1"/>
          <w:szCs w:val="24"/>
          <w:lang w:val="en-GB"/>
        </w:rPr>
      </w:pPr>
    </w:p>
    <w:p w14:paraId="3B013983" w14:textId="590CC873" w:rsidR="00CD3FD2" w:rsidRPr="00292B2A" w:rsidRDefault="00044DFA" w:rsidP="004D66AB">
      <w:pPr>
        <w:tabs>
          <w:tab w:val="left" w:pos="775"/>
        </w:tabs>
        <w:spacing w:line="276" w:lineRule="auto"/>
        <w:rPr>
          <w:rFonts w:cs="Times New Roman"/>
          <w:color w:val="000000" w:themeColor="text1"/>
          <w:szCs w:val="24"/>
          <w:lang w:val="en-GB"/>
        </w:rPr>
      </w:pPr>
      <w:r w:rsidRPr="00292B2A">
        <w:rPr>
          <w:rFonts w:cs="Times New Roman"/>
          <w:color w:val="000000" w:themeColor="text1"/>
          <w:szCs w:val="24"/>
          <w:lang w:val="en-GB"/>
        </w:rPr>
        <w:lastRenderedPageBreak/>
        <w:t xml:space="preserve">After the outdoor air flows through the dry channel and air blower, a portion of the </w:t>
      </w:r>
      <w:r w:rsidR="0073307E" w:rsidRPr="00292B2A">
        <w:rPr>
          <w:rFonts w:cs="Times New Roman"/>
          <w:color w:val="000000" w:themeColor="text1"/>
          <w:szCs w:val="24"/>
          <w:lang w:val="en-GB"/>
        </w:rPr>
        <w:t>SA</w:t>
      </w:r>
      <w:r w:rsidRPr="00292B2A">
        <w:rPr>
          <w:rFonts w:cs="Times New Roman"/>
          <w:color w:val="000000" w:themeColor="text1"/>
          <w:szCs w:val="24"/>
          <w:lang w:val="en-GB"/>
        </w:rPr>
        <w:t xml:space="preserve"> is purged and diverted into the humidifier. In the humidifier, water is sprayed into the chamber by a fine mist nozzle. Due to direct evaporative cooling, the </w:t>
      </w:r>
      <w:r w:rsidR="0073307E" w:rsidRPr="00292B2A">
        <w:rPr>
          <w:rFonts w:cs="Times New Roman"/>
          <w:color w:val="000000" w:themeColor="text1"/>
          <w:szCs w:val="24"/>
          <w:lang w:val="en-GB"/>
        </w:rPr>
        <w:t>WA</w:t>
      </w:r>
      <w:r w:rsidRPr="00292B2A">
        <w:rPr>
          <w:rFonts w:cs="Times New Roman"/>
          <w:color w:val="000000" w:themeColor="text1"/>
          <w:szCs w:val="24"/>
          <w:lang w:val="en-GB"/>
        </w:rPr>
        <w:t xml:space="preserve"> temperature is</w:t>
      </w:r>
      <w:r w:rsidR="00B6653B" w:rsidRPr="00292B2A">
        <w:rPr>
          <w:rFonts w:cs="Times New Roman"/>
          <w:color w:val="000000" w:themeColor="text1"/>
          <w:szCs w:val="24"/>
          <w:lang w:val="en-GB"/>
        </w:rPr>
        <w:t xml:space="preserve"> reduced </w:t>
      </w:r>
      <w:r w:rsidRPr="00292B2A">
        <w:rPr>
          <w:rFonts w:cs="Times New Roman"/>
          <w:color w:val="000000" w:themeColor="text1"/>
          <w:szCs w:val="24"/>
          <w:lang w:val="en-GB"/>
        </w:rPr>
        <w:t xml:space="preserve"> to its</w:t>
      </w:r>
      <w:r w:rsidR="00DE7CBE" w:rsidRPr="00292B2A">
        <w:rPr>
          <w:rFonts w:cs="Times New Roman"/>
          <w:color w:val="000000" w:themeColor="text1"/>
          <w:szCs w:val="24"/>
          <w:lang w:val="en-GB"/>
        </w:rPr>
        <w:t xml:space="preserve"> </w:t>
      </w:r>
      <w:r w:rsidR="00B6653B" w:rsidRPr="00292B2A">
        <w:rPr>
          <w:rFonts w:cs="Times New Roman"/>
          <w:color w:val="000000" w:themeColor="text1"/>
          <w:szCs w:val="24"/>
          <w:lang w:val="en-GB"/>
        </w:rPr>
        <w:t>wet-bul</w:t>
      </w:r>
      <w:r w:rsidRPr="00292B2A">
        <w:rPr>
          <w:rFonts w:cs="Times New Roman"/>
          <w:color w:val="000000" w:themeColor="text1"/>
          <w:szCs w:val="24"/>
          <w:lang w:val="en-GB"/>
        </w:rPr>
        <w:t xml:space="preserve">b temperature while being humidified to nearly 100% RH. The cool and humid air which also carries an additional mist of small water droplets is then directed into the wet channel. During operation, the excessive water droplets will gradually accumulate on the channel surface to form a thin water layer. As heat is exchanged from the dry channel to the wet channel, the water droplets on the wet channel surface continue evaporating due to lifted temperature. Furthermore, multiple spacers are placed along the wet channel to induce turbulence into the air flows, leading to enhanced heat and mass transfer rate. Ultimately, the </w:t>
      </w:r>
      <w:r w:rsidR="0073307E" w:rsidRPr="00292B2A">
        <w:rPr>
          <w:rFonts w:cs="Times New Roman"/>
          <w:color w:val="000000" w:themeColor="text1"/>
          <w:szCs w:val="24"/>
          <w:lang w:val="en-GB"/>
        </w:rPr>
        <w:t>SA</w:t>
      </w:r>
      <w:r w:rsidRPr="00292B2A">
        <w:rPr>
          <w:rFonts w:cs="Times New Roman"/>
          <w:color w:val="000000" w:themeColor="text1"/>
          <w:szCs w:val="24"/>
          <w:lang w:val="en-GB"/>
        </w:rPr>
        <w:t xml:space="preserve"> in </w:t>
      </w:r>
      <w:r w:rsidR="00B6653B" w:rsidRPr="00292B2A">
        <w:rPr>
          <w:rFonts w:cs="Times New Roman"/>
          <w:color w:val="000000" w:themeColor="text1"/>
          <w:szCs w:val="24"/>
          <w:lang w:val="en-GB"/>
        </w:rPr>
        <w:t xml:space="preserve">the </w:t>
      </w:r>
      <w:r w:rsidRPr="00292B2A">
        <w:rPr>
          <w:rFonts w:cs="Times New Roman"/>
          <w:color w:val="000000" w:themeColor="text1"/>
          <w:szCs w:val="24"/>
          <w:lang w:val="en-GB"/>
        </w:rPr>
        <w:t xml:space="preserve">dry channel can be sufficiently cooled to approach its inlet dew point temperature. It can be seen that </w:t>
      </w:r>
      <w:r w:rsidR="00B6653B" w:rsidRPr="00292B2A">
        <w:rPr>
          <w:rFonts w:cs="Times New Roman"/>
          <w:color w:val="000000" w:themeColor="text1"/>
          <w:szCs w:val="24"/>
          <w:lang w:val="en-GB"/>
        </w:rPr>
        <w:t xml:space="preserve">the </w:t>
      </w:r>
      <w:r w:rsidRPr="00292B2A">
        <w:rPr>
          <w:rFonts w:cs="Times New Roman"/>
          <w:color w:val="000000" w:themeColor="text1"/>
          <w:szCs w:val="24"/>
          <w:lang w:val="en-GB"/>
        </w:rPr>
        <w:t>proposed configuration can overcome all the limitations and disadvantages in conventional IEC coolers. The issues faced by the previous IECs while addressed in the proposed IEC are highlighted in Table 1.</w:t>
      </w:r>
    </w:p>
    <w:p w14:paraId="2FB8D076" w14:textId="77777777" w:rsidR="00BD0ED6" w:rsidRPr="00292B2A" w:rsidRDefault="00305C64" w:rsidP="00305C64">
      <w:pPr>
        <w:tabs>
          <w:tab w:val="left" w:pos="775"/>
        </w:tabs>
        <w:jc w:val="center"/>
        <w:rPr>
          <w:rFonts w:cs="Times New Roman"/>
          <w:color w:val="000000" w:themeColor="text1"/>
          <w:szCs w:val="24"/>
          <w:lang w:val="en-GB"/>
        </w:rPr>
      </w:pPr>
      <w:r w:rsidRPr="00292B2A">
        <w:rPr>
          <w:rFonts w:cs="Times New Roman"/>
          <w:color w:val="000000" w:themeColor="text1"/>
          <w:szCs w:val="24"/>
          <w:lang w:val="en-GB"/>
        </w:rPr>
        <w:t xml:space="preserve">Table 1. Comparison of </w:t>
      </w:r>
      <w:r w:rsidR="00000D94" w:rsidRPr="00292B2A">
        <w:rPr>
          <w:rFonts w:cs="Times New Roman"/>
          <w:color w:val="000000" w:themeColor="text1"/>
          <w:szCs w:val="24"/>
          <w:lang w:val="en-GB"/>
        </w:rPr>
        <w:t xml:space="preserve">the </w:t>
      </w:r>
      <w:r w:rsidRPr="00292B2A">
        <w:rPr>
          <w:rFonts w:cs="Times New Roman"/>
          <w:color w:val="000000" w:themeColor="text1"/>
          <w:szCs w:val="24"/>
          <w:lang w:val="en-GB"/>
        </w:rPr>
        <w:t>proposed and conventional indirect evaporative cooler.</w:t>
      </w:r>
    </w:p>
    <w:tbl>
      <w:tblPr>
        <w:tblStyle w:val="TableGrid"/>
        <w:tblW w:w="0" w:type="auto"/>
        <w:jc w:val="center"/>
        <w:tblLook w:val="04A0" w:firstRow="1" w:lastRow="0" w:firstColumn="1" w:lastColumn="0" w:noHBand="0" w:noVBand="1"/>
      </w:tblPr>
      <w:tblGrid>
        <w:gridCol w:w="778"/>
        <w:gridCol w:w="3447"/>
        <w:gridCol w:w="4816"/>
      </w:tblGrid>
      <w:tr w:rsidR="00292B2A" w:rsidRPr="00292B2A" w14:paraId="2FB8D07A" w14:textId="77777777" w:rsidTr="0055407F">
        <w:trPr>
          <w:trHeight w:val="556"/>
          <w:jc w:val="center"/>
        </w:trPr>
        <w:tc>
          <w:tcPr>
            <w:tcW w:w="778" w:type="dxa"/>
            <w:shd w:val="clear" w:color="auto" w:fill="BFBFBF" w:themeFill="background1" w:themeFillShade="BF"/>
          </w:tcPr>
          <w:p w14:paraId="2FB8D077" w14:textId="77777777" w:rsidR="00044DFA" w:rsidRPr="00292B2A" w:rsidRDefault="00044DFA" w:rsidP="0055407F">
            <w:pPr>
              <w:tabs>
                <w:tab w:val="left" w:pos="775"/>
              </w:tabs>
              <w:rPr>
                <w:rFonts w:cs="Times New Roman"/>
                <w:color w:val="000000" w:themeColor="text1"/>
                <w:szCs w:val="24"/>
                <w:lang w:val="en-GB"/>
              </w:rPr>
            </w:pPr>
            <w:r w:rsidRPr="00292B2A">
              <w:rPr>
                <w:rFonts w:cs="Times New Roman"/>
                <w:color w:val="000000" w:themeColor="text1"/>
                <w:szCs w:val="24"/>
                <w:lang w:val="en-GB"/>
              </w:rPr>
              <w:t>Sr #</w:t>
            </w:r>
          </w:p>
        </w:tc>
        <w:tc>
          <w:tcPr>
            <w:tcW w:w="3447" w:type="dxa"/>
            <w:shd w:val="clear" w:color="auto" w:fill="BFBFBF" w:themeFill="background1" w:themeFillShade="BF"/>
          </w:tcPr>
          <w:p w14:paraId="2FB8D078" w14:textId="77777777" w:rsidR="00044DFA" w:rsidRPr="00292B2A" w:rsidRDefault="00044DFA" w:rsidP="0055407F">
            <w:pPr>
              <w:tabs>
                <w:tab w:val="left" w:pos="775"/>
              </w:tabs>
              <w:rPr>
                <w:rFonts w:cs="Times New Roman"/>
                <w:color w:val="000000" w:themeColor="text1"/>
                <w:szCs w:val="24"/>
                <w:lang w:val="en-GB"/>
              </w:rPr>
            </w:pPr>
            <w:r w:rsidRPr="00292B2A">
              <w:rPr>
                <w:rFonts w:cs="Times New Roman"/>
                <w:color w:val="000000" w:themeColor="text1"/>
                <w:szCs w:val="24"/>
                <w:lang w:val="en-GB"/>
              </w:rPr>
              <w:t>Issues in previous IECs</w:t>
            </w:r>
          </w:p>
        </w:tc>
        <w:tc>
          <w:tcPr>
            <w:tcW w:w="4816" w:type="dxa"/>
            <w:shd w:val="clear" w:color="auto" w:fill="BFBFBF" w:themeFill="background1" w:themeFillShade="BF"/>
          </w:tcPr>
          <w:p w14:paraId="2FB8D079" w14:textId="77777777" w:rsidR="00044DFA" w:rsidRPr="00292B2A" w:rsidRDefault="00044DFA" w:rsidP="0055407F">
            <w:pPr>
              <w:tabs>
                <w:tab w:val="left" w:pos="775"/>
              </w:tabs>
              <w:rPr>
                <w:rFonts w:cs="Times New Roman"/>
                <w:color w:val="000000" w:themeColor="text1"/>
                <w:szCs w:val="24"/>
                <w:lang w:val="en-GB"/>
              </w:rPr>
            </w:pPr>
            <w:r w:rsidRPr="00292B2A">
              <w:rPr>
                <w:rFonts w:cs="Times New Roman"/>
                <w:color w:val="000000" w:themeColor="text1"/>
                <w:szCs w:val="24"/>
                <w:lang w:val="en-GB"/>
              </w:rPr>
              <w:t>Advantages in the proposed IEC</w:t>
            </w:r>
          </w:p>
        </w:tc>
      </w:tr>
      <w:tr w:rsidR="00292B2A" w:rsidRPr="00292B2A" w14:paraId="2FB8D07E" w14:textId="77777777" w:rsidTr="0055407F">
        <w:trPr>
          <w:trHeight w:val="1113"/>
          <w:jc w:val="center"/>
        </w:trPr>
        <w:tc>
          <w:tcPr>
            <w:tcW w:w="778" w:type="dxa"/>
          </w:tcPr>
          <w:p w14:paraId="2FB8D07B" w14:textId="77777777" w:rsidR="00044DFA" w:rsidRPr="00292B2A" w:rsidRDefault="00044DFA" w:rsidP="0055407F">
            <w:pPr>
              <w:tabs>
                <w:tab w:val="left" w:pos="775"/>
              </w:tabs>
              <w:rPr>
                <w:rFonts w:cs="Times New Roman"/>
                <w:color w:val="000000" w:themeColor="text1"/>
                <w:szCs w:val="24"/>
                <w:lang w:val="en-GB"/>
              </w:rPr>
            </w:pPr>
            <w:r w:rsidRPr="00292B2A">
              <w:rPr>
                <w:rFonts w:cs="Times New Roman"/>
                <w:color w:val="000000" w:themeColor="text1"/>
                <w:szCs w:val="24"/>
                <w:lang w:val="en-GB"/>
              </w:rPr>
              <w:t>1</w:t>
            </w:r>
          </w:p>
        </w:tc>
        <w:tc>
          <w:tcPr>
            <w:tcW w:w="3447" w:type="dxa"/>
          </w:tcPr>
          <w:p w14:paraId="2FB8D07C" w14:textId="5A72B765" w:rsidR="00044DFA" w:rsidRPr="00292B2A" w:rsidRDefault="00044DFA" w:rsidP="0055407F">
            <w:pPr>
              <w:tabs>
                <w:tab w:val="left" w:pos="775"/>
              </w:tabs>
              <w:rPr>
                <w:rFonts w:cs="Times New Roman"/>
                <w:color w:val="000000" w:themeColor="text1"/>
                <w:szCs w:val="24"/>
                <w:lang w:val="en-GB"/>
              </w:rPr>
            </w:pPr>
            <w:r w:rsidRPr="00292B2A">
              <w:rPr>
                <w:rFonts w:cs="Times New Roman"/>
                <w:color w:val="000000" w:themeColor="text1"/>
                <w:szCs w:val="24"/>
                <w:lang w:val="en-GB" w:eastAsia="zh-CN"/>
              </w:rPr>
              <w:t xml:space="preserve">Manufacturing cost due to the difficulty in sticking a </w:t>
            </w:r>
            <w:r w:rsidR="00B6653B" w:rsidRPr="00292B2A">
              <w:rPr>
                <w:rFonts w:cs="Times New Roman"/>
                <w:color w:val="000000" w:themeColor="text1"/>
                <w:szCs w:val="24"/>
                <w:lang w:val="en-GB" w:eastAsia="zh-CN"/>
              </w:rPr>
              <w:t>wicking</w:t>
            </w:r>
            <w:r w:rsidRPr="00292B2A">
              <w:rPr>
                <w:rFonts w:cs="Times New Roman"/>
                <w:color w:val="000000" w:themeColor="text1"/>
                <w:szCs w:val="24"/>
                <w:lang w:val="en-GB" w:eastAsia="zh-CN"/>
              </w:rPr>
              <w:t xml:space="preserve"> layer to the wet channel surface and sealing the channels.</w:t>
            </w:r>
          </w:p>
        </w:tc>
        <w:tc>
          <w:tcPr>
            <w:tcW w:w="4816" w:type="dxa"/>
          </w:tcPr>
          <w:p w14:paraId="2FB8D07D" w14:textId="7DF292CD" w:rsidR="00044DFA" w:rsidRPr="00292B2A" w:rsidRDefault="00044DFA" w:rsidP="0055407F">
            <w:pPr>
              <w:tabs>
                <w:tab w:val="left" w:pos="775"/>
              </w:tabs>
              <w:rPr>
                <w:rFonts w:cs="Times New Roman"/>
                <w:color w:val="000000" w:themeColor="text1"/>
                <w:szCs w:val="24"/>
                <w:lang w:val="en-GB"/>
              </w:rPr>
            </w:pPr>
            <w:r w:rsidRPr="00292B2A">
              <w:rPr>
                <w:rFonts w:cs="Times New Roman"/>
                <w:color w:val="000000" w:themeColor="text1"/>
                <w:szCs w:val="24"/>
                <w:lang w:val="en-GB"/>
              </w:rPr>
              <w:t xml:space="preserve">The cooler is comprised of alternative channels separated by </w:t>
            </w:r>
            <w:r w:rsidR="00890719" w:rsidRPr="00292B2A">
              <w:rPr>
                <w:rFonts w:cs="Times New Roman"/>
                <w:color w:val="000000" w:themeColor="text1"/>
                <w:szCs w:val="24"/>
                <w:lang w:val="en-GB"/>
              </w:rPr>
              <w:t>aluminium</w:t>
            </w:r>
            <w:r w:rsidRPr="00292B2A">
              <w:rPr>
                <w:rFonts w:cs="Times New Roman"/>
                <w:color w:val="000000" w:themeColor="text1"/>
                <w:szCs w:val="24"/>
                <w:lang w:val="en-GB"/>
              </w:rPr>
              <w:t xml:space="preserve"> foil, where the wick layer is removed. </w:t>
            </w:r>
          </w:p>
        </w:tc>
      </w:tr>
      <w:tr w:rsidR="00292B2A" w:rsidRPr="00292B2A" w14:paraId="2FB8D082" w14:textId="77777777" w:rsidTr="0055407F">
        <w:trPr>
          <w:trHeight w:val="1113"/>
          <w:jc w:val="center"/>
        </w:trPr>
        <w:tc>
          <w:tcPr>
            <w:tcW w:w="778" w:type="dxa"/>
          </w:tcPr>
          <w:p w14:paraId="2FB8D07F" w14:textId="77777777" w:rsidR="00044DFA" w:rsidRPr="00292B2A" w:rsidRDefault="00044DFA" w:rsidP="0055407F">
            <w:pPr>
              <w:tabs>
                <w:tab w:val="left" w:pos="775"/>
              </w:tabs>
              <w:rPr>
                <w:rFonts w:cs="Times New Roman"/>
                <w:color w:val="000000" w:themeColor="text1"/>
                <w:szCs w:val="24"/>
                <w:lang w:val="en-GB"/>
              </w:rPr>
            </w:pPr>
            <w:r w:rsidRPr="00292B2A">
              <w:rPr>
                <w:rFonts w:cs="Times New Roman"/>
                <w:color w:val="000000" w:themeColor="text1"/>
                <w:szCs w:val="24"/>
                <w:lang w:val="en-GB"/>
              </w:rPr>
              <w:t>2</w:t>
            </w:r>
          </w:p>
        </w:tc>
        <w:tc>
          <w:tcPr>
            <w:tcW w:w="3447" w:type="dxa"/>
          </w:tcPr>
          <w:p w14:paraId="2FB8D080" w14:textId="77777777" w:rsidR="00044DFA" w:rsidRPr="00292B2A" w:rsidRDefault="00044DFA" w:rsidP="0055407F">
            <w:pPr>
              <w:tabs>
                <w:tab w:val="left" w:pos="775"/>
              </w:tabs>
              <w:rPr>
                <w:rFonts w:cs="Times New Roman"/>
                <w:color w:val="000000" w:themeColor="text1"/>
                <w:szCs w:val="24"/>
                <w:lang w:val="en-GB"/>
              </w:rPr>
            </w:pPr>
            <w:r w:rsidRPr="00292B2A">
              <w:rPr>
                <w:rFonts w:cs="Times New Roman"/>
                <w:color w:val="000000" w:themeColor="text1"/>
                <w:szCs w:val="24"/>
                <w:lang w:val="en-GB"/>
              </w:rPr>
              <w:t>Maintenance issue due to the fouling effect on the porous wick material.</w:t>
            </w:r>
          </w:p>
        </w:tc>
        <w:tc>
          <w:tcPr>
            <w:tcW w:w="4816" w:type="dxa"/>
          </w:tcPr>
          <w:p w14:paraId="2FB8D081" w14:textId="2152C264" w:rsidR="00044DFA" w:rsidRPr="00292B2A" w:rsidRDefault="00044DFA" w:rsidP="0055407F">
            <w:pPr>
              <w:tabs>
                <w:tab w:val="left" w:pos="775"/>
              </w:tabs>
              <w:rPr>
                <w:rFonts w:cs="Times New Roman"/>
                <w:color w:val="000000" w:themeColor="text1"/>
                <w:szCs w:val="24"/>
                <w:lang w:val="en-GB"/>
              </w:rPr>
            </w:pPr>
            <w:r w:rsidRPr="00292B2A">
              <w:rPr>
                <w:rFonts w:cs="Times New Roman"/>
                <w:color w:val="000000" w:themeColor="text1"/>
                <w:szCs w:val="24"/>
                <w:lang w:val="en-GB"/>
              </w:rPr>
              <w:t xml:space="preserve">All accessory components like </w:t>
            </w:r>
            <w:r w:rsidR="00B6653B" w:rsidRPr="00292B2A">
              <w:rPr>
                <w:rFonts w:cs="Times New Roman"/>
                <w:color w:val="000000" w:themeColor="text1"/>
                <w:szCs w:val="24"/>
                <w:lang w:val="en-GB"/>
              </w:rPr>
              <w:t xml:space="preserve">a </w:t>
            </w:r>
            <w:r w:rsidRPr="00292B2A">
              <w:rPr>
                <w:rFonts w:cs="Times New Roman"/>
                <w:color w:val="000000" w:themeColor="text1"/>
                <w:szCs w:val="24"/>
                <w:lang w:val="en-GB"/>
              </w:rPr>
              <w:t>humidifier and water supply are outside the cooler, which can be accessed easily without the need to open the exchanger.</w:t>
            </w:r>
          </w:p>
        </w:tc>
      </w:tr>
      <w:tr w:rsidR="00292B2A" w:rsidRPr="00292B2A" w14:paraId="2FB8D086" w14:textId="77777777" w:rsidTr="0055407F">
        <w:trPr>
          <w:trHeight w:val="834"/>
          <w:jc w:val="center"/>
        </w:trPr>
        <w:tc>
          <w:tcPr>
            <w:tcW w:w="778" w:type="dxa"/>
          </w:tcPr>
          <w:p w14:paraId="2FB8D083" w14:textId="77777777" w:rsidR="00044DFA" w:rsidRPr="00292B2A" w:rsidRDefault="00044DFA" w:rsidP="0055407F">
            <w:pPr>
              <w:tabs>
                <w:tab w:val="left" w:pos="775"/>
              </w:tabs>
              <w:rPr>
                <w:rFonts w:cs="Times New Roman"/>
                <w:color w:val="000000" w:themeColor="text1"/>
                <w:szCs w:val="24"/>
                <w:lang w:val="en-GB"/>
              </w:rPr>
            </w:pPr>
            <w:r w:rsidRPr="00292B2A">
              <w:rPr>
                <w:rFonts w:cs="Times New Roman"/>
                <w:color w:val="000000" w:themeColor="text1"/>
                <w:szCs w:val="24"/>
                <w:lang w:val="en-GB"/>
              </w:rPr>
              <w:t>3</w:t>
            </w:r>
          </w:p>
        </w:tc>
        <w:tc>
          <w:tcPr>
            <w:tcW w:w="3447" w:type="dxa"/>
          </w:tcPr>
          <w:p w14:paraId="2FB8D084" w14:textId="77777777" w:rsidR="00044DFA" w:rsidRPr="00292B2A" w:rsidRDefault="00044DFA" w:rsidP="0055407F">
            <w:pPr>
              <w:tabs>
                <w:tab w:val="left" w:pos="775"/>
              </w:tabs>
              <w:rPr>
                <w:rFonts w:cs="Times New Roman"/>
                <w:color w:val="000000" w:themeColor="text1"/>
                <w:szCs w:val="24"/>
                <w:lang w:val="en-GB"/>
              </w:rPr>
            </w:pPr>
            <w:r w:rsidRPr="00292B2A">
              <w:rPr>
                <w:rFonts w:cs="Times New Roman"/>
                <w:color w:val="000000" w:themeColor="text1"/>
                <w:szCs w:val="24"/>
                <w:lang w:val="en-GB"/>
              </w:rPr>
              <w:t>Flow resistance due to the difficulty in controlling the right amount of water content in the wet channel.</w:t>
            </w:r>
          </w:p>
        </w:tc>
        <w:tc>
          <w:tcPr>
            <w:tcW w:w="4816" w:type="dxa"/>
          </w:tcPr>
          <w:p w14:paraId="2FB8D085" w14:textId="5E0A5F01" w:rsidR="00044DFA" w:rsidRPr="00292B2A" w:rsidRDefault="00044DFA" w:rsidP="0055407F">
            <w:pPr>
              <w:tabs>
                <w:tab w:val="left" w:pos="775"/>
              </w:tabs>
              <w:rPr>
                <w:rFonts w:cs="Times New Roman"/>
                <w:color w:val="000000" w:themeColor="text1"/>
                <w:szCs w:val="24"/>
                <w:lang w:val="en-GB" w:eastAsia="zh-CN"/>
              </w:rPr>
            </w:pPr>
            <w:r w:rsidRPr="00292B2A">
              <w:rPr>
                <w:rFonts w:cs="Times New Roman"/>
                <w:color w:val="000000" w:themeColor="text1"/>
                <w:szCs w:val="24"/>
                <w:lang w:val="en-GB"/>
              </w:rPr>
              <w:t xml:space="preserve">The amount of water in the wet channel is controlled by the mist generation in the humidifier. It is much less than the water preserved by the </w:t>
            </w:r>
            <w:r w:rsidR="00B6653B" w:rsidRPr="00292B2A">
              <w:rPr>
                <w:rFonts w:cs="Times New Roman"/>
                <w:color w:val="000000" w:themeColor="text1"/>
                <w:szCs w:val="24"/>
                <w:lang w:val="en-GB" w:eastAsia="zh-CN"/>
              </w:rPr>
              <w:t>wicking</w:t>
            </w:r>
            <w:r w:rsidRPr="00292B2A">
              <w:rPr>
                <w:rFonts w:cs="Times New Roman"/>
                <w:color w:val="000000" w:themeColor="text1"/>
                <w:szCs w:val="24"/>
                <w:lang w:val="en-GB" w:eastAsia="zh-CN"/>
              </w:rPr>
              <w:t xml:space="preserve"> layer, so the friction between the air flow and water layer is minimized.</w:t>
            </w:r>
          </w:p>
        </w:tc>
      </w:tr>
      <w:tr w:rsidR="00044DFA" w:rsidRPr="00292B2A" w14:paraId="2FB8D08A" w14:textId="77777777" w:rsidTr="0055407F">
        <w:trPr>
          <w:trHeight w:val="1113"/>
          <w:jc w:val="center"/>
        </w:trPr>
        <w:tc>
          <w:tcPr>
            <w:tcW w:w="778" w:type="dxa"/>
          </w:tcPr>
          <w:p w14:paraId="2FB8D087" w14:textId="77777777" w:rsidR="00044DFA" w:rsidRPr="00292B2A" w:rsidRDefault="00044DFA" w:rsidP="0055407F">
            <w:pPr>
              <w:tabs>
                <w:tab w:val="left" w:pos="775"/>
              </w:tabs>
              <w:rPr>
                <w:rFonts w:cs="Times New Roman"/>
                <w:color w:val="000000" w:themeColor="text1"/>
                <w:szCs w:val="24"/>
                <w:lang w:val="en-GB"/>
              </w:rPr>
            </w:pPr>
            <w:r w:rsidRPr="00292B2A">
              <w:rPr>
                <w:rFonts w:cs="Times New Roman"/>
                <w:color w:val="000000" w:themeColor="text1"/>
                <w:szCs w:val="24"/>
                <w:lang w:val="en-GB"/>
              </w:rPr>
              <w:t>4</w:t>
            </w:r>
          </w:p>
        </w:tc>
        <w:tc>
          <w:tcPr>
            <w:tcW w:w="3447" w:type="dxa"/>
          </w:tcPr>
          <w:p w14:paraId="2FB8D088" w14:textId="77777777" w:rsidR="00044DFA" w:rsidRPr="00292B2A" w:rsidRDefault="00044DFA" w:rsidP="0055407F">
            <w:pPr>
              <w:tabs>
                <w:tab w:val="left" w:pos="775"/>
              </w:tabs>
              <w:rPr>
                <w:rFonts w:cs="Times New Roman"/>
                <w:color w:val="000000" w:themeColor="text1"/>
                <w:szCs w:val="24"/>
                <w:lang w:val="en-GB"/>
              </w:rPr>
            </w:pPr>
            <w:r w:rsidRPr="00292B2A">
              <w:rPr>
                <w:rFonts w:cs="Times New Roman"/>
                <w:color w:val="000000" w:themeColor="text1"/>
                <w:szCs w:val="24"/>
                <w:lang w:val="en-GB"/>
              </w:rPr>
              <w:t>Thermal resistance due to an additional layer of wick material and its water content.</w:t>
            </w:r>
          </w:p>
        </w:tc>
        <w:tc>
          <w:tcPr>
            <w:tcW w:w="4816" w:type="dxa"/>
          </w:tcPr>
          <w:p w14:paraId="2FB8D089" w14:textId="4EEB9ACE" w:rsidR="00044DFA" w:rsidRPr="00292B2A" w:rsidRDefault="00044DFA" w:rsidP="0055407F">
            <w:pPr>
              <w:tabs>
                <w:tab w:val="left" w:pos="775"/>
              </w:tabs>
              <w:rPr>
                <w:rFonts w:cs="Times New Roman"/>
                <w:color w:val="000000" w:themeColor="text1"/>
                <w:szCs w:val="24"/>
                <w:lang w:val="en-GB"/>
              </w:rPr>
            </w:pPr>
            <w:r w:rsidRPr="00292B2A">
              <w:rPr>
                <w:rFonts w:cs="Times New Roman"/>
                <w:color w:val="000000" w:themeColor="text1"/>
                <w:szCs w:val="24"/>
                <w:lang w:val="en-GB"/>
              </w:rPr>
              <w:t xml:space="preserve">The </w:t>
            </w:r>
            <w:r w:rsidR="00B6653B" w:rsidRPr="00292B2A">
              <w:rPr>
                <w:rFonts w:cs="Times New Roman"/>
                <w:color w:val="000000" w:themeColor="text1"/>
                <w:szCs w:val="24"/>
                <w:lang w:val="en-GB"/>
              </w:rPr>
              <w:t>wicking</w:t>
            </w:r>
            <w:r w:rsidRPr="00292B2A">
              <w:rPr>
                <w:rFonts w:cs="Times New Roman"/>
                <w:color w:val="000000" w:themeColor="text1"/>
                <w:szCs w:val="24"/>
                <w:lang w:val="en-GB"/>
              </w:rPr>
              <w:t xml:space="preserve"> layer is eliminated, and the thickness of the water layer formed by </w:t>
            </w:r>
            <w:r w:rsidR="00B6653B" w:rsidRPr="00292B2A">
              <w:rPr>
                <w:rFonts w:cs="Times New Roman"/>
                <w:color w:val="000000" w:themeColor="text1"/>
                <w:szCs w:val="24"/>
                <w:lang w:val="en-GB"/>
              </w:rPr>
              <w:t xml:space="preserve">the </w:t>
            </w:r>
            <w:r w:rsidRPr="00292B2A">
              <w:rPr>
                <w:rFonts w:cs="Times New Roman"/>
                <w:color w:val="000000" w:themeColor="text1"/>
                <w:szCs w:val="24"/>
                <w:lang w:val="en-GB"/>
              </w:rPr>
              <w:t>mist is negligible.</w:t>
            </w:r>
          </w:p>
        </w:tc>
      </w:tr>
    </w:tbl>
    <w:p w14:paraId="2FB8D08B" w14:textId="77777777" w:rsidR="00251DE7" w:rsidRPr="00292B2A" w:rsidRDefault="00251DE7" w:rsidP="005933FB">
      <w:pPr>
        <w:tabs>
          <w:tab w:val="left" w:pos="775"/>
        </w:tabs>
        <w:rPr>
          <w:rFonts w:cs="Times New Roman"/>
          <w:color w:val="000000" w:themeColor="text1"/>
          <w:szCs w:val="24"/>
          <w:lang w:val="en-GB"/>
        </w:rPr>
      </w:pPr>
    </w:p>
    <w:p w14:paraId="1D0C04F4" w14:textId="4385818C" w:rsidR="00B11883" w:rsidRPr="00292B2A" w:rsidRDefault="00B11883" w:rsidP="00B11883">
      <w:pPr>
        <w:spacing w:line="276" w:lineRule="auto"/>
        <w:rPr>
          <w:rFonts w:cs="Times New Roman"/>
          <w:color w:val="000000" w:themeColor="text1"/>
          <w:szCs w:val="24"/>
          <w:lang w:val="en-GB"/>
        </w:rPr>
      </w:pPr>
      <w:r w:rsidRPr="00292B2A">
        <w:rPr>
          <w:rFonts w:cs="Times New Roman"/>
          <w:color w:val="000000" w:themeColor="text1"/>
          <w:szCs w:val="24"/>
          <w:lang w:val="en-GB"/>
        </w:rPr>
        <w:t xml:space="preserve">To demonstrate the performance of proposed IEC, a </w:t>
      </w:r>
      <w:r w:rsidR="009C1187" w:rsidRPr="00292B2A">
        <w:rPr>
          <w:rFonts w:cs="Times New Roman"/>
          <w:color w:val="000000" w:themeColor="text1"/>
          <w:szCs w:val="24"/>
          <w:lang w:val="en-GB"/>
        </w:rPr>
        <w:t xml:space="preserve">generic </w:t>
      </w:r>
      <w:r w:rsidR="008A5AC7" w:rsidRPr="00292B2A">
        <w:rPr>
          <w:rFonts w:cs="Times New Roman"/>
          <w:color w:val="000000" w:themeColor="text1"/>
          <w:szCs w:val="24"/>
          <w:lang w:val="en-GB"/>
        </w:rPr>
        <w:t xml:space="preserve">cell </w:t>
      </w:r>
      <w:r w:rsidR="009C1187" w:rsidRPr="00292B2A">
        <w:rPr>
          <w:rFonts w:cs="Times New Roman"/>
          <w:color w:val="000000" w:themeColor="text1"/>
          <w:szCs w:val="24"/>
          <w:lang w:val="en-GB"/>
        </w:rPr>
        <w:t>was designed and fabricated.</w:t>
      </w:r>
      <w:r w:rsidRPr="00292B2A">
        <w:rPr>
          <w:rFonts w:cs="Times New Roman"/>
          <w:color w:val="000000" w:themeColor="text1"/>
          <w:szCs w:val="24"/>
          <w:lang w:val="en-GB"/>
        </w:rPr>
        <w:t xml:space="preserve"> The details of the </w:t>
      </w:r>
      <w:r w:rsidR="009C1187" w:rsidRPr="00292B2A">
        <w:rPr>
          <w:rFonts w:cs="Times New Roman"/>
          <w:color w:val="000000" w:themeColor="text1"/>
          <w:szCs w:val="24"/>
          <w:lang w:val="en-GB"/>
        </w:rPr>
        <w:t>generic cell and experimentation is</w:t>
      </w:r>
      <w:r w:rsidRPr="00292B2A">
        <w:rPr>
          <w:rFonts w:cs="Times New Roman"/>
          <w:color w:val="000000" w:themeColor="text1"/>
          <w:szCs w:val="24"/>
          <w:lang w:val="en-GB"/>
        </w:rPr>
        <w:t xml:space="preserve"> presented in the following sections.</w:t>
      </w:r>
    </w:p>
    <w:p w14:paraId="259E92DE" w14:textId="77777777" w:rsidR="00B11883" w:rsidRPr="00292B2A" w:rsidRDefault="00B11883" w:rsidP="00272F03">
      <w:pPr>
        <w:spacing w:line="276" w:lineRule="auto"/>
        <w:rPr>
          <w:rFonts w:cs="Times New Roman"/>
          <w:color w:val="000000" w:themeColor="text1"/>
          <w:szCs w:val="24"/>
          <w:lang w:val="en-GB"/>
        </w:rPr>
      </w:pPr>
    </w:p>
    <w:p w14:paraId="5843C742" w14:textId="06466257" w:rsidR="00B11883" w:rsidRPr="00292B2A" w:rsidRDefault="00B11883" w:rsidP="00272F03">
      <w:pPr>
        <w:spacing w:line="276" w:lineRule="auto"/>
        <w:rPr>
          <w:rFonts w:cs="Times New Roman"/>
          <w:color w:val="000000" w:themeColor="text1"/>
          <w:szCs w:val="24"/>
          <w:lang w:val="en-GB"/>
        </w:rPr>
      </w:pPr>
    </w:p>
    <w:p w14:paraId="0D629C63" w14:textId="1B16397D" w:rsidR="00B11883" w:rsidRPr="00292B2A" w:rsidRDefault="00B11883" w:rsidP="00272F03">
      <w:pPr>
        <w:spacing w:line="276" w:lineRule="auto"/>
        <w:rPr>
          <w:rFonts w:cs="Times New Roman"/>
          <w:color w:val="000000" w:themeColor="text1"/>
          <w:szCs w:val="24"/>
          <w:lang w:val="en-GB"/>
        </w:rPr>
      </w:pPr>
    </w:p>
    <w:p w14:paraId="6D868FD1" w14:textId="61247121" w:rsidR="00890719" w:rsidRPr="00292B2A" w:rsidRDefault="00890719" w:rsidP="004D66AB">
      <w:pPr>
        <w:pStyle w:val="Heading1"/>
        <w:rPr>
          <w:b w:val="0"/>
          <w:color w:val="000000" w:themeColor="text1"/>
        </w:rPr>
      </w:pPr>
      <w:r w:rsidRPr="00292B2A">
        <w:rPr>
          <w:color w:val="000000" w:themeColor="text1"/>
        </w:rPr>
        <w:lastRenderedPageBreak/>
        <w:t xml:space="preserve">Generic Cell Design </w:t>
      </w:r>
      <w:r w:rsidR="00C64AF1" w:rsidRPr="00292B2A">
        <w:rPr>
          <w:color w:val="000000" w:themeColor="text1"/>
        </w:rPr>
        <w:t xml:space="preserve">&amp; </w:t>
      </w:r>
      <w:r w:rsidRPr="00292B2A">
        <w:rPr>
          <w:color w:val="000000" w:themeColor="text1"/>
        </w:rPr>
        <w:t>Fabrication</w:t>
      </w:r>
    </w:p>
    <w:p w14:paraId="2396EB7B" w14:textId="4299FC34" w:rsidR="00B11883" w:rsidRPr="00292B2A" w:rsidRDefault="00890719" w:rsidP="00B11883">
      <w:pPr>
        <w:spacing w:line="276" w:lineRule="auto"/>
        <w:rPr>
          <w:rFonts w:cs="Times New Roman"/>
          <w:color w:val="000000" w:themeColor="text1"/>
          <w:szCs w:val="24"/>
          <w:lang w:val="en-GB"/>
        </w:rPr>
      </w:pPr>
      <w:r w:rsidRPr="00292B2A">
        <w:rPr>
          <w:rFonts w:cs="Times New Roman"/>
          <w:color w:val="000000" w:themeColor="text1"/>
          <w:szCs w:val="24"/>
          <w:lang w:val="en-GB"/>
        </w:rPr>
        <w:t>Proposed improved IEC generic cell was designed based on authors earlier experience with conventional coolers [</w:t>
      </w:r>
      <w:r w:rsidR="00381BEC" w:rsidRPr="00292B2A">
        <w:rPr>
          <w:rFonts w:cs="Times New Roman"/>
          <w:color w:val="000000" w:themeColor="text1"/>
          <w:szCs w:val="24"/>
          <w:lang w:val="en-GB"/>
        </w:rPr>
        <w:t>25-</w:t>
      </w:r>
      <w:r w:rsidR="00334B6C" w:rsidRPr="00292B2A">
        <w:rPr>
          <w:rFonts w:cs="Times New Roman"/>
          <w:color w:val="000000" w:themeColor="text1"/>
          <w:szCs w:val="24"/>
          <w:lang w:val="en-GB"/>
        </w:rPr>
        <w:t xml:space="preserve">27, </w:t>
      </w:r>
      <w:r w:rsidR="006F6047" w:rsidRPr="00292B2A">
        <w:rPr>
          <w:rFonts w:cs="Times New Roman"/>
          <w:color w:val="000000" w:themeColor="text1"/>
          <w:szCs w:val="24"/>
          <w:lang w:val="en-GB"/>
        </w:rPr>
        <w:t>63</w:t>
      </w:r>
      <w:r w:rsidRPr="00292B2A">
        <w:rPr>
          <w:rFonts w:cs="Times New Roman"/>
          <w:color w:val="000000" w:themeColor="text1"/>
          <w:szCs w:val="24"/>
          <w:lang w:val="en-GB"/>
        </w:rPr>
        <w:t xml:space="preserve">]. The authors learned lesson from previous experimentations and improved the design </w:t>
      </w:r>
      <w:r w:rsidR="007145E1" w:rsidRPr="00292B2A">
        <w:rPr>
          <w:rFonts w:cs="Times New Roman"/>
          <w:color w:val="000000" w:themeColor="text1"/>
          <w:szCs w:val="24"/>
          <w:lang w:val="en-GB"/>
        </w:rPr>
        <w:t>parameters and interface material accordingly for</w:t>
      </w:r>
      <w:r w:rsidR="006B1AB7" w:rsidRPr="00292B2A">
        <w:rPr>
          <w:rFonts w:cs="Times New Roman"/>
          <w:color w:val="000000" w:themeColor="text1"/>
          <w:szCs w:val="24"/>
          <w:lang w:val="en-GB"/>
        </w:rPr>
        <w:t xml:space="preserve"> better performance. </w:t>
      </w:r>
      <w:r w:rsidR="00B11883" w:rsidRPr="00292B2A">
        <w:rPr>
          <w:rFonts w:cs="Times New Roman"/>
          <w:color w:val="000000" w:themeColor="text1"/>
          <w:szCs w:val="24"/>
          <w:lang w:val="en-GB"/>
        </w:rPr>
        <w:t xml:space="preserve">The effective length and width of </w:t>
      </w:r>
      <w:r w:rsidR="007145E1" w:rsidRPr="00292B2A">
        <w:rPr>
          <w:rFonts w:cs="Times New Roman"/>
          <w:color w:val="000000" w:themeColor="text1"/>
          <w:szCs w:val="24"/>
          <w:lang w:val="en-GB"/>
        </w:rPr>
        <w:t>new</w:t>
      </w:r>
      <w:r w:rsidR="00B11883" w:rsidRPr="00292B2A">
        <w:rPr>
          <w:rFonts w:cs="Times New Roman"/>
          <w:color w:val="000000" w:themeColor="text1"/>
          <w:szCs w:val="24"/>
          <w:lang w:val="en-GB"/>
        </w:rPr>
        <w:t xml:space="preserve"> generic cell are 1800</w:t>
      </w:r>
      <w:r w:rsidR="00595FEC" w:rsidRPr="00292B2A">
        <w:rPr>
          <w:rFonts w:cs="Times New Roman"/>
          <w:color w:val="000000" w:themeColor="text1"/>
          <w:szCs w:val="24"/>
          <w:lang w:val="en-GB"/>
        </w:rPr>
        <w:t xml:space="preserve"> </w:t>
      </w:r>
      <w:r w:rsidR="00B11883" w:rsidRPr="00292B2A">
        <w:rPr>
          <w:rFonts w:cs="Times New Roman"/>
          <w:color w:val="000000" w:themeColor="text1"/>
          <w:szCs w:val="24"/>
          <w:lang w:val="en-GB"/>
        </w:rPr>
        <w:t>mm and 280</w:t>
      </w:r>
      <w:r w:rsidR="00595FEC" w:rsidRPr="00292B2A">
        <w:rPr>
          <w:rFonts w:cs="Times New Roman"/>
          <w:color w:val="000000" w:themeColor="text1"/>
          <w:szCs w:val="24"/>
          <w:lang w:val="en-GB"/>
        </w:rPr>
        <w:t xml:space="preserve"> </w:t>
      </w:r>
      <w:r w:rsidR="00B11883" w:rsidRPr="00292B2A">
        <w:rPr>
          <w:rFonts w:cs="Times New Roman"/>
          <w:color w:val="000000" w:themeColor="text1"/>
          <w:szCs w:val="24"/>
          <w:lang w:val="en-GB"/>
        </w:rPr>
        <w:t xml:space="preserve">mm respectively. The height of both dry and wet channels is 5mm.  The separator </w:t>
      </w:r>
      <w:r w:rsidR="007145E1" w:rsidRPr="00292B2A">
        <w:rPr>
          <w:rFonts w:cs="Times New Roman"/>
          <w:color w:val="000000" w:themeColor="text1"/>
          <w:szCs w:val="24"/>
          <w:lang w:val="en-GB"/>
        </w:rPr>
        <w:t>or interface material is a</w:t>
      </w:r>
      <w:r w:rsidR="005D0624" w:rsidRPr="00292B2A">
        <w:rPr>
          <w:rFonts w:cs="Times New Roman"/>
          <w:color w:val="000000" w:themeColor="text1"/>
          <w:szCs w:val="24"/>
          <w:lang w:val="en-GB"/>
        </w:rPr>
        <w:t>n</w:t>
      </w:r>
      <w:r w:rsidR="007145E1" w:rsidRPr="00292B2A">
        <w:rPr>
          <w:rFonts w:cs="Times New Roman"/>
          <w:color w:val="000000" w:themeColor="text1"/>
          <w:szCs w:val="24"/>
          <w:lang w:val="en-GB"/>
        </w:rPr>
        <w:t xml:space="preserve"> </w:t>
      </w:r>
      <w:r w:rsidR="006B1AB7" w:rsidRPr="00292B2A">
        <w:rPr>
          <w:rFonts w:cs="Times New Roman"/>
          <w:color w:val="000000" w:themeColor="text1"/>
          <w:szCs w:val="24"/>
          <w:lang w:val="en-GB"/>
        </w:rPr>
        <w:t>aluminium</w:t>
      </w:r>
      <w:r w:rsidR="00B11883" w:rsidRPr="00292B2A">
        <w:rPr>
          <w:rFonts w:cs="Times New Roman"/>
          <w:color w:val="000000" w:themeColor="text1"/>
          <w:szCs w:val="24"/>
          <w:lang w:val="en-GB"/>
        </w:rPr>
        <w:t xml:space="preserve"> foils </w:t>
      </w:r>
      <w:r w:rsidR="007145E1" w:rsidRPr="00292B2A">
        <w:rPr>
          <w:rFonts w:cs="Times New Roman"/>
          <w:color w:val="000000" w:themeColor="text1"/>
          <w:szCs w:val="24"/>
          <w:lang w:val="en-GB"/>
        </w:rPr>
        <w:t>of</w:t>
      </w:r>
      <w:r w:rsidR="00B11883" w:rsidRPr="00292B2A">
        <w:rPr>
          <w:rFonts w:cs="Times New Roman"/>
          <w:color w:val="000000" w:themeColor="text1"/>
          <w:szCs w:val="24"/>
          <w:lang w:val="en-GB"/>
        </w:rPr>
        <w:t xml:space="preserve"> 0.025mm thick</w:t>
      </w:r>
      <w:r w:rsidR="007145E1" w:rsidRPr="00292B2A">
        <w:rPr>
          <w:rFonts w:cs="Times New Roman"/>
          <w:color w:val="000000" w:themeColor="text1"/>
          <w:szCs w:val="24"/>
          <w:lang w:val="en-GB"/>
        </w:rPr>
        <w:t>ness</w:t>
      </w:r>
      <w:r w:rsidR="00B11883" w:rsidRPr="00292B2A">
        <w:rPr>
          <w:rFonts w:cs="Times New Roman"/>
          <w:color w:val="000000" w:themeColor="text1"/>
          <w:szCs w:val="24"/>
          <w:lang w:val="en-GB"/>
        </w:rPr>
        <w:t xml:space="preserve"> to ensure the good heat transfer across the channels in transverse direction. </w:t>
      </w:r>
      <w:r w:rsidR="006B1AB7" w:rsidRPr="00292B2A">
        <w:rPr>
          <w:rFonts w:cs="Times New Roman"/>
          <w:color w:val="000000" w:themeColor="text1"/>
          <w:szCs w:val="24"/>
          <w:lang w:val="en-GB"/>
        </w:rPr>
        <w:t xml:space="preserve">The detailed design parameters are presented in Table </w:t>
      </w:r>
      <w:r w:rsidR="00FD0FDD" w:rsidRPr="00292B2A">
        <w:rPr>
          <w:rFonts w:cs="Times New Roman"/>
          <w:color w:val="000000" w:themeColor="text1"/>
          <w:szCs w:val="24"/>
          <w:lang w:val="en-GB"/>
        </w:rPr>
        <w:t>2</w:t>
      </w:r>
      <w:r w:rsidR="006B1AB7" w:rsidRPr="00292B2A">
        <w:rPr>
          <w:rFonts w:cs="Times New Roman"/>
          <w:color w:val="000000" w:themeColor="text1"/>
          <w:szCs w:val="24"/>
          <w:lang w:val="en-GB"/>
        </w:rPr>
        <w:t xml:space="preserve"> and assembled</w:t>
      </w:r>
      <w:r w:rsidR="00E858D6" w:rsidRPr="00292B2A">
        <w:rPr>
          <w:rFonts w:cs="Times New Roman"/>
          <w:color w:val="000000" w:themeColor="text1"/>
          <w:szCs w:val="24"/>
          <w:lang w:val="en-GB"/>
        </w:rPr>
        <w:t xml:space="preserve"> </w:t>
      </w:r>
      <w:r w:rsidR="006B1AB7" w:rsidRPr="00292B2A">
        <w:rPr>
          <w:rFonts w:cs="Times New Roman"/>
          <w:color w:val="000000" w:themeColor="text1"/>
          <w:szCs w:val="24"/>
          <w:lang w:val="en-GB"/>
        </w:rPr>
        <w:t xml:space="preserve">cell </w:t>
      </w:r>
      <w:r w:rsidR="00E858D6" w:rsidRPr="00292B2A">
        <w:rPr>
          <w:rFonts w:cs="Times New Roman"/>
          <w:color w:val="000000" w:themeColor="text1"/>
          <w:szCs w:val="24"/>
          <w:lang w:val="en-GB"/>
        </w:rPr>
        <w:t xml:space="preserve">at </w:t>
      </w:r>
      <w:r w:rsidR="006B1AB7" w:rsidRPr="00292B2A">
        <w:rPr>
          <w:rFonts w:cs="Times New Roman"/>
          <w:color w:val="000000" w:themeColor="text1"/>
          <w:szCs w:val="24"/>
          <w:lang w:val="en-GB"/>
        </w:rPr>
        <w:t xml:space="preserve">King Abdullah University of Science and Technology, Saudi Arabia is shown in Figure </w:t>
      </w:r>
      <w:r w:rsidR="00FD0FDD" w:rsidRPr="00292B2A">
        <w:rPr>
          <w:rFonts w:cs="Times New Roman"/>
          <w:color w:val="000000" w:themeColor="text1"/>
          <w:szCs w:val="24"/>
          <w:lang w:val="en-GB"/>
        </w:rPr>
        <w:t>5</w:t>
      </w:r>
      <w:r w:rsidR="006B1AB7" w:rsidRPr="00292B2A">
        <w:rPr>
          <w:rFonts w:cs="Times New Roman"/>
          <w:color w:val="000000" w:themeColor="text1"/>
          <w:szCs w:val="24"/>
          <w:lang w:val="en-GB"/>
        </w:rPr>
        <w:t>(a,b).</w:t>
      </w:r>
    </w:p>
    <w:p w14:paraId="2332DC41" w14:textId="77777777" w:rsidR="00FD0FDD" w:rsidRPr="00292B2A" w:rsidRDefault="00FD0FDD" w:rsidP="00B11883">
      <w:pPr>
        <w:spacing w:line="276" w:lineRule="auto"/>
        <w:rPr>
          <w:rFonts w:cs="Times New Roman"/>
          <w:color w:val="000000" w:themeColor="text1"/>
          <w:szCs w:val="24"/>
          <w:lang w:val="en-GB"/>
        </w:rPr>
      </w:pPr>
    </w:p>
    <w:p w14:paraId="6FD4A0C7" w14:textId="77777777" w:rsidR="00B11883" w:rsidRPr="00292B2A" w:rsidRDefault="00B11883" w:rsidP="00B11883">
      <w:pPr>
        <w:pStyle w:val="MDPI51figurecaption"/>
        <w:jc w:val="center"/>
        <w:rPr>
          <w:rFonts w:ascii="Times New Roman" w:eastAsia="Calibri" w:hAnsi="Times New Roman"/>
          <w:color w:val="000000" w:themeColor="text1"/>
          <w:kern w:val="24"/>
          <w:sz w:val="24"/>
          <w:szCs w:val="24"/>
          <w:lang w:val="en-GB"/>
        </w:rPr>
      </w:pPr>
      <w:r w:rsidRPr="00292B2A">
        <w:rPr>
          <w:rFonts w:ascii="Times New Roman" w:eastAsia="Calibri" w:hAnsi="Times New Roman"/>
          <w:color w:val="000000" w:themeColor="text1"/>
          <w:kern w:val="24"/>
          <w:sz w:val="24"/>
          <w:szCs w:val="24"/>
          <w:lang w:val="en-GB"/>
        </w:rPr>
        <w:t>Table 4. Design parameters proposed generic cell.</w:t>
      </w:r>
    </w:p>
    <w:tbl>
      <w:tblPr>
        <w:tblStyle w:val="TableGrid"/>
        <w:tblW w:w="0" w:type="auto"/>
        <w:jc w:val="center"/>
        <w:tblLook w:val="04A0" w:firstRow="1" w:lastRow="0" w:firstColumn="1" w:lastColumn="0" w:noHBand="0" w:noVBand="1"/>
      </w:tblPr>
      <w:tblGrid>
        <w:gridCol w:w="4770"/>
        <w:gridCol w:w="1708"/>
        <w:gridCol w:w="1733"/>
        <w:gridCol w:w="1139"/>
      </w:tblGrid>
      <w:tr w:rsidR="00292B2A" w:rsidRPr="00292B2A" w14:paraId="7F67AE38" w14:textId="77777777" w:rsidTr="00890719">
        <w:trPr>
          <w:trHeight w:val="286"/>
          <w:jc w:val="center"/>
        </w:trPr>
        <w:tc>
          <w:tcPr>
            <w:tcW w:w="4924" w:type="dxa"/>
            <w:shd w:val="clear" w:color="auto" w:fill="BFBFBF" w:themeFill="background1" w:themeFillShade="BF"/>
          </w:tcPr>
          <w:p w14:paraId="4B28DCFE" w14:textId="77777777" w:rsidR="00B11883" w:rsidRPr="00292B2A" w:rsidRDefault="00B11883" w:rsidP="00890719">
            <w:pPr>
              <w:pStyle w:val="Els-body-text"/>
              <w:spacing w:line="276" w:lineRule="auto"/>
              <w:ind w:firstLine="0"/>
              <w:jc w:val="center"/>
              <w:rPr>
                <w:color w:val="000000" w:themeColor="text1"/>
                <w:sz w:val="24"/>
                <w:szCs w:val="24"/>
                <w:lang w:val="en-GB"/>
              </w:rPr>
            </w:pPr>
            <w:r w:rsidRPr="00292B2A">
              <w:rPr>
                <w:color w:val="000000" w:themeColor="text1"/>
                <w:sz w:val="24"/>
                <w:szCs w:val="24"/>
                <w:lang w:val="en-GB"/>
              </w:rPr>
              <w:t>Description</w:t>
            </w:r>
          </w:p>
        </w:tc>
        <w:tc>
          <w:tcPr>
            <w:tcW w:w="1742" w:type="dxa"/>
            <w:shd w:val="clear" w:color="auto" w:fill="BFBFBF" w:themeFill="background1" w:themeFillShade="BF"/>
          </w:tcPr>
          <w:p w14:paraId="79B2C8EC" w14:textId="77777777" w:rsidR="00B11883" w:rsidRPr="00292B2A" w:rsidRDefault="00B11883" w:rsidP="00890719">
            <w:pPr>
              <w:pStyle w:val="Els-body-text"/>
              <w:spacing w:line="276" w:lineRule="auto"/>
              <w:ind w:firstLine="0"/>
              <w:jc w:val="center"/>
              <w:rPr>
                <w:color w:val="000000" w:themeColor="text1"/>
                <w:sz w:val="24"/>
                <w:szCs w:val="24"/>
                <w:lang w:val="en-GB"/>
              </w:rPr>
            </w:pPr>
            <w:r w:rsidRPr="00292B2A">
              <w:rPr>
                <w:color w:val="000000" w:themeColor="text1"/>
                <w:sz w:val="24"/>
                <w:szCs w:val="24"/>
                <w:lang w:val="en-GB"/>
              </w:rPr>
              <w:t>Symbol</w:t>
            </w:r>
          </w:p>
        </w:tc>
        <w:tc>
          <w:tcPr>
            <w:tcW w:w="1750" w:type="dxa"/>
            <w:shd w:val="clear" w:color="auto" w:fill="BFBFBF" w:themeFill="background1" w:themeFillShade="BF"/>
          </w:tcPr>
          <w:p w14:paraId="5AD2FEF8" w14:textId="77777777" w:rsidR="00B11883" w:rsidRPr="00292B2A" w:rsidRDefault="00B11883" w:rsidP="00890719">
            <w:pPr>
              <w:pStyle w:val="Els-body-text"/>
              <w:spacing w:line="276" w:lineRule="auto"/>
              <w:ind w:firstLine="0"/>
              <w:jc w:val="center"/>
              <w:rPr>
                <w:color w:val="000000" w:themeColor="text1"/>
                <w:sz w:val="24"/>
                <w:szCs w:val="24"/>
                <w:lang w:val="en-GB"/>
              </w:rPr>
            </w:pPr>
            <w:r w:rsidRPr="00292B2A">
              <w:rPr>
                <w:color w:val="000000" w:themeColor="text1"/>
                <w:sz w:val="24"/>
                <w:szCs w:val="24"/>
                <w:lang w:val="en-GB"/>
              </w:rPr>
              <w:t>Dimensions</w:t>
            </w:r>
          </w:p>
        </w:tc>
        <w:tc>
          <w:tcPr>
            <w:tcW w:w="1160" w:type="dxa"/>
            <w:shd w:val="clear" w:color="auto" w:fill="BFBFBF" w:themeFill="background1" w:themeFillShade="BF"/>
          </w:tcPr>
          <w:p w14:paraId="6B8C4609" w14:textId="77777777" w:rsidR="00B11883" w:rsidRPr="00292B2A" w:rsidRDefault="00B11883" w:rsidP="00890719">
            <w:pPr>
              <w:pStyle w:val="Els-body-text"/>
              <w:spacing w:line="276" w:lineRule="auto"/>
              <w:ind w:firstLine="0"/>
              <w:jc w:val="center"/>
              <w:rPr>
                <w:color w:val="000000" w:themeColor="text1"/>
                <w:sz w:val="24"/>
                <w:szCs w:val="24"/>
                <w:lang w:val="en-GB"/>
              </w:rPr>
            </w:pPr>
            <w:r w:rsidRPr="00292B2A">
              <w:rPr>
                <w:color w:val="000000" w:themeColor="text1"/>
                <w:sz w:val="24"/>
                <w:szCs w:val="24"/>
                <w:lang w:val="en-GB"/>
              </w:rPr>
              <w:t>units</w:t>
            </w:r>
          </w:p>
        </w:tc>
      </w:tr>
      <w:tr w:rsidR="00292B2A" w:rsidRPr="00292B2A" w14:paraId="161A7E7F" w14:textId="77777777" w:rsidTr="00890719">
        <w:trPr>
          <w:trHeight w:val="286"/>
          <w:jc w:val="center"/>
        </w:trPr>
        <w:tc>
          <w:tcPr>
            <w:tcW w:w="4924" w:type="dxa"/>
          </w:tcPr>
          <w:p w14:paraId="47938A5D" w14:textId="77777777" w:rsidR="00B11883" w:rsidRPr="00292B2A" w:rsidRDefault="00B11883" w:rsidP="00890719">
            <w:pPr>
              <w:pStyle w:val="Els-body-text"/>
              <w:spacing w:line="276" w:lineRule="auto"/>
              <w:ind w:firstLine="0"/>
              <w:rPr>
                <w:color w:val="000000" w:themeColor="text1"/>
                <w:sz w:val="24"/>
                <w:szCs w:val="24"/>
                <w:lang w:val="en-GB"/>
              </w:rPr>
            </w:pPr>
            <w:r w:rsidRPr="00292B2A">
              <w:rPr>
                <w:color w:val="000000" w:themeColor="text1"/>
                <w:sz w:val="24"/>
                <w:szCs w:val="24"/>
                <w:lang w:val="en-GB"/>
              </w:rPr>
              <w:t>Generic cell effective length</w:t>
            </w:r>
          </w:p>
        </w:tc>
        <w:tc>
          <w:tcPr>
            <w:tcW w:w="1742" w:type="dxa"/>
          </w:tcPr>
          <w:p w14:paraId="022FDA8B" w14:textId="77777777" w:rsidR="00B11883" w:rsidRPr="00292B2A" w:rsidRDefault="00B11883" w:rsidP="00890719">
            <w:pPr>
              <w:pStyle w:val="Els-body-text"/>
              <w:spacing w:line="276" w:lineRule="auto"/>
              <w:ind w:firstLine="0"/>
              <w:jc w:val="center"/>
              <w:rPr>
                <w:i/>
                <w:color w:val="000000" w:themeColor="text1"/>
                <w:sz w:val="24"/>
                <w:szCs w:val="24"/>
                <w:lang w:val="en-GB"/>
              </w:rPr>
            </w:pPr>
            <w:r w:rsidRPr="00292B2A">
              <w:rPr>
                <w:i/>
                <w:color w:val="000000" w:themeColor="text1"/>
                <w:sz w:val="24"/>
                <w:szCs w:val="24"/>
                <w:lang w:val="en-GB"/>
              </w:rPr>
              <w:t>L</w:t>
            </w:r>
          </w:p>
        </w:tc>
        <w:tc>
          <w:tcPr>
            <w:tcW w:w="1750" w:type="dxa"/>
          </w:tcPr>
          <w:p w14:paraId="00DFC84A" w14:textId="77777777" w:rsidR="00B11883" w:rsidRPr="00292B2A" w:rsidRDefault="00B11883" w:rsidP="00890719">
            <w:pPr>
              <w:pStyle w:val="Els-body-text"/>
              <w:spacing w:line="276" w:lineRule="auto"/>
              <w:ind w:firstLine="0"/>
              <w:jc w:val="center"/>
              <w:rPr>
                <w:color w:val="000000" w:themeColor="text1"/>
                <w:sz w:val="24"/>
                <w:szCs w:val="24"/>
                <w:lang w:val="en-GB"/>
              </w:rPr>
            </w:pPr>
            <w:r w:rsidRPr="00292B2A">
              <w:rPr>
                <w:color w:val="000000" w:themeColor="text1"/>
                <w:sz w:val="24"/>
                <w:szCs w:val="24"/>
                <w:lang w:val="en-GB"/>
              </w:rPr>
              <w:t>1800</w:t>
            </w:r>
          </w:p>
        </w:tc>
        <w:tc>
          <w:tcPr>
            <w:tcW w:w="1160" w:type="dxa"/>
          </w:tcPr>
          <w:p w14:paraId="24135E6F" w14:textId="77777777" w:rsidR="00B11883" w:rsidRPr="00292B2A" w:rsidRDefault="00B11883" w:rsidP="00890719">
            <w:pPr>
              <w:pStyle w:val="Els-body-text"/>
              <w:spacing w:line="276" w:lineRule="auto"/>
              <w:ind w:firstLine="0"/>
              <w:jc w:val="center"/>
              <w:rPr>
                <w:color w:val="000000" w:themeColor="text1"/>
                <w:sz w:val="24"/>
                <w:szCs w:val="24"/>
                <w:lang w:val="en-GB"/>
              </w:rPr>
            </w:pPr>
            <w:r w:rsidRPr="00292B2A">
              <w:rPr>
                <w:color w:val="000000" w:themeColor="text1"/>
                <w:sz w:val="24"/>
                <w:szCs w:val="24"/>
                <w:lang w:val="en-GB"/>
              </w:rPr>
              <w:t>mm</w:t>
            </w:r>
          </w:p>
        </w:tc>
      </w:tr>
      <w:tr w:rsidR="00292B2A" w:rsidRPr="00292B2A" w14:paraId="484CD6C1" w14:textId="77777777" w:rsidTr="00890719">
        <w:trPr>
          <w:trHeight w:val="286"/>
          <w:jc w:val="center"/>
        </w:trPr>
        <w:tc>
          <w:tcPr>
            <w:tcW w:w="4924" w:type="dxa"/>
          </w:tcPr>
          <w:p w14:paraId="11737AFC" w14:textId="77777777" w:rsidR="00B11883" w:rsidRPr="00292B2A" w:rsidRDefault="00B11883" w:rsidP="00890719">
            <w:pPr>
              <w:pStyle w:val="Els-body-text"/>
              <w:spacing w:line="276" w:lineRule="auto"/>
              <w:ind w:firstLine="0"/>
              <w:rPr>
                <w:color w:val="000000" w:themeColor="text1"/>
                <w:sz w:val="24"/>
                <w:szCs w:val="24"/>
                <w:lang w:val="en-GB"/>
              </w:rPr>
            </w:pPr>
            <w:r w:rsidRPr="00292B2A">
              <w:rPr>
                <w:color w:val="000000" w:themeColor="text1"/>
                <w:sz w:val="24"/>
                <w:szCs w:val="24"/>
                <w:lang w:val="en-GB"/>
              </w:rPr>
              <w:t>Generic cell effective width</w:t>
            </w:r>
          </w:p>
        </w:tc>
        <w:tc>
          <w:tcPr>
            <w:tcW w:w="1742" w:type="dxa"/>
          </w:tcPr>
          <w:p w14:paraId="1641D128" w14:textId="77777777" w:rsidR="00B11883" w:rsidRPr="00292B2A" w:rsidRDefault="00B11883" w:rsidP="00890719">
            <w:pPr>
              <w:pStyle w:val="Els-body-text"/>
              <w:spacing w:line="276" w:lineRule="auto"/>
              <w:ind w:firstLine="0"/>
              <w:jc w:val="center"/>
              <w:rPr>
                <w:i/>
                <w:color w:val="000000" w:themeColor="text1"/>
                <w:sz w:val="24"/>
                <w:szCs w:val="24"/>
                <w:lang w:val="en-GB"/>
              </w:rPr>
            </w:pPr>
            <w:r w:rsidRPr="00292B2A">
              <w:rPr>
                <w:i/>
                <w:color w:val="000000" w:themeColor="text1"/>
                <w:sz w:val="24"/>
                <w:szCs w:val="24"/>
                <w:lang w:val="en-GB"/>
              </w:rPr>
              <w:t>W</w:t>
            </w:r>
          </w:p>
        </w:tc>
        <w:tc>
          <w:tcPr>
            <w:tcW w:w="1750" w:type="dxa"/>
          </w:tcPr>
          <w:p w14:paraId="76019ED1" w14:textId="77777777" w:rsidR="00B11883" w:rsidRPr="00292B2A" w:rsidRDefault="00B11883" w:rsidP="00890719">
            <w:pPr>
              <w:pStyle w:val="Els-body-text"/>
              <w:spacing w:line="276" w:lineRule="auto"/>
              <w:ind w:firstLine="0"/>
              <w:jc w:val="center"/>
              <w:rPr>
                <w:color w:val="000000" w:themeColor="text1"/>
                <w:sz w:val="24"/>
                <w:szCs w:val="24"/>
                <w:lang w:val="en-GB"/>
              </w:rPr>
            </w:pPr>
            <w:r w:rsidRPr="00292B2A">
              <w:rPr>
                <w:color w:val="000000" w:themeColor="text1"/>
                <w:sz w:val="24"/>
                <w:szCs w:val="24"/>
                <w:lang w:val="en-GB"/>
              </w:rPr>
              <w:t>280</w:t>
            </w:r>
          </w:p>
        </w:tc>
        <w:tc>
          <w:tcPr>
            <w:tcW w:w="1160" w:type="dxa"/>
          </w:tcPr>
          <w:p w14:paraId="3736B1B9" w14:textId="77777777" w:rsidR="00B11883" w:rsidRPr="00292B2A" w:rsidRDefault="00B11883" w:rsidP="00890719">
            <w:pPr>
              <w:pStyle w:val="Els-body-text"/>
              <w:spacing w:line="276" w:lineRule="auto"/>
              <w:ind w:firstLine="0"/>
              <w:jc w:val="center"/>
              <w:rPr>
                <w:color w:val="000000" w:themeColor="text1"/>
                <w:sz w:val="24"/>
                <w:szCs w:val="24"/>
                <w:lang w:val="en-GB"/>
              </w:rPr>
            </w:pPr>
            <w:r w:rsidRPr="00292B2A">
              <w:rPr>
                <w:color w:val="000000" w:themeColor="text1"/>
                <w:sz w:val="24"/>
                <w:szCs w:val="24"/>
                <w:lang w:val="en-GB"/>
              </w:rPr>
              <w:t>mm</w:t>
            </w:r>
          </w:p>
        </w:tc>
      </w:tr>
      <w:tr w:rsidR="00292B2A" w:rsidRPr="00292B2A" w14:paraId="03AFC7CB" w14:textId="77777777" w:rsidTr="00890719">
        <w:trPr>
          <w:trHeight w:val="286"/>
          <w:jc w:val="center"/>
        </w:trPr>
        <w:tc>
          <w:tcPr>
            <w:tcW w:w="4924" w:type="dxa"/>
          </w:tcPr>
          <w:p w14:paraId="46D78E11" w14:textId="3F9EAAD3" w:rsidR="00B11883" w:rsidRPr="00292B2A" w:rsidRDefault="00B11883" w:rsidP="00890719">
            <w:pPr>
              <w:pStyle w:val="Els-body-text"/>
              <w:spacing w:line="276" w:lineRule="auto"/>
              <w:ind w:firstLine="0"/>
              <w:rPr>
                <w:color w:val="000000" w:themeColor="text1"/>
                <w:sz w:val="24"/>
                <w:szCs w:val="24"/>
                <w:lang w:val="en-GB"/>
              </w:rPr>
            </w:pPr>
            <w:r w:rsidRPr="00292B2A">
              <w:rPr>
                <w:color w:val="000000" w:themeColor="text1"/>
                <w:sz w:val="24"/>
                <w:szCs w:val="24"/>
                <w:lang w:val="en-GB"/>
              </w:rPr>
              <w:t xml:space="preserve">Separator </w:t>
            </w:r>
            <w:r w:rsidR="00E64451" w:rsidRPr="00292B2A">
              <w:rPr>
                <w:color w:val="000000" w:themeColor="text1"/>
                <w:sz w:val="24"/>
                <w:szCs w:val="24"/>
                <w:lang w:val="en-GB"/>
              </w:rPr>
              <w:t>Aluminium</w:t>
            </w:r>
            <w:r w:rsidRPr="00292B2A">
              <w:rPr>
                <w:color w:val="000000" w:themeColor="text1"/>
                <w:sz w:val="24"/>
                <w:szCs w:val="24"/>
                <w:lang w:val="en-GB"/>
              </w:rPr>
              <w:t xml:space="preserve"> foil thickness </w:t>
            </w:r>
          </w:p>
        </w:tc>
        <w:tc>
          <w:tcPr>
            <w:tcW w:w="1742" w:type="dxa"/>
          </w:tcPr>
          <w:p w14:paraId="567207DA" w14:textId="77777777" w:rsidR="00B11883" w:rsidRPr="00292B2A" w:rsidRDefault="00B11883" w:rsidP="00890719">
            <w:pPr>
              <w:pStyle w:val="Els-body-text"/>
              <w:spacing w:line="276" w:lineRule="auto"/>
              <w:ind w:firstLine="0"/>
              <w:jc w:val="center"/>
              <w:rPr>
                <w:i/>
                <w:color w:val="000000" w:themeColor="text1"/>
                <w:sz w:val="24"/>
                <w:szCs w:val="24"/>
                <w:lang w:val="en-GB"/>
              </w:rPr>
            </w:pPr>
            <w:r w:rsidRPr="00292B2A">
              <w:rPr>
                <w:i/>
                <w:color w:val="000000" w:themeColor="text1"/>
                <w:sz w:val="24"/>
                <w:szCs w:val="24"/>
                <w:lang w:val="en-GB"/>
              </w:rPr>
              <w:t>δ</w:t>
            </w:r>
          </w:p>
        </w:tc>
        <w:tc>
          <w:tcPr>
            <w:tcW w:w="1750" w:type="dxa"/>
          </w:tcPr>
          <w:p w14:paraId="6FA422B0" w14:textId="77777777" w:rsidR="00B11883" w:rsidRPr="00292B2A" w:rsidRDefault="00B11883" w:rsidP="00890719">
            <w:pPr>
              <w:pStyle w:val="Els-body-text"/>
              <w:spacing w:line="276" w:lineRule="auto"/>
              <w:ind w:firstLine="0"/>
              <w:jc w:val="center"/>
              <w:rPr>
                <w:color w:val="000000" w:themeColor="text1"/>
                <w:sz w:val="24"/>
                <w:szCs w:val="24"/>
                <w:lang w:val="en-GB"/>
              </w:rPr>
            </w:pPr>
            <w:r w:rsidRPr="00292B2A">
              <w:rPr>
                <w:color w:val="000000" w:themeColor="text1"/>
                <w:sz w:val="24"/>
                <w:szCs w:val="24"/>
                <w:lang w:val="en-GB"/>
              </w:rPr>
              <w:t>0.025</w:t>
            </w:r>
          </w:p>
        </w:tc>
        <w:tc>
          <w:tcPr>
            <w:tcW w:w="1160" w:type="dxa"/>
          </w:tcPr>
          <w:p w14:paraId="06D3BABE" w14:textId="77777777" w:rsidR="00B11883" w:rsidRPr="00292B2A" w:rsidRDefault="00B11883" w:rsidP="00890719">
            <w:pPr>
              <w:pStyle w:val="Els-body-text"/>
              <w:spacing w:line="276" w:lineRule="auto"/>
              <w:ind w:firstLine="0"/>
              <w:jc w:val="center"/>
              <w:rPr>
                <w:color w:val="000000" w:themeColor="text1"/>
                <w:sz w:val="24"/>
                <w:szCs w:val="24"/>
                <w:lang w:val="en-GB"/>
              </w:rPr>
            </w:pPr>
            <w:r w:rsidRPr="00292B2A">
              <w:rPr>
                <w:color w:val="000000" w:themeColor="text1"/>
                <w:sz w:val="24"/>
                <w:szCs w:val="24"/>
                <w:lang w:val="en-GB"/>
              </w:rPr>
              <w:t>mm</w:t>
            </w:r>
          </w:p>
        </w:tc>
      </w:tr>
      <w:tr w:rsidR="00292B2A" w:rsidRPr="00292B2A" w14:paraId="637DB9E7" w14:textId="77777777" w:rsidTr="00890719">
        <w:trPr>
          <w:trHeight w:val="286"/>
          <w:jc w:val="center"/>
        </w:trPr>
        <w:tc>
          <w:tcPr>
            <w:tcW w:w="4924" w:type="dxa"/>
          </w:tcPr>
          <w:p w14:paraId="09907624" w14:textId="77777777" w:rsidR="00B11883" w:rsidRPr="00292B2A" w:rsidRDefault="00B11883" w:rsidP="00890719">
            <w:pPr>
              <w:pStyle w:val="Els-body-text"/>
              <w:spacing w:line="276" w:lineRule="auto"/>
              <w:ind w:firstLine="0"/>
              <w:rPr>
                <w:color w:val="000000" w:themeColor="text1"/>
                <w:sz w:val="24"/>
                <w:szCs w:val="24"/>
                <w:lang w:val="en-GB"/>
              </w:rPr>
            </w:pPr>
            <w:r w:rsidRPr="00292B2A">
              <w:rPr>
                <w:color w:val="000000" w:themeColor="text1"/>
                <w:sz w:val="24"/>
                <w:szCs w:val="24"/>
                <w:lang w:val="en-GB"/>
              </w:rPr>
              <w:t>Dry and wet channels height</w:t>
            </w:r>
          </w:p>
        </w:tc>
        <w:tc>
          <w:tcPr>
            <w:tcW w:w="1742" w:type="dxa"/>
          </w:tcPr>
          <w:p w14:paraId="0610E9D2" w14:textId="77777777" w:rsidR="00B11883" w:rsidRPr="00292B2A" w:rsidRDefault="00B11883" w:rsidP="00890719">
            <w:pPr>
              <w:pStyle w:val="Els-body-text"/>
              <w:spacing w:line="276" w:lineRule="auto"/>
              <w:ind w:firstLine="0"/>
              <w:jc w:val="center"/>
              <w:rPr>
                <w:i/>
                <w:color w:val="000000" w:themeColor="text1"/>
                <w:sz w:val="24"/>
                <w:szCs w:val="24"/>
                <w:lang w:val="en-GB"/>
              </w:rPr>
            </w:pPr>
            <w:r w:rsidRPr="00292B2A">
              <w:rPr>
                <w:i/>
                <w:color w:val="000000" w:themeColor="text1"/>
                <w:sz w:val="24"/>
                <w:szCs w:val="24"/>
                <w:lang w:val="en-GB"/>
              </w:rPr>
              <w:t>H</w:t>
            </w:r>
          </w:p>
        </w:tc>
        <w:tc>
          <w:tcPr>
            <w:tcW w:w="1750" w:type="dxa"/>
          </w:tcPr>
          <w:p w14:paraId="51E6CD3E" w14:textId="77777777" w:rsidR="00B11883" w:rsidRPr="00292B2A" w:rsidRDefault="00B11883" w:rsidP="00890719">
            <w:pPr>
              <w:pStyle w:val="Els-body-text"/>
              <w:spacing w:line="276" w:lineRule="auto"/>
              <w:ind w:firstLine="0"/>
              <w:jc w:val="center"/>
              <w:rPr>
                <w:color w:val="000000" w:themeColor="text1"/>
                <w:sz w:val="24"/>
                <w:szCs w:val="24"/>
                <w:lang w:val="en-GB"/>
              </w:rPr>
            </w:pPr>
            <w:r w:rsidRPr="00292B2A">
              <w:rPr>
                <w:color w:val="000000" w:themeColor="text1"/>
                <w:sz w:val="24"/>
                <w:szCs w:val="24"/>
                <w:lang w:val="en-GB"/>
              </w:rPr>
              <w:t>5</w:t>
            </w:r>
          </w:p>
        </w:tc>
        <w:tc>
          <w:tcPr>
            <w:tcW w:w="1160" w:type="dxa"/>
          </w:tcPr>
          <w:p w14:paraId="1E5CA6F5" w14:textId="77777777" w:rsidR="00B11883" w:rsidRPr="00292B2A" w:rsidRDefault="00B11883" w:rsidP="00890719">
            <w:pPr>
              <w:pStyle w:val="Els-body-text"/>
              <w:spacing w:line="276" w:lineRule="auto"/>
              <w:ind w:firstLine="0"/>
              <w:jc w:val="center"/>
              <w:rPr>
                <w:color w:val="000000" w:themeColor="text1"/>
                <w:sz w:val="24"/>
                <w:szCs w:val="24"/>
                <w:lang w:val="en-GB"/>
              </w:rPr>
            </w:pPr>
            <w:r w:rsidRPr="00292B2A">
              <w:rPr>
                <w:color w:val="000000" w:themeColor="text1"/>
                <w:sz w:val="24"/>
                <w:szCs w:val="24"/>
                <w:lang w:val="en-GB"/>
              </w:rPr>
              <w:t>mm</w:t>
            </w:r>
          </w:p>
        </w:tc>
      </w:tr>
      <w:tr w:rsidR="00B11883" w:rsidRPr="00292B2A" w14:paraId="4A6DE9F8" w14:textId="77777777" w:rsidTr="00890719">
        <w:trPr>
          <w:trHeight w:val="286"/>
          <w:jc w:val="center"/>
        </w:trPr>
        <w:tc>
          <w:tcPr>
            <w:tcW w:w="4924" w:type="dxa"/>
          </w:tcPr>
          <w:p w14:paraId="6951B5E5" w14:textId="77777777" w:rsidR="00B11883" w:rsidRPr="00292B2A" w:rsidRDefault="00B11883" w:rsidP="00890719">
            <w:pPr>
              <w:pStyle w:val="Els-body-text"/>
              <w:spacing w:line="276" w:lineRule="auto"/>
              <w:ind w:firstLine="0"/>
              <w:rPr>
                <w:color w:val="000000" w:themeColor="text1"/>
                <w:sz w:val="24"/>
                <w:szCs w:val="24"/>
                <w:lang w:val="en-GB"/>
              </w:rPr>
            </w:pPr>
            <w:r w:rsidRPr="00292B2A">
              <w:rPr>
                <w:color w:val="000000" w:themeColor="text1"/>
                <w:sz w:val="24"/>
                <w:szCs w:val="24"/>
                <w:lang w:val="en-GB"/>
              </w:rPr>
              <w:t>Purge ratio</w:t>
            </w:r>
          </w:p>
        </w:tc>
        <w:tc>
          <w:tcPr>
            <w:tcW w:w="1742" w:type="dxa"/>
          </w:tcPr>
          <w:p w14:paraId="7EBC105E" w14:textId="77777777" w:rsidR="00B11883" w:rsidRPr="00292B2A" w:rsidRDefault="00B11883" w:rsidP="00890719">
            <w:pPr>
              <w:pStyle w:val="Els-body-text"/>
              <w:spacing w:line="276" w:lineRule="auto"/>
              <w:ind w:firstLine="0"/>
              <w:jc w:val="center"/>
              <w:rPr>
                <w:i/>
                <w:color w:val="000000" w:themeColor="text1"/>
                <w:sz w:val="24"/>
                <w:szCs w:val="24"/>
                <w:lang w:val="en-GB"/>
              </w:rPr>
            </w:pPr>
            <w:r w:rsidRPr="00292B2A">
              <w:rPr>
                <w:i/>
                <w:color w:val="000000" w:themeColor="text1"/>
                <w:sz w:val="24"/>
                <w:szCs w:val="24"/>
                <w:lang w:val="en-GB"/>
              </w:rPr>
              <w:t>r</w:t>
            </w:r>
          </w:p>
        </w:tc>
        <w:tc>
          <w:tcPr>
            <w:tcW w:w="1750" w:type="dxa"/>
          </w:tcPr>
          <w:p w14:paraId="0FCCE1DC" w14:textId="77777777" w:rsidR="00B11883" w:rsidRPr="00292B2A" w:rsidRDefault="00B11883" w:rsidP="00890719">
            <w:pPr>
              <w:pStyle w:val="Els-body-text"/>
              <w:spacing w:line="276" w:lineRule="auto"/>
              <w:ind w:firstLine="0"/>
              <w:jc w:val="center"/>
              <w:rPr>
                <w:color w:val="000000" w:themeColor="text1"/>
                <w:sz w:val="24"/>
                <w:szCs w:val="24"/>
                <w:lang w:val="en-GB"/>
              </w:rPr>
            </w:pPr>
            <w:r w:rsidRPr="00292B2A">
              <w:rPr>
                <w:color w:val="000000" w:themeColor="text1"/>
                <w:sz w:val="24"/>
                <w:szCs w:val="24"/>
                <w:lang w:val="en-GB"/>
              </w:rPr>
              <w:t>35-55</w:t>
            </w:r>
          </w:p>
        </w:tc>
        <w:tc>
          <w:tcPr>
            <w:tcW w:w="1160" w:type="dxa"/>
          </w:tcPr>
          <w:p w14:paraId="42016434" w14:textId="77777777" w:rsidR="00B11883" w:rsidRPr="00292B2A" w:rsidRDefault="00B11883" w:rsidP="00890719">
            <w:pPr>
              <w:pStyle w:val="Els-body-text"/>
              <w:spacing w:line="276" w:lineRule="auto"/>
              <w:ind w:firstLine="0"/>
              <w:jc w:val="center"/>
              <w:rPr>
                <w:color w:val="000000" w:themeColor="text1"/>
                <w:sz w:val="24"/>
                <w:szCs w:val="24"/>
                <w:lang w:val="en-GB"/>
              </w:rPr>
            </w:pPr>
            <w:r w:rsidRPr="00292B2A">
              <w:rPr>
                <w:color w:val="000000" w:themeColor="text1"/>
                <w:sz w:val="24"/>
                <w:szCs w:val="24"/>
                <w:lang w:val="en-GB"/>
              </w:rPr>
              <w:t>%</w:t>
            </w:r>
          </w:p>
        </w:tc>
      </w:tr>
    </w:tbl>
    <w:p w14:paraId="4DFC9D66" w14:textId="77777777" w:rsidR="00FD0FDD" w:rsidRPr="00292B2A" w:rsidRDefault="00FD0FDD" w:rsidP="00FD0FDD">
      <w:pPr>
        <w:spacing w:line="276" w:lineRule="auto"/>
        <w:rPr>
          <w:rFonts w:eastAsia="Calibri"/>
          <w:color w:val="000000" w:themeColor="text1"/>
          <w:kern w:val="24"/>
          <w:szCs w:val="24"/>
          <w:lang w:val="en-GB"/>
        </w:rPr>
      </w:pPr>
    </w:p>
    <w:p w14:paraId="450D82BF" w14:textId="7458CFAE" w:rsidR="00FD0FDD" w:rsidRPr="00292B2A" w:rsidRDefault="00FD0FDD" w:rsidP="00FD0FDD">
      <w:pPr>
        <w:spacing w:line="276" w:lineRule="auto"/>
        <w:rPr>
          <w:rFonts w:eastAsia="Calibri"/>
          <w:color w:val="000000" w:themeColor="text1"/>
          <w:kern w:val="24"/>
          <w:szCs w:val="24"/>
          <w:lang w:val="en-GB"/>
        </w:rPr>
      </w:pPr>
      <w:r w:rsidRPr="00292B2A">
        <w:rPr>
          <w:rFonts w:eastAsia="Calibri"/>
          <w:color w:val="000000" w:themeColor="text1"/>
          <w:kern w:val="24"/>
          <w:szCs w:val="24"/>
          <w:lang w:val="en-GB"/>
        </w:rPr>
        <w:t xml:space="preserve">In a generic cell, one dry channel is sandwiched between two wet channels. The ambient OA firstly flows through the dry channel, as driven by a blower at the end of the channel. After passing through the blower, part of the air flow is purged, and the rest is </w:t>
      </w:r>
      <w:r w:rsidR="008A5AC7" w:rsidRPr="00292B2A">
        <w:rPr>
          <w:rFonts w:eastAsia="Calibri"/>
          <w:color w:val="000000" w:themeColor="text1"/>
          <w:kern w:val="24"/>
          <w:szCs w:val="24"/>
          <w:lang w:val="en-GB"/>
        </w:rPr>
        <w:t>delivered</w:t>
      </w:r>
      <w:r w:rsidRPr="00292B2A">
        <w:rPr>
          <w:rFonts w:eastAsia="Calibri"/>
          <w:color w:val="000000" w:themeColor="text1"/>
          <w:kern w:val="24"/>
          <w:szCs w:val="24"/>
          <w:lang w:val="en-GB"/>
        </w:rPr>
        <w:t xml:space="preserve"> to the room as SA. The purged air </w:t>
      </w:r>
      <w:r w:rsidR="00A55DE1" w:rsidRPr="00292B2A">
        <w:rPr>
          <w:rFonts w:eastAsia="Calibri"/>
          <w:color w:val="000000" w:themeColor="text1"/>
          <w:kern w:val="24"/>
          <w:szCs w:val="24"/>
          <w:lang w:val="en-GB"/>
        </w:rPr>
        <w:t xml:space="preserve">(PA) </w:t>
      </w:r>
      <w:r w:rsidRPr="00292B2A">
        <w:rPr>
          <w:rFonts w:eastAsia="Calibri"/>
          <w:color w:val="000000" w:themeColor="text1"/>
          <w:kern w:val="24"/>
          <w:szCs w:val="24"/>
          <w:lang w:val="en-GB"/>
        </w:rPr>
        <w:t xml:space="preserve">then flows through a humidifier and utilized as a WA in wet channels on both sides of the dry channel. The cool and humid air, WA, in the wet channels is responsible for the cooling of the </w:t>
      </w:r>
      <w:r w:rsidR="0073307E" w:rsidRPr="00292B2A">
        <w:rPr>
          <w:rFonts w:eastAsia="Calibri"/>
          <w:color w:val="000000" w:themeColor="text1"/>
          <w:kern w:val="24"/>
          <w:szCs w:val="24"/>
          <w:lang w:val="en-GB"/>
        </w:rPr>
        <w:t>SA</w:t>
      </w:r>
      <w:r w:rsidRPr="00292B2A">
        <w:rPr>
          <w:rFonts w:eastAsia="Calibri"/>
          <w:color w:val="000000" w:themeColor="text1"/>
          <w:kern w:val="24"/>
          <w:szCs w:val="24"/>
          <w:lang w:val="en-GB"/>
        </w:rPr>
        <w:t xml:space="preserve"> in the dry channel, due to conjugate heat and mass transfer in the evaporative cooling process. The purge ratio of WA to SA depends on the set value of SA temperature. The proportional damper controller automatically adjusts the PA flow to achieve the SA temperature. Different ambient temperatures are simulated by a heater to investigate the performance of the cooler under a wide range of weather conditions.</w:t>
      </w:r>
    </w:p>
    <w:p w14:paraId="7B697C7D" w14:textId="18D9D04F" w:rsidR="0073307E" w:rsidRPr="00292B2A" w:rsidRDefault="0073307E" w:rsidP="00FD0FDD">
      <w:pPr>
        <w:spacing w:line="276" w:lineRule="auto"/>
        <w:rPr>
          <w:rFonts w:eastAsia="Calibri"/>
          <w:color w:val="000000" w:themeColor="text1"/>
          <w:kern w:val="24"/>
          <w:szCs w:val="24"/>
          <w:lang w:val="en-GB"/>
        </w:rPr>
      </w:pPr>
    </w:p>
    <w:p w14:paraId="771914C7" w14:textId="77777777" w:rsidR="0073307E" w:rsidRPr="00292B2A" w:rsidRDefault="0073307E" w:rsidP="00FD0FDD">
      <w:pPr>
        <w:spacing w:line="276" w:lineRule="auto"/>
        <w:rPr>
          <w:rFonts w:cs="Times New Roman"/>
          <w:color w:val="000000" w:themeColor="text1"/>
          <w:szCs w:val="24"/>
          <w:lang w:val="en-GB"/>
        </w:rPr>
      </w:pPr>
    </w:p>
    <w:p w14:paraId="0574846E" w14:textId="62093019" w:rsidR="00711B1B" w:rsidRPr="00292B2A" w:rsidRDefault="00711B1B" w:rsidP="00B11883">
      <w:pPr>
        <w:pStyle w:val="MDPI51figurecaption"/>
        <w:ind w:left="0"/>
        <w:jc w:val="left"/>
        <w:rPr>
          <w:rFonts w:ascii="Times New Roman" w:eastAsia="Calibri" w:hAnsi="Times New Roman"/>
          <w:color w:val="000000" w:themeColor="text1"/>
          <w:kern w:val="24"/>
          <w:sz w:val="24"/>
          <w:szCs w:val="24"/>
          <w:lang w:val="en-GB"/>
        </w:rPr>
      </w:pPr>
    </w:p>
    <w:p w14:paraId="0DDA774E" w14:textId="358DB83D" w:rsidR="00711B1B" w:rsidRPr="00292B2A" w:rsidRDefault="00711B1B" w:rsidP="00B11883">
      <w:pPr>
        <w:pStyle w:val="MDPI51figurecaption"/>
        <w:ind w:left="0"/>
        <w:jc w:val="left"/>
        <w:rPr>
          <w:rFonts w:ascii="Times New Roman" w:eastAsia="Calibri" w:hAnsi="Times New Roman"/>
          <w:color w:val="000000" w:themeColor="text1"/>
          <w:kern w:val="24"/>
          <w:sz w:val="24"/>
          <w:szCs w:val="24"/>
          <w:lang w:val="en-GB"/>
        </w:rPr>
      </w:pPr>
    </w:p>
    <w:p w14:paraId="55246A3D" w14:textId="77777777" w:rsidR="00B11883" w:rsidRPr="00292B2A" w:rsidRDefault="00B11883" w:rsidP="00B11883">
      <w:pPr>
        <w:spacing w:line="276" w:lineRule="auto"/>
        <w:rPr>
          <w:rFonts w:cs="Times New Roman"/>
          <w:color w:val="000000" w:themeColor="text1"/>
          <w:szCs w:val="24"/>
          <w:lang w:val="en-GB"/>
        </w:rPr>
      </w:pPr>
    </w:p>
    <w:p w14:paraId="0649E0AD" w14:textId="77777777" w:rsidR="00B11883" w:rsidRPr="00292B2A" w:rsidRDefault="00B11883" w:rsidP="00B11883">
      <w:pPr>
        <w:spacing w:line="276" w:lineRule="auto"/>
        <w:rPr>
          <w:rFonts w:cs="Times New Roman"/>
          <w:color w:val="000000" w:themeColor="text1"/>
          <w:szCs w:val="24"/>
          <w:lang w:val="en-GB"/>
        </w:rPr>
      </w:pPr>
    </w:p>
    <w:p w14:paraId="5B3D11B5" w14:textId="77777777" w:rsidR="00B11883" w:rsidRPr="00292B2A" w:rsidRDefault="00B11883" w:rsidP="00B11883">
      <w:pPr>
        <w:tabs>
          <w:tab w:val="left" w:pos="775"/>
        </w:tabs>
        <w:rPr>
          <w:rFonts w:cs="Times New Roman"/>
          <w:color w:val="000000" w:themeColor="text1"/>
          <w:szCs w:val="24"/>
          <w:lang w:val="en-GB"/>
        </w:rPr>
      </w:pPr>
      <w:r w:rsidRPr="00292B2A">
        <w:rPr>
          <w:rFonts w:cs="Times New Roman"/>
          <w:noProof/>
          <w:color w:val="000000" w:themeColor="text1"/>
          <w:szCs w:val="24"/>
          <w:lang w:val="en-GB" w:eastAsia="zh-CN"/>
        </w:rPr>
        <w:lastRenderedPageBreak/>
        <mc:AlternateContent>
          <mc:Choice Requires="wpg">
            <w:drawing>
              <wp:anchor distT="0" distB="0" distL="114300" distR="114300" simplePos="0" relativeHeight="251760640" behindDoc="0" locked="0" layoutInCell="1" allowOverlap="1" wp14:anchorId="1C7C09A9" wp14:editId="5D8B48B9">
                <wp:simplePos x="0" y="0"/>
                <wp:positionH relativeFrom="column">
                  <wp:posOffset>2263063</wp:posOffset>
                </wp:positionH>
                <wp:positionV relativeFrom="paragraph">
                  <wp:posOffset>198481</wp:posOffset>
                </wp:positionV>
                <wp:extent cx="1637030" cy="2184400"/>
                <wp:effectExtent l="0" t="0" r="1270" b="6350"/>
                <wp:wrapNone/>
                <wp:docPr id="47" name="Group 47"/>
                <wp:cNvGraphicFramePr/>
                <a:graphic xmlns:a="http://schemas.openxmlformats.org/drawingml/2006/main">
                  <a:graphicData uri="http://schemas.microsoft.com/office/word/2010/wordprocessingGroup">
                    <wpg:wgp>
                      <wpg:cNvGrpSpPr/>
                      <wpg:grpSpPr>
                        <a:xfrm>
                          <a:off x="0" y="0"/>
                          <a:ext cx="1637030" cy="2184400"/>
                          <a:chOff x="-73397" y="12233"/>
                          <a:chExt cx="1637030" cy="2184400"/>
                        </a:xfrm>
                      </wpg:grpSpPr>
                      <pic:pic xmlns:pic="http://schemas.openxmlformats.org/drawingml/2006/picture">
                        <pic:nvPicPr>
                          <pic:cNvPr id="48" name="Picture 48" descr="C:\Users\shahzamw\Google Drive\KAUST data\KAUST Research\2_Publications\Journals\2019\IEC2 SI_AE SusTech\B.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3397" y="12233"/>
                            <a:ext cx="1637030" cy="2184400"/>
                          </a:xfrm>
                          <a:prstGeom prst="rect">
                            <a:avLst/>
                          </a:prstGeom>
                          <a:noFill/>
                          <a:ln>
                            <a:noFill/>
                          </a:ln>
                        </pic:spPr>
                      </pic:pic>
                      <wps:wsp>
                        <wps:cNvPr id="49" name="Text Box 49"/>
                        <wps:cNvSpPr txBox="1"/>
                        <wps:spPr>
                          <a:xfrm>
                            <a:off x="877438" y="1320890"/>
                            <a:ext cx="638175" cy="302260"/>
                          </a:xfrm>
                          <a:prstGeom prst="rect">
                            <a:avLst/>
                          </a:prstGeom>
                          <a:solidFill>
                            <a:schemeClr val="lt1">
                              <a:alpha val="40000"/>
                            </a:schemeClr>
                          </a:solidFill>
                          <a:ln w="6350">
                            <a:noFill/>
                          </a:ln>
                        </wps:spPr>
                        <wps:txbx>
                          <w:txbxContent>
                            <w:p w14:paraId="56E245B1" w14:textId="77777777" w:rsidR="00E33222" w:rsidRPr="004F2F79" w:rsidRDefault="00E33222" w:rsidP="00B11883">
                              <w:pPr>
                                <w:rPr>
                                  <w:rFonts w:cs="Times New Roman"/>
                                  <w:color w:val="FF0000"/>
                                </w:rPr>
                              </w:pPr>
                              <w:r w:rsidRPr="004F2F79">
                                <w:rPr>
                                  <w:rFonts w:cs="Times New Roman"/>
                                  <w:color w:val="FF0000"/>
                                </w:rPr>
                                <w:t>Blower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0" name="Straight Arrow Connector 50"/>
                        <wps:cNvCnPr/>
                        <wps:spPr>
                          <a:xfrm flipH="1">
                            <a:off x="264407" y="1486028"/>
                            <a:ext cx="571500" cy="0"/>
                          </a:xfrm>
                          <a:prstGeom prst="straightConnector1">
                            <a:avLst/>
                          </a:prstGeom>
                          <a:ln w="158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 name="Straight Arrow Connector 51"/>
                        <wps:cNvCnPr/>
                        <wps:spPr>
                          <a:xfrm flipH="1">
                            <a:off x="423433" y="1501574"/>
                            <a:ext cx="117125" cy="425450"/>
                          </a:xfrm>
                          <a:prstGeom prst="straightConnector1">
                            <a:avLst/>
                          </a:prstGeom>
                          <a:ln w="158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 name="Text Box 52"/>
                        <wps:cNvSpPr txBox="1"/>
                        <wps:spPr>
                          <a:xfrm>
                            <a:off x="241412" y="1822317"/>
                            <a:ext cx="384175" cy="299720"/>
                          </a:xfrm>
                          <a:prstGeom prst="rect">
                            <a:avLst/>
                          </a:prstGeom>
                          <a:solidFill>
                            <a:schemeClr val="lt1">
                              <a:alpha val="33000"/>
                            </a:schemeClr>
                          </a:solidFill>
                          <a:ln w="6350">
                            <a:noFill/>
                          </a:ln>
                        </wps:spPr>
                        <wps:txbx>
                          <w:txbxContent>
                            <w:p w14:paraId="1183D4E1" w14:textId="77777777" w:rsidR="00E33222" w:rsidRPr="004F2F79" w:rsidRDefault="00E33222" w:rsidP="00B11883">
                              <w:pPr>
                                <w:rPr>
                                  <w:rFonts w:cs="Times New Roman"/>
                                  <w:color w:val="FF0000"/>
                                </w:rPr>
                              </w:pPr>
                              <w:r w:rsidRPr="004F2F79">
                                <w:rPr>
                                  <w:rFonts w:cs="Times New Roman"/>
                                  <w:color w:val="FF0000"/>
                                </w:rPr>
                                <w:t>SA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3" name="Text Box 53"/>
                        <wps:cNvSpPr txBox="1"/>
                        <wps:spPr>
                          <a:xfrm>
                            <a:off x="-18349" y="1351468"/>
                            <a:ext cx="384175" cy="278130"/>
                          </a:xfrm>
                          <a:prstGeom prst="rect">
                            <a:avLst/>
                          </a:prstGeom>
                          <a:solidFill>
                            <a:schemeClr val="bg1">
                              <a:alpha val="38000"/>
                            </a:schemeClr>
                          </a:solidFill>
                          <a:ln w="6350">
                            <a:noFill/>
                          </a:ln>
                        </wps:spPr>
                        <wps:txbx>
                          <w:txbxContent>
                            <w:p w14:paraId="227F98A0" w14:textId="77777777" w:rsidR="00E33222" w:rsidRPr="004F2F79" w:rsidRDefault="00E33222" w:rsidP="00B11883">
                              <w:pPr>
                                <w:rPr>
                                  <w:rFonts w:cs="Times New Roman"/>
                                  <w:color w:val="FF0000"/>
                                </w:rPr>
                              </w:pPr>
                              <w:r w:rsidRPr="004F2F79">
                                <w:rPr>
                                  <w:rFonts w:cs="Times New Roman"/>
                                  <w:color w:val="FF0000"/>
                                </w:rPr>
                                <w:t>PA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7C09A9" id="Group 47" o:spid="_x0000_s1167" style="position:absolute;left:0;text-align:left;margin-left:178.2pt;margin-top:15.65pt;width:128.9pt;height:172pt;z-index:251760640;mso-width-relative:margin;mso-height-relative:margin" coordorigin="-733,122" coordsize="16370,218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">
                <v:shape id="Picture 48" o:spid="_x0000_s1168" type="#_x0000_t75" style="position:absolute;left:-733;top:122;width:16369;height:2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">
                  <v:imagedata r:id="rId16" o:title="B"/>
                </v:shape>
                <v:shape id="Text Box 49" o:spid="_x0000_s1169" type="#_x0000_t202" style="position:absolute;left:8774;top:13208;width:6382;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" fillcolor="white [3201]" stroked="f" strokeweight=".5pt">
                  <v:fill opacity="26214f"/>
                  <v:textbox>
                    <w:txbxContent>
                      <w:p w14:paraId="56E245B1" w14:textId="77777777" w:rsidR="00E33222" w:rsidRPr="004F2F79" w:rsidRDefault="00E33222" w:rsidP="00B11883">
                        <w:pPr>
                          <w:rPr>
                            <w:rFonts w:cs="Times New Roman"/>
                            <w:color w:val="FF0000"/>
                          </w:rPr>
                        </w:pPr>
                        <w:r w:rsidRPr="004F2F79">
                          <w:rPr>
                            <w:rFonts w:cs="Times New Roman"/>
                            <w:color w:val="FF0000"/>
                          </w:rPr>
                          <w:t>Blower</w:t>
                        </w:r>
                      </w:p>
                    </w:txbxContent>
                  </v:textbox>
                </v:shape>
                <v:shape id="Straight Arrow Connector 50" o:spid="_x0000_s1170" type="#_x0000_t32" style="position:absolute;left:2644;top:14860;width:57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" strokecolor="#00b050" strokeweight="1.25pt">
                  <v:stroke endarrow="block" joinstyle="miter"/>
                </v:shape>
                <v:shape id="Straight Arrow Connector 51" o:spid="_x0000_s1171" type="#_x0000_t32" style="position:absolute;left:4234;top:15015;width:1171;height:42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" strokecolor="#00b050" strokeweight="1.25pt">
                  <v:stroke endarrow="block" joinstyle="miter"/>
                </v:shape>
                <v:shape id="Text Box 52" o:spid="_x0000_s1172" type="#_x0000_t202" style="position:absolute;left:2414;top:18223;width:3841;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" fillcolor="white [3201]" stroked="f" strokeweight=".5pt">
                  <v:fill opacity="21588f"/>
                  <v:textbox>
                    <w:txbxContent>
                      <w:p w14:paraId="1183D4E1" w14:textId="77777777" w:rsidR="00E33222" w:rsidRPr="004F2F79" w:rsidRDefault="00E33222" w:rsidP="00B11883">
                        <w:pPr>
                          <w:rPr>
                            <w:rFonts w:cs="Times New Roman"/>
                            <w:color w:val="FF0000"/>
                          </w:rPr>
                        </w:pPr>
                        <w:r w:rsidRPr="004F2F79">
                          <w:rPr>
                            <w:rFonts w:cs="Times New Roman"/>
                            <w:color w:val="FF0000"/>
                          </w:rPr>
                          <w:t>SA</w:t>
                        </w:r>
                      </w:p>
                    </w:txbxContent>
                  </v:textbox>
                </v:shape>
                <v:shape id="Text Box 53" o:spid="_x0000_s1173" type="#_x0000_t202" style="position:absolute;left:-183;top:13514;width:3841;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" fillcolor="white [3212]" stroked="f" strokeweight=".5pt">
                  <v:fill opacity="24929f"/>
                  <v:textbox>
                    <w:txbxContent>
                      <w:p w14:paraId="227F98A0" w14:textId="77777777" w:rsidR="00E33222" w:rsidRPr="004F2F79" w:rsidRDefault="00E33222" w:rsidP="00B11883">
                        <w:pPr>
                          <w:rPr>
                            <w:rFonts w:cs="Times New Roman"/>
                            <w:color w:val="FF0000"/>
                          </w:rPr>
                        </w:pPr>
                        <w:r w:rsidRPr="004F2F79">
                          <w:rPr>
                            <w:rFonts w:cs="Times New Roman"/>
                            <w:color w:val="FF0000"/>
                          </w:rPr>
                          <w:t>PA</w:t>
                        </w:r>
                      </w:p>
                    </w:txbxContent>
                  </v:textbox>
                </v:shape>
              </v:group>
            </w:pict>
          </mc:Fallback>
        </mc:AlternateContent>
      </w:r>
      <w:r w:rsidRPr="00292B2A">
        <w:rPr>
          <w:rFonts w:cs="Times New Roman"/>
          <w:noProof/>
          <w:color w:val="000000" w:themeColor="text1"/>
          <w:szCs w:val="24"/>
          <w:lang w:val="en-GB" w:eastAsia="zh-CN"/>
        </w:rPr>
        <mc:AlternateContent>
          <mc:Choice Requires="wpg">
            <w:drawing>
              <wp:anchor distT="0" distB="0" distL="114300" distR="114300" simplePos="0" relativeHeight="251756544" behindDoc="0" locked="0" layoutInCell="1" allowOverlap="1" wp14:anchorId="4371C11E" wp14:editId="7E0A628D">
                <wp:simplePos x="0" y="0"/>
                <wp:positionH relativeFrom="column">
                  <wp:posOffset>536076</wp:posOffset>
                </wp:positionH>
                <wp:positionV relativeFrom="paragraph">
                  <wp:posOffset>193257</wp:posOffset>
                </wp:positionV>
                <wp:extent cx="1638300" cy="2184400"/>
                <wp:effectExtent l="190500" t="190500" r="190500" b="196850"/>
                <wp:wrapNone/>
                <wp:docPr id="54" name="Group 54"/>
                <wp:cNvGraphicFramePr/>
                <a:graphic xmlns:a="http://schemas.openxmlformats.org/drawingml/2006/main">
                  <a:graphicData uri="http://schemas.microsoft.com/office/word/2010/wordprocessingGroup">
                    <wpg:wgp>
                      <wpg:cNvGrpSpPr/>
                      <wpg:grpSpPr>
                        <a:xfrm>
                          <a:off x="0" y="0"/>
                          <a:ext cx="1638300" cy="2184400"/>
                          <a:chOff x="0" y="0"/>
                          <a:chExt cx="1638300" cy="2184400"/>
                        </a:xfrm>
                      </wpg:grpSpPr>
                      <pic:pic xmlns:pic="http://schemas.openxmlformats.org/drawingml/2006/picture">
                        <pic:nvPicPr>
                          <pic:cNvPr id="55" name="Picture 55" descr="C:\Users\shahzamw\Google Drive\KAUST data\KAUST Research\2_Publications\Journals\2019\IEC2 SI_AE SusTech\HD.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8300" cy="2184400"/>
                          </a:xfrm>
                          <a:prstGeom prst="rect">
                            <a:avLst/>
                          </a:prstGeom>
                          <a:ln>
                            <a:noFill/>
                          </a:ln>
                          <a:effectLst>
                            <a:outerShdw blurRad="190500" algn="tl" rotWithShape="0">
                              <a:srgbClr val="000000">
                                <a:alpha val="70000"/>
                              </a:srgbClr>
                            </a:outerShdw>
                          </a:effectLst>
                        </pic:spPr>
                      </pic:pic>
                      <wps:wsp>
                        <wps:cNvPr id="56" name="Text Box 56"/>
                        <wps:cNvSpPr txBox="1"/>
                        <wps:spPr>
                          <a:xfrm>
                            <a:off x="161192" y="222356"/>
                            <a:ext cx="866775" cy="262890"/>
                          </a:xfrm>
                          <a:prstGeom prst="rect">
                            <a:avLst/>
                          </a:prstGeom>
                          <a:solidFill>
                            <a:schemeClr val="lt1"/>
                          </a:solidFill>
                          <a:ln w="6350">
                            <a:noFill/>
                          </a:ln>
                        </wps:spPr>
                        <wps:txbx>
                          <w:txbxContent>
                            <w:p w14:paraId="1AFB3193" w14:textId="77777777" w:rsidR="00E33222" w:rsidRPr="004F2F79" w:rsidRDefault="00E33222" w:rsidP="00B11883">
                              <w:pPr>
                                <w:rPr>
                                  <w:rFonts w:cs="Times New Roman"/>
                                </w:rPr>
                              </w:pPr>
                              <w:r>
                                <w:rPr>
                                  <w:rFonts w:cs="Times New Roman"/>
                                </w:rPr>
                                <w:t>H</w:t>
                              </w:r>
                              <w:r w:rsidRPr="004F2F79">
                                <w:rPr>
                                  <w:rFonts w:cs="Times New Roman"/>
                                </w:rPr>
                                <w:t>umidifier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371C11E" id="Group 54" o:spid="_x0000_s1174" style="position:absolute;left:0;text-align:left;margin-left:42.2pt;margin-top:15.2pt;width:129pt;height:172pt;z-index:251756544" coordsize="16383,218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">
                <v:shape id="Picture 55" o:spid="_x0000_s1175" type="#_x0000_t75" style="position:absolute;width:16383;height:2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">
                  <v:imagedata r:id="rId18" o:title="HD"/>
                  <v:shadow on="t" color="black" opacity="45875f" origin="-.5,-.5" offset="0,0"/>
                </v:shape>
                <v:shape id="Text Box 56" o:spid="_x0000_s1176" type="#_x0000_t202" style="position:absolute;left:1611;top:2223;width:8668;height:26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" fillcolor="white [3201]" stroked="f" strokeweight=".5pt">
                  <v:textbox>
                    <w:txbxContent>
                      <w:p w14:paraId="1AFB3193" w14:textId="77777777" w:rsidR="00E33222" w:rsidRPr="004F2F79" w:rsidRDefault="00E33222" w:rsidP="00B11883">
                        <w:pPr>
                          <w:rPr>
                            <w:rFonts w:cs="Times New Roman"/>
                          </w:rPr>
                        </w:pPr>
                        <w:r>
                          <w:rPr>
                            <w:rFonts w:cs="Times New Roman"/>
                          </w:rPr>
                          <w:t>H</w:t>
                        </w:r>
                        <w:r w:rsidRPr="004F2F79">
                          <w:rPr>
                            <w:rFonts w:cs="Times New Roman"/>
                          </w:rPr>
                          <w:t>umidifier</w:t>
                        </w:r>
                      </w:p>
                    </w:txbxContent>
                  </v:textbox>
                </v:shape>
              </v:group>
            </w:pict>
          </mc:Fallback>
        </mc:AlternateContent>
      </w:r>
    </w:p>
    <w:p w14:paraId="50DD23D2" w14:textId="77777777" w:rsidR="00B11883" w:rsidRPr="00292B2A" w:rsidRDefault="00B11883" w:rsidP="00B11883">
      <w:pPr>
        <w:tabs>
          <w:tab w:val="left" w:pos="775"/>
        </w:tabs>
        <w:rPr>
          <w:rFonts w:cs="Times New Roman"/>
          <w:color w:val="000000" w:themeColor="text1"/>
          <w:szCs w:val="24"/>
          <w:lang w:val="en-GB"/>
        </w:rPr>
      </w:pPr>
    </w:p>
    <w:p w14:paraId="4EB40BAD" w14:textId="77777777" w:rsidR="00B11883" w:rsidRPr="00292B2A" w:rsidRDefault="00B11883" w:rsidP="00B11883">
      <w:pPr>
        <w:tabs>
          <w:tab w:val="left" w:pos="775"/>
        </w:tabs>
        <w:rPr>
          <w:rFonts w:cs="Times New Roman"/>
          <w:color w:val="000000" w:themeColor="text1"/>
          <w:szCs w:val="24"/>
          <w:lang w:val="en-GB"/>
        </w:rPr>
      </w:pPr>
    </w:p>
    <w:p w14:paraId="6C30C443" w14:textId="77777777" w:rsidR="00B11883" w:rsidRPr="00292B2A" w:rsidRDefault="00B11883" w:rsidP="00B11883">
      <w:pPr>
        <w:tabs>
          <w:tab w:val="left" w:pos="775"/>
        </w:tabs>
        <w:rPr>
          <w:rFonts w:cs="Times New Roman"/>
          <w:color w:val="000000" w:themeColor="text1"/>
          <w:szCs w:val="24"/>
          <w:lang w:val="en-GB"/>
        </w:rPr>
      </w:pPr>
    </w:p>
    <w:p w14:paraId="25E62512" w14:textId="77777777" w:rsidR="00B11883" w:rsidRPr="00292B2A" w:rsidRDefault="00B11883" w:rsidP="00B11883">
      <w:pPr>
        <w:tabs>
          <w:tab w:val="left" w:pos="775"/>
        </w:tabs>
        <w:rPr>
          <w:rFonts w:cs="Times New Roman"/>
          <w:color w:val="000000" w:themeColor="text1"/>
          <w:szCs w:val="24"/>
          <w:lang w:val="en-GB"/>
        </w:rPr>
      </w:pPr>
    </w:p>
    <w:p w14:paraId="0928D838" w14:textId="77777777" w:rsidR="00B11883" w:rsidRPr="00292B2A" w:rsidRDefault="00B11883" w:rsidP="00B11883">
      <w:pPr>
        <w:tabs>
          <w:tab w:val="left" w:pos="775"/>
        </w:tabs>
        <w:rPr>
          <w:rFonts w:cs="Times New Roman"/>
          <w:color w:val="000000" w:themeColor="text1"/>
          <w:szCs w:val="24"/>
          <w:lang w:val="en-GB"/>
        </w:rPr>
      </w:pPr>
      <w:r w:rsidRPr="00292B2A">
        <w:rPr>
          <w:rFonts w:cs="Times New Roman"/>
          <w:noProof/>
          <w:color w:val="000000" w:themeColor="text1"/>
          <w:szCs w:val="24"/>
          <w:lang w:val="en-GB" w:eastAsia="zh-CN"/>
        </w:rPr>
        <w:drawing>
          <wp:anchor distT="0" distB="0" distL="114300" distR="114300" simplePos="0" relativeHeight="251754496" behindDoc="0" locked="0" layoutInCell="1" allowOverlap="1" wp14:anchorId="6F73C670" wp14:editId="4790A369">
            <wp:simplePos x="0" y="0"/>
            <wp:positionH relativeFrom="column">
              <wp:posOffset>393700</wp:posOffset>
            </wp:positionH>
            <wp:positionV relativeFrom="paragraph">
              <wp:posOffset>194945</wp:posOffset>
            </wp:positionV>
            <wp:extent cx="4705350" cy="3528695"/>
            <wp:effectExtent l="0" t="0" r="0" b="0"/>
            <wp:wrapSquare wrapText="bothSides"/>
            <wp:docPr id="74" name="Picture 74" descr="C:\Users\shahzamw\Google Drive\KAUST data\KAUST Research\2_Publications\Journals\2019\IEC2 SI_AE SusTech\c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hzamw\Google Drive\KAUST data\KAUST Research\2_Publications\Journals\2019\IEC2 SI_AE SusTech\cel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05350" cy="3528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FB840D" w14:textId="77777777" w:rsidR="00B11883" w:rsidRPr="00292B2A" w:rsidRDefault="00B11883" w:rsidP="00B11883">
      <w:pPr>
        <w:tabs>
          <w:tab w:val="left" w:pos="775"/>
        </w:tabs>
        <w:rPr>
          <w:rFonts w:cs="Times New Roman"/>
          <w:color w:val="000000" w:themeColor="text1"/>
          <w:szCs w:val="24"/>
          <w:lang w:val="en-GB"/>
        </w:rPr>
      </w:pPr>
    </w:p>
    <w:p w14:paraId="1205F145" w14:textId="77777777" w:rsidR="00B11883" w:rsidRPr="00292B2A" w:rsidRDefault="00B11883" w:rsidP="00B11883">
      <w:pPr>
        <w:tabs>
          <w:tab w:val="left" w:pos="775"/>
        </w:tabs>
        <w:rPr>
          <w:rFonts w:cs="Times New Roman"/>
          <w:color w:val="000000" w:themeColor="text1"/>
          <w:szCs w:val="24"/>
          <w:lang w:val="en-GB"/>
        </w:rPr>
      </w:pPr>
      <w:r w:rsidRPr="00292B2A">
        <w:rPr>
          <w:rFonts w:cs="Times New Roman"/>
          <w:noProof/>
          <w:color w:val="000000" w:themeColor="text1"/>
          <w:szCs w:val="24"/>
          <w:lang w:val="en-GB" w:eastAsia="zh-CN"/>
        </w:rPr>
        <mc:AlternateContent>
          <mc:Choice Requires="wps">
            <w:drawing>
              <wp:anchor distT="0" distB="0" distL="114300" distR="114300" simplePos="0" relativeHeight="251755520" behindDoc="0" locked="0" layoutInCell="1" allowOverlap="1" wp14:anchorId="12D9BC34" wp14:editId="4615CE30">
                <wp:simplePos x="0" y="0"/>
                <wp:positionH relativeFrom="column">
                  <wp:posOffset>532126</wp:posOffset>
                </wp:positionH>
                <wp:positionV relativeFrom="paragraph">
                  <wp:posOffset>81127</wp:posOffset>
                </wp:positionV>
                <wp:extent cx="504602" cy="733266"/>
                <wp:effectExtent l="0" t="38100" r="48260" b="29210"/>
                <wp:wrapNone/>
                <wp:docPr id="57" name="Straight Arrow Connector 57"/>
                <wp:cNvGraphicFramePr/>
                <a:graphic xmlns:a="http://schemas.openxmlformats.org/drawingml/2006/main">
                  <a:graphicData uri="http://schemas.microsoft.com/office/word/2010/wordprocessingShape">
                    <wps:wsp>
                      <wps:cNvCnPr/>
                      <wps:spPr>
                        <a:xfrm flipV="1">
                          <a:off x="0" y="0"/>
                          <a:ext cx="504602" cy="733266"/>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EE0F40" id="Straight Arrow Connector 57" o:spid="_x0000_s1026" type="#_x0000_t32" style="position:absolute;margin-left:41.9pt;margin-top:6.4pt;width:39.75pt;height:57.75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" strokecolor="red" strokeweight="1.5pt">
                <v:stroke endarrow="block" joinstyle="miter"/>
              </v:shape>
            </w:pict>
          </mc:Fallback>
        </mc:AlternateContent>
      </w:r>
      <w:r w:rsidRPr="00292B2A">
        <w:rPr>
          <w:rFonts w:cs="Times New Roman"/>
          <w:noProof/>
          <w:color w:val="000000" w:themeColor="text1"/>
          <w:szCs w:val="24"/>
          <w:lang w:val="en-GB" w:eastAsia="zh-CN"/>
        </w:rPr>
        <mc:AlternateContent>
          <mc:Choice Requires="wps">
            <w:drawing>
              <wp:anchor distT="0" distB="0" distL="114300" distR="114300" simplePos="0" relativeHeight="251757568" behindDoc="0" locked="0" layoutInCell="1" allowOverlap="1" wp14:anchorId="4D93E339" wp14:editId="3D80EF1A">
                <wp:simplePos x="0" y="0"/>
                <wp:positionH relativeFrom="column">
                  <wp:posOffset>1327256</wp:posOffset>
                </wp:positionH>
                <wp:positionV relativeFrom="paragraph">
                  <wp:posOffset>96418</wp:posOffset>
                </wp:positionV>
                <wp:extent cx="1571912" cy="1652041"/>
                <wp:effectExtent l="0" t="38100" r="47625" b="24765"/>
                <wp:wrapNone/>
                <wp:docPr id="58" name="Straight Arrow Connector 58"/>
                <wp:cNvGraphicFramePr/>
                <a:graphic xmlns:a="http://schemas.openxmlformats.org/drawingml/2006/main">
                  <a:graphicData uri="http://schemas.microsoft.com/office/word/2010/wordprocessingShape">
                    <wps:wsp>
                      <wps:cNvCnPr/>
                      <wps:spPr>
                        <a:xfrm flipV="1">
                          <a:off x="0" y="0"/>
                          <a:ext cx="1571912" cy="165204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EC5589" id="Straight Arrow Connector 58" o:spid="_x0000_s1026" type="#_x0000_t32" style="position:absolute;margin-left:104.5pt;margin-top:7.6pt;width:123.75pt;height:130.1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" strokecolor="red" strokeweight="1.5pt">
                <v:stroke endarrow="block" joinstyle="miter"/>
              </v:shape>
            </w:pict>
          </mc:Fallback>
        </mc:AlternateContent>
      </w:r>
    </w:p>
    <w:p w14:paraId="09059200" w14:textId="77777777" w:rsidR="00B11883" w:rsidRPr="00292B2A" w:rsidRDefault="00B11883" w:rsidP="00B11883">
      <w:pPr>
        <w:tabs>
          <w:tab w:val="left" w:pos="775"/>
        </w:tabs>
        <w:rPr>
          <w:rFonts w:cs="Times New Roman"/>
          <w:color w:val="000000" w:themeColor="text1"/>
          <w:szCs w:val="24"/>
          <w:lang w:val="en-GB"/>
        </w:rPr>
      </w:pPr>
    </w:p>
    <w:p w14:paraId="35BECABD" w14:textId="77777777" w:rsidR="00B11883" w:rsidRPr="00292B2A" w:rsidRDefault="00B11883" w:rsidP="00B11883">
      <w:pPr>
        <w:tabs>
          <w:tab w:val="left" w:pos="775"/>
        </w:tabs>
        <w:rPr>
          <w:rFonts w:cs="Times New Roman"/>
          <w:color w:val="000000" w:themeColor="text1"/>
          <w:szCs w:val="24"/>
          <w:lang w:val="en-GB"/>
        </w:rPr>
      </w:pPr>
      <w:r w:rsidRPr="00292B2A">
        <w:rPr>
          <w:rFonts w:cs="Times New Roman"/>
          <w:noProof/>
          <w:color w:val="000000" w:themeColor="text1"/>
          <w:szCs w:val="24"/>
          <w:lang w:val="en-GB" w:eastAsia="zh-CN"/>
        </w:rPr>
        <mc:AlternateContent>
          <mc:Choice Requires="wps">
            <w:drawing>
              <wp:anchor distT="0" distB="0" distL="114300" distR="114300" simplePos="0" relativeHeight="251758592" behindDoc="0" locked="0" layoutInCell="1" allowOverlap="1" wp14:anchorId="166199C8" wp14:editId="39553F42">
                <wp:simplePos x="0" y="0"/>
                <wp:positionH relativeFrom="column">
                  <wp:posOffset>393700</wp:posOffset>
                </wp:positionH>
                <wp:positionV relativeFrom="paragraph">
                  <wp:posOffset>233045</wp:posOffset>
                </wp:positionV>
                <wp:extent cx="374650" cy="1809750"/>
                <wp:effectExtent l="0" t="0" r="25400" b="19050"/>
                <wp:wrapNone/>
                <wp:docPr id="59" name="Rectangle 59"/>
                <wp:cNvGraphicFramePr/>
                <a:graphic xmlns:a="http://schemas.openxmlformats.org/drawingml/2006/main">
                  <a:graphicData uri="http://schemas.microsoft.com/office/word/2010/wordprocessingShape">
                    <wps:wsp>
                      <wps:cNvSpPr/>
                      <wps:spPr>
                        <a:xfrm>
                          <a:off x="0" y="0"/>
                          <a:ext cx="374650" cy="1809750"/>
                        </a:xfrm>
                        <a:prstGeom prst="rect">
                          <a:avLst/>
                        </a:prstGeom>
                        <a:solidFill>
                          <a:schemeClr val="lt1">
                            <a:alpha val="0"/>
                          </a:schemeClr>
                        </a:solidFill>
                        <a:ln w="22225">
                          <a:solidFill>
                            <a:srgbClr val="FF0000"/>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E323F" id="Rectangle 59" o:spid="_x0000_s1026" style="position:absolute;margin-left:31pt;margin-top:18.35pt;width:29.5pt;height:14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" fillcolor="white [3201]" strokecolor="red" strokeweight="1.75pt">
                <v:fill opacity="0"/>
                <v:stroke dashstyle="3 1"/>
              </v:rect>
            </w:pict>
          </mc:Fallback>
        </mc:AlternateContent>
      </w:r>
    </w:p>
    <w:p w14:paraId="73748C19" w14:textId="77777777" w:rsidR="00B11883" w:rsidRPr="00292B2A" w:rsidRDefault="00B11883" w:rsidP="00B11883">
      <w:pPr>
        <w:pStyle w:val="MDPI51figurecaption"/>
        <w:jc w:val="center"/>
        <w:rPr>
          <w:rFonts w:ascii="Times New Roman" w:eastAsia="Calibri" w:hAnsi="Times New Roman"/>
          <w:color w:val="000000" w:themeColor="text1"/>
          <w:kern w:val="24"/>
          <w:sz w:val="24"/>
          <w:szCs w:val="24"/>
          <w:lang w:val="en-GB"/>
        </w:rPr>
      </w:pPr>
      <w:r w:rsidRPr="00292B2A">
        <w:rPr>
          <w:rFonts w:ascii="Times New Roman" w:hAnsi="Times New Roman"/>
          <w:noProof/>
          <w:color w:val="000000" w:themeColor="text1"/>
          <w:sz w:val="24"/>
          <w:szCs w:val="24"/>
          <w:lang w:val="en-GB" w:eastAsia="zh-CN" w:bidi="ar-SA"/>
        </w:rPr>
        <mc:AlternateContent>
          <mc:Choice Requires="wps">
            <w:drawing>
              <wp:anchor distT="0" distB="0" distL="114300" distR="114300" simplePos="0" relativeHeight="251762688" behindDoc="0" locked="0" layoutInCell="1" allowOverlap="1" wp14:anchorId="1668AA42" wp14:editId="4858734D">
                <wp:simplePos x="0" y="0"/>
                <wp:positionH relativeFrom="column">
                  <wp:posOffset>2562373</wp:posOffset>
                </wp:positionH>
                <wp:positionV relativeFrom="paragraph">
                  <wp:posOffset>150489</wp:posOffset>
                </wp:positionV>
                <wp:extent cx="914400" cy="290529"/>
                <wp:effectExtent l="0" t="0" r="5715" b="0"/>
                <wp:wrapNone/>
                <wp:docPr id="60" name="Text Box 60"/>
                <wp:cNvGraphicFramePr/>
                <a:graphic xmlns:a="http://schemas.openxmlformats.org/drawingml/2006/main">
                  <a:graphicData uri="http://schemas.microsoft.com/office/word/2010/wordprocessingShape">
                    <wps:wsp>
                      <wps:cNvSpPr txBox="1"/>
                      <wps:spPr>
                        <a:xfrm>
                          <a:off x="0" y="0"/>
                          <a:ext cx="914400" cy="290529"/>
                        </a:xfrm>
                        <a:prstGeom prst="rect">
                          <a:avLst/>
                        </a:prstGeom>
                        <a:solidFill>
                          <a:schemeClr val="lt1"/>
                        </a:solidFill>
                        <a:ln w="6350">
                          <a:noFill/>
                        </a:ln>
                      </wps:spPr>
                      <wps:txbx>
                        <w:txbxContent>
                          <w:p w14:paraId="54663F84" w14:textId="77777777" w:rsidR="00E33222" w:rsidRPr="004F2F79" w:rsidRDefault="00E33222" w:rsidP="00B11883">
                            <w:pPr>
                              <w:rPr>
                                <w:rFonts w:cs="Times New Roman"/>
                              </w:rPr>
                            </w:pPr>
                            <w:r>
                              <w:rPr>
                                <w:rFonts w:cs="Times New Roman"/>
                              </w:rPr>
                              <w:t>1800mm long generic cell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68AA42" id="Text Box 60" o:spid="_x0000_s1177" type="#_x0000_t202" style="position:absolute;left:0;text-align:left;margin-left:201.75pt;margin-top:11.85pt;width:1in;height:22.9pt;z-index:251762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" fillcolor="white [3201]" stroked="f" strokeweight=".5pt">
                <v:textbox>
                  <w:txbxContent>
                    <w:p w14:paraId="54663F84" w14:textId="77777777" w:rsidR="00E33222" w:rsidRPr="004F2F79" w:rsidRDefault="00E33222" w:rsidP="00B11883">
                      <w:pPr>
                        <w:rPr>
                          <w:rFonts w:cs="Times New Roman"/>
                        </w:rPr>
                      </w:pPr>
                      <w:r>
                        <w:rPr>
                          <w:rFonts w:cs="Times New Roman"/>
                        </w:rPr>
                        <w:t>1800mm long generic cell</w:t>
                      </w:r>
                    </w:p>
                  </w:txbxContent>
                </v:textbox>
              </v:shape>
            </w:pict>
          </mc:Fallback>
        </mc:AlternateContent>
      </w:r>
    </w:p>
    <w:p w14:paraId="592F9A4F" w14:textId="77777777" w:rsidR="00B11883" w:rsidRPr="00292B2A" w:rsidRDefault="00B11883" w:rsidP="00B11883">
      <w:pPr>
        <w:pStyle w:val="MDPI51figurecaption"/>
        <w:jc w:val="center"/>
        <w:rPr>
          <w:rFonts w:ascii="Times New Roman" w:eastAsia="Calibri" w:hAnsi="Times New Roman"/>
          <w:color w:val="000000" w:themeColor="text1"/>
          <w:kern w:val="24"/>
          <w:sz w:val="24"/>
          <w:szCs w:val="24"/>
          <w:lang w:val="en-GB"/>
        </w:rPr>
      </w:pPr>
      <w:r w:rsidRPr="00292B2A">
        <w:rPr>
          <w:rFonts w:ascii="Times New Roman" w:hAnsi="Times New Roman"/>
          <w:noProof/>
          <w:color w:val="000000" w:themeColor="text1"/>
          <w:sz w:val="24"/>
          <w:szCs w:val="24"/>
          <w:lang w:val="en-GB" w:eastAsia="zh-CN" w:bidi="ar-SA"/>
        </w:rPr>
        <mc:AlternateContent>
          <mc:Choice Requires="wps">
            <w:drawing>
              <wp:anchor distT="0" distB="0" distL="114300" distR="114300" simplePos="0" relativeHeight="251759616" behindDoc="0" locked="0" layoutInCell="1" allowOverlap="1" wp14:anchorId="044C3C33" wp14:editId="7BAE213A">
                <wp:simplePos x="0" y="0"/>
                <wp:positionH relativeFrom="column">
                  <wp:posOffset>590550</wp:posOffset>
                </wp:positionH>
                <wp:positionV relativeFrom="paragraph">
                  <wp:posOffset>262890</wp:posOffset>
                </wp:positionV>
                <wp:extent cx="736600" cy="1079500"/>
                <wp:effectExtent l="0" t="0" r="25400" b="25400"/>
                <wp:wrapNone/>
                <wp:docPr id="61" name="Rectangle 61"/>
                <wp:cNvGraphicFramePr/>
                <a:graphic xmlns:a="http://schemas.openxmlformats.org/drawingml/2006/main">
                  <a:graphicData uri="http://schemas.microsoft.com/office/word/2010/wordprocessingShape">
                    <wps:wsp>
                      <wps:cNvSpPr/>
                      <wps:spPr>
                        <a:xfrm>
                          <a:off x="0" y="0"/>
                          <a:ext cx="736600" cy="1079500"/>
                        </a:xfrm>
                        <a:prstGeom prst="rect">
                          <a:avLst/>
                        </a:prstGeom>
                        <a:solidFill>
                          <a:schemeClr val="lt1">
                            <a:alpha val="0"/>
                          </a:schemeClr>
                        </a:solidFill>
                        <a:ln w="22225">
                          <a:solidFill>
                            <a:srgbClr val="FF0000"/>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DC4B1" id="Rectangle 61" o:spid="_x0000_s1026" style="position:absolute;margin-left:46.5pt;margin-top:20.7pt;width:58pt;height: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" fillcolor="white [3201]" strokecolor="red" strokeweight="1.75pt">
                <v:fill opacity="0"/>
                <v:stroke dashstyle="3 1"/>
              </v:rect>
            </w:pict>
          </mc:Fallback>
        </mc:AlternateContent>
      </w:r>
    </w:p>
    <w:p w14:paraId="123FB307" w14:textId="77777777" w:rsidR="00B11883" w:rsidRPr="00292B2A" w:rsidRDefault="00B11883" w:rsidP="00B11883">
      <w:pPr>
        <w:pStyle w:val="MDPI51figurecaption"/>
        <w:jc w:val="center"/>
        <w:rPr>
          <w:rFonts w:ascii="Times New Roman" w:eastAsia="Calibri" w:hAnsi="Times New Roman"/>
          <w:color w:val="000000" w:themeColor="text1"/>
          <w:kern w:val="24"/>
          <w:sz w:val="24"/>
          <w:szCs w:val="24"/>
          <w:lang w:val="en-GB"/>
        </w:rPr>
      </w:pPr>
    </w:p>
    <w:p w14:paraId="30C3BD5B" w14:textId="77777777" w:rsidR="00B11883" w:rsidRPr="00292B2A" w:rsidRDefault="00B11883" w:rsidP="00B11883">
      <w:pPr>
        <w:pStyle w:val="MDPI51figurecaption"/>
        <w:jc w:val="center"/>
        <w:rPr>
          <w:rFonts w:ascii="Times New Roman" w:eastAsia="Calibri" w:hAnsi="Times New Roman"/>
          <w:color w:val="000000" w:themeColor="text1"/>
          <w:kern w:val="24"/>
          <w:sz w:val="24"/>
          <w:szCs w:val="24"/>
          <w:lang w:val="en-GB"/>
        </w:rPr>
      </w:pPr>
      <w:r w:rsidRPr="00292B2A">
        <w:rPr>
          <w:rFonts w:ascii="Times New Roman" w:hAnsi="Times New Roman"/>
          <w:noProof/>
          <w:color w:val="000000" w:themeColor="text1"/>
          <w:sz w:val="24"/>
          <w:szCs w:val="24"/>
          <w:lang w:val="en-GB" w:eastAsia="zh-CN" w:bidi="ar-SA"/>
        </w:rPr>
        <mc:AlternateContent>
          <mc:Choice Requires="wps">
            <w:drawing>
              <wp:anchor distT="0" distB="0" distL="114300" distR="114300" simplePos="0" relativeHeight="251763712" behindDoc="0" locked="0" layoutInCell="1" allowOverlap="1" wp14:anchorId="623DB0D2" wp14:editId="73B540C7">
                <wp:simplePos x="0" y="0"/>
                <wp:positionH relativeFrom="column">
                  <wp:posOffset>1871615</wp:posOffset>
                </wp:positionH>
                <wp:positionV relativeFrom="paragraph">
                  <wp:posOffset>158436</wp:posOffset>
                </wp:positionV>
                <wp:extent cx="914400" cy="287470"/>
                <wp:effectExtent l="0" t="0" r="9525" b="0"/>
                <wp:wrapNone/>
                <wp:docPr id="62" name="Text Box 62"/>
                <wp:cNvGraphicFramePr/>
                <a:graphic xmlns:a="http://schemas.openxmlformats.org/drawingml/2006/main">
                  <a:graphicData uri="http://schemas.microsoft.com/office/word/2010/wordprocessingShape">
                    <wps:wsp>
                      <wps:cNvSpPr txBox="1"/>
                      <wps:spPr>
                        <a:xfrm>
                          <a:off x="0" y="0"/>
                          <a:ext cx="914400" cy="287470"/>
                        </a:xfrm>
                        <a:prstGeom prst="rect">
                          <a:avLst/>
                        </a:prstGeom>
                        <a:solidFill>
                          <a:schemeClr val="lt1"/>
                        </a:solidFill>
                        <a:ln w="6350">
                          <a:noFill/>
                        </a:ln>
                      </wps:spPr>
                      <wps:txbx>
                        <w:txbxContent>
                          <w:p w14:paraId="1003CDEE" w14:textId="77777777" w:rsidR="00E33222" w:rsidRPr="004F2F79" w:rsidRDefault="00E33222" w:rsidP="00B11883">
                            <w:pPr>
                              <w:rPr>
                                <w:rFonts w:cs="Times New Roman"/>
                              </w:rPr>
                            </w:pPr>
                            <w:r>
                              <w:rPr>
                                <w:rFonts w:cs="Times New Roman"/>
                              </w:rPr>
                              <w:t>Data logger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3DB0D2" id="Text Box 62" o:spid="_x0000_s1178" type="#_x0000_t202" style="position:absolute;left:0;text-align:left;margin-left:147.35pt;margin-top:12.5pt;width:1in;height:22.65pt;z-index:251763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" fillcolor="white [3201]" stroked="f" strokeweight=".5pt">
                <v:textbox>
                  <w:txbxContent>
                    <w:p w14:paraId="1003CDEE" w14:textId="77777777" w:rsidR="00E33222" w:rsidRPr="004F2F79" w:rsidRDefault="00E33222" w:rsidP="00B11883">
                      <w:pPr>
                        <w:rPr>
                          <w:rFonts w:cs="Times New Roman"/>
                        </w:rPr>
                      </w:pPr>
                      <w:r>
                        <w:rPr>
                          <w:rFonts w:cs="Times New Roman"/>
                        </w:rPr>
                        <w:t>Data logger</w:t>
                      </w:r>
                    </w:p>
                  </w:txbxContent>
                </v:textbox>
              </v:shape>
            </w:pict>
          </mc:Fallback>
        </mc:AlternateContent>
      </w:r>
    </w:p>
    <w:p w14:paraId="60440D2B" w14:textId="77777777" w:rsidR="00B11883" w:rsidRPr="00292B2A" w:rsidRDefault="00B11883" w:rsidP="00B11883">
      <w:pPr>
        <w:pStyle w:val="MDPI51figurecaption"/>
        <w:jc w:val="center"/>
        <w:rPr>
          <w:rFonts w:ascii="Times New Roman" w:eastAsia="Calibri" w:hAnsi="Times New Roman"/>
          <w:color w:val="000000" w:themeColor="text1"/>
          <w:kern w:val="24"/>
          <w:sz w:val="24"/>
          <w:szCs w:val="24"/>
          <w:lang w:val="en-GB"/>
        </w:rPr>
      </w:pPr>
      <w:r w:rsidRPr="00292B2A">
        <w:rPr>
          <w:rFonts w:ascii="Times New Roman" w:hAnsi="Times New Roman"/>
          <w:noProof/>
          <w:color w:val="000000" w:themeColor="text1"/>
          <w:sz w:val="24"/>
          <w:szCs w:val="24"/>
          <w:lang w:val="en-GB" w:eastAsia="zh-CN" w:bidi="ar-SA"/>
        </w:rPr>
        <mc:AlternateContent>
          <mc:Choice Requires="wps">
            <w:drawing>
              <wp:anchor distT="0" distB="0" distL="114300" distR="114300" simplePos="0" relativeHeight="251765760" behindDoc="0" locked="0" layoutInCell="1" allowOverlap="1" wp14:anchorId="0B82FFFE" wp14:editId="3BA363C1">
                <wp:simplePos x="0" y="0"/>
                <wp:positionH relativeFrom="column">
                  <wp:posOffset>2699268</wp:posOffset>
                </wp:positionH>
                <wp:positionV relativeFrom="paragraph">
                  <wp:posOffset>210185</wp:posOffset>
                </wp:positionV>
                <wp:extent cx="914400" cy="262121"/>
                <wp:effectExtent l="0" t="0" r="0" b="5080"/>
                <wp:wrapNone/>
                <wp:docPr id="63" name="Text Box 63"/>
                <wp:cNvGraphicFramePr/>
                <a:graphic xmlns:a="http://schemas.openxmlformats.org/drawingml/2006/main">
                  <a:graphicData uri="http://schemas.microsoft.com/office/word/2010/wordprocessingShape">
                    <wps:wsp>
                      <wps:cNvSpPr txBox="1"/>
                      <wps:spPr>
                        <a:xfrm>
                          <a:off x="0" y="0"/>
                          <a:ext cx="914400" cy="262121"/>
                        </a:xfrm>
                        <a:prstGeom prst="rect">
                          <a:avLst/>
                        </a:prstGeom>
                        <a:solidFill>
                          <a:schemeClr val="lt1"/>
                        </a:solidFill>
                        <a:ln w="6350">
                          <a:noFill/>
                        </a:ln>
                      </wps:spPr>
                      <wps:txbx>
                        <w:txbxContent>
                          <w:p w14:paraId="7E69C0E8" w14:textId="77777777" w:rsidR="00E33222" w:rsidRPr="004F2F79" w:rsidRDefault="00E33222" w:rsidP="00B11883">
                            <w:pPr>
                              <w:rPr>
                                <w:rFonts w:cs="Times New Roman"/>
                              </w:rPr>
                            </w:pPr>
                            <w:r>
                              <w:rPr>
                                <w:rFonts w:cs="Times New Roman"/>
                              </w:rPr>
                              <w:t>Outdoor air temperature simulator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82FFFE" id="Text Box 63" o:spid="_x0000_s1179" type="#_x0000_t202" style="position:absolute;left:0;text-align:left;margin-left:212.55pt;margin-top:16.55pt;width:1in;height:20.65pt;z-index:2517657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" fillcolor="white [3201]" stroked="f" strokeweight=".5pt">
                <v:textbox>
                  <w:txbxContent>
                    <w:p w14:paraId="7E69C0E8" w14:textId="77777777" w:rsidR="00E33222" w:rsidRPr="004F2F79" w:rsidRDefault="00E33222" w:rsidP="00B11883">
                      <w:pPr>
                        <w:rPr>
                          <w:rFonts w:cs="Times New Roman"/>
                        </w:rPr>
                      </w:pPr>
                      <w:r>
                        <w:rPr>
                          <w:rFonts w:cs="Times New Roman"/>
                        </w:rPr>
                        <w:t>Outdoor air temperature simulator</w:t>
                      </w:r>
                    </w:p>
                  </w:txbxContent>
                </v:textbox>
              </v:shape>
            </w:pict>
          </mc:Fallback>
        </mc:AlternateContent>
      </w:r>
      <w:r w:rsidRPr="00292B2A">
        <w:rPr>
          <w:rFonts w:ascii="Times New Roman" w:hAnsi="Times New Roman"/>
          <w:noProof/>
          <w:color w:val="000000" w:themeColor="text1"/>
          <w:sz w:val="24"/>
          <w:szCs w:val="24"/>
          <w:lang w:val="en-GB" w:eastAsia="zh-CN" w:bidi="ar-SA"/>
        </w:rPr>
        <mc:AlternateContent>
          <mc:Choice Requires="wps">
            <w:drawing>
              <wp:anchor distT="0" distB="0" distL="114300" distR="114300" simplePos="0" relativeHeight="251764736" behindDoc="0" locked="0" layoutInCell="1" allowOverlap="1" wp14:anchorId="0636AA99" wp14:editId="7A3B6DFE">
                <wp:simplePos x="0" y="0"/>
                <wp:positionH relativeFrom="column">
                  <wp:posOffset>1464319</wp:posOffset>
                </wp:positionH>
                <wp:positionV relativeFrom="paragraph">
                  <wp:posOffset>94689</wp:posOffset>
                </wp:positionV>
                <wp:extent cx="498764" cy="378221"/>
                <wp:effectExtent l="0" t="38100" r="53975" b="22225"/>
                <wp:wrapNone/>
                <wp:docPr id="64" name="Straight Arrow Connector 64"/>
                <wp:cNvGraphicFramePr/>
                <a:graphic xmlns:a="http://schemas.openxmlformats.org/drawingml/2006/main">
                  <a:graphicData uri="http://schemas.microsoft.com/office/word/2010/wordprocessingShape">
                    <wps:wsp>
                      <wps:cNvCnPr/>
                      <wps:spPr>
                        <a:xfrm flipV="1">
                          <a:off x="0" y="0"/>
                          <a:ext cx="498764" cy="37822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CFEF2E" id="Straight Arrow Connector 64" o:spid="_x0000_s1026" type="#_x0000_t32" style="position:absolute;margin-left:115.3pt;margin-top:7.45pt;width:39.25pt;height:29.8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" strokecolor="red" strokeweight="1.5pt">
                <v:stroke endarrow="block" joinstyle="miter"/>
              </v:shape>
            </w:pict>
          </mc:Fallback>
        </mc:AlternateContent>
      </w:r>
    </w:p>
    <w:p w14:paraId="2DBA24E8" w14:textId="77777777" w:rsidR="00B11883" w:rsidRPr="00292B2A" w:rsidRDefault="00B11883" w:rsidP="00B11883">
      <w:pPr>
        <w:pStyle w:val="MDPI51figurecaption"/>
        <w:jc w:val="center"/>
        <w:rPr>
          <w:rFonts w:ascii="Times New Roman" w:eastAsia="Calibri" w:hAnsi="Times New Roman"/>
          <w:color w:val="000000" w:themeColor="text1"/>
          <w:kern w:val="24"/>
          <w:sz w:val="24"/>
          <w:szCs w:val="24"/>
          <w:lang w:val="en-GB"/>
        </w:rPr>
      </w:pPr>
      <w:r w:rsidRPr="00292B2A">
        <w:rPr>
          <w:rFonts w:ascii="Times New Roman" w:hAnsi="Times New Roman"/>
          <w:noProof/>
          <w:color w:val="000000" w:themeColor="text1"/>
          <w:sz w:val="24"/>
          <w:szCs w:val="24"/>
          <w:lang w:val="en-GB" w:eastAsia="zh-CN" w:bidi="ar-SA"/>
        </w:rPr>
        <mc:AlternateContent>
          <mc:Choice Requires="wps">
            <w:drawing>
              <wp:anchor distT="0" distB="0" distL="114300" distR="114300" simplePos="0" relativeHeight="251766784" behindDoc="0" locked="0" layoutInCell="1" allowOverlap="1" wp14:anchorId="54F7B53D" wp14:editId="3DF0CAB0">
                <wp:simplePos x="0" y="0"/>
                <wp:positionH relativeFrom="column">
                  <wp:posOffset>1963083</wp:posOffset>
                </wp:positionH>
                <wp:positionV relativeFrom="paragraph">
                  <wp:posOffset>145405</wp:posOffset>
                </wp:positionV>
                <wp:extent cx="1355614" cy="268565"/>
                <wp:effectExtent l="0" t="57150" r="0" b="36830"/>
                <wp:wrapNone/>
                <wp:docPr id="65" name="Straight Arrow Connector 65"/>
                <wp:cNvGraphicFramePr/>
                <a:graphic xmlns:a="http://schemas.openxmlformats.org/drawingml/2006/main">
                  <a:graphicData uri="http://schemas.microsoft.com/office/word/2010/wordprocessingShape">
                    <wps:wsp>
                      <wps:cNvCnPr/>
                      <wps:spPr>
                        <a:xfrm flipV="1">
                          <a:off x="0" y="0"/>
                          <a:ext cx="1355614" cy="26856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C8A7E8" id="Straight Arrow Connector 65" o:spid="_x0000_s1026" type="#_x0000_t32" style="position:absolute;margin-left:154.55pt;margin-top:11.45pt;width:106.75pt;height:21.15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" strokecolor="red" strokeweight="1.5pt">
                <v:stroke endarrow="block" joinstyle="miter"/>
              </v:shape>
            </w:pict>
          </mc:Fallback>
        </mc:AlternateContent>
      </w:r>
    </w:p>
    <w:p w14:paraId="59269C8A" w14:textId="77777777" w:rsidR="00B11883" w:rsidRPr="00292B2A" w:rsidRDefault="00B11883" w:rsidP="00B11883">
      <w:pPr>
        <w:pStyle w:val="MDPI51figurecaption"/>
        <w:jc w:val="center"/>
        <w:rPr>
          <w:rFonts w:ascii="Times New Roman" w:eastAsia="Calibri" w:hAnsi="Times New Roman"/>
          <w:color w:val="000000" w:themeColor="text1"/>
          <w:kern w:val="24"/>
          <w:sz w:val="24"/>
          <w:szCs w:val="24"/>
          <w:lang w:val="en-GB"/>
        </w:rPr>
      </w:pPr>
    </w:p>
    <w:p w14:paraId="3950462E" w14:textId="390692C0" w:rsidR="00B11883" w:rsidRPr="00292B2A" w:rsidRDefault="00B11883" w:rsidP="00B11883">
      <w:pPr>
        <w:pStyle w:val="MDPI51figurecaption"/>
        <w:jc w:val="center"/>
        <w:rPr>
          <w:rFonts w:ascii="Times New Roman" w:eastAsia="Calibri" w:hAnsi="Times New Roman"/>
          <w:color w:val="000000" w:themeColor="text1"/>
          <w:kern w:val="24"/>
          <w:sz w:val="24"/>
          <w:szCs w:val="24"/>
          <w:lang w:val="en-GB"/>
        </w:rPr>
      </w:pPr>
      <w:r w:rsidRPr="00292B2A">
        <w:rPr>
          <w:rFonts w:ascii="Times New Roman" w:eastAsia="Calibri" w:hAnsi="Times New Roman"/>
          <w:color w:val="000000" w:themeColor="text1"/>
          <w:kern w:val="24"/>
          <w:sz w:val="24"/>
          <w:szCs w:val="24"/>
          <w:lang w:val="en-GB"/>
        </w:rPr>
        <w:t xml:space="preserve">Figure </w:t>
      </w:r>
      <w:r w:rsidR="00FD0FDD" w:rsidRPr="00292B2A">
        <w:rPr>
          <w:rFonts w:ascii="Times New Roman" w:eastAsia="Calibri" w:hAnsi="Times New Roman"/>
          <w:color w:val="000000" w:themeColor="text1"/>
          <w:kern w:val="24"/>
          <w:sz w:val="24"/>
          <w:szCs w:val="24"/>
          <w:lang w:val="en-GB"/>
        </w:rPr>
        <w:t>5</w:t>
      </w:r>
      <w:r w:rsidRPr="00292B2A">
        <w:rPr>
          <w:rFonts w:ascii="Times New Roman" w:eastAsia="Calibri" w:hAnsi="Times New Roman"/>
          <w:color w:val="000000" w:themeColor="text1"/>
          <w:kern w:val="24"/>
          <w:sz w:val="24"/>
          <w:szCs w:val="24"/>
          <w:lang w:val="en-GB"/>
        </w:rPr>
        <w:t>(a). Proposed indirect evaporative cooler generic cell pilot at test conditions.</w:t>
      </w:r>
    </w:p>
    <w:p w14:paraId="57A129B4" w14:textId="77777777" w:rsidR="00B11883" w:rsidRPr="00292B2A" w:rsidRDefault="00B11883" w:rsidP="00B11883">
      <w:pPr>
        <w:spacing w:line="276" w:lineRule="auto"/>
        <w:rPr>
          <w:rFonts w:eastAsia="Calibri"/>
          <w:color w:val="000000" w:themeColor="text1"/>
          <w:kern w:val="24"/>
          <w:szCs w:val="24"/>
          <w:lang w:val="en-GB"/>
        </w:rPr>
      </w:pPr>
    </w:p>
    <w:p w14:paraId="5CC9B3CF" w14:textId="77777777" w:rsidR="00B11883" w:rsidRPr="00292B2A" w:rsidRDefault="00B11883" w:rsidP="00B11883">
      <w:pPr>
        <w:spacing w:line="276" w:lineRule="auto"/>
        <w:rPr>
          <w:rFonts w:eastAsia="Calibri"/>
          <w:color w:val="000000" w:themeColor="text1"/>
          <w:kern w:val="24"/>
          <w:szCs w:val="24"/>
          <w:lang w:val="en-GB"/>
        </w:rPr>
      </w:pPr>
      <w:r w:rsidRPr="00292B2A">
        <w:rPr>
          <w:noProof/>
          <w:color w:val="000000" w:themeColor="text1"/>
          <w:szCs w:val="24"/>
          <w:lang w:val="en-GB" w:eastAsia="zh-CN"/>
        </w:rPr>
        <w:drawing>
          <wp:anchor distT="0" distB="0" distL="114300" distR="114300" simplePos="0" relativeHeight="251761664" behindDoc="0" locked="0" layoutInCell="1" allowOverlap="1" wp14:anchorId="599CA07F" wp14:editId="68C60AD1">
            <wp:simplePos x="0" y="0"/>
            <wp:positionH relativeFrom="column">
              <wp:posOffset>1924685</wp:posOffset>
            </wp:positionH>
            <wp:positionV relativeFrom="paragraph">
              <wp:posOffset>-723900</wp:posOffset>
            </wp:positionV>
            <wp:extent cx="1442085" cy="2895600"/>
            <wp:effectExtent l="0" t="2857" r="2857" b="2858"/>
            <wp:wrapSquare wrapText="bothSides"/>
            <wp:docPr id="75" name="Picture 75" descr="C:\Users\shahzamw\Google Drive\KAUST data\KAUST Research\2_Publications\Journals\2019\IEC2 SI_AE SusTec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hzamw\Google Drive\KAUST data\KAUST Research\2_Publications\Journals\2019\IEC2 SI_AE SusTech\s.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176" r="17252"/>
                    <a:stretch/>
                  </pic:blipFill>
                  <pic:spPr bwMode="auto">
                    <a:xfrm rot="5400000">
                      <a:off x="0" y="0"/>
                      <a:ext cx="1442085" cy="289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03E8BC" w14:textId="77777777" w:rsidR="00B11883" w:rsidRPr="00292B2A" w:rsidRDefault="00B11883" w:rsidP="00B11883">
      <w:pPr>
        <w:spacing w:line="276" w:lineRule="auto"/>
        <w:rPr>
          <w:rFonts w:eastAsia="Calibri"/>
          <w:color w:val="000000" w:themeColor="text1"/>
          <w:kern w:val="24"/>
          <w:szCs w:val="24"/>
          <w:lang w:val="en-GB"/>
        </w:rPr>
      </w:pPr>
    </w:p>
    <w:p w14:paraId="4E045AA6" w14:textId="77777777" w:rsidR="00B11883" w:rsidRPr="00292B2A" w:rsidRDefault="00B11883" w:rsidP="00B11883">
      <w:pPr>
        <w:spacing w:line="276" w:lineRule="auto"/>
        <w:rPr>
          <w:rFonts w:eastAsia="Calibri"/>
          <w:color w:val="000000" w:themeColor="text1"/>
          <w:kern w:val="24"/>
          <w:szCs w:val="24"/>
          <w:lang w:val="en-GB"/>
        </w:rPr>
      </w:pPr>
    </w:p>
    <w:p w14:paraId="181670CB" w14:textId="77777777" w:rsidR="00B11883" w:rsidRPr="00292B2A" w:rsidRDefault="00B11883" w:rsidP="00B11883">
      <w:pPr>
        <w:spacing w:line="276" w:lineRule="auto"/>
        <w:rPr>
          <w:rFonts w:eastAsia="Calibri"/>
          <w:color w:val="000000" w:themeColor="text1"/>
          <w:kern w:val="24"/>
          <w:szCs w:val="24"/>
          <w:lang w:val="en-GB"/>
        </w:rPr>
      </w:pPr>
    </w:p>
    <w:p w14:paraId="2FF1D119" w14:textId="77777777" w:rsidR="00B11883" w:rsidRPr="00292B2A" w:rsidRDefault="00B11883" w:rsidP="00B11883">
      <w:pPr>
        <w:pStyle w:val="MDPI51figurecaption"/>
        <w:ind w:left="0"/>
        <w:jc w:val="left"/>
        <w:rPr>
          <w:rFonts w:ascii="Times New Roman" w:eastAsia="Calibri" w:hAnsi="Times New Roman"/>
          <w:color w:val="000000" w:themeColor="text1"/>
          <w:kern w:val="24"/>
          <w:sz w:val="24"/>
          <w:szCs w:val="24"/>
          <w:lang w:val="en-GB"/>
        </w:rPr>
      </w:pPr>
    </w:p>
    <w:p w14:paraId="6AEF6C25" w14:textId="76E64E51" w:rsidR="00B11883" w:rsidRPr="00292B2A" w:rsidRDefault="00B11883" w:rsidP="00B11883">
      <w:pPr>
        <w:pStyle w:val="MDPI51figurecaption"/>
        <w:ind w:left="0"/>
        <w:jc w:val="left"/>
        <w:rPr>
          <w:rFonts w:ascii="Times New Roman" w:eastAsia="Calibri" w:hAnsi="Times New Roman"/>
          <w:color w:val="000000" w:themeColor="text1"/>
          <w:kern w:val="24"/>
          <w:sz w:val="24"/>
          <w:szCs w:val="24"/>
          <w:lang w:val="en-GB"/>
        </w:rPr>
      </w:pPr>
      <w:r w:rsidRPr="00292B2A">
        <w:rPr>
          <w:rFonts w:ascii="Times New Roman" w:eastAsia="Calibri" w:hAnsi="Times New Roman"/>
          <w:color w:val="000000" w:themeColor="text1"/>
          <w:kern w:val="24"/>
          <w:sz w:val="24"/>
          <w:szCs w:val="24"/>
          <w:lang w:val="en-GB"/>
        </w:rPr>
        <w:t xml:space="preserve">Figure </w:t>
      </w:r>
      <w:r w:rsidR="00FD0FDD" w:rsidRPr="00292B2A">
        <w:rPr>
          <w:rFonts w:ascii="Times New Roman" w:eastAsia="Calibri" w:hAnsi="Times New Roman"/>
          <w:color w:val="000000" w:themeColor="text1"/>
          <w:kern w:val="24"/>
          <w:sz w:val="24"/>
          <w:szCs w:val="24"/>
          <w:lang w:val="en-GB"/>
        </w:rPr>
        <w:t>5</w:t>
      </w:r>
      <w:r w:rsidRPr="00292B2A">
        <w:rPr>
          <w:rFonts w:ascii="Times New Roman" w:eastAsia="Calibri" w:hAnsi="Times New Roman"/>
          <w:color w:val="000000" w:themeColor="text1"/>
          <w:kern w:val="24"/>
          <w:sz w:val="24"/>
          <w:szCs w:val="24"/>
          <w:lang w:val="en-GB"/>
        </w:rPr>
        <w:t xml:space="preserve">(b). Spacers cum turbulent promotors on </w:t>
      </w:r>
      <w:r w:rsidR="00FD0FDD" w:rsidRPr="00292B2A">
        <w:rPr>
          <w:rFonts w:ascii="Times New Roman" w:eastAsia="Calibri" w:hAnsi="Times New Roman"/>
          <w:color w:val="000000" w:themeColor="text1"/>
          <w:kern w:val="24"/>
          <w:sz w:val="24"/>
          <w:szCs w:val="24"/>
          <w:lang w:val="en-GB"/>
        </w:rPr>
        <w:t>aluminium</w:t>
      </w:r>
      <w:r w:rsidRPr="00292B2A">
        <w:rPr>
          <w:rFonts w:ascii="Times New Roman" w:eastAsia="Calibri" w:hAnsi="Times New Roman"/>
          <w:color w:val="000000" w:themeColor="text1"/>
          <w:kern w:val="24"/>
          <w:sz w:val="24"/>
          <w:szCs w:val="24"/>
          <w:lang w:val="en-GB"/>
        </w:rPr>
        <w:t xml:space="preserve"> foil and temperature sensors in dry and wet channels.</w:t>
      </w:r>
    </w:p>
    <w:p w14:paraId="7A39A4EE" w14:textId="2E66CE80" w:rsidR="00B11883" w:rsidRPr="00292B2A" w:rsidRDefault="00B11883" w:rsidP="00B11883">
      <w:pPr>
        <w:spacing w:line="276" w:lineRule="auto"/>
        <w:rPr>
          <w:rFonts w:cs="Times New Roman"/>
          <w:color w:val="000000" w:themeColor="text1"/>
          <w:szCs w:val="24"/>
          <w:lang w:val="en-GB"/>
        </w:rPr>
      </w:pPr>
      <w:r w:rsidRPr="00292B2A">
        <w:rPr>
          <w:rFonts w:cs="Times New Roman"/>
          <w:color w:val="000000" w:themeColor="text1"/>
          <w:szCs w:val="24"/>
          <w:lang w:val="en-GB"/>
        </w:rPr>
        <w:lastRenderedPageBreak/>
        <w:t>The cell is fully instrumented to capture all important parameter</w:t>
      </w:r>
      <w:r w:rsidR="0047134E" w:rsidRPr="00292B2A">
        <w:rPr>
          <w:rFonts w:cs="Times New Roman"/>
          <w:color w:val="000000" w:themeColor="text1"/>
          <w:szCs w:val="24"/>
          <w:lang w:val="en-GB"/>
        </w:rPr>
        <w:t xml:space="preserve"> trends </w:t>
      </w:r>
      <w:r w:rsidRPr="00292B2A">
        <w:rPr>
          <w:rFonts w:cs="Times New Roman"/>
          <w:color w:val="000000" w:themeColor="text1"/>
          <w:szCs w:val="24"/>
          <w:lang w:val="en-GB"/>
        </w:rPr>
        <w:t xml:space="preserve">such as temperature, </w:t>
      </w:r>
      <w:r w:rsidR="0047134E" w:rsidRPr="00292B2A">
        <w:rPr>
          <w:rFonts w:cs="Times New Roman"/>
          <w:color w:val="000000" w:themeColor="text1"/>
          <w:szCs w:val="24"/>
          <w:lang w:val="en-GB"/>
        </w:rPr>
        <w:t>humidity</w:t>
      </w:r>
      <w:r w:rsidRPr="00292B2A">
        <w:rPr>
          <w:rFonts w:cs="Times New Roman"/>
          <w:color w:val="000000" w:themeColor="text1"/>
          <w:szCs w:val="24"/>
          <w:lang w:val="en-GB"/>
        </w:rPr>
        <w:t xml:space="preserve"> and velocity. </w:t>
      </w:r>
      <w:r w:rsidRPr="00292B2A">
        <w:rPr>
          <w:rFonts w:eastAsia="Calibri"/>
          <w:color w:val="000000" w:themeColor="text1"/>
          <w:kern w:val="24"/>
          <w:szCs w:val="24"/>
          <w:lang w:val="en-GB"/>
        </w:rPr>
        <w:t>T</w:t>
      </w:r>
      <w:r w:rsidRPr="00292B2A">
        <w:rPr>
          <w:rFonts w:cs="Times New Roman"/>
          <w:color w:val="000000" w:themeColor="text1"/>
          <w:szCs w:val="24"/>
          <w:lang w:val="en-GB"/>
        </w:rPr>
        <w:t xml:space="preserve">he specifications of the instruments used in the test system are summarized in Table </w:t>
      </w:r>
      <w:r w:rsidR="0096183C" w:rsidRPr="00292B2A">
        <w:rPr>
          <w:rFonts w:cs="Times New Roman"/>
          <w:color w:val="000000" w:themeColor="text1"/>
          <w:szCs w:val="24"/>
          <w:lang w:val="en-GB"/>
        </w:rPr>
        <w:t>3</w:t>
      </w:r>
      <w:r w:rsidRPr="00292B2A">
        <w:rPr>
          <w:rFonts w:cs="Times New Roman"/>
          <w:color w:val="000000" w:themeColor="text1"/>
          <w:szCs w:val="24"/>
          <w:lang w:val="en-GB"/>
        </w:rPr>
        <w:t>.</w:t>
      </w:r>
    </w:p>
    <w:p w14:paraId="10793347" w14:textId="58320F3E" w:rsidR="00B11883" w:rsidRPr="00292B2A" w:rsidRDefault="00B11883" w:rsidP="00B11883">
      <w:pPr>
        <w:tabs>
          <w:tab w:val="left" w:pos="775"/>
        </w:tabs>
        <w:jc w:val="center"/>
        <w:rPr>
          <w:rFonts w:cs="Times New Roman"/>
          <w:color w:val="000000" w:themeColor="text1"/>
          <w:szCs w:val="24"/>
          <w:lang w:val="en-GB"/>
        </w:rPr>
      </w:pPr>
      <w:r w:rsidRPr="00292B2A">
        <w:rPr>
          <w:rFonts w:cs="Times New Roman"/>
          <w:color w:val="000000" w:themeColor="text1"/>
          <w:szCs w:val="24"/>
          <w:lang w:val="en-GB"/>
        </w:rPr>
        <w:t xml:space="preserve">Table </w:t>
      </w:r>
      <w:r w:rsidR="0096183C" w:rsidRPr="00292B2A">
        <w:rPr>
          <w:rFonts w:cs="Times New Roman"/>
          <w:color w:val="000000" w:themeColor="text1"/>
          <w:szCs w:val="24"/>
          <w:lang w:val="en-GB"/>
        </w:rPr>
        <w:t>3</w:t>
      </w:r>
      <w:r w:rsidRPr="00292B2A">
        <w:rPr>
          <w:rFonts w:cs="Times New Roman"/>
          <w:color w:val="000000" w:themeColor="text1"/>
          <w:szCs w:val="24"/>
          <w:lang w:val="en-GB"/>
        </w:rPr>
        <w:t>: Details of sensors and specifications installed</w:t>
      </w:r>
      <w:r w:rsidR="005F674A" w:rsidRPr="00292B2A">
        <w:rPr>
          <w:rFonts w:cs="Times New Roman"/>
          <w:color w:val="000000" w:themeColor="text1"/>
          <w:szCs w:val="24"/>
          <w:lang w:val="en-GB"/>
        </w:rPr>
        <w:t xml:space="preserve"> </w:t>
      </w:r>
      <w:r w:rsidRPr="00292B2A">
        <w:rPr>
          <w:rFonts w:cs="Times New Roman"/>
          <w:color w:val="000000" w:themeColor="text1"/>
          <w:szCs w:val="24"/>
          <w:lang w:val="en-GB"/>
        </w:rPr>
        <w:t>in the IEC test cell.</w:t>
      </w:r>
    </w:p>
    <w:tbl>
      <w:tblPr>
        <w:tblStyle w:val="TableGrid"/>
        <w:tblpPr w:leftFromText="180" w:rightFromText="180" w:vertAnchor="text" w:horzAnchor="margin" w:tblpXSpec="center" w:tblpY="-3"/>
        <w:tblW w:w="0" w:type="auto"/>
        <w:tblLook w:val="04A0" w:firstRow="1" w:lastRow="0" w:firstColumn="1" w:lastColumn="0" w:noHBand="0" w:noVBand="1"/>
      </w:tblPr>
      <w:tblGrid>
        <w:gridCol w:w="2638"/>
        <w:gridCol w:w="5438"/>
      </w:tblGrid>
      <w:tr w:rsidR="00292B2A" w:rsidRPr="00292B2A" w14:paraId="78950FFD" w14:textId="77777777" w:rsidTr="00890719">
        <w:trPr>
          <w:trHeight w:val="250"/>
        </w:trPr>
        <w:tc>
          <w:tcPr>
            <w:tcW w:w="2638" w:type="dxa"/>
            <w:shd w:val="clear" w:color="auto" w:fill="BFBFBF" w:themeFill="background1" w:themeFillShade="BF"/>
          </w:tcPr>
          <w:p w14:paraId="14B0E52A" w14:textId="77777777" w:rsidR="00B11883" w:rsidRPr="00292B2A" w:rsidRDefault="00B11883" w:rsidP="00890719">
            <w:pPr>
              <w:pStyle w:val="Els-body-text"/>
              <w:spacing w:line="276" w:lineRule="auto"/>
              <w:ind w:firstLine="0"/>
              <w:jc w:val="center"/>
              <w:rPr>
                <w:b/>
                <w:color w:val="000000" w:themeColor="text1"/>
                <w:sz w:val="24"/>
                <w:szCs w:val="24"/>
                <w:lang w:val="en-GB"/>
              </w:rPr>
            </w:pPr>
            <w:r w:rsidRPr="00292B2A">
              <w:rPr>
                <w:b/>
                <w:color w:val="000000" w:themeColor="text1"/>
                <w:sz w:val="24"/>
                <w:szCs w:val="24"/>
                <w:lang w:val="en-GB"/>
              </w:rPr>
              <w:t>Measurements</w:t>
            </w:r>
          </w:p>
        </w:tc>
        <w:tc>
          <w:tcPr>
            <w:tcW w:w="5438" w:type="dxa"/>
            <w:shd w:val="clear" w:color="auto" w:fill="BFBFBF" w:themeFill="background1" w:themeFillShade="BF"/>
          </w:tcPr>
          <w:p w14:paraId="615442D7" w14:textId="77777777" w:rsidR="00B11883" w:rsidRPr="00292B2A" w:rsidRDefault="00B11883" w:rsidP="00890719">
            <w:pPr>
              <w:pStyle w:val="Els-body-text"/>
              <w:spacing w:line="276" w:lineRule="auto"/>
              <w:ind w:firstLine="0"/>
              <w:jc w:val="center"/>
              <w:rPr>
                <w:b/>
                <w:color w:val="000000" w:themeColor="text1"/>
                <w:sz w:val="24"/>
                <w:szCs w:val="24"/>
                <w:lang w:val="en-GB"/>
              </w:rPr>
            </w:pPr>
            <w:r w:rsidRPr="00292B2A">
              <w:rPr>
                <w:b/>
                <w:color w:val="000000" w:themeColor="text1"/>
                <w:sz w:val="24"/>
                <w:szCs w:val="24"/>
                <w:lang w:val="en-GB"/>
              </w:rPr>
              <w:t>Sensor type</w:t>
            </w:r>
          </w:p>
        </w:tc>
      </w:tr>
      <w:tr w:rsidR="00292B2A" w:rsidRPr="00292B2A" w14:paraId="53C0F082" w14:textId="77777777" w:rsidTr="00890719">
        <w:trPr>
          <w:trHeight w:val="241"/>
        </w:trPr>
        <w:tc>
          <w:tcPr>
            <w:tcW w:w="2638" w:type="dxa"/>
            <w:vAlign w:val="center"/>
          </w:tcPr>
          <w:p w14:paraId="09934D9B" w14:textId="77777777" w:rsidR="00B11883" w:rsidRPr="00292B2A" w:rsidRDefault="00B11883" w:rsidP="00890719">
            <w:pPr>
              <w:pStyle w:val="Els-body-text"/>
              <w:spacing w:line="276" w:lineRule="auto"/>
              <w:ind w:firstLine="0"/>
              <w:jc w:val="center"/>
              <w:rPr>
                <w:color w:val="000000" w:themeColor="text1"/>
                <w:sz w:val="24"/>
                <w:szCs w:val="24"/>
                <w:lang w:val="en-GB"/>
              </w:rPr>
            </w:pPr>
            <w:r w:rsidRPr="00292B2A">
              <w:rPr>
                <w:color w:val="000000" w:themeColor="text1"/>
                <w:sz w:val="24"/>
                <w:szCs w:val="24"/>
                <w:lang w:val="en-GB"/>
              </w:rPr>
              <w:t>Humidity</w:t>
            </w:r>
          </w:p>
        </w:tc>
        <w:tc>
          <w:tcPr>
            <w:tcW w:w="5438" w:type="dxa"/>
          </w:tcPr>
          <w:p w14:paraId="7314EDFA" w14:textId="77777777" w:rsidR="00B11883" w:rsidRPr="00292B2A" w:rsidRDefault="00B11883" w:rsidP="00890719">
            <w:pPr>
              <w:pStyle w:val="Els-body-text"/>
              <w:spacing w:line="276" w:lineRule="auto"/>
              <w:ind w:firstLine="0"/>
              <w:rPr>
                <w:color w:val="000000" w:themeColor="text1"/>
                <w:sz w:val="24"/>
                <w:szCs w:val="24"/>
                <w:lang w:val="en-GB"/>
              </w:rPr>
            </w:pPr>
            <w:r w:rsidRPr="00292B2A">
              <w:rPr>
                <w:color w:val="000000" w:themeColor="text1"/>
                <w:sz w:val="24"/>
                <w:szCs w:val="24"/>
                <w:lang w:val="en-GB"/>
              </w:rPr>
              <w:t>Humidity temperature dew point meter</w:t>
            </w:r>
          </w:p>
          <w:p w14:paraId="04FA7248" w14:textId="77777777" w:rsidR="00B11883" w:rsidRPr="00292B2A" w:rsidRDefault="00B11883" w:rsidP="00890719">
            <w:pPr>
              <w:pStyle w:val="Els-body-text"/>
              <w:spacing w:line="276" w:lineRule="auto"/>
              <w:ind w:firstLine="0"/>
              <w:rPr>
                <w:color w:val="000000" w:themeColor="text1"/>
                <w:sz w:val="24"/>
                <w:szCs w:val="24"/>
                <w:lang w:val="en-GB"/>
              </w:rPr>
            </w:pPr>
            <w:r w:rsidRPr="00292B2A">
              <w:rPr>
                <w:color w:val="000000" w:themeColor="text1"/>
                <w:sz w:val="24"/>
                <w:szCs w:val="24"/>
                <w:lang w:val="en-GB"/>
              </w:rPr>
              <w:t>Manufacturer:  Fisher Scientific</w:t>
            </w:r>
          </w:p>
          <w:p w14:paraId="16FEDB59" w14:textId="77777777" w:rsidR="00B11883" w:rsidRPr="00292B2A" w:rsidRDefault="00B11883" w:rsidP="00890719">
            <w:pPr>
              <w:textAlignment w:val="baseline"/>
              <w:rPr>
                <w:rFonts w:eastAsia="Times New Roman" w:cs="Times New Roman"/>
                <w:color w:val="000000" w:themeColor="text1"/>
                <w:szCs w:val="24"/>
                <w:lang w:val="en-GB"/>
              </w:rPr>
            </w:pPr>
            <w:r w:rsidRPr="00292B2A">
              <w:rPr>
                <w:rFonts w:eastAsia="Times New Roman" w:cs="Times New Roman"/>
                <w:color w:val="000000" w:themeColor="text1"/>
                <w:szCs w:val="24"/>
                <w:lang w:val="en-GB"/>
              </w:rPr>
              <w:t>Measuring range: 10 to 100%</w:t>
            </w:r>
          </w:p>
          <w:p w14:paraId="4A3198BC" w14:textId="77777777" w:rsidR="00B11883" w:rsidRPr="00292B2A" w:rsidRDefault="00B11883" w:rsidP="00890719">
            <w:pPr>
              <w:textAlignment w:val="baseline"/>
              <w:rPr>
                <w:rFonts w:eastAsia="Times New Roman" w:cs="Times New Roman"/>
                <w:color w:val="000000" w:themeColor="text1"/>
                <w:szCs w:val="24"/>
                <w:lang w:val="en-GB"/>
              </w:rPr>
            </w:pPr>
            <w:r w:rsidRPr="00292B2A">
              <w:rPr>
                <w:rFonts w:eastAsia="Times New Roman" w:cs="Times New Roman"/>
                <w:color w:val="000000" w:themeColor="text1"/>
                <w:szCs w:val="24"/>
                <w:lang w:val="en-GB"/>
              </w:rPr>
              <w:t>Accuracy: ±0.5%</w:t>
            </w:r>
          </w:p>
          <w:p w14:paraId="6BBD2EFF" w14:textId="77777777" w:rsidR="00B11883" w:rsidRPr="00292B2A" w:rsidRDefault="00B11883" w:rsidP="00890719">
            <w:pPr>
              <w:textAlignment w:val="baseline"/>
              <w:rPr>
                <w:rFonts w:cs="Times New Roman"/>
                <w:color w:val="000000" w:themeColor="text1"/>
                <w:szCs w:val="24"/>
                <w:lang w:val="en-GB"/>
              </w:rPr>
            </w:pPr>
          </w:p>
        </w:tc>
      </w:tr>
      <w:tr w:rsidR="00292B2A" w:rsidRPr="00292B2A" w14:paraId="08C4A0D0" w14:textId="77777777" w:rsidTr="00890719">
        <w:trPr>
          <w:trHeight w:val="241"/>
        </w:trPr>
        <w:tc>
          <w:tcPr>
            <w:tcW w:w="2638" w:type="dxa"/>
            <w:vAlign w:val="center"/>
          </w:tcPr>
          <w:p w14:paraId="2BD79F71" w14:textId="77777777" w:rsidR="00B11883" w:rsidRPr="00292B2A" w:rsidRDefault="00B11883" w:rsidP="00890719">
            <w:pPr>
              <w:pStyle w:val="Els-body-text"/>
              <w:spacing w:line="276" w:lineRule="auto"/>
              <w:ind w:firstLine="0"/>
              <w:jc w:val="center"/>
              <w:rPr>
                <w:color w:val="000000" w:themeColor="text1"/>
                <w:sz w:val="24"/>
                <w:szCs w:val="24"/>
                <w:lang w:val="en-GB"/>
              </w:rPr>
            </w:pPr>
            <w:r w:rsidRPr="00292B2A">
              <w:rPr>
                <w:color w:val="000000" w:themeColor="text1"/>
                <w:sz w:val="24"/>
                <w:szCs w:val="24"/>
                <w:lang w:val="en-GB"/>
              </w:rPr>
              <w:t>Temperature</w:t>
            </w:r>
          </w:p>
        </w:tc>
        <w:tc>
          <w:tcPr>
            <w:tcW w:w="5438" w:type="dxa"/>
          </w:tcPr>
          <w:p w14:paraId="0A0C8154" w14:textId="77777777" w:rsidR="00B11883" w:rsidRPr="00292B2A" w:rsidRDefault="00B11883" w:rsidP="00890719">
            <w:pPr>
              <w:pStyle w:val="Els-body-text"/>
              <w:spacing w:line="276" w:lineRule="auto"/>
              <w:ind w:firstLine="0"/>
              <w:rPr>
                <w:color w:val="000000" w:themeColor="text1"/>
                <w:sz w:val="24"/>
                <w:szCs w:val="24"/>
                <w:lang w:val="en-GB"/>
              </w:rPr>
            </w:pPr>
            <w:r w:rsidRPr="00292B2A">
              <w:rPr>
                <w:color w:val="000000" w:themeColor="text1"/>
                <w:sz w:val="24"/>
                <w:szCs w:val="24"/>
                <w:lang w:val="en-GB"/>
              </w:rPr>
              <w:t>Thermistors</w:t>
            </w:r>
          </w:p>
          <w:p w14:paraId="1CCA2DBD" w14:textId="77777777" w:rsidR="00B11883" w:rsidRPr="00292B2A" w:rsidRDefault="00B11883" w:rsidP="00890719">
            <w:pPr>
              <w:pStyle w:val="Els-body-text"/>
              <w:spacing w:line="276" w:lineRule="auto"/>
              <w:ind w:firstLine="0"/>
              <w:rPr>
                <w:color w:val="000000" w:themeColor="text1"/>
                <w:sz w:val="24"/>
                <w:szCs w:val="24"/>
                <w:lang w:val="en-GB"/>
              </w:rPr>
            </w:pPr>
            <w:r w:rsidRPr="00292B2A">
              <w:rPr>
                <w:color w:val="000000" w:themeColor="text1"/>
                <w:sz w:val="24"/>
                <w:szCs w:val="24"/>
                <w:lang w:val="en-GB"/>
              </w:rPr>
              <w:t>Manufacturer: OMEGA</w:t>
            </w:r>
          </w:p>
          <w:p w14:paraId="1349644F" w14:textId="77777777" w:rsidR="00B11883" w:rsidRPr="00292B2A" w:rsidRDefault="00B11883" w:rsidP="00890719">
            <w:pPr>
              <w:pStyle w:val="Els-body-text"/>
              <w:spacing w:line="276" w:lineRule="auto"/>
              <w:ind w:firstLine="0"/>
              <w:rPr>
                <w:color w:val="000000" w:themeColor="text1"/>
                <w:sz w:val="24"/>
                <w:szCs w:val="24"/>
                <w:shd w:val="clear" w:color="auto" w:fill="FFFFFF"/>
                <w:lang w:val="en-GB"/>
              </w:rPr>
            </w:pPr>
            <w:r w:rsidRPr="00292B2A">
              <w:rPr>
                <w:color w:val="000000" w:themeColor="text1"/>
                <w:sz w:val="24"/>
                <w:szCs w:val="24"/>
                <w:shd w:val="clear" w:color="auto" w:fill="FFFFFF"/>
                <w:lang w:val="en-GB"/>
              </w:rPr>
              <w:t>Measuring range: 0 to 80°C &amp; 0 to 100°C</w:t>
            </w:r>
          </w:p>
          <w:p w14:paraId="0199EA78" w14:textId="77777777" w:rsidR="00B11883" w:rsidRPr="00292B2A" w:rsidRDefault="00B11883" w:rsidP="00890719">
            <w:pPr>
              <w:pStyle w:val="Els-body-text"/>
              <w:spacing w:line="276" w:lineRule="auto"/>
              <w:ind w:firstLine="0"/>
              <w:rPr>
                <w:color w:val="000000" w:themeColor="text1"/>
                <w:sz w:val="24"/>
                <w:szCs w:val="24"/>
                <w:lang w:val="en-GB"/>
              </w:rPr>
            </w:pPr>
            <w:r w:rsidRPr="00292B2A">
              <w:rPr>
                <w:color w:val="000000" w:themeColor="text1"/>
                <w:sz w:val="24"/>
                <w:szCs w:val="24"/>
                <w:shd w:val="clear" w:color="auto" w:fill="FFFFFF"/>
                <w:lang w:val="en-GB"/>
              </w:rPr>
              <w:t>Accuracy: ±0.15°C</w:t>
            </w:r>
          </w:p>
        </w:tc>
      </w:tr>
      <w:tr w:rsidR="00292B2A" w:rsidRPr="00292B2A" w14:paraId="0207C6A0" w14:textId="77777777" w:rsidTr="00890719">
        <w:trPr>
          <w:trHeight w:val="250"/>
        </w:trPr>
        <w:tc>
          <w:tcPr>
            <w:tcW w:w="2638" w:type="dxa"/>
            <w:vAlign w:val="center"/>
          </w:tcPr>
          <w:p w14:paraId="7A5A0D46" w14:textId="77777777" w:rsidR="00B11883" w:rsidRPr="00292B2A" w:rsidRDefault="00B11883" w:rsidP="00890719">
            <w:pPr>
              <w:pStyle w:val="Els-body-text"/>
              <w:spacing w:line="276" w:lineRule="auto"/>
              <w:ind w:firstLine="0"/>
              <w:jc w:val="center"/>
              <w:rPr>
                <w:color w:val="000000" w:themeColor="text1"/>
                <w:sz w:val="24"/>
                <w:szCs w:val="24"/>
                <w:lang w:val="en-GB"/>
              </w:rPr>
            </w:pPr>
            <w:r w:rsidRPr="00292B2A">
              <w:rPr>
                <w:color w:val="000000" w:themeColor="text1"/>
                <w:sz w:val="24"/>
                <w:szCs w:val="24"/>
                <w:lang w:val="en-GB"/>
              </w:rPr>
              <w:t>Air velocity</w:t>
            </w:r>
          </w:p>
        </w:tc>
        <w:tc>
          <w:tcPr>
            <w:tcW w:w="5438" w:type="dxa"/>
          </w:tcPr>
          <w:p w14:paraId="6BBC273B" w14:textId="77777777" w:rsidR="00B11883" w:rsidRPr="00292B2A" w:rsidRDefault="00B11883" w:rsidP="00890719">
            <w:pPr>
              <w:pStyle w:val="Els-body-text"/>
              <w:spacing w:line="276" w:lineRule="auto"/>
              <w:ind w:firstLine="0"/>
              <w:rPr>
                <w:color w:val="000000" w:themeColor="text1"/>
                <w:sz w:val="24"/>
                <w:szCs w:val="24"/>
                <w:shd w:val="clear" w:color="auto" w:fill="FFFFFF"/>
                <w:lang w:val="en-GB"/>
              </w:rPr>
            </w:pPr>
            <w:r w:rsidRPr="00292B2A">
              <w:rPr>
                <w:color w:val="000000" w:themeColor="text1"/>
                <w:sz w:val="24"/>
                <w:szCs w:val="24"/>
                <w:shd w:val="clear" w:color="auto" w:fill="FFFFFF"/>
                <w:lang w:val="en-GB"/>
              </w:rPr>
              <w:t>Thermal flow probe air velocity meter</w:t>
            </w:r>
          </w:p>
          <w:p w14:paraId="2C3A0124" w14:textId="77777777" w:rsidR="00B11883" w:rsidRPr="00292B2A" w:rsidRDefault="00B11883" w:rsidP="00890719">
            <w:pPr>
              <w:pStyle w:val="Els-body-text"/>
              <w:spacing w:line="276" w:lineRule="auto"/>
              <w:ind w:firstLine="0"/>
              <w:rPr>
                <w:color w:val="000000" w:themeColor="text1"/>
                <w:sz w:val="24"/>
                <w:szCs w:val="24"/>
                <w:shd w:val="clear" w:color="auto" w:fill="FFFFFF"/>
                <w:lang w:val="en-GB"/>
              </w:rPr>
            </w:pPr>
            <w:r w:rsidRPr="00292B2A">
              <w:rPr>
                <w:color w:val="000000" w:themeColor="text1"/>
                <w:sz w:val="24"/>
                <w:szCs w:val="24"/>
                <w:shd w:val="clear" w:color="auto" w:fill="FFFFFF"/>
                <w:lang w:val="en-GB"/>
              </w:rPr>
              <w:t xml:space="preserve"> Manufacturer:  Testo (model:425)</w:t>
            </w:r>
          </w:p>
          <w:p w14:paraId="484A7B8C" w14:textId="77777777" w:rsidR="00B11883" w:rsidRPr="00292B2A" w:rsidRDefault="00B11883" w:rsidP="00890719">
            <w:pPr>
              <w:pStyle w:val="Els-body-text"/>
              <w:spacing w:line="276" w:lineRule="auto"/>
              <w:ind w:firstLine="0"/>
              <w:rPr>
                <w:color w:val="000000" w:themeColor="text1"/>
                <w:sz w:val="24"/>
                <w:szCs w:val="24"/>
                <w:shd w:val="clear" w:color="auto" w:fill="FFFFFF"/>
                <w:lang w:val="en-GB"/>
              </w:rPr>
            </w:pPr>
            <w:r w:rsidRPr="00292B2A">
              <w:rPr>
                <w:color w:val="000000" w:themeColor="text1"/>
                <w:sz w:val="24"/>
                <w:szCs w:val="24"/>
                <w:shd w:val="clear" w:color="auto" w:fill="FFFFFF"/>
                <w:lang w:val="en-GB"/>
              </w:rPr>
              <w:t>Measuring range: 0 to 20 m/s</w:t>
            </w:r>
          </w:p>
          <w:p w14:paraId="6C728FE9" w14:textId="77777777" w:rsidR="00B11883" w:rsidRPr="00292B2A" w:rsidRDefault="00B11883" w:rsidP="00890719">
            <w:pPr>
              <w:pStyle w:val="Els-body-text"/>
              <w:spacing w:line="276" w:lineRule="auto"/>
              <w:ind w:firstLine="0"/>
              <w:rPr>
                <w:color w:val="000000" w:themeColor="text1"/>
                <w:sz w:val="24"/>
                <w:szCs w:val="24"/>
                <w:lang w:val="en-GB"/>
              </w:rPr>
            </w:pPr>
            <w:r w:rsidRPr="00292B2A">
              <w:rPr>
                <w:color w:val="000000" w:themeColor="text1"/>
                <w:sz w:val="24"/>
                <w:szCs w:val="24"/>
                <w:shd w:val="clear" w:color="auto" w:fill="FFFFFF"/>
                <w:lang w:val="en-GB"/>
              </w:rPr>
              <w:t>Accuracy: ±0.03 m/s</w:t>
            </w:r>
          </w:p>
        </w:tc>
      </w:tr>
    </w:tbl>
    <w:p w14:paraId="7F5B87AB" w14:textId="77777777" w:rsidR="00B11883" w:rsidRPr="00292B2A" w:rsidRDefault="00B11883" w:rsidP="00B11883">
      <w:pPr>
        <w:tabs>
          <w:tab w:val="left" w:pos="775"/>
        </w:tabs>
        <w:rPr>
          <w:rFonts w:cs="Times New Roman"/>
          <w:color w:val="000000" w:themeColor="text1"/>
          <w:szCs w:val="24"/>
          <w:lang w:val="en-GB"/>
        </w:rPr>
      </w:pPr>
    </w:p>
    <w:p w14:paraId="75709704" w14:textId="77777777" w:rsidR="00B11883" w:rsidRPr="00292B2A" w:rsidRDefault="00B11883" w:rsidP="00B11883">
      <w:pPr>
        <w:rPr>
          <w:rFonts w:cs="Times New Roman"/>
          <w:color w:val="000000" w:themeColor="text1"/>
          <w:szCs w:val="24"/>
          <w:lang w:val="en-GB"/>
        </w:rPr>
      </w:pPr>
    </w:p>
    <w:p w14:paraId="7B5E7AF2" w14:textId="77777777" w:rsidR="00B11883" w:rsidRPr="00292B2A" w:rsidRDefault="00B11883" w:rsidP="00B11883">
      <w:pPr>
        <w:rPr>
          <w:rFonts w:cs="Times New Roman"/>
          <w:b/>
          <w:color w:val="000000" w:themeColor="text1"/>
          <w:szCs w:val="24"/>
          <w:lang w:val="en-GB"/>
        </w:rPr>
      </w:pPr>
    </w:p>
    <w:p w14:paraId="729F97E9" w14:textId="77777777" w:rsidR="00B11883" w:rsidRPr="00292B2A" w:rsidRDefault="00B11883" w:rsidP="00B11883">
      <w:pPr>
        <w:rPr>
          <w:rFonts w:cs="Times New Roman"/>
          <w:b/>
          <w:color w:val="000000" w:themeColor="text1"/>
          <w:szCs w:val="24"/>
          <w:lang w:val="en-GB"/>
        </w:rPr>
      </w:pPr>
    </w:p>
    <w:p w14:paraId="6F93CB8A" w14:textId="77777777" w:rsidR="00B11883" w:rsidRPr="00292B2A" w:rsidRDefault="00B11883" w:rsidP="00B11883">
      <w:pPr>
        <w:spacing w:line="276" w:lineRule="auto"/>
        <w:rPr>
          <w:rFonts w:cs="Times New Roman"/>
          <w:color w:val="000000" w:themeColor="text1"/>
          <w:szCs w:val="24"/>
          <w:lang w:val="en-GB"/>
        </w:rPr>
      </w:pPr>
    </w:p>
    <w:p w14:paraId="13F45DC1" w14:textId="77777777" w:rsidR="00B11883" w:rsidRPr="00292B2A" w:rsidRDefault="00B11883" w:rsidP="00B11883">
      <w:pPr>
        <w:spacing w:line="276" w:lineRule="auto"/>
        <w:rPr>
          <w:rFonts w:cs="Times New Roman"/>
          <w:color w:val="000000" w:themeColor="text1"/>
          <w:szCs w:val="24"/>
          <w:lang w:val="en-GB"/>
        </w:rPr>
      </w:pPr>
    </w:p>
    <w:p w14:paraId="20BD68E4" w14:textId="77777777" w:rsidR="00B11883" w:rsidRPr="00292B2A" w:rsidRDefault="00B11883" w:rsidP="00B11883">
      <w:pPr>
        <w:spacing w:line="276" w:lineRule="auto"/>
        <w:rPr>
          <w:rFonts w:cs="Times New Roman"/>
          <w:color w:val="000000" w:themeColor="text1"/>
          <w:szCs w:val="24"/>
          <w:lang w:val="en-GB"/>
        </w:rPr>
      </w:pPr>
    </w:p>
    <w:p w14:paraId="1D6DBA03" w14:textId="77777777" w:rsidR="00B11883" w:rsidRPr="00292B2A" w:rsidRDefault="00B11883" w:rsidP="00B11883">
      <w:pPr>
        <w:spacing w:line="276" w:lineRule="auto"/>
        <w:rPr>
          <w:rFonts w:cs="Times New Roman"/>
          <w:color w:val="000000" w:themeColor="text1"/>
          <w:szCs w:val="24"/>
          <w:lang w:val="en-GB"/>
        </w:rPr>
      </w:pPr>
    </w:p>
    <w:p w14:paraId="1585CDFF" w14:textId="77777777" w:rsidR="00B11883" w:rsidRPr="00292B2A" w:rsidRDefault="00B11883" w:rsidP="00B11883">
      <w:pPr>
        <w:spacing w:line="276" w:lineRule="auto"/>
        <w:rPr>
          <w:rFonts w:cs="Times New Roman"/>
          <w:color w:val="000000" w:themeColor="text1"/>
          <w:szCs w:val="24"/>
          <w:lang w:val="en-GB"/>
        </w:rPr>
      </w:pPr>
    </w:p>
    <w:p w14:paraId="7CB673EE" w14:textId="77777777" w:rsidR="00824B58" w:rsidRPr="00292B2A" w:rsidRDefault="00824B58" w:rsidP="00B11883">
      <w:pPr>
        <w:rPr>
          <w:rFonts w:cs="Times New Roman"/>
          <w:b/>
          <w:bCs/>
          <w:i/>
          <w:iCs/>
          <w:color w:val="000000" w:themeColor="text1"/>
          <w:szCs w:val="24"/>
          <w:lang w:val="en-GB"/>
        </w:rPr>
      </w:pPr>
    </w:p>
    <w:p w14:paraId="1D6B6D26" w14:textId="7107CFB9" w:rsidR="00824B58" w:rsidRPr="00292B2A" w:rsidRDefault="00824B58" w:rsidP="00824B58">
      <w:pPr>
        <w:spacing w:line="276" w:lineRule="auto"/>
        <w:rPr>
          <w:rFonts w:cs="Times New Roman"/>
          <w:color w:val="000000" w:themeColor="text1"/>
          <w:szCs w:val="24"/>
          <w:lang w:val="en-GB"/>
        </w:rPr>
      </w:pPr>
      <w:r w:rsidRPr="00292B2A">
        <w:rPr>
          <w:rFonts w:cs="Times New Roman"/>
          <w:color w:val="000000" w:themeColor="text1"/>
          <w:szCs w:val="24"/>
          <w:lang w:val="en-GB"/>
        </w:rPr>
        <w:t xml:space="preserve">To </w:t>
      </w:r>
      <w:r w:rsidR="00646046" w:rsidRPr="00292B2A">
        <w:rPr>
          <w:rFonts w:cs="Times New Roman"/>
          <w:color w:val="000000" w:themeColor="text1"/>
          <w:szCs w:val="24"/>
          <w:lang w:val="en-GB"/>
        </w:rPr>
        <w:t>validate</w:t>
      </w:r>
      <w:r w:rsidRPr="00292B2A">
        <w:rPr>
          <w:rFonts w:cs="Times New Roman"/>
          <w:color w:val="000000" w:themeColor="text1"/>
          <w:szCs w:val="24"/>
          <w:lang w:val="en-GB"/>
        </w:rPr>
        <w:t xml:space="preserve"> the </w:t>
      </w:r>
      <w:r w:rsidR="00AD4563" w:rsidRPr="00292B2A">
        <w:rPr>
          <w:rFonts w:cs="Times New Roman"/>
          <w:color w:val="000000" w:themeColor="text1"/>
          <w:szCs w:val="24"/>
          <w:lang w:val="en-GB"/>
        </w:rPr>
        <w:t xml:space="preserve">experimental </w:t>
      </w:r>
      <w:r w:rsidRPr="00292B2A">
        <w:rPr>
          <w:rFonts w:cs="Times New Roman"/>
          <w:color w:val="000000" w:themeColor="text1"/>
          <w:szCs w:val="24"/>
          <w:lang w:val="en-GB"/>
        </w:rPr>
        <w:t xml:space="preserve">performance of proposed IEC, a detailed mathematical model was </w:t>
      </w:r>
      <w:r w:rsidR="00646046" w:rsidRPr="00292B2A">
        <w:rPr>
          <w:rFonts w:cs="Times New Roman"/>
          <w:color w:val="000000" w:themeColor="text1"/>
          <w:szCs w:val="24"/>
          <w:lang w:val="en-GB"/>
        </w:rPr>
        <w:t xml:space="preserve">also </w:t>
      </w:r>
      <w:r w:rsidRPr="00292B2A">
        <w:rPr>
          <w:rFonts w:cs="Times New Roman"/>
          <w:color w:val="000000" w:themeColor="text1"/>
          <w:szCs w:val="24"/>
          <w:lang w:val="en-GB"/>
        </w:rPr>
        <w:t xml:space="preserve">developed, and simulation was conducted. The details of the model </w:t>
      </w:r>
      <w:r w:rsidR="0096183C" w:rsidRPr="00292B2A">
        <w:rPr>
          <w:rFonts w:cs="Times New Roman"/>
          <w:color w:val="000000" w:themeColor="text1"/>
          <w:szCs w:val="24"/>
          <w:lang w:val="en-GB"/>
        </w:rPr>
        <w:t>are</w:t>
      </w:r>
      <w:r w:rsidR="00AD4563" w:rsidRPr="00292B2A">
        <w:rPr>
          <w:rFonts w:cs="Times New Roman"/>
          <w:color w:val="000000" w:themeColor="text1"/>
          <w:szCs w:val="24"/>
          <w:lang w:val="en-GB"/>
        </w:rPr>
        <w:t xml:space="preserve"> </w:t>
      </w:r>
      <w:r w:rsidRPr="00292B2A">
        <w:rPr>
          <w:rFonts w:cs="Times New Roman"/>
          <w:color w:val="000000" w:themeColor="text1"/>
          <w:szCs w:val="24"/>
          <w:lang w:val="en-GB"/>
        </w:rPr>
        <w:t>presented in the following sections.</w:t>
      </w:r>
    </w:p>
    <w:p w14:paraId="3D471A9B" w14:textId="7F926793" w:rsidR="00824B58" w:rsidRPr="00292B2A" w:rsidRDefault="00824B58" w:rsidP="004D66AB">
      <w:pPr>
        <w:pStyle w:val="Heading1"/>
        <w:rPr>
          <w:b w:val="0"/>
          <w:color w:val="000000" w:themeColor="text1"/>
        </w:rPr>
      </w:pPr>
      <w:r w:rsidRPr="00292B2A">
        <w:rPr>
          <w:color w:val="000000" w:themeColor="text1"/>
        </w:rPr>
        <w:t xml:space="preserve">Mathematical Model </w:t>
      </w:r>
    </w:p>
    <w:p w14:paraId="6BD470F1" w14:textId="56514C3E" w:rsidR="00824B58" w:rsidRPr="00292B2A" w:rsidRDefault="00824B58" w:rsidP="00824B58">
      <w:pPr>
        <w:rPr>
          <w:rFonts w:cs="Times New Roman"/>
          <w:color w:val="000000" w:themeColor="text1"/>
          <w:szCs w:val="24"/>
          <w:lang w:val="en-GB"/>
        </w:rPr>
      </w:pPr>
      <w:r w:rsidRPr="00292B2A">
        <w:rPr>
          <w:rFonts w:cs="Times New Roman"/>
          <w:color w:val="000000" w:themeColor="text1"/>
          <w:szCs w:val="24"/>
          <w:lang w:val="en-GB"/>
        </w:rPr>
        <w:t xml:space="preserve">A computational fluid dynamics (CFD) model has been formulated to predict the thermodynamic performance of the proposed </w:t>
      </w:r>
      <w:r w:rsidR="00A55DE1" w:rsidRPr="00292B2A">
        <w:rPr>
          <w:rFonts w:cs="Times New Roman"/>
          <w:color w:val="000000" w:themeColor="text1"/>
          <w:szCs w:val="24"/>
          <w:lang w:val="en-GB"/>
        </w:rPr>
        <w:t>IEC</w:t>
      </w:r>
      <w:r w:rsidRPr="00292B2A">
        <w:rPr>
          <w:rFonts w:cs="Times New Roman"/>
          <w:color w:val="000000" w:themeColor="text1"/>
          <w:szCs w:val="24"/>
          <w:lang w:val="en-GB"/>
        </w:rPr>
        <w:t xml:space="preserve">. </w:t>
      </w:r>
      <w:r w:rsidR="00E64451" w:rsidRPr="00292B2A">
        <w:rPr>
          <w:rFonts w:cs="Times New Roman"/>
          <w:color w:val="000000" w:themeColor="text1"/>
          <w:szCs w:val="24"/>
          <w:lang w:val="en-GB"/>
        </w:rPr>
        <w:t xml:space="preserve">As the </w:t>
      </w:r>
      <w:r w:rsidR="006D4FFE" w:rsidRPr="00292B2A">
        <w:rPr>
          <w:rFonts w:cs="Times New Roman"/>
          <w:color w:val="000000" w:themeColor="text1"/>
          <w:szCs w:val="24"/>
          <w:lang w:val="en-GB"/>
        </w:rPr>
        <w:t xml:space="preserve">working air conditions before and after the humidifier are measured in the test system, it has been found that the </w:t>
      </w:r>
      <w:r w:rsidR="00AA6F7E" w:rsidRPr="00292B2A">
        <w:rPr>
          <w:rFonts w:cs="Times New Roman"/>
          <w:color w:val="000000" w:themeColor="text1"/>
          <w:szCs w:val="24"/>
          <w:lang w:val="en-GB"/>
        </w:rPr>
        <w:t>working air after humidification has similar properties</w:t>
      </w:r>
      <w:r w:rsidR="00631781" w:rsidRPr="00292B2A">
        <w:rPr>
          <w:rFonts w:cs="Times New Roman"/>
          <w:color w:val="000000" w:themeColor="text1"/>
          <w:szCs w:val="24"/>
          <w:lang w:val="en-GB"/>
        </w:rPr>
        <w:t xml:space="preserve"> (see Section 6)</w:t>
      </w:r>
      <w:r w:rsidR="00AA6F7E" w:rsidRPr="00292B2A">
        <w:rPr>
          <w:rFonts w:cs="Times New Roman"/>
          <w:color w:val="000000" w:themeColor="text1"/>
          <w:szCs w:val="24"/>
          <w:lang w:val="en-GB"/>
        </w:rPr>
        <w:t>.</w:t>
      </w:r>
      <w:r w:rsidR="006D4FFE" w:rsidRPr="00292B2A">
        <w:rPr>
          <w:rFonts w:cs="Times New Roman"/>
          <w:color w:val="000000" w:themeColor="text1"/>
          <w:szCs w:val="24"/>
          <w:lang w:val="en-GB"/>
        </w:rPr>
        <w:t xml:space="preserve"> </w:t>
      </w:r>
      <w:r w:rsidR="00AA6F7E" w:rsidRPr="00292B2A">
        <w:rPr>
          <w:rFonts w:cs="Times New Roman"/>
          <w:color w:val="000000" w:themeColor="text1"/>
          <w:szCs w:val="24"/>
          <w:lang w:val="en-GB"/>
        </w:rPr>
        <w:t xml:space="preserve">In this case, the working air inlet is set to be one known </w:t>
      </w:r>
      <w:r w:rsidR="00631781" w:rsidRPr="00292B2A">
        <w:rPr>
          <w:rFonts w:cs="Times New Roman"/>
          <w:color w:val="000000" w:themeColor="text1"/>
          <w:szCs w:val="24"/>
          <w:lang w:val="en-GB"/>
        </w:rPr>
        <w:t xml:space="preserve">input </w:t>
      </w:r>
      <w:r w:rsidR="00AA6F7E" w:rsidRPr="00292B2A">
        <w:rPr>
          <w:rFonts w:cs="Times New Roman"/>
          <w:color w:val="000000" w:themeColor="text1"/>
          <w:szCs w:val="24"/>
          <w:lang w:val="en-GB"/>
        </w:rPr>
        <w:t xml:space="preserve">to the model, which eliminates the need to </w:t>
      </w:r>
      <w:r w:rsidR="00631781" w:rsidRPr="00292B2A">
        <w:rPr>
          <w:rFonts w:cs="Times New Roman"/>
          <w:color w:val="000000" w:themeColor="text1"/>
          <w:szCs w:val="24"/>
          <w:lang w:val="en-GB"/>
        </w:rPr>
        <w:t>simulate</w:t>
      </w:r>
      <w:r w:rsidR="00AA6F7E" w:rsidRPr="00292B2A">
        <w:rPr>
          <w:rFonts w:cs="Times New Roman"/>
          <w:color w:val="000000" w:themeColor="text1"/>
          <w:szCs w:val="24"/>
          <w:lang w:val="en-GB"/>
        </w:rPr>
        <w:t xml:space="preserve"> the humidifier chamber.</w:t>
      </w:r>
      <w:r w:rsidR="006D4FFE" w:rsidRPr="00292B2A">
        <w:rPr>
          <w:rFonts w:cs="Times New Roman"/>
          <w:color w:val="000000" w:themeColor="text1"/>
          <w:szCs w:val="24"/>
          <w:lang w:val="en-GB"/>
        </w:rPr>
        <w:t xml:space="preserve"> </w:t>
      </w:r>
      <w:r w:rsidR="00631781" w:rsidRPr="00292B2A">
        <w:rPr>
          <w:rFonts w:cs="Times New Roman"/>
          <w:color w:val="000000" w:themeColor="text1"/>
          <w:szCs w:val="24"/>
          <w:lang w:val="en-GB"/>
        </w:rPr>
        <w:t>Therefore, t</w:t>
      </w:r>
      <w:r w:rsidRPr="00292B2A">
        <w:rPr>
          <w:rFonts w:cs="Times New Roman"/>
          <w:color w:val="000000" w:themeColor="text1"/>
          <w:szCs w:val="24"/>
          <w:lang w:val="en-GB"/>
        </w:rPr>
        <w:t>he model takes into account the conservation of momentum, energy and species of the airflow in both dry and wet channels. Due to the large Reynolds number in the dry channel (Re</w:t>
      </w:r>
      <w:r w:rsidRPr="00292B2A">
        <w:rPr>
          <w:rFonts w:cs="Times New Roman" w:hint="eastAsia"/>
          <w:color w:val="000000" w:themeColor="text1"/>
          <w:szCs w:val="24"/>
          <w:lang w:val="en-GB"/>
        </w:rPr>
        <w:t>≈</w:t>
      </w:r>
      <w:r w:rsidRPr="00292B2A">
        <w:rPr>
          <w:rFonts w:cs="Times New Roman"/>
          <w:color w:val="000000" w:themeColor="text1"/>
          <w:szCs w:val="24"/>
          <w:lang w:val="en-GB"/>
        </w:rPr>
        <w:t xml:space="preserve">3000) and the channel spacers installed along the channels, a turbulent flow model is thought to be appropriate to simulate the airflow field. On the other hand, it is noticed that to reproduce the exact 3-D geometry of the IEC cell considering the locations of channel spacers provides no favorable accuracy in predicting outlet air conditions, but will introduce much more model complexity and time-consuming simulation. Since the objective of this study is to investigate the overall cooling performance of the proposed IEC cell design, it is not necessary to obtain a precise local flow field inside the channels. Therefore, a 2-D model geometry is employed, despite the existence of the channel spacers, as presented in Figure </w:t>
      </w:r>
      <w:r w:rsidR="003338D9" w:rsidRPr="00292B2A">
        <w:rPr>
          <w:rFonts w:cs="Times New Roman"/>
          <w:color w:val="000000" w:themeColor="text1"/>
          <w:szCs w:val="24"/>
          <w:lang w:val="en-GB"/>
        </w:rPr>
        <w:t>6</w:t>
      </w:r>
      <w:r w:rsidRPr="00292B2A">
        <w:rPr>
          <w:rFonts w:cs="Times New Roman"/>
          <w:color w:val="000000" w:themeColor="text1"/>
          <w:szCs w:val="24"/>
          <w:lang w:val="en-GB"/>
        </w:rPr>
        <w:t>. Several assumptions have been made prior to deriving the governing equations for the model geometry as below:</w:t>
      </w:r>
    </w:p>
    <w:p w14:paraId="4FFDB613" w14:textId="77777777" w:rsidR="00824B58" w:rsidRPr="00292B2A" w:rsidRDefault="00824B58" w:rsidP="00824B58">
      <w:pPr>
        <w:pStyle w:val="ListParagraph"/>
        <w:numPr>
          <w:ilvl w:val="0"/>
          <w:numId w:val="7"/>
        </w:numPr>
        <w:ind w:hanging="218"/>
        <w:rPr>
          <w:rFonts w:cs="Times New Roman"/>
          <w:color w:val="000000" w:themeColor="text1"/>
          <w:szCs w:val="24"/>
          <w:lang w:val="en-GB"/>
        </w:rPr>
      </w:pPr>
      <w:r w:rsidRPr="00292B2A">
        <w:rPr>
          <w:rFonts w:cs="Times New Roman"/>
          <w:color w:val="000000" w:themeColor="text1"/>
          <w:szCs w:val="24"/>
          <w:lang w:val="en-GB"/>
        </w:rPr>
        <w:lastRenderedPageBreak/>
        <w:t>The air flows are assumed to be uniform in the channel width direction due to the large channel aspect ratio (W/H).</w:t>
      </w:r>
    </w:p>
    <w:p w14:paraId="533EDFBA" w14:textId="77777777" w:rsidR="00824B58" w:rsidRPr="00292B2A" w:rsidRDefault="00824B58" w:rsidP="00824B58">
      <w:pPr>
        <w:pStyle w:val="ListParagraph"/>
        <w:numPr>
          <w:ilvl w:val="0"/>
          <w:numId w:val="7"/>
        </w:numPr>
        <w:ind w:hanging="218"/>
        <w:rPr>
          <w:rFonts w:cs="Times New Roman"/>
          <w:color w:val="000000" w:themeColor="text1"/>
          <w:szCs w:val="24"/>
          <w:lang w:val="en-GB"/>
        </w:rPr>
      </w:pPr>
      <w:r w:rsidRPr="00292B2A">
        <w:rPr>
          <w:rFonts w:cs="Times New Roman"/>
          <w:color w:val="000000" w:themeColor="text1"/>
          <w:szCs w:val="24"/>
          <w:lang w:val="en-GB"/>
        </w:rPr>
        <w:t>The air flows are treated as Newtonian incompressible flows due to their small density variation in the narrow temperature and pressure ranges.</w:t>
      </w:r>
    </w:p>
    <w:p w14:paraId="2E19C0D5" w14:textId="010A8F7C" w:rsidR="00824B58" w:rsidRPr="00292B2A" w:rsidRDefault="00824B58" w:rsidP="00824B58">
      <w:pPr>
        <w:pStyle w:val="ListParagraph"/>
        <w:numPr>
          <w:ilvl w:val="0"/>
          <w:numId w:val="7"/>
        </w:numPr>
        <w:ind w:hanging="218"/>
        <w:rPr>
          <w:rFonts w:cs="Times New Roman"/>
          <w:color w:val="000000" w:themeColor="text1"/>
          <w:szCs w:val="24"/>
          <w:lang w:val="en-GB"/>
        </w:rPr>
      </w:pPr>
      <w:r w:rsidRPr="00292B2A">
        <w:rPr>
          <w:rFonts w:cs="Times New Roman"/>
          <w:color w:val="000000" w:themeColor="text1"/>
          <w:szCs w:val="24"/>
          <w:lang w:val="en-GB"/>
        </w:rPr>
        <w:t xml:space="preserve">The </w:t>
      </w:r>
      <w:r w:rsidR="0073307E" w:rsidRPr="00292B2A">
        <w:rPr>
          <w:rFonts w:cs="Times New Roman"/>
          <w:color w:val="000000" w:themeColor="text1"/>
          <w:szCs w:val="24"/>
          <w:lang w:val="en-GB"/>
        </w:rPr>
        <w:t>WA</w:t>
      </w:r>
      <w:r w:rsidRPr="00292B2A">
        <w:rPr>
          <w:rFonts w:cs="Times New Roman"/>
          <w:color w:val="000000" w:themeColor="text1"/>
          <w:szCs w:val="24"/>
          <w:lang w:val="en-GB"/>
        </w:rPr>
        <w:t xml:space="preserve"> extracted from the SA is evenly separated into two streams for the two wet channels.</w:t>
      </w:r>
    </w:p>
    <w:p w14:paraId="2D077230" w14:textId="3665BF2C" w:rsidR="00824B58" w:rsidRPr="00292B2A" w:rsidRDefault="00824B58" w:rsidP="00824B58">
      <w:pPr>
        <w:pStyle w:val="ListParagraph"/>
        <w:numPr>
          <w:ilvl w:val="0"/>
          <w:numId w:val="7"/>
        </w:numPr>
        <w:ind w:hanging="218"/>
        <w:rPr>
          <w:rFonts w:cs="Times New Roman"/>
          <w:color w:val="000000" w:themeColor="text1"/>
          <w:szCs w:val="24"/>
          <w:lang w:val="en-GB"/>
        </w:rPr>
      </w:pPr>
      <w:r w:rsidRPr="00292B2A">
        <w:rPr>
          <w:rFonts w:cs="Times New Roman"/>
          <w:color w:val="000000" w:themeColor="text1"/>
          <w:szCs w:val="24"/>
          <w:lang w:val="en-GB"/>
        </w:rPr>
        <w:t xml:space="preserve">The wet channel surface is thought to be fully wet by the mist brought in with the </w:t>
      </w:r>
      <w:r w:rsidR="0073307E" w:rsidRPr="00292B2A">
        <w:rPr>
          <w:rFonts w:cs="Times New Roman"/>
          <w:color w:val="000000" w:themeColor="text1"/>
          <w:szCs w:val="24"/>
          <w:lang w:val="en-GB"/>
        </w:rPr>
        <w:t>WA</w:t>
      </w:r>
      <w:r w:rsidRPr="00292B2A">
        <w:rPr>
          <w:rFonts w:cs="Times New Roman"/>
          <w:color w:val="000000" w:themeColor="text1"/>
          <w:szCs w:val="24"/>
          <w:lang w:val="en-GB"/>
        </w:rPr>
        <w:t xml:space="preserve"> flow after humidifier.</w:t>
      </w:r>
    </w:p>
    <w:p w14:paraId="11B467DE" w14:textId="1E0A5B4B" w:rsidR="00824B58" w:rsidRPr="00292B2A" w:rsidRDefault="00824B58" w:rsidP="00824B58">
      <w:pPr>
        <w:pStyle w:val="ListParagraph"/>
        <w:numPr>
          <w:ilvl w:val="0"/>
          <w:numId w:val="7"/>
        </w:numPr>
        <w:ind w:hanging="218"/>
        <w:rPr>
          <w:rFonts w:cs="Times New Roman"/>
          <w:color w:val="000000" w:themeColor="text1"/>
          <w:szCs w:val="24"/>
          <w:lang w:val="en-GB"/>
        </w:rPr>
      </w:pPr>
      <w:r w:rsidRPr="00292B2A">
        <w:rPr>
          <w:rFonts w:cs="Times New Roman"/>
          <w:color w:val="000000" w:themeColor="text1"/>
          <w:szCs w:val="24"/>
          <w:lang w:val="en-GB"/>
        </w:rPr>
        <w:t xml:space="preserve">The interaction between </w:t>
      </w:r>
      <w:r w:rsidR="0073307E" w:rsidRPr="00292B2A">
        <w:rPr>
          <w:rFonts w:cs="Times New Roman"/>
          <w:color w:val="000000" w:themeColor="text1"/>
          <w:szCs w:val="24"/>
          <w:lang w:val="en-GB"/>
        </w:rPr>
        <w:t>WA</w:t>
      </w:r>
      <w:r w:rsidRPr="00292B2A">
        <w:rPr>
          <w:rFonts w:cs="Times New Roman"/>
          <w:color w:val="000000" w:themeColor="text1"/>
          <w:szCs w:val="24"/>
          <w:lang w:val="en-GB"/>
        </w:rPr>
        <w:t xml:space="preserve"> and mist in the wet channel is neglected as the </w:t>
      </w:r>
      <w:r w:rsidR="0073307E" w:rsidRPr="00292B2A">
        <w:rPr>
          <w:rFonts w:cs="Times New Roman"/>
          <w:color w:val="000000" w:themeColor="text1"/>
          <w:szCs w:val="24"/>
          <w:lang w:val="en-GB"/>
        </w:rPr>
        <w:t>WA</w:t>
      </w:r>
      <w:r w:rsidRPr="00292B2A">
        <w:rPr>
          <w:rFonts w:cs="Times New Roman"/>
          <w:color w:val="000000" w:themeColor="text1"/>
          <w:szCs w:val="24"/>
          <w:lang w:val="en-GB"/>
        </w:rPr>
        <w:t xml:space="preserve"> is saturated. </w:t>
      </w:r>
    </w:p>
    <w:p w14:paraId="51016D9D" w14:textId="77777777" w:rsidR="00824B58" w:rsidRPr="00292B2A" w:rsidRDefault="00824B58" w:rsidP="00824B58">
      <w:pPr>
        <w:pStyle w:val="ListParagraph"/>
        <w:numPr>
          <w:ilvl w:val="0"/>
          <w:numId w:val="7"/>
        </w:numPr>
        <w:ind w:hanging="218"/>
        <w:rPr>
          <w:rFonts w:cs="Times New Roman"/>
          <w:color w:val="000000" w:themeColor="text1"/>
          <w:szCs w:val="24"/>
          <w:lang w:val="en-GB"/>
        </w:rPr>
      </w:pPr>
      <w:r w:rsidRPr="00292B2A">
        <w:rPr>
          <w:rFonts w:cs="Times New Roman"/>
          <w:color w:val="000000" w:themeColor="text1"/>
          <w:szCs w:val="24"/>
          <w:lang w:val="en-GB"/>
        </w:rPr>
        <w:t xml:space="preserve">The outer surface of the wet channel is deemed to be well insulated so there is no heat transfer to the environment.  </w:t>
      </w:r>
    </w:p>
    <w:p w14:paraId="3ED70231" w14:textId="77777777" w:rsidR="00824B58" w:rsidRPr="00292B2A" w:rsidRDefault="00824B58" w:rsidP="00824B58">
      <w:pPr>
        <w:pStyle w:val="ListParagraph"/>
        <w:ind w:left="360"/>
        <w:rPr>
          <w:rFonts w:cs="Times New Roman"/>
          <w:color w:val="000000" w:themeColor="text1"/>
          <w:szCs w:val="24"/>
          <w:lang w:val="en-GB"/>
        </w:rPr>
      </w:pPr>
    </w:p>
    <w:p w14:paraId="597BE9B1" w14:textId="77777777" w:rsidR="00824B58" w:rsidRPr="00292B2A" w:rsidRDefault="00824B58" w:rsidP="00824B58">
      <w:pPr>
        <w:jc w:val="center"/>
        <w:rPr>
          <w:rFonts w:cs="Times New Roman"/>
          <w:b/>
          <w:color w:val="000000" w:themeColor="text1"/>
          <w:szCs w:val="24"/>
          <w:lang w:val="en-GB"/>
        </w:rPr>
      </w:pPr>
      <w:r w:rsidRPr="00292B2A">
        <w:rPr>
          <w:rFonts w:cs="Times New Roman"/>
          <w:b/>
          <w:noProof/>
          <w:color w:val="000000" w:themeColor="text1"/>
          <w:szCs w:val="24"/>
          <w:lang w:val="en-GB" w:eastAsia="zh-CN"/>
        </w:rPr>
        <w:drawing>
          <wp:inline distT="0" distB="0" distL="0" distR="0" wp14:anchorId="0BED1155" wp14:editId="20BEAA8B">
            <wp:extent cx="4320000" cy="1915200"/>
            <wp:effectExtent l="0" t="0" r="0" b="889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0000" cy="1915200"/>
                    </a:xfrm>
                    <a:prstGeom prst="rect">
                      <a:avLst/>
                    </a:prstGeom>
                    <a:noFill/>
                  </pic:spPr>
                </pic:pic>
              </a:graphicData>
            </a:graphic>
          </wp:inline>
        </w:drawing>
      </w:r>
    </w:p>
    <w:p w14:paraId="01C1079E" w14:textId="6175A038" w:rsidR="00824B58" w:rsidRPr="00292B2A" w:rsidRDefault="00824B58" w:rsidP="00824B58">
      <w:pPr>
        <w:jc w:val="center"/>
        <w:rPr>
          <w:rFonts w:cs="Times New Roman"/>
          <w:color w:val="000000" w:themeColor="text1"/>
          <w:szCs w:val="24"/>
          <w:lang w:val="en-GB"/>
        </w:rPr>
      </w:pPr>
      <w:r w:rsidRPr="00292B2A">
        <w:rPr>
          <w:rFonts w:cs="Times New Roman"/>
          <w:color w:val="000000" w:themeColor="text1"/>
          <w:szCs w:val="24"/>
          <w:lang w:val="en-GB"/>
        </w:rPr>
        <w:t xml:space="preserve">Figure </w:t>
      </w:r>
      <w:r w:rsidR="003338D9" w:rsidRPr="00292B2A">
        <w:rPr>
          <w:rFonts w:cs="Times New Roman"/>
          <w:color w:val="000000" w:themeColor="text1"/>
          <w:szCs w:val="24"/>
          <w:lang w:val="en-GB"/>
        </w:rPr>
        <w:t>6</w:t>
      </w:r>
      <w:r w:rsidRPr="00292B2A">
        <w:rPr>
          <w:rFonts w:cs="Times New Roman"/>
          <w:color w:val="000000" w:themeColor="text1"/>
          <w:szCs w:val="24"/>
          <w:lang w:val="en-GB"/>
        </w:rPr>
        <w:t>:  Model geometry of the proposed IEC .</w:t>
      </w:r>
    </w:p>
    <w:p w14:paraId="654DE37B" w14:textId="77777777" w:rsidR="00824B58" w:rsidRPr="00292B2A" w:rsidRDefault="00824B58" w:rsidP="00824B58">
      <w:pPr>
        <w:rPr>
          <w:rFonts w:cs="Times New Roman"/>
          <w:color w:val="000000" w:themeColor="text1"/>
          <w:szCs w:val="24"/>
          <w:lang w:val="en-GB"/>
        </w:rPr>
      </w:pPr>
    </w:p>
    <w:p w14:paraId="781CD088" w14:textId="2CA0AD14" w:rsidR="00824B58" w:rsidRPr="00292B2A" w:rsidRDefault="00824B58" w:rsidP="00824B58">
      <w:pPr>
        <w:rPr>
          <w:rFonts w:cs="Times New Roman"/>
          <w:color w:val="000000" w:themeColor="text1"/>
          <w:szCs w:val="24"/>
          <w:lang w:val="en-GB" w:eastAsia="zh-CN"/>
        </w:rPr>
      </w:pPr>
      <w:r w:rsidRPr="00292B2A">
        <w:rPr>
          <w:rFonts w:cs="Times New Roman"/>
          <w:color w:val="000000" w:themeColor="text1"/>
          <w:szCs w:val="24"/>
          <w:lang w:val="en-GB"/>
        </w:rPr>
        <w:t xml:space="preserve">Subsequently, the relevant physical mechanisms involved in the </w:t>
      </w:r>
      <w:r w:rsidR="00A55DE1" w:rsidRPr="00292B2A">
        <w:rPr>
          <w:rFonts w:cs="Times New Roman"/>
          <w:color w:val="000000" w:themeColor="text1"/>
          <w:szCs w:val="24"/>
          <w:lang w:val="en-GB"/>
        </w:rPr>
        <w:t>IEC</w:t>
      </w:r>
      <w:r w:rsidRPr="00292B2A">
        <w:rPr>
          <w:rFonts w:cs="Times New Roman"/>
          <w:color w:val="000000" w:themeColor="text1"/>
          <w:szCs w:val="24"/>
          <w:lang w:val="en-GB"/>
        </w:rPr>
        <w:t xml:space="preserve"> process are revealed by the following equations. In the turbulence flow, t</w:t>
      </w:r>
      <w:r w:rsidRPr="00292B2A">
        <w:rPr>
          <w:rFonts w:cs="Times New Roman"/>
          <w:color w:val="000000" w:themeColor="text1"/>
          <w:szCs w:val="24"/>
          <w:lang w:val="en-GB" w:eastAsia="zh-CN"/>
        </w:rPr>
        <w:t>he unsteady flow properties are decomposed into a steady mean value with a fluctuating component as follows</w:t>
      </w:r>
    </w:p>
    <w:p w14:paraId="0478E300" w14:textId="26C22EF4" w:rsidR="00824B58" w:rsidRPr="00292B2A" w:rsidRDefault="00824B58" w:rsidP="00824B58">
      <w:pPr>
        <w:pStyle w:val="MTDisplayEquation"/>
        <w:rPr>
          <w:b w:val="0"/>
          <w:color w:val="000000" w:themeColor="text1"/>
          <w:lang w:val="en-GB" w:eastAsia="zh-CN"/>
        </w:rPr>
      </w:pPr>
      <w:r w:rsidRPr="00292B2A">
        <w:rPr>
          <w:b w:val="0"/>
          <w:color w:val="000000" w:themeColor="text1"/>
          <w:lang w:val="en-GB" w:eastAsia="zh-CN"/>
        </w:rPr>
        <w:tab/>
      </w:r>
      <w:r w:rsidR="00F06BA3" w:rsidRPr="00F06BA3">
        <w:rPr>
          <w:b w:val="0"/>
          <w:noProof/>
          <w:color w:val="000000" w:themeColor="text1"/>
          <w:position w:val="-10"/>
          <w:lang w:val="en-GB" w:eastAsia="zh-CN"/>
        </w:rPr>
        <w:object w:dxaOrig="999" w:dyaOrig="320" w14:anchorId="0A0F78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alt="" style="width:50.35pt;height:15.8pt;mso-width-percent:0;mso-height-percent:0;mso-width-percent:0;mso-height-percent:0" o:ole="">
            <v:imagedata r:id="rId22" o:title=""/>
          </v:shape>
          <o:OLEObject Type="Embed" ProgID="Equation.DSMT4" ShapeID="_x0000_i1067" DrawAspect="Content" ObjectID="_1666892799" r:id="rId23"/>
        </w:object>
      </w:r>
      <w:r w:rsidRPr="00292B2A">
        <w:rPr>
          <w:b w:val="0"/>
          <w:color w:val="000000" w:themeColor="text1"/>
          <w:lang w:val="en-GB" w:eastAsia="zh-CN"/>
        </w:rPr>
        <w:tab/>
      </w:r>
      <w:r w:rsidRPr="00292B2A">
        <w:rPr>
          <w:b w:val="0"/>
          <w:color w:val="000000" w:themeColor="text1"/>
          <w:lang w:val="en-GB" w:eastAsia="zh-CN"/>
        </w:rPr>
        <w:fldChar w:fldCharType="begin"/>
      </w:r>
      <w:r w:rsidRPr="00292B2A">
        <w:rPr>
          <w:b w:val="0"/>
          <w:color w:val="000000" w:themeColor="text1"/>
          <w:lang w:val="en-GB" w:eastAsia="zh-CN"/>
        </w:rPr>
        <w:instrText xml:space="preserve"> MACROBUTTON MTPlaceRef \* MERGEFORMAT </w:instrText>
      </w:r>
      <w:r w:rsidRPr="00292B2A">
        <w:rPr>
          <w:b w:val="0"/>
          <w:color w:val="000000" w:themeColor="text1"/>
          <w:lang w:val="en-GB" w:eastAsia="zh-CN"/>
        </w:rPr>
        <w:fldChar w:fldCharType="begin"/>
      </w:r>
      <w:r w:rsidRPr="00292B2A">
        <w:rPr>
          <w:b w:val="0"/>
          <w:color w:val="000000" w:themeColor="text1"/>
          <w:lang w:val="en-GB" w:eastAsia="zh-CN"/>
        </w:rPr>
        <w:instrText xml:space="preserve"> SEQ MTEqn \h \* MERGEFORMAT </w:instrText>
      </w:r>
      <w:r w:rsidRPr="00292B2A">
        <w:rPr>
          <w:b w:val="0"/>
          <w:color w:val="000000" w:themeColor="text1"/>
          <w:lang w:val="en-GB" w:eastAsia="zh-CN"/>
        </w:rPr>
        <w:fldChar w:fldCharType="end"/>
      </w:r>
      <w:r w:rsidRPr="00292B2A">
        <w:rPr>
          <w:b w:val="0"/>
          <w:color w:val="000000" w:themeColor="text1"/>
          <w:lang w:val="en-GB" w:eastAsia="zh-CN"/>
        </w:rPr>
        <w:instrText>(</w:instrText>
      </w:r>
      <w:r w:rsidRPr="00292B2A">
        <w:rPr>
          <w:b w:val="0"/>
          <w:color w:val="000000" w:themeColor="text1"/>
          <w:lang w:val="en-GB" w:eastAsia="zh-CN"/>
        </w:rPr>
        <w:fldChar w:fldCharType="begin"/>
      </w:r>
      <w:r w:rsidRPr="00292B2A">
        <w:rPr>
          <w:b w:val="0"/>
          <w:color w:val="000000" w:themeColor="text1"/>
          <w:lang w:val="en-GB" w:eastAsia="zh-CN"/>
        </w:rPr>
        <w:instrText xml:space="preserve"> SEQ MTEqn \c \* Arabic \* MERGEFORMAT </w:instrText>
      </w:r>
      <w:r w:rsidRPr="00292B2A">
        <w:rPr>
          <w:b w:val="0"/>
          <w:color w:val="000000" w:themeColor="text1"/>
          <w:lang w:val="en-GB" w:eastAsia="zh-CN"/>
        </w:rPr>
        <w:fldChar w:fldCharType="separate"/>
      </w:r>
      <w:r w:rsidR="009E5106" w:rsidRPr="00292B2A">
        <w:rPr>
          <w:b w:val="0"/>
          <w:noProof/>
          <w:color w:val="000000" w:themeColor="text1"/>
          <w:lang w:val="en-GB" w:eastAsia="zh-CN"/>
        </w:rPr>
        <w:instrText>1</w:instrText>
      </w:r>
      <w:r w:rsidRPr="00292B2A">
        <w:rPr>
          <w:b w:val="0"/>
          <w:color w:val="000000" w:themeColor="text1"/>
          <w:lang w:val="en-GB" w:eastAsia="zh-CN"/>
        </w:rPr>
        <w:fldChar w:fldCharType="end"/>
      </w:r>
      <w:r w:rsidRPr="00292B2A">
        <w:rPr>
          <w:b w:val="0"/>
          <w:color w:val="000000" w:themeColor="text1"/>
          <w:lang w:val="en-GB" w:eastAsia="zh-CN"/>
        </w:rPr>
        <w:instrText>)</w:instrText>
      </w:r>
      <w:r w:rsidRPr="00292B2A">
        <w:rPr>
          <w:b w:val="0"/>
          <w:color w:val="000000" w:themeColor="text1"/>
          <w:lang w:val="en-GB" w:eastAsia="zh-CN"/>
        </w:rPr>
        <w:fldChar w:fldCharType="end"/>
      </w:r>
    </w:p>
    <w:p w14:paraId="2CA93890" w14:textId="77777777" w:rsidR="00824B58" w:rsidRPr="00292B2A" w:rsidRDefault="00824B58" w:rsidP="00824B58">
      <w:pPr>
        <w:rPr>
          <w:color w:val="000000" w:themeColor="text1"/>
          <w:lang w:val="en-GB" w:eastAsia="zh-CN"/>
        </w:rPr>
      </w:pPr>
      <w:r w:rsidRPr="00292B2A">
        <w:rPr>
          <w:color w:val="000000" w:themeColor="text1"/>
          <w:lang w:val="en-GB" w:eastAsia="zh-CN"/>
        </w:rPr>
        <w:t xml:space="preserve">where </w:t>
      </w:r>
      <w:r w:rsidRPr="00292B2A">
        <w:rPr>
          <w:i/>
          <w:color w:val="000000" w:themeColor="text1"/>
          <w:lang w:val="en-GB" w:eastAsia="zh-CN"/>
        </w:rPr>
        <w:t>y</w:t>
      </w:r>
      <w:r w:rsidRPr="00292B2A">
        <w:rPr>
          <w:color w:val="000000" w:themeColor="text1"/>
          <w:lang w:val="en-GB" w:eastAsia="zh-CN"/>
        </w:rPr>
        <w:t xml:space="preserve"> denotes </w:t>
      </w:r>
      <w:r w:rsidRPr="00292B2A">
        <w:rPr>
          <w:i/>
          <w:color w:val="000000" w:themeColor="text1"/>
          <w:lang w:val="en-GB" w:eastAsia="zh-CN"/>
        </w:rPr>
        <w:t>u</w:t>
      </w:r>
      <w:r w:rsidRPr="00292B2A">
        <w:rPr>
          <w:i/>
          <w:color w:val="000000" w:themeColor="text1"/>
          <w:vertAlign w:val="subscript"/>
          <w:lang w:val="en-GB" w:eastAsia="zh-CN"/>
        </w:rPr>
        <w:t>x</w:t>
      </w:r>
      <w:r w:rsidRPr="00292B2A">
        <w:rPr>
          <w:color w:val="000000" w:themeColor="text1"/>
          <w:lang w:val="en-GB" w:eastAsia="zh-CN"/>
        </w:rPr>
        <w:t xml:space="preserve">, </w:t>
      </w:r>
      <w:r w:rsidRPr="00292B2A">
        <w:rPr>
          <w:i/>
          <w:color w:val="000000" w:themeColor="text1"/>
          <w:lang w:val="en-GB" w:eastAsia="zh-CN"/>
        </w:rPr>
        <w:t>u</w:t>
      </w:r>
      <w:r w:rsidRPr="00292B2A">
        <w:rPr>
          <w:i/>
          <w:color w:val="000000" w:themeColor="text1"/>
          <w:vertAlign w:val="subscript"/>
          <w:lang w:val="en-GB" w:eastAsia="zh-CN"/>
        </w:rPr>
        <w:t>y</w:t>
      </w:r>
      <w:r w:rsidRPr="00292B2A">
        <w:rPr>
          <w:color w:val="000000" w:themeColor="text1"/>
          <w:lang w:val="en-GB" w:eastAsia="zh-CN"/>
        </w:rPr>
        <w:t>, P and s, etc.</w:t>
      </w:r>
    </w:p>
    <w:p w14:paraId="72EBC3AD" w14:textId="77777777" w:rsidR="00824B58" w:rsidRPr="00292B2A" w:rsidRDefault="00824B58" w:rsidP="00824B58">
      <w:pPr>
        <w:rPr>
          <w:color w:val="000000" w:themeColor="text1"/>
          <w:lang w:val="en-GB" w:eastAsia="zh-CN"/>
        </w:rPr>
      </w:pPr>
      <w:r w:rsidRPr="00292B2A">
        <w:rPr>
          <w:color w:val="000000" w:themeColor="text1"/>
          <w:lang w:val="en-GB" w:eastAsia="zh-CN"/>
        </w:rPr>
        <w:t xml:space="preserve">Then the momentum balance equations of the air flows due to the turbulent fluctuations are modeled by the Reynolds-averaged Navier-Stokes (RANS) equations, and the effects of the turbulence in the equations are captured by the standard </w:t>
      </w:r>
      <w:r w:rsidRPr="00292B2A">
        <w:rPr>
          <w:rFonts w:cs="Times New Roman"/>
          <w:i/>
          <w:color w:val="000000" w:themeColor="text1"/>
          <w:szCs w:val="24"/>
          <w:lang w:val="en-GB"/>
        </w:rPr>
        <w:t>k</w:t>
      </w:r>
      <w:r w:rsidRPr="00292B2A">
        <w:rPr>
          <w:rFonts w:cs="Times New Roman"/>
          <w:color w:val="000000" w:themeColor="text1"/>
          <w:szCs w:val="24"/>
          <w:lang w:val="en-GB"/>
        </w:rPr>
        <w:t>-</w:t>
      </w:r>
      <w:r w:rsidRPr="00292B2A">
        <w:rPr>
          <w:rFonts w:cs="Times New Roman"/>
          <w:i/>
          <w:color w:val="000000" w:themeColor="text1"/>
          <w:szCs w:val="24"/>
          <w:lang w:val="en-GB"/>
        </w:rPr>
        <w:t>ε</w:t>
      </w:r>
      <w:r w:rsidRPr="00292B2A">
        <w:rPr>
          <w:rFonts w:cs="Times New Roman"/>
          <w:color w:val="000000" w:themeColor="text1"/>
          <w:szCs w:val="24"/>
          <w:lang w:val="en-GB"/>
        </w:rPr>
        <w:t xml:space="preserve"> model.</w:t>
      </w:r>
    </w:p>
    <w:p w14:paraId="59BEBC1B" w14:textId="77777777" w:rsidR="00824B58" w:rsidRPr="00292B2A" w:rsidRDefault="00824B58" w:rsidP="00824B58">
      <w:pPr>
        <w:rPr>
          <w:rFonts w:cs="Times New Roman"/>
          <w:b/>
          <w:bCs/>
          <w:i/>
          <w:iCs/>
          <w:color w:val="000000" w:themeColor="text1"/>
          <w:szCs w:val="24"/>
          <w:lang w:val="en-GB"/>
        </w:rPr>
      </w:pPr>
      <w:r w:rsidRPr="00292B2A">
        <w:rPr>
          <w:rFonts w:cs="Times New Roman"/>
          <w:b/>
          <w:bCs/>
          <w:i/>
          <w:iCs/>
          <w:color w:val="000000" w:themeColor="text1"/>
          <w:szCs w:val="24"/>
          <w:lang w:val="en-GB"/>
        </w:rPr>
        <w:t>Dry and wet channels</w:t>
      </w:r>
    </w:p>
    <w:p w14:paraId="0543462F" w14:textId="6FA6A961" w:rsidR="00824B58" w:rsidRPr="00292B2A" w:rsidRDefault="00824B58" w:rsidP="00824B58">
      <w:pPr>
        <w:pStyle w:val="MTDisplayEquation"/>
        <w:tabs>
          <w:tab w:val="clear" w:pos="4680"/>
          <w:tab w:val="center" w:pos="5103"/>
        </w:tabs>
        <w:rPr>
          <w:b w:val="0"/>
          <w:color w:val="000000" w:themeColor="text1"/>
          <w:lang w:val="en-GB"/>
        </w:rPr>
      </w:pPr>
      <w:r w:rsidRPr="00292B2A">
        <w:rPr>
          <w:b w:val="0"/>
          <w:color w:val="000000" w:themeColor="text1"/>
          <w:lang w:val="en-GB"/>
        </w:rPr>
        <w:t>X-momentum:</w:t>
      </w:r>
      <w:r w:rsidRPr="00292B2A">
        <w:rPr>
          <w:b w:val="0"/>
          <w:color w:val="000000" w:themeColor="text1"/>
          <w:lang w:val="en-GB"/>
        </w:rPr>
        <w:tab/>
      </w:r>
      <w:r w:rsidR="00F06BA3" w:rsidRPr="00F06BA3">
        <w:rPr>
          <w:b w:val="0"/>
          <w:noProof/>
          <w:color w:val="000000" w:themeColor="text1"/>
          <w:position w:val="-38"/>
          <w:lang w:val="en-GB"/>
        </w:rPr>
        <w:object w:dxaOrig="5899" w:dyaOrig="880" w14:anchorId="0E975370">
          <v:shape id="_x0000_i1066" type="#_x0000_t75" alt="" style="width:295pt;height:42.15pt;mso-width-percent:0;mso-height-percent:0;mso-width-percent:0;mso-height-percent:0" o:ole="">
            <v:imagedata r:id="rId24" o:title=""/>
          </v:shape>
          <o:OLEObject Type="Embed" ProgID="Equation.DSMT4" ShapeID="_x0000_i1066" DrawAspect="Content" ObjectID="_1666892800" r:id="rId25"/>
        </w:object>
      </w:r>
      <w:r w:rsidRPr="00292B2A">
        <w:rPr>
          <w:b w:val="0"/>
          <w:color w:val="000000" w:themeColor="text1"/>
          <w:lang w:val="en-GB"/>
        </w:rPr>
        <w:tab/>
        <w:t xml:space="preserve"> </w:t>
      </w:r>
      <w:r w:rsidRPr="00292B2A">
        <w:rPr>
          <w:b w:val="0"/>
          <w:color w:val="000000" w:themeColor="text1"/>
          <w:lang w:val="en-GB"/>
        </w:rPr>
        <w:fldChar w:fldCharType="begin"/>
      </w:r>
      <w:r w:rsidRPr="00292B2A">
        <w:rPr>
          <w:b w:val="0"/>
          <w:color w:val="000000" w:themeColor="text1"/>
          <w:lang w:val="en-GB"/>
        </w:rPr>
        <w:instrText xml:space="preserve"> MACROBUTTON MTPlaceRef \* MERGEFORMAT </w:instrText>
      </w:r>
      <w:r w:rsidRPr="00292B2A">
        <w:rPr>
          <w:b w:val="0"/>
          <w:color w:val="000000" w:themeColor="text1"/>
          <w:lang w:val="en-GB"/>
        </w:rPr>
        <w:fldChar w:fldCharType="begin"/>
      </w:r>
      <w:r w:rsidRPr="00292B2A">
        <w:rPr>
          <w:b w:val="0"/>
          <w:color w:val="000000" w:themeColor="text1"/>
          <w:lang w:val="en-GB"/>
        </w:rPr>
        <w:instrText xml:space="preserve"> SEQ MTEqn \h \* MERGEFORMAT </w:instrText>
      </w:r>
      <w:r w:rsidRPr="00292B2A">
        <w:rPr>
          <w:b w:val="0"/>
          <w:color w:val="000000" w:themeColor="text1"/>
          <w:lang w:val="en-GB"/>
        </w:rPr>
        <w:fldChar w:fldCharType="end"/>
      </w:r>
      <w:r w:rsidRPr="00292B2A">
        <w:rPr>
          <w:b w:val="0"/>
          <w:color w:val="000000" w:themeColor="text1"/>
          <w:lang w:val="en-GB"/>
        </w:rPr>
        <w:instrText>(</w:instrText>
      </w:r>
      <w:r w:rsidRPr="00292B2A">
        <w:rPr>
          <w:b w:val="0"/>
          <w:color w:val="000000" w:themeColor="text1"/>
          <w:lang w:val="en-GB"/>
        </w:rPr>
        <w:fldChar w:fldCharType="begin"/>
      </w:r>
      <w:r w:rsidRPr="00292B2A">
        <w:rPr>
          <w:b w:val="0"/>
          <w:color w:val="000000" w:themeColor="text1"/>
          <w:lang w:val="en-GB"/>
        </w:rPr>
        <w:instrText xml:space="preserve"> SEQ MTEqn \c \* Arabic \* MERGEFORMAT </w:instrText>
      </w:r>
      <w:r w:rsidRPr="00292B2A">
        <w:rPr>
          <w:b w:val="0"/>
          <w:color w:val="000000" w:themeColor="text1"/>
          <w:lang w:val="en-GB"/>
        </w:rPr>
        <w:fldChar w:fldCharType="separate"/>
      </w:r>
      <w:r w:rsidR="009E5106" w:rsidRPr="00292B2A">
        <w:rPr>
          <w:b w:val="0"/>
          <w:noProof/>
          <w:color w:val="000000" w:themeColor="text1"/>
          <w:lang w:val="en-GB"/>
        </w:rPr>
        <w:instrText>2</w:instrText>
      </w:r>
      <w:r w:rsidRPr="00292B2A">
        <w:rPr>
          <w:b w:val="0"/>
          <w:color w:val="000000" w:themeColor="text1"/>
          <w:lang w:val="en-GB"/>
        </w:rPr>
        <w:fldChar w:fldCharType="end"/>
      </w:r>
      <w:r w:rsidRPr="00292B2A">
        <w:rPr>
          <w:b w:val="0"/>
          <w:color w:val="000000" w:themeColor="text1"/>
          <w:lang w:val="en-GB"/>
        </w:rPr>
        <w:instrText>)</w:instrText>
      </w:r>
      <w:r w:rsidRPr="00292B2A">
        <w:rPr>
          <w:b w:val="0"/>
          <w:color w:val="000000" w:themeColor="text1"/>
          <w:lang w:val="en-GB"/>
        </w:rPr>
        <w:fldChar w:fldCharType="end"/>
      </w:r>
    </w:p>
    <w:p w14:paraId="00E81B8C" w14:textId="207835D8" w:rsidR="00824B58" w:rsidRPr="00292B2A" w:rsidRDefault="00824B58" w:rsidP="00824B58">
      <w:pPr>
        <w:pStyle w:val="MTDisplayEquation"/>
        <w:tabs>
          <w:tab w:val="clear" w:pos="4680"/>
          <w:tab w:val="center" w:pos="5103"/>
        </w:tabs>
        <w:rPr>
          <w:b w:val="0"/>
          <w:color w:val="000000" w:themeColor="text1"/>
          <w:lang w:val="en-GB"/>
        </w:rPr>
      </w:pPr>
      <w:r w:rsidRPr="00292B2A">
        <w:rPr>
          <w:b w:val="0"/>
          <w:color w:val="000000" w:themeColor="text1"/>
          <w:lang w:val="en-GB"/>
        </w:rPr>
        <w:lastRenderedPageBreak/>
        <w:t>Y-momentum:</w:t>
      </w:r>
      <w:r w:rsidRPr="00292B2A">
        <w:rPr>
          <w:b w:val="0"/>
          <w:color w:val="000000" w:themeColor="text1"/>
          <w:lang w:val="en-GB"/>
        </w:rPr>
        <w:tab/>
      </w:r>
      <w:r w:rsidR="00F06BA3" w:rsidRPr="00F06BA3">
        <w:rPr>
          <w:b w:val="0"/>
          <w:noProof/>
          <w:color w:val="000000" w:themeColor="text1"/>
          <w:position w:val="-38"/>
          <w:lang w:val="en-GB"/>
        </w:rPr>
        <w:object w:dxaOrig="5920" w:dyaOrig="880" w14:anchorId="5E689753">
          <v:shape id="_x0000_i1065" type="#_x0000_t75" alt="" style="width:296.2pt;height:45.05pt;mso-width-percent:0;mso-height-percent:0;mso-width-percent:0;mso-height-percent:0" o:ole="">
            <v:imagedata r:id="rId26" o:title=""/>
          </v:shape>
          <o:OLEObject Type="Embed" ProgID="Equation.DSMT4" ShapeID="_x0000_i1065" DrawAspect="Content" ObjectID="_1666892801" r:id="rId27"/>
        </w:object>
      </w:r>
      <w:r w:rsidRPr="00292B2A">
        <w:rPr>
          <w:b w:val="0"/>
          <w:color w:val="000000" w:themeColor="text1"/>
          <w:lang w:val="en-GB"/>
        </w:rPr>
        <w:tab/>
      </w:r>
      <w:r w:rsidRPr="00292B2A">
        <w:rPr>
          <w:b w:val="0"/>
          <w:color w:val="000000" w:themeColor="text1"/>
          <w:lang w:val="en-GB"/>
        </w:rPr>
        <w:fldChar w:fldCharType="begin"/>
      </w:r>
      <w:r w:rsidRPr="00292B2A">
        <w:rPr>
          <w:b w:val="0"/>
          <w:color w:val="000000" w:themeColor="text1"/>
          <w:lang w:val="en-GB"/>
        </w:rPr>
        <w:instrText xml:space="preserve"> MACROBUTTON MTPlaceRef \* MERGEFORMAT </w:instrText>
      </w:r>
      <w:r w:rsidRPr="00292B2A">
        <w:rPr>
          <w:b w:val="0"/>
          <w:color w:val="000000" w:themeColor="text1"/>
          <w:lang w:val="en-GB"/>
        </w:rPr>
        <w:fldChar w:fldCharType="begin"/>
      </w:r>
      <w:r w:rsidRPr="00292B2A">
        <w:rPr>
          <w:b w:val="0"/>
          <w:color w:val="000000" w:themeColor="text1"/>
          <w:lang w:val="en-GB"/>
        </w:rPr>
        <w:instrText xml:space="preserve"> SEQ MTEqn \h \* MERGEFORMAT </w:instrText>
      </w:r>
      <w:r w:rsidRPr="00292B2A">
        <w:rPr>
          <w:b w:val="0"/>
          <w:color w:val="000000" w:themeColor="text1"/>
          <w:lang w:val="en-GB"/>
        </w:rPr>
        <w:fldChar w:fldCharType="end"/>
      </w:r>
      <w:r w:rsidRPr="00292B2A">
        <w:rPr>
          <w:b w:val="0"/>
          <w:color w:val="000000" w:themeColor="text1"/>
          <w:lang w:val="en-GB"/>
        </w:rPr>
        <w:instrText>(</w:instrText>
      </w:r>
      <w:r w:rsidRPr="00292B2A">
        <w:rPr>
          <w:b w:val="0"/>
          <w:color w:val="000000" w:themeColor="text1"/>
          <w:lang w:val="en-GB"/>
        </w:rPr>
        <w:fldChar w:fldCharType="begin"/>
      </w:r>
      <w:r w:rsidRPr="00292B2A">
        <w:rPr>
          <w:b w:val="0"/>
          <w:color w:val="000000" w:themeColor="text1"/>
          <w:lang w:val="en-GB"/>
        </w:rPr>
        <w:instrText xml:space="preserve"> SEQ MTEqn \c \* Arabic \* MERGEFORMAT </w:instrText>
      </w:r>
      <w:r w:rsidRPr="00292B2A">
        <w:rPr>
          <w:b w:val="0"/>
          <w:color w:val="000000" w:themeColor="text1"/>
          <w:lang w:val="en-GB"/>
        </w:rPr>
        <w:fldChar w:fldCharType="separate"/>
      </w:r>
      <w:r w:rsidR="009E5106" w:rsidRPr="00292B2A">
        <w:rPr>
          <w:b w:val="0"/>
          <w:noProof/>
          <w:color w:val="000000" w:themeColor="text1"/>
          <w:lang w:val="en-GB"/>
        </w:rPr>
        <w:instrText>3</w:instrText>
      </w:r>
      <w:r w:rsidRPr="00292B2A">
        <w:rPr>
          <w:b w:val="0"/>
          <w:color w:val="000000" w:themeColor="text1"/>
          <w:lang w:val="en-GB"/>
        </w:rPr>
        <w:fldChar w:fldCharType="end"/>
      </w:r>
      <w:r w:rsidRPr="00292B2A">
        <w:rPr>
          <w:b w:val="0"/>
          <w:color w:val="000000" w:themeColor="text1"/>
          <w:lang w:val="en-GB"/>
        </w:rPr>
        <w:instrText>)</w:instrText>
      </w:r>
      <w:r w:rsidRPr="00292B2A">
        <w:rPr>
          <w:b w:val="0"/>
          <w:color w:val="000000" w:themeColor="text1"/>
          <w:lang w:val="en-GB"/>
        </w:rPr>
        <w:fldChar w:fldCharType="end"/>
      </w:r>
    </w:p>
    <w:p w14:paraId="63756C40" w14:textId="77777777" w:rsidR="00824B58" w:rsidRPr="00292B2A" w:rsidRDefault="00824B58" w:rsidP="00824B58">
      <w:pPr>
        <w:rPr>
          <w:color w:val="000000" w:themeColor="text1"/>
          <w:lang w:val="en-GB"/>
        </w:rPr>
      </w:pPr>
      <w:r w:rsidRPr="00292B2A">
        <w:rPr>
          <w:color w:val="000000" w:themeColor="text1"/>
          <w:lang w:val="en-GB"/>
        </w:rPr>
        <w:t xml:space="preserve">Turbulent kinetic energy: </w:t>
      </w:r>
    </w:p>
    <w:p w14:paraId="2AC6BB67" w14:textId="4EA0C9AF" w:rsidR="00824B58" w:rsidRPr="00292B2A" w:rsidRDefault="00824B58" w:rsidP="00824B58">
      <w:pPr>
        <w:pStyle w:val="MTDisplayEquation"/>
        <w:rPr>
          <w:b w:val="0"/>
          <w:color w:val="000000" w:themeColor="text1"/>
          <w:lang w:val="en-GB"/>
        </w:rPr>
      </w:pPr>
      <w:r w:rsidRPr="00292B2A">
        <w:rPr>
          <w:b w:val="0"/>
          <w:color w:val="000000" w:themeColor="text1"/>
          <w:lang w:val="en-GB"/>
        </w:rPr>
        <w:tab/>
      </w:r>
      <w:r w:rsidR="00F06BA3" w:rsidRPr="00F06BA3">
        <w:rPr>
          <w:b w:val="0"/>
          <w:noProof/>
          <w:color w:val="000000" w:themeColor="text1"/>
          <w:position w:val="-32"/>
          <w:lang w:val="en-GB"/>
        </w:rPr>
        <w:object w:dxaOrig="4160" w:dyaOrig="760" w14:anchorId="6D82285C">
          <v:shape id="_x0000_i1064" type="#_x0000_t75" alt="" style="width:209pt;height:37.45pt;mso-width-percent:0;mso-height-percent:0;mso-width-percent:0;mso-height-percent:0" o:ole="">
            <v:imagedata r:id="rId28" o:title=""/>
          </v:shape>
          <o:OLEObject Type="Embed" ProgID="Equation.DSMT4" ShapeID="_x0000_i1064" DrawAspect="Content" ObjectID="_1666892802" r:id="rId29"/>
        </w:object>
      </w:r>
      <w:r w:rsidRPr="00292B2A">
        <w:rPr>
          <w:b w:val="0"/>
          <w:color w:val="000000" w:themeColor="text1"/>
          <w:lang w:val="en-GB"/>
        </w:rPr>
        <w:tab/>
      </w:r>
      <w:r w:rsidRPr="00292B2A">
        <w:rPr>
          <w:b w:val="0"/>
          <w:color w:val="000000" w:themeColor="text1"/>
          <w:lang w:val="en-GB"/>
        </w:rPr>
        <w:fldChar w:fldCharType="begin"/>
      </w:r>
      <w:r w:rsidRPr="00292B2A">
        <w:rPr>
          <w:b w:val="0"/>
          <w:color w:val="000000" w:themeColor="text1"/>
          <w:lang w:val="en-GB"/>
        </w:rPr>
        <w:instrText xml:space="preserve"> MACROBUTTON MTPlaceRef \* MERGEFORMAT </w:instrText>
      </w:r>
      <w:r w:rsidRPr="00292B2A">
        <w:rPr>
          <w:b w:val="0"/>
          <w:color w:val="000000" w:themeColor="text1"/>
          <w:lang w:val="en-GB"/>
        </w:rPr>
        <w:fldChar w:fldCharType="begin"/>
      </w:r>
      <w:r w:rsidRPr="00292B2A">
        <w:rPr>
          <w:b w:val="0"/>
          <w:color w:val="000000" w:themeColor="text1"/>
          <w:lang w:val="en-GB"/>
        </w:rPr>
        <w:instrText xml:space="preserve"> SEQ MTEqn \h \* MERGEFORMAT </w:instrText>
      </w:r>
      <w:r w:rsidRPr="00292B2A">
        <w:rPr>
          <w:b w:val="0"/>
          <w:color w:val="000000" w:themeColor="text1"/>
          <w:lang w:val="en-GB"/>
        </w:rPr>
        <w:fldChar w:fldCharType="end"/>
      </w:r>
      <w:r w:rsidRPr="00292B2A">
        <w:rPr>
          <w:b w:val="0"/>
          <w:color w:val="000000" w:themeColor="text1"/>
          <w:lang w:val="en-GB"/>
        </w:rPr>
        <w:instrText>(</w:instrText>
      </w:r>
      <w:r w:rsidRPr="00292B2A">
        <w:rPr>
          <w:b w:val="0"/>
          <w:color w:val="000000" w:themeColor="text1"/>
          <w:lang w:val="en-GB"/>
        </w:rPr>
        <w:fldChar w:fldCharType="begin"/>
      </w:r>
      <w:r w:rsidRPr="00292B2A">
        <w:rPr>
          <w:b w:val="0"/>
          <w:color w:val="000000" w:themeColor="text1"/>
          <w:lang w:val="en-GB"/>
        </w:rPr>
        <w:instrText xml:space="preserve"> SEQ MTEqn \c \* Arabic \* MERGEFORMAT </w:instrText>
      </w:r>
      <w:r w:rsidRPr="00292B2A">
        <w:rPr>
          <w:b w:val="0"/>
          <w:color w:val="000000" w:themeColor="text1"/>
          <w:lang w:val="en-GB"/>
        </w:rPr>
        <w:fldChar w:fldCharType="separate"/>
      </w:r>
      <w:r w:rsidR="009E5106" w:rsidRPr="00292B2A">
        <w:rPr>
          <w:b w:val="0"/>
          <w:noProof/>
          <w:color w:val="000000" w:themeColor="text1"/>
          <w:lang w:val="en-GB"/>
        </w:rPr>
        <w:instrText>4</w:instrText>
      </w:r>
      <w:r w:rsidRPr="00292B2A">
        <w:rPr>
          <w:b w:val="0"/>
          <w:color w:val="000000" w:themeColor="text1"/>
          <w:lang w:val="en-GB"/>
        </w:rPr>
        <w:fldChar w:fldCharType="end"/>
      </w:r>
      <w:r w:rsidRPr="00292B2A">
        <w:rPr>
          <w:b w:val="0"/>
          <w:color w:val="000000" w:themeColor="text1"/>
          <w:lang w:val="en-GB"/>
        </w:rPr>
        <w:instrText>)</w:instrText>
      </w:r>
      <w:r w:rsidRPr="00292B2A">
        <w:rPr>
          <w:b w:val="0"/>
          <w:color w:val="000000" w:themeColor="text1"/>
          <w:lang w:val="en-GB"/>
        </w:rPr>
        <w:fldChar w:fldCharType="end"/>
      </w:r>
    </w:p>
    <w:p w14:paraId="25102FCB" w14:textId="77777777" w:rsidR="00824B58" w:rsidRPr="00292B2A" w:rsidRDefault="00824B58" w:rsidP="00824B58">
      <w:pPr>
        <w:pStyle w:val="MTDisplayEquation"/>
        <w:rPr>
          <w:b w:val="0"/>
          <w:color w:val="000000" w:themeColor="text1"/>
          <w:lang w:val="en-GB"/>
        </w:rPr>
      </w:pPr>
      <w:r w:rsidRPr="00292B2A">
        <w:rPr>
          <w:b w:val="0"/>
          <w:color w:val="000000" w:themeColor="text1"/>
          <w:lang w:val="en-GB"/>
        </w:rPr>
        <w:t>Rate of dissipation:</w:t>
      </w:r>
    </w:p>
    <w:p w14:paraId="79063C42" w14:textId="72A2B91E" w:rsidR="00824B58" w:rsidRPr="00292B2A" w:rsidRDefault="00824B58" w:rsidP="00824B58">
      <w:pPr>
        <w:pStyle w:val="MTDisplayEquation"/>
        <w:rPr>
          <w:b w:val="0"/>
          <w:color w:val="000000" w:themeColor="text1"/>
          <w:lang w:val="en-GB"/>
        </w:rPr>
      </w:pPr>
      <w:r w:rsidRPr="00292B2A">
        <w:rPr>
          <w:b w:val="0"/>
          <w:color w:val="000000" w:themeColor="text1"/>
          <w:lang w:val="en-GB"/>
        </w:rPr>
        <w:tab/>
      </w:r>
      <w:r w:rsidR="00F06BA3" w:rsidRPr="00F06BA3">
        <w:rPr>
          <w:b w:val="0"/>
          <w:noProof/>
          <w:color w:val="000000" w:themeColor="text1"/>
          <w:position w:val="-32"/>
          <w:lang w:val="en-GB"/>
        </w:rPr>
        <w:object w:dxaOrig="5200" w:dyaOrig="760" w14:anchorId="35535020">
          <v:shape id="_x0000_i1063" type="#_x0000_t75" alt="" style="width:262.85pt;height:37.45pt;mso-width-percent:0;mso-height-percent:0;mso-width-percent:0;mso-height-percent:0" o:ole="">
            <v:imagedata r:id="rId30" o:title=""/>
          </v:shape>
          <o:OLEObject Type="Embed" ProgID="Equation.DSMT4" ShapeID="_x0000_i1063" DrawAspect="Content" ObjectID="_1666892803" r:id="rId31"/>
        </w:object>
      </w:r>
      <w:r w:rsidRPr="00292B2A">
        <w:rPr>
          <w:b w:val="0"/>
          <w:color w:val="000000" w:themeColor="text1"/>
          <w:lang w:val="en-GB"/>
        </w:rPr>
        <w:tab/>
      </w:r>
      <w:r w:rsidRPr="00292B2A">
        <w:rPr>
          <w:b w:val="0"/>
          <w:color w:val="000000" w:themeColor="text1"/>
          <w:lang w:val="en-GB"/>
        </w:rPr>
        <w:fldChar w:fldCharType="begin"/>
      </w:r>
      <w:r w:rsidRPr="00292B2A">
        <w:rPr>
          <w:b w:val="0"/>
          <w:color w:val="000000" w:themeColor="text1"/>
          <w:lang w:val="en-GB"/>
        </w:rPr>
        <w:instrText xml:space="preserve"> MACROBUTTON MTPlaceRef \* MERGEFORMAT </w:instrText>
      </w:r>
      <w:r w:rsidRPr="00292B2A">
        <w:rPr>
          <w:b w:val="0"/>
          <w:color w:val="000000" w:themeColor="text1"/>
          <w:lang w:val="en-GB"/>
        </w:rPr>
        <w:fldChar w:fldCharType="begin"/>
      </w:r>
      <w:r w:rsidRPr="00292B2A">
        <w:rPr>
          <w:b w:val="0"/>
          <w:color w:val="000000" w:themeColor="text1"/>
          <w:lang w:val="en-GB"/>
        </w:rPr>
        <w:instrText xml:space="preserve"> SEQ MTEqn \h \* MERGEFORMAT </w:instrText>
      </w:r>
      <w:r w:rsidRPr="00292B2A">
        <w:rPr>
          <w:b w:val="0"/>
          <w:color w:val="000000" w:themeColor="text1"/>
          <w:lang w:val="en-GB"/>
        </w:rPr>
        <w:fldChar w:fldCharType="end"/>
      </w:r>
      <w:r w:rsidRPr="00292B2A">
        <w:rPr>
          <w:b w:val="0"/>
          <w:color w:val="000000" w:themeColor="text1"/>
          <w:lang w:val="en-GB"/>
        </w:rPr>
        <w:instrText>(</w:instrText>
      </w:r>
      <w:r w:rsidRPr="00292B2A">
        <w:rPr>
          <w:b w:val="0"/>
          <w:color w:val="000000" w:themeColor="text1"/>
          <w:lang w:val="en-GB"/>
        </w:rPr>
        <w:fldChar w:fldCharType="begin"/>
      </w:r>
      <w:r w:rsidRPr="00292B2A">
        <w:rPr>
          <w:b w:val="0"/>
          <w:color w:val="000000" w:themeColor="text1"/>
          <w:lang w:val="en-GB"/>
        </w:rPr>
        <w:instrText xml:space="preserve"> SEQ MTEqn \c \* Arabic \* MERGEFORMAT </w:instrText>
      </w:r>
      <w:r w:rsidRPr="00292B2A">
        <w:rPr>
          <w:b w:val="0"/>
          <w:color w:val="000000" w:themeColor="text1"/>
          <w:lang w:val="en-GB"/>
        </w:rPr>
        <w:fldChar w:fldCharType="separate"/>
      </w:r>
      <w:r w:rsidR="009E5106" w:rsidRPr="00292B2A">
        <w:rPr>
          <w:b w:val="0"/>
          <w:noProof/>
          <w:color w:val="000000" w:themeColor="text1"/>
          <w:lang w:val="en-GB"/>
        </w:rPr>
        <w:instrText>5</w:instrText>
      </w:r>
      <w:r w:rsidRPr="00292B2A">
        <w:rPr>
          <w:b w:val="0"/>
          <w:color w:val="000000" w:themeColor="text1"/>
          <w:lang w:val="en-GB"/>
        </w:rPr>
        <w:fldChar w:fldCharType="end"/>
      </w:r>
      <w:r w:rsidRPr="00292B2A">
        <w:rPr>
          <w:b w:val="0"/>
          <w:color w:val="000000" w:themeColor="text1"/>
          <w:lang w:val="en-GB"/>
        </w:rPr>
        <w:instrText>)</w:instrText>
      </w:r>
      <w:r w:rsidRPr="00292B2A">
        <w:rPr>
          <w:b w:val="0"/>
          <w:color w:val="000000" w:themeColor="text1"/>
          <w:lang w:val="en-GB"/>
        </w:rPr>
        <w:fldChar w:fldCharType="end"/>
      </w:r>
    </w:p>
    <w:p w14:paraId="7F42B50C" w14:textId="579B5DC8" w:rsidR="00824B58" w:rsidRPr="00292B2A" w:rsidRDefault="00824B58" w:rsidP="00824B58">
      <w:pPr>
        <w:pStyle w:val="MTDisplayEquation"/>
        <w:tabs>
          <w:tab w:val="clear" w:pos="4680"/>
          <w:tab w:val="center" w:pos="5103"/>
        </w:tabs>
        <w:rPr>
          <w:b w:val="0"/>
          <w:color w:val="000000" w:themeColor="text1"/>
          <w:lang w:val="en-GB"/>
        </w:rPr>
      </w:pPr>
      <w:r w:rsidRPr="00292B2A">
        <w:rPr>
          <w:b w:val="0"/>
          <w:color w:val="000000" w:themeColor="text1"/>
          <w:lang w:val="en-GB"/>
        </w:rPr>
        <w:t>Continuity:</w:t>
      </w:r>
      <w:r w:rsidRPr="00292B2A">
        <w:rPr>
          <w:b w:val="0"/>
          <w:color w:val="000000" w:themeColor="text1"/>
          <w:lang w:val="en-GB"/>
        </w:rPr>
        <w:tab/>
      </w:r>
      <w:r w:rsidR="00F06BA3" w:rsidRPr="00F06BA3">
        <w:rPr>
          <w:b w:val="0"/>
          <w:noProof/>
          <w:color w:val="000000" w:themeColor="text1"/>
          <w:position w:val="-6"/>
          <w:lang w:val="en-GB"/>
        </w:rPr>
        <w:object w:dxaOrig="900" w:dyaOrig="340" w14:anchorId="5835BB75">
          <v:shape id="_x0000_i1062" type="#_x0000_t75" alt="" style="width:45.05pt;height:16.4pt;mso-width-percent:0;mso-height-percent:0;mso-width-percent:0;mso-height-percent:0" o:ole="">
            <v:imagedata r:id="rId32" o:title=""/>
          </v:shape>
          <o:OLEObject Type="Embed" ProgID="Equation.DSMT4" ShapeID="_x0000_i1062" DrawAspect="Content" ObjectID="_1666892804" r:id="rId33"/>
        </w:object>
      </w:r>
      <w:r w:rsidRPr="00292B2A">
        <w:rPr>
          <w:b w:val="0"/>
          <w:color w:val="000000" w:themeColor="text1"/>
          <w:lang w:val="en-GB"/>
        </w:rPr>
        <w:tab/>
      </w:r>
      <w:r w:rsidRPr="00292B2A">
        <w:rPr>
          <w:b w:val="0"/>
          <w:color w:val="000000" w:themeColor="text1"/>
          <w:lang w:val="en-GB"/>
        </w:rPr>
        <w:fldChar w:fldCharType="begin"/>
      </w:r>
      <w:r w:rsidRPr="00292B2A">
        <w:rPr>
          <w:b w:val="0"/>
          <w:color w:val="000000" w:themeColor="text1"/>
          <w:lang w:val="en-GB"/>
        </w:rPr>
        <w:instrText xml:space="preserve"> MACROBUTTON MTPlaceRef \* MERGEFORMAT </w:instrText>
      </w:r>
      <w:r w:rsidRPr="00292B2A">
        <w:rPr>
          <w:b w:val="0"/>
          <w:color w:val="000000" w:themeColor="text1"/>
          <w:lang w:val="en-GB"/>
        </w:rPr>
        <w:fldChar w:fldCharType="begin"/>
      </w:r>
      <w:r w:rsidRPr="00292B2A">
        <w:rPr>
          <w:b w:val="0"/>
          <w:color w:val="000000" w:themeColor="text1"/>
          <w:lang w:val="en-GB"/>
        </w:rPr>
        <w:instrText xml:space="preserve"> SEQ MTEqn \h \* MERGEFORMAT </w:instrText>
      </w:r>
      <w:r w:rsidRPr="00292B2A">
        <w:rPr>
          <w:b w:val="0"/>
          <w:color w:val="000000" w:themeColor="text1"/>
          <w:lang w:val="en-GB"/>
        </w:rPr>
        <w:fldChar w:fldCharType="end"/>
      </w:r>
      <w:r w:rsidRPr="00292B2A">
        <w:rPr>
          <w:b w:val="0"/>
          <w:color w:val="000000" w:themeColor="text1"/>
          <w:lang w:val="en-GB"/>
        </w:rPr>
        <w:instrText>(</w:instrText>
      </w:r>
      <w:r w:rsidRPr="00292B2A">
        <w:rPr>
          <w:b w:val="0"/>
          <w:color w:val="000000" w:themeColor="text1"/>
          <w:lang w:val="en-GB"/>
        </w:rPr>
        <w:fldChar w:fldCharType="begin"/>
      </w:r>
      <w:r w:rsidRPr="00292B2A">
        <w:rPr>
          <w:b w:val="0"/>
          <w:color w:val="000000" w:themeColor="text1"/>
          <w:lang w:val="en-GB"/>
        </w:rPr>
        <w:instrText xml:space="preserve"> SEQ MTEqn \c \* Arabic \* MERGEFORMAT </w:instrText>
      </w:r>
      <w:r w:rsidRPr="00292B2A">
        <w:rPr>
          <w:b w:val="0"/>
          <w:color w:val="000000" w:themeColor="text1"/>
          <w:lang w:val="en-GB"/>
        </w:rPr>
        <w:fldChar w:fldCharType="separate"/>
      </w:r>
      <w:r w:rsidR="009E5106" w:rsidRPr="00292B2A">
        <w:rPr>
          <w:b w:val="0"/>
          <w:noProof/>
          <w:color w:val="000000" w:themeColor="text1"/>
          <w:lang w:val="en-GB"/>
        </w:rPr>
        <w:instrText>6</w:instrText>
      </w:r>
      <w:r w:rsidRPr="00292B2A">
        <w:rPr>
          <w:b w:val="0"/>
          <w:color w:val="000000" w:themeColor="text1"/>
          <w:lang w:val="en-GB"/>
        </w:rPr>
        <w:fldChar w:fldCharType="end"/>
      </w:r>
      <w:r w:rsidRPr="00292B2A">
        <w:rPr>
          <w:b w:val="0"/>
          <w:color w:val="000000" w:themeColor="text1"/>
          <w:lang w:val="en-GB"/>
        </w:rPr>
        <w:instrText>)</w:instrText>
      </w:r>
      <w:r w:rsidRPr="00292B2A">
        <w:rPr>
          <w:b w:val="0"/>
          <w:color w:val="000000" w:themeColor="text1"/>
          <w:lang w:val="en-GB"/>
        </w:rPr>
        <w:fldChar w:fldCharType="end"/>
      </w:r>
    </w:p>
    <w:p w14:paraId="3D287DFA" w14:textId="46FF3A2D" w:rsidR="00824B58" w:rsidRPr="00292B2A" w:rsidRDefault="00824B58" w:rsidP="00824B58">
      <w:pPr>
        <w:pStyle w:val="MTDisplayEquation"/>
        <w:tabs>
          <w:tab w:val="clear" w:pos="4680"/>
          <w:tab w:val="center" w:pos="5103"/>
        </w:tabs>
        <w:rPr>
          <w:b w:val="0"/>
          <w:color w:val="000000" w:themeColor="text1"/>
          <w:lang w:val="en-GB"/>
        </w:rPr>
      </w:pPr>
      <w:r w:rsidRPr="00292B2A">
        <w:rPr>
          <w:b w:val="0"/>
          <w:color w:val="000000" w:themeColor="text1"/>
          <w:lang w:val="en-GB"/>
        </w:rPr>
        <w:t>Energy:</w:t>
      </w:r>
      <w:r w:rsidRPr="00292B2A">
        <w:rPr>
          <w:b w:val="0"/>
          <w:color w:val="000000" w:themeColor="text1"/>
          <w:lang w:val="en-GB"/>
        </w:rPr>
        <w:tab/>
      </w:r>
      <w:r w:rsidR="00F06BA3" w:rsidRPr="00F06BA3">
        <w:rPr>
          <w:b w:val="0"/>
          <w:noProof/>
          <w:color w:val="000000" w:themeColor="text1"/>
          <w:position w:val="-28"/>
          <w:lang w:val="en-GB"/>
        </w:rPr>
        <w:object w:dxaOrig="4020" w:dyaOrig="700" w14:anchorId="20655D8F">
          <v:shape id="_x0000_i1061" type="#_x0000_t75" alt="" style="width:201.35pt;height:35.1pt;mso-width-percent:0;mso-height-percent:0;mso-width-percent:0;mso-height-percent:0" o:ole="">
            <v:imagedata r:id="rId34" o:title=""/>
          </v:shape>
          <o:OLEObject Type="Embed" ProgID="Equation.DSMT4" ShapeID="_x0000_i1061" DrawAspect="Content" ObjectID="_1666892805" r:id="rId35"/>
        </w:object>
      </w:r>
      <w:r w:rsidRPr="00292B2A">
        <w:rPr>
          <w:b w:val="0"/>
          <w:color w:val="000000" w:themeColor="text1"/>
          <w:lang w:val="en-GB"/>
        </w:rPr>
        <w:tab/>
      </w:r>
      <w:r w:rsidRPr="00292B2A">
        <w:rPr>
          <w:b w:val="0"/>
          <w:color w:val="000000" w:themeColor="text1"/>
          <w:lang w:val="en-GB"/>
        </w:rPr>
        <w:fldChar w:fldCharType="begin"/>
      </w:r>
      <w:r w:rsidRPr="00292B2A">
        <w:rPr>
          <w:b w:val="0"/>
          <w:color w:val="000000" w:themeColor="text1"/>
          <w:lang w:val="en-GB"/>
        </w:rPr>
        <w:instrText xml:space="preserve"> MACROBUTTON MTPlaceRef \* MERGEFORMAT </w:instrText>
      </w:r>
      <w:r w:rsidRPr="00292B2A">
        <w:rPr>
          <w:b w:val="0"/>
          <w:color w:val="000000" w:themeColor="text1"/>
          <w:lang w:val="en-GB"/>
        </w:rPr>
        <w:fldChar w:fldCharType="begin"/>
      </w:r>
      <w:r w:rsidRPr="00292B2A">
        <w:rPr>
          <w:b w:val="0"/>
          <w:color w:val="000000" w:themeColor="text1"/>
          <w:lang w:val="en-GB"/>
        </w:rPr>
        <w:instrText xml:space="preserve"> SEQ MTEqn \h \* MERGEFORMAT </w:instrText>
      </w:r>
      <w:r w:rsidRPr="00292B2A">
        <w:rPr>
          <w:b w:val="0"/>
          <w:color w:val="000000" w:themeColor="text1"/>
          <w:lang w:val="en-GB"/>
        </w:rPr>
        <w:fldChar w:fldCharType="end"/>
      </w:r>
      <w:r w:rsidRPr="00292B2A">
        <w:rPr>
          <w:b w:val="0"/>
          <w:color w:val="000000" w:themeColor="text1"/>
          <w:lang w:val="en-GB"/>
        </w:rPr>
        <w:instrText>(</w:instrText>
      </w:r>
      <w:r w:rsidRPr="00292B2A">
        <w:rPr>
          <w:b w:val="0"/>
          <w:color w:val="000000" w:themeColor="text1"/>
          <w:lang w:val="en-GB"/>
        </w:rPr>
        <w:fldChar w:fldCharType="begin"/>
      </w:r>
      <w:r w:rsidRPr="00292B2A">
        <w:rPr>
          <w:b w:val="0"/>
          <w:color w:val="000000" w:themeColor="text1"/>
          <w:lang w:val="en-GB"/>
        </w:rPr>
        <w:instrText xml:space="preserve"> SEQ MTEqn \c \* Arabic \* MERGEFORMAT </w:instrText>
      </w:r>
      <w:r w:rsidRPr="00292B2A">
        <w:rPr>
          <w:b w:val="0"/>
          <w:color w:val="000000" w:themeColor="text1"/>
          <w:lang w:val="en-GB"/>
        </w:rPr>
        <w:fldChar w:fldCharType="separate"/>
      </w:r>
      <w:r w:rsidR="009E5106" w:rsidRPr="00292B2A">
        <w:rPr>
          <w:b w:val="0"/>
          <w:noProof/>
          <w:color w:val="000000" w:themeColor="text1"/>
          <w:lang w:val="en-GB"/>
        </w:rPr>
        <w:instrText>7</w:instrText>
      </w:r>
      <w:r w:rsidRPr="00292B2A">
        <w:rPr>
          <w:b w:val="0"/>
          <w:color w:val="000000" w:themeColor="text1"/>
          <w:lang w:val="en-GB"/>
        </w:rPr>
        <w:fldChar w:fldCharType="end"/>
      </w:r>
      <w:r w:rsidRPr="00292B2A">
        <w:rPr>
          <w:b w:val="0"/>
          <w:color w:val="000000" w:themeColor="text1"/>
          <w:lang w:val="en-GB"/>
        </w:rPr>
        <w:instrText>)</w:instrText>
      </w:r>
      <w:r w:rsidRPr="00292B2A">
        <w:rPr>
          <w:b w:val="0"/>
          <w:color w:val="000000" w:themeColor="text1"/>
          <w:lang w:val="en-GB"/>
        </w:rPr>
        <w:fldChar w:fldCharType="end"/>
      </w:r>
    </w:p>
    <w:p w14:paraId="5575B9F5" w14:textId="77777777" w:rsidR="00824B58" w:rsidRPr="00292B2A" w:rsidRDefault="00824B58" w:rsidP="00824B58">
      <w:pPr>
        <w:rPr>
          <w:rFonts w:cs="Times New Roman"/>
          <w:b/>
          <w:bCs/>
          <w:i/>
          <w:iCs/>
          <w:color w:val="000000" w:themeColor="text1"/>
          <w:szCs w:val="24"/>
          <w:lang w:val="en-GB"/>
        </w:rPr>
      </w:pPr>
      <w:r w:rsidRPr="00292B2A">
        <w:rPr>
          <w:rFonts w:cs="Times New Roman"/>
          <w:b/>
          <w:bCs/>
          <w:i/>
          <w:iCs/>
          <w:color w:val="000000" w:themeColor="text1"/>
          <w:szCs w:val="24"/>
          <w:lang w:val="en-GB"/>
        </w:rPr>
        <w:t>Channel plate</w:t>
      </w:r>
    </w:p>
    <w:p w14:paraId="206BD98D" w14:textId="4560A05D" w:rsidR="00824B58" w:rsidRPr="00292B2A" w:rsidRDefault="00824B58" w:rsidP="00824B58">
      <w:pPr>
        <w:pStyle w:val="MTDisplayEquation"/>
        <w:rPr>
          <w:b w:val="0"/>
          <w:color w:val="000000" w:themeColor="text1"/>
          <w:lang w:val="en-GB"/>
        </w:rPr>
      </w:pPr>
      <w:r w:rsidRPr="00292B2A">
        <w:rPr>
          <w:b w:val="0"/>
          <w:color w:val="000000" w:themeColor="text1"/>
          <w:lang w:val="en-GB"/>
        </w:rPr>
        <w:t>Energy</w:t>
      </w:r>
      <w:r w:rsidRPr="00292B2A">
        <w:rPr>
          <w:b w:val="0"/>
          <w:color w:val="000000" w:themeColor="text1"/>
          <w:lang w:val="en-GB"/>
        </w:rPr>
        <w:tab/>
      </w:r>
      <w:r w:rsidR="00F06BA3" w:rsidRPr="00F06BA3">
        <w:rPr>
          <w:b w:val="0"/>
          <w:noProof/>
          <w:color w:val="000000" w:themeColor="text1"/>
          <w:position w:val="-28"/>
          <w:lang w:val="en-GB"/>
        </w:rPr>
        <w:object w:dxaOrig="2299" w:dyaOrig="720" w14:anchorId="6BC2F98F">
          <v:shape id="_x0000_i1060" type="#_x0000_t75" alt="" style="width:114.75pt;height:36.3pt;mso-width-percent:0;mso-height-percent:0;mso-width-percent:0;mso-height-percent:0" o:ole="">
            <v:imagedata r:id="rId36" o:title=""/>
          </v:shape>
          <o:OLEObject Type="Embed" ProgID="Equation.DSMT4" ShapeID="_x0000_i1060" DrawAspect="Content" ObjectID="_1666892806" r:id="rId37"/>
        </w:object>
      </w:r>
      <w:r w:rsidRPr="00292B2A">
        <w:rPr>
          <w:b w:val="0"/>
          <w:color w:val="000000" w:themeColor="text1"/>
          <w:lang w:val="en-GB"/>
        </w:rPr>
        <w:tab/>
      </w:r>
      <w:r w:rsidRPr="00292B2A">
        <w:rPr>
          <w:b w:val="0"/>
          <w:color w:val="000000" w:themeColor="text1"/>
          <w:lang w:val="en-GB"/>
        </w:rPr>
        <w:fldChar w:fldCharType="begin"/>
      </w:r>
      <w:r w:rsidRPr="00292B2A">
        <w:rPr>
          <w:b w:val="0"/>
          <w:color w:val="000000" w:themeColor="text1"/>
          <w:lang w:val="en-GB"/>
        </w:rPr>
        <w:instrText xml:space="preserve"> MACROBUTTON MTPlaceRef \* MERGEFORMAT </w:instrText>
      </w:r>
      <w:r w:rsidRPr="00292B2A">
        <w:rPr>
          <w:b w:val="0"/>
          <w:color w:val="000000" w:themeColor="text1"/>
          <w:lang w:val="en-GB"/>
        </w:rPr>
        <w:fldChar w:fldCharType="begin"/>
      </w:r>
      <w:r w:rsidRPr="00292B2A">
        <w:rPr>
          <w:b w:val="0"/>
          <w:color w:val="000000" w:themeColor="text1"/>
          <w:lang w:val="en-GB"/>
        </w:rPr>
        <w:instrText xml:space="preserve"> SEQ MTEqn \h \* MERGEFORMAT </w:instrText>
      </w:r>
      <w:r w:rsidRPr="00292B2A">
        <w:rPr>
          <w:b w:val="0"/>
          <w:color w:val="000000" w:themeColor="text1"/>
          <w:lang w:val="en-GB"/>
        </w:rPr>
        <w:fldChar w:fldCharType="end"/>
      </w:r>
      <w:r w:rsidRPr="00292B2A">
        <w:rPr>
          <w:b w:val="0"/>
          <w:color w:val="000000" w:themeColor="text1"/>
          <w:lang w:val="en-GB"/>
        </w:rPr>
        <w:instrText>(</w:instrText>
      </w:r>
      <w:r w:rsidRPr="00292B2A">
        <w:rPr>
          <w:b w:val="0"/>
          <w:color w:val="000000" w:themeColor="text1"/>
          <w:lang w:val="en-GB"/>
        </w:rPr>
        <w:fldChar w:fldCharType="begin"/>
      </w:r>
      <w:r w:rsidRPr="00292B2A">
        <w:rPr>
          <w:b w:val="0"/>
          <w:color w:val="000000" w:themeColor="text1"/>
          <w:lang w:val="en-GB"/>
        </w:rPr>
        <w:instrText xml:space="preserve"> SEQ MTEqn \c \* Arabic \* MERGEFORMAT </w:instrText>
      </w:r>
      <w:r w:rsidRPr="00292B2A">
        <w:rPr>
          <w:b w:val="0"/>
          <w:color w:val="000000" w:themeColor="text1"/>
          <w:lang w:val="en-GB"/>
        </w:rPr>
        <w:fldChar w:fldCharType="separate"/>
      </w:r>
      <w:r w:rsidR="009E5106" w:rsidRPr="00292B2A">
        <w:rPr>
          <w:b w:val="0"/>
          <w:noProof/>
          <w:color w:val="000000" w:themeColor="text1"/>
          <w:lang w:val="en-GB"/>
        </w:rPr>
        <w:instrText>8</w:instrText>
      </w:r>
      <w:r w:rsidRPr="00292B2A">
        <w:rPr>
          <w:b w:val="0"/>
          <w:color w:val="000000" w:themeColor="text1"/>
          <w:lang w:val="en-GB"/>
        </w:rPr>
        <w:fldChar w:fldCharType="end"/>
      </w:r>
      <w:r w:rsidRPr="00292B2A">
        <w:rPr>
          <w:b w:val="0"/>
          <w:color w:val="000000" w:themeColor="text1"/>
          <w:lang w:val="en-GB"/>
        </w:rPr>
        <w:instrText>)</w:instrText>
      </w:r>
      <w:r w:rsidRPr="00292B2A">
        <w:rPr>
          <w:b w:val="0"/>
          <w:color w:val="000000" w:themeColor="text1"/>
          <w:lang w:val="en-GB"/>
        </w:rPr>
        <w:fldChar w:fldCharType="end"/>
      </w:r>
    </w:p>
    <w:p w14:paraId="6485BF20" w14:textId="77777777" w:rsidR="00824B58" w:rsidRPr="00292B2A" w:rsidRDefault="00824B58" w:rsidP="00824B58">
      <w:pPr>
        <w:rPr>
          <w:rFonts w:cs="Times New Roman"/>
          <w:color w:val="000000" w:themeColor="text1"/>
          <w:szCs w:val="24"/>
          <w:lang w:val="en-GB"/>
        </w:rPr>
      </w:pPr>
      <w:r w:rsidRPr="00292B2A">
        <w:rPr>
          <w:rFonts w:cs="Times New Roman"/>
          <w:color w:val="000000" w:themeColor="text1"/>
          <w:szCs w:val="24"/>
          <w:lang w:val="en-GB"/>
        </w:rPr>
        <w:t>where μ</w:t>
      </w:r>
      <w:r w:rsidRPr="00292B2A">
        <w:rPr>
          <w:rFonts w:cs="Times New Roman"/>
          <w:color w:val="000000" w:themeColor="text1"/>
          <w:szCs w:val="24"/>
          <w:vertAlign w:val="subscript"/>
          <w:lang w:val="en-GB"/>
        </w:rPr>
        <w:t>t</w:t>
      </w:r>
      <w:r w:rsidRPr="00292B2A">
        <w:rPr>
          <w:rFonts w:cs="Times New Roman"/>
          <w:color w:val="000000" w:themeColor="text1"/>
          <w:szCs w:val="24"/>
          <w:lang w:val="en-GB"/>
        </w:rPr>
        <w:t xml:space="preserve"> is the eddy viscosity specified as below</w:t>
      </w:r>
    </w:p>
    <w:p w14:paraId="7A0224B5" w14:textId="74538F28" w:rsidR="00824B58" w:rsidRPr="00292B2A" w:rsidRDefault="00824B58" w:rsidP="00824B58">
      <w:pPr>
        <w:pStyle w:val="MTDisplayEquation"/>
        <w:rPr>
          <w:b w:val="0"/>
          <w:color w:val="000000" w:themeColor="text1"/>
          <w:lang w:val="en-GB"/>
        </w:rPr>
      </w:pPr>
      <w:r w:rsidRPr="00292B2A">
        <w:rPr>
          <w:b w:val="0"/>
          <w:color w:val="000000" w:themeColor="text1"/>
          <w:lang w:val="en-GB"/>
        </w:rPr>
        <w:tab/>
      </w:r>
      <w:r w:rsidR="00F06BA3" w:rsidRPr="00F06BA3">
        <w:rPr>
          <w:b w:val="0"/>
          <w:noProof/>
          <w:color w:val="000000" w:themeColor="text1"/>
          <w:position w:val="-24"/>
          <w:lang w:val="en-GB"/>
        </w:rPr>
        <w:object w:dxaOrig="1340" w:dyaOrig="660" w14:anchorId="31ECCF26">
          <v:shape id="_x0000_i1059" type="#_x0000_t75" alt="" style="width:65.55pt;height:32.8pt;mso-width-percent:0;mso-height-percent:0;mso-width-percent:0;mso-height-percent:0" o:ole="">
            <v:imagedata r:id="rId38" o:title=""/>
          </v:shape>
          <o:OLEObject Type="Embed" ProgID="Equation.DSMT4" ShapeID="_x0000_i1059" DrawAspect="Content" ObjectID="_1666892807" r:id="rId39"/>
        </w:object>
      </w:r>
      <w:r w:rsidRPr="00292B2A">
        <w:rPr>
          <w:b w:val="0"/>
          <w:color w:val="000000" w:themeColor="text1"/>
          <w:lang w:val="en-GB"/>
        </w:rPr>
        <w:tab/>
      </w:r>
      <w:r w:rsidRPr="00292B2A">
        <w:rPr>
          <w:b w:val="0"/>
          <w:color w:val="000000" w:themeColor="text1"/>
          <w:lang w:val="en-GB"/>
        </w:rPr>
        <w:fldChar w:fldCharType="begin"/>
      </w:r>
      <w:r w:rsidRPr="00292B2A">
        <w:rPr>
          <w:b w:val="0"/>
          <w:color w:val="000000" w:themeColor="text1"/>
          <w:lang w:val="en-GB"/>
        </w:rPr>
        <w:instrText xml:space="preserve"> MACROBUTTON MTPlaceRef \* MERGEFORMAT </w:instrText>
      </w:r>
      <w:r w:rsidRPr="00292B2A">
        <w:rPr>
          <w:b w:val="0"/>
          <w:color w:val="000000" w:themeColor="text1"/>
          <w:lang w:val="en-GB"/>
        </w:rPr>
        <w:fldChar w:fldCharType="begin"/>
      </w:r>
      <w:r w:rsidRPr="00292B2A">
        <w:rPr>
          <w:b w:val="0"/>
          <w:color w:val="000000" w:themeColor="text1"/>
          <w:lang w:val="en-GB"/>
        </w:rPr>
        <w:instrText xml:space="preserve"> SEQ MTEqn \h \* MERGEFORMAT </w:instrText>
      </w:r>
      <w:r w:rsidRPr="00292B2A">
        <w:rPr>
          <w:b w:val="0"/>
          <w:color w:val="000000" w:themeColor="text1"/>
          <w:lang w:val="en-GB"/>
        </w:rPr>
        <w:fldChar w:fldCharType="end"/>
      </w:r>
      <w:r w:rsidRPr="00292B2A">
        <w:rPr>
          <w:b w:val="0"/>
          <w:color w:val="000000" w:themeColor="text1"/>
          <w:lang w:val="en-GB"/>
        </w:rPr>
        <w:instrText>(</w:instrText>
      </w:r>
      <w:r w:rsidRPr="00292B2A">
        <w:rPr>
          <w:b w:val="0"/>
          <w:color w:val="000000" w:themeColor="text1"/>
          <w:lang w:val="en-GB"/>
        </w:rPr>
        <w:fldChar w:fldCharType="begin"/>
      </w:r>
      <w:r w:rsidRPr="00292B2A">
        <w:rPr>
          <w:b w:val="0"/>
          <w:color w:val="000000" w:themeColor="text1"/>
          <w:lang w:val="en-GB"/>
        </w:rPr>
        <w:instrText xml:space="preserve"> SEQ MTEqn \c \* Arabic \* MERGEFORMAT </w:instrText>
      </w:r>
      <w:r w:rsidRPr="00292B2A">
        <w:rPr>
          <w:b w:val="0"/>
          <w:color w:val="000000" w:themeColor="text1"/>
          <w:lang w:val="en-GB"/>
        </w:rPr>
        <w:fldChar w:fldCharType="separate"/>
      </w:r>
      <w:r w:rsidR="009E5106" w:rsidRPr="00292B2A">
        <w:rPr>
          <w:b w:val="0"/>
          <w:noProof/>
          <w:color w:val="000000" w:themeColor="text1"/>
          <w:lang w:val="en-GB"/>
        </w:rPr>
        <w:instrText>9</w:instrText>
      </w:r>
      <w:r w:rsidRPr="00292B2A">
        <w:rPr>
          <w:b w:val="0"/>
          <w:color w:val="000000" w:themeColor="text1"/>
          <w:lang w:val="en-GB"/>
        </w:rPr>
        <w:fldChar w:fldCharType="end"/>
      </w:r>
      <w:r w:rsidRPr="00292B2A">
        <w:rPr>
          <w:b w:val="0"/>
          <w:color w:val="000000" w:themeColor="text1"/>
          <w:lang w:val="en-GB"/>
        </w:rPr>
        <w:instrText>)</w:instrText>
      </w:r>
      <w:r w:rsidRPr="00292B2A">
        <w:rPr>
          <w:b w:val="0"/>
          <w:color w:val="000000" w:themeColor="text1"/>
          <w:lang w:val="en-GB"/>
        </w:rPr>
        <w:fldChar w:fldCharType="end"/>
      </w:r>
    </w:p>
    <w:p w14:paraId="3F473E26" w14:textId="77777777" w:rsidR="00824B58" w:rsidRPr="00292B2A" w:rsidRDefault="00824B58" w:rsidP="00824B58">
      <w:pPr>
        <w:rPr>
          <w:rFonts w:cs="Times New Roman"/>
          <w:color w:val="000000" w:themeColor="text1"/>
          <w:szCs w:val="24"/>
          <w:lang w:val="en-GB"/>
        </w:rPr>
      </w:pPr>
      <w:r w:rsidRPr="00292B2A">
        <w:rPr>
          <w:rFonts w:cs="Times New Roman"/>
          <w:color w:val="000000" w:themeColor="text1"/>
          <w:szCs w:val="24"/>
          <w:lang w:val="en-GB"/>
        </w:rPr>
        <w:t xml:space="preserve">The coefficients appearing in the </w:t>
      </w:r>
      <w:r w:rsidRPr="00292B2A">
        <w:rPr>
          <w:rFonts w:cs="Times New Roman"/>
          <w:i/>
          <w:color w:val="000000" w:themeColor="text1"/>
          <w:szCs w:val="24"/>
          <w:lang w:val="en-GB"/>
        </w:rPr>
        <w:t>k</w:t>
      </w:r>
      <w:r w:rsidRPr="00292B2A">
        <w:rPr>
          <w:rFonts w:cs="Times New Roman"/>
          <w:color w:val="000000" w:themeColor="text1"/>
          <w:szCs w:val="24"/>
          <w:lang w:val="en-GB"/>
        </w:rPr>
        <w:t>-</w:t>
      </w:r>
      <w:r w:rsidRPr="00292B2A">
        <w:rPr>
          <w:rFonts w:cs="Times New Roman"/>
          <w:i/>
          <w:color w:val="000000" w:themeColor="text1"/>
          <w:szCs w:val="24"/>
          <w:lang w:val="en-GB"/>
        </w:rPr>
        <w:t>ε</w:t>
      </w:r>
      <w:r w:rsidRPr="00292B2A">
        <w:rPr>
          <w:rFonts w:cs="Times New Roman"/>
          <w:color w:val="000000" w:themeColor="text1"/>
          <w:szCs w:val="24"/>
          <w:lang w:val="en-GB"/>
        </w:rPr>
        <w:t xml:space="preserve"> model are given as </w:t>
      </w:r>
    </w:p>
    <w:p w14:paraId="2B27FE2A" w14:textId="41F9219C" w:rsidR="00824B58" w:rsidRPr="00292B2A" w:rsidRDefault="00824B58" w:rsidP="00824B58">
      <w:pPr>
        <w:pStyle w:val="MTDisplayEquation"/>
        <w:rPr>
          <w:b w:val="0"/>
          <w:color w:val="000000" w:themeColor="text1"/>
          <w:lang w:val="en-GB"/>
        </w:rPr>
      </w:pPr>
      <w:r w:rsidRPr="00292B2A">
        <w:rPr>
          <w:b w:val="0"/>
          <w:color w:val="000000" w:themeColor="text1"/>
          <w:lang w:val="en-GB"/>
        </w:rPr>
        <w:tab/>
      </w:r>
      <w:r w:rsidR="00F06BA3" w:rsidRPr="00F06BA3">
        <w:rPr>
          <w:b w:val="0"/>
          <w:noProof/>
          <w:color w:val="000000" w:themeColor="text1"/>
          <w:position w:val="-14"/>
          <w:lang w:val="en-GB"/>
        </w:rPr>
        <w:object w:dxaOrig="5820" w:dyaOrig="380" w14:anchorId="64D3A35E">
          <v:shape id="_x0000_i1058" type="#_x0000_t75" alt="" style="width:292.1pt;height:19.9pt;mso-width-percent:0;mso-height-percent:0;mso-width-percent:0;mso-height-percent:0" o:ole="">
            <v:imagedata r:id="rId40" o:title=""/>
          </v:shape>
          <o:OLEObject Type="Embed" ProgID="Equation.DSMT4" ShapeID="_x0000_i1058" DrawAspect="Content" ObjectID="_1666892808" r:id="rId41"/>
        </w:object>
      </w:r>
      <w:r w:rsidRPr="00292B2A">
        <w:rPr>
          <w:b w:val="0"/>
          <w:color w:val="000000" w:themeColor="text1"/>
          <w:lang w:val="en-GB"/>
        </w:rPr>
        <w:tab/>
      </w:r>
      <w:r w:rsidRPr="00292B2A">
        <w:rPr>
          <w:b w:val="0"/>
          <w:color w:val="000000" w:themeColor="text1"/>
          <w:lang w:val="en-GB"/>
        </w:rPr>
        <w:fldChar w:fldCharType="begin"/>
      </w:r>
      <w:r w:rsidRPr="00292B2A">
        <w:rPr>
          <w:b w:val="0"/>
          <w:color w:val="000000" w:themeColor="text1"/>
          <w:lang w:val="en-GB"/>
        </w:rPr>
        <w:instrText xml:space="preserve"> MACROBUTTON MTPlaceRef \* MERGEFORMAT </w:instrText>
      </w:r>
      <w:r w:rsidRPr="00292B2A">
        <w:rPr>
          <w:b w:val="0"/>
          <w:color w:val="000000" w:themeColor="text1"/>
          <w:lang w:val="en-GB"/>
        </w:rPr>
        <w:fldChar w:fldCharType="begin"/>
      </w:r>
      <w:r w:rsidRPr="00292B2A">
        <w:rPr>
          <w:b w:val="0"/>
          <w:color w:val="000000" w:themeColor="text1"/>
          <w:lang w:val="en-GB"/>
        </w:rPr>
        <w:instrText xml:space="preserve"> SEQ MTEqn \h \* MERGEFORMAT </w:instrText>
      </w:r>
      <w:r w:rsidRPr="00292B2A">
        <w:rPr>
          <w:b w:val="0"/>
          <w:color w:val="000000" w:themeColor="text1"/>
          <w:lang w:val="en-GB"/>
        </w:rPr>
        <w:fldChar w:fldCharType="end"/>
      </w:r>
      <w:r w:rsidRPr="00292B2A">
        <w:rPr>
          <w:b w:val="0"/>
          <w:color w:val="000000" w:themeColor="text1"/>
          <w:lang w:val="en-GB"/>
        </w:rPr>
        <w:instrText>(</w:instrText>
      </w:r>
      <w:r w:rsidRPr="00292B2A">
        <w:rPr>
          <w:b w:val="0"/>
          <w:color w:val="000000" w:themeColor="text1"/>
          <w:lang w:val="en-GB"/>
        </w:rPr>
        <w:fldChar w:fldCharType="begin"/>
      </w:r>
      <w:r w:rsidRPr="00292B2A">
        <w:rPr>
          <w:b w:val="0"/>
          <w:color w:val="000000" w:themeColor="text1"/>
          <w:lang w:val="en-GB"/>
        </w:rPr>
        <w:instrText xml:space="preserve"> SEQ MTEqn \c \* Arabic \* MERGEFORMAT </w:instrText>
      </w:r>
      <w:r w:rsidRPr="00292B2A">
        <w:rPr>
          <w:b w:val="0"/>
          <w:color w:val="000000" w:themeColor="text1"/>
          <w:lang w:val="en-GB"/>
        </w:rPr>
        <w:fldChar w:fldCharType="separate"/>
      </w:r>
      <w:r w:rsidR="009E5106" w:rsidRPr="00292B2A">
        <w:rPr>
          <w:b w:val="0"/>
          <w:noProof/>
          <w:color w:val="000000" w:themeColor="text1"/>
          <w:lang w:val="en-GB"/>
        </w:rPr>
        <w:instrText>10</w:instrText>
      </w:r>
      <w:r w:rsidRPr="00292B2A">
        <w:rPr>
          <w:b w:val="0"/>
          <w:color w:val="000000" w:themeColor="text1"/>
          <w:lang w:val="en-GB"/>
        </w:rPr>
        <w:fldChar w:fldCharType="end"/>
      </w:r>
      <w:r w:rsidRPr="00292B2A">
        <w:rPr>
          <w:b w:val="0"/>
          <w:color w:val="000000" w:themeColor="text1"/>
          <w:lang w:val="en-GB"/>
        </w:rPr>
        <w:instrText>)</w:instrText>
      </w:r>
      <w:r w:rsidRPr="00292B2A">
        <w:rPr>
          <w:b w:val="0"/>
          <w:color w:val="000000" w:themeColor="text1"/>
          <w:lang w:val="en-GB"/>
        </w:rPr>
        <w:fldChar w:fldCharType="end"/>
      </w:r>
    </w:p>
    <w:p w14:paraId="384E5A3D" w14:textId="59C6F137" w:rsidR="00824B58" w:rsidRPr="00292B2A" w:rsidRDefault="00824B58" w:rsidP="00824B58">
      <w:pPr>
        <w:rPr>
          <w:color w:val="000000" w:themeColor="text1"/>
          <w:lang w:val="en-GB"/>
        </w:rPr>
      </w:pPr>
      <w:r w:rsidRPr="00292B2A">
        <w:rPr>
          <w:rFonts w:cs="Times New Roman"/>
          <w:color w:val="000000" w:themeColor="text1"/>
          <w:szCs w:val="24"/>
          <w:lang w:val="en-GB"/>
        </w:rPr>
        <w:t>According to the test conditions, t</w:t>
      </w:r>
      <w:r w:rsidRPr="00292B2A">
        <w:rPr>
          <w:color w:val="000000" w:themeColor="text1"/>
          <w:lang w:val="en-GB"/>
        </w:rPr>
        <w:t xml:space="preserve">he boundary conditions of the above governing equations are listed in Table </w:t>
      </w:r>
      <w:r w:rsidR="003338D9" w:rsidRPr="00292B2A">
        <w:rPr>
          <w:color w:val="000000" w:themeColor="text1"/>
          <w:lang w:val="en-GB"/>
        </w:rPr>
        <w:t>4</w:t>
      </w:r>
      <w:r w:rsidRPr="00292B2A">
        <w:rPr>
          <w:color w:val="000000" w:themeColor="text1"/>
          <w:lang w:val="en-GB"/>
        </w:rPr>
        <w:t>.</w:t>
      </w:r>
    </w:p>
    <w:p w14:paraId="30E8ACDA" w14:textId="425EBC49" w:rsidR="00824B58" w:rsidRPr="00292B2A" w:rsidRDefault="00824B58" w:rsidP="00824B58">
      <w:pPr>
        <w:rPr>
          <w:color w:val="000000" w:themeColor="text1"/>
          <w:lang w:val="en-GB"/>
        </w:rPr>
      </w:pPr>
    </w:p>
    <w:p w14:paraId="476A13E3" w14:textId="4B89BD5C" w:rsidR="003338D9" w:rsidRPr="00292B2A" w:rsidRDefault="003338D9" w:rsidP="00824B58">
      <w:pPr>
        <w:rPr>
          <w:color w:val="000000" w:themeColor="text1"/>
          <w:lang w:val="en-GB"/>
        </w:rPr>
      </w:pPr>
    </w:p>
    <w:p w14:paraId="7E3260B6" w14:textId="6DB534B4" w:rsidR="003338D9" w:rsidRPr="00292B2A" w:rsidRDefault="003338D9" w:rsidP="00824B58">
      <w:pPr>
        <w:rPr>
          <w:color w:val="000000" w:themeColor="text1"/>
          <w:lang w:val="en-GB"/>
        </w:rPr>
      </w:pPr>
    </w:p>
    <w:p w14:paraId="5BB3D0B4" w14:textId="1C5A7836" w:rsidR="003338D9" w:rsidRPr="00292B2A" w:rsidRDefault="003338D9" w:rsidP="00824B58">
      <w:pPr>
        <w:rPr>
          <w:color w:val="000000" w:themeColor="text1"/>
          <w:lang w:val="en-GB"/>
        </w:rPr>
      </w:pPr>
    </w:p>
    <w:p w14:paraId="55C27BE5" w14:textId="5AAEB821" w:rsidR="003338D9" w:rsidRPr="00292B2A" w:rsidRDefault="003338D9" w:rsidP="00824B58">
      <w:pPr>
        <w:rPr>
          <w:color w:val="000000" w:themeColor="text1"/>
          <w:lang w:val="en-GB"/>
        </w:rPr>
      </w:pPr>
    </w:p>
    <w:p w14:paraId="7BDAAF23" w14:textId="4699774C" w:rsidR="00825B6B" w:rsidRPr="00292B2A" w:rsidRDefault="00825B6B" w:rsidP="00824B58">
      <w:pPr>
        <w:rPr>
          <w:color w:val="000000" w:themeColor="text1"/>
          <w:lang w:val="en-GB"/>
        </w:rPr>
      </w:pPr>
    </w:p>
    <w:p w14:paraId="1ADC546F" w14:textId="77777777" w:rsidR="003338D9" w:rsidRPr="00292B2A" w:rsidRDefault="003338D9" w:rsidP="00824B58">
      <w:pPr>
        <w:rPr>
          <w:color w:val="000000" w:themeColor="text1"/>
          <w:lang w:val="en-GB"/>
        </w:rPr>
      </w:pPr>
    </w:p>
    <w:p w14:paraId="693C071A" w14:textId="3E7FA80C" w:rsidR="00824B58" w:rsidRPr="00292B2A" w:rsidRDefault="00824B58" w:rsidP="00824B58">
      <w:pPr>
        <w:jc w:val="center"/>
        <w:rPr>
          <w:color w:val="000000" w:themeColor="text1"/>
          <w:lang w:val="en-GB"/>
        </w:rPr>
      </w:pPr>
      <w:r w:rsidRPr="00292B2A">
        <w:rPr>
          <w:color w:val="000000" w:themeColor="text1"/>
          <w:lang w:val="en-GB"/>
        </w:rPr>
        <w:lastRenderedPageBreak/>
        <w:t xml:space="preserve">Table </w:t>
      </w:r>
      <w:r w:rsidR="003338D9" w:rsidRPr="00292B2A">
        <w:rPr>
          <w:color w:val="000000" w:themeColor="text1"/>
          <w:lang w:val="en-GB"/>
        </w:rPr>
        <w:t>4</w:t>
      </w:r>
      <w:r w:rsidRPr="00292B2A">
        <w:rPr>
          <w:color w:val="000000" w:themeColor="text1"/>
          <w:lang w:val="en-GB"/>
        </w:rPr>
        <w:t>: Boundary conditions for governing equations.</w:t>
      </w:r>
    </w:p>
    <w:tbl>
      <w:tblPr>
        <w:tblStyle w:val="TableGrid"/>
        <w:tblW w:w="0" w:type="auto"/>
        <w:tblLook w:val="04A0" w:firstRow="1" w:lastRow="0" w:firstColumn="1" w:lastColumn="0" w:noHBand="0" w:noVBand="1"/>
      </w:tblPr>
      <w:tblGrid>
        <w:gridCol w:w="4585"/>
        <w:gridCol w:w="4765"/>
      </w:tblGrid>
      <w:tr w:rsidR="00292B2A" w:rsidRPr="00292B2A" w14:paraId="16B8A934" w14:textId="77777777" w:rsidTr="0010392C">
        <w:tc>
          <w:tcPr>
            <w:tcW w:w="4788" w:type="dxa"/>
            <w:shd w:val="clear" w:color="auto" w:fill="D9D9D9" w:themeFill="background1" w:themeFillShade="D9"/>
          </w:tcPr>
          <w:p w14:paraId="3EE95D77" w14:textId="77777777" w:rsidR="00824B58" w:rsidRPr="00292B2A" w:rsidRDefault="00824B58" w:rsidP="0010392C">
            <w:pPr>
              <w:rPr>
                <w:rFonts w:cs="Times New Roman"/>
                <w:color w:val="000000" w:themeColor="text1"/>
                <w:szCs w:val="24"/>
                <w:lang w:val="en-GB"/>
              </w:rPr>
            </w:pPr>
            <w:r w:rsidRPr="00292B2A">
              <w:rPr>
                <w:rFonts w:cs="Times New Roman"/>
                <w:color w:val="000000" w:themeColor="text1"/>
                <w:szCs w:val="24"/>
                <w:lang w:val="en-GB"/>
              </w:rPr>
              <w:t>Dry channel</w:t>
            </w:r>
          </w:p>
        </w:tc>
        <w:tc>
          <w:tcPr>
            <w:tcW w:w="4788" w:type="dxa"/>
            <w:shd w:val="clear" w:color="auto" w:fill="D9D9D9" w:themeFill="background1" w:themeFillShade="D9"/>
          </w:tcPr>
          <w:p w14:paraId="19B38316" w14:textId="77777777" w:rsidR="00824B58" w:rsidRPr="00292B2A" w:rsidRDefault="00824B58" w:rsidP="0010392C">
            <w:pPr>
              <w:rPr>
                <w:rFonts w:cs="Times New Roman"/>
                <w:color w:val="000000" w:themeColor="text1"/>
                <w:szCs w:val="24"/>
                <w:lang w:val="en-GB"/>
              </w:rPr>
            </w:pPr>
            <w:r w:rsidRPr="00292B2A">
              <w:rPr>
                <w:rFonts w:cs="Times New Roman"/>
                <w:color w:val="000000" w:themeColor="text1"/>
                <w:szCs w:val="24"/>
                <w:lang w:val="en-GB"/>
              </w:rPr>
              <w:t>Wet channel</w:t>
            </w:r>
          </w:p>
        </w:tc>
      </w:tr>
      <w:tr w:rsidR="00292B2A" w:rsidRPr="00292B2A" w14:paraId="662CB8B5" w14:textId="77777777" w:rsidTr="0010392C">
        <w:tc>
          <w:tcPr>
            <w:tcW w:w="4788" w:type="dxa"/>
          </w:tcPr>
          <w:p w14:paraId="453FEAEF" w14:textId="77777777" w:rsidR="00824B58" w:rsidRPr="00292B2A" w:rsidRDefault="00F06BA3" w:rsidP="0010392C">
            <w:pPr>
              <w:rPr>
                <w:rFonts w:cs="Times New Roman"/>
                <w:color w:val="000000" w:themeColor="text1"/>
                <w:szCs w:val="24"/>
                <w:lang w:val="en-GB"/>
              </w:rPr>
            </w:pPr>
            <w:r w:rsidRPr="00F06BA3">
              <w:rPr>
                <w:rFonts w:cs="Times New Roman"/>
                <w:noProof/>
                <w:color w:val="000000" w:themeColor="text1"/>
                <w:position w:val="-14"/>
                <w:szCs w:val="24"/>
                <w:lang w:val="en-GB"/>
              </w:rPr>
              <w:object w:dxaOrig="3180" w:dyaOrig="380" w14:anchorId="262F40B1">
                <v:shape id="_x0000_i1057" type="#_x0000_t75" alt="" style="width:159.2pt;height:19.9pt;mso-width-percent:0;mso-height-percent:0;mso-width-percent:0;mso-height-percent:0" o:ole="">
                  <v:imagedata r:id="rId42" o:title=""/>
                </v:shape>
                <o:OLEObject Type="Embed" ProgID="Equation.DSMT4" ShapeID="_x0000_i1057" DrawAspect="Content" ObjectID="_1666892809" r:id="rId43"/>
              </w:object>
            </w:r>
          </w:p>
          <w:p w14:paraId="4024B1C2" w14:textId="77777777" w:rsidR="00824B58" w:rsidRPr="00292B2A" w:rsidRDefault="00F06BA3" w:rsidP="0010392C">
            <w:pPr>
              <w:rPr>
                <w:rFonts w:cs="Times New Roman"/>
                <w:color w:val="000000" w:themeColor="text1"/>
                <w:szCs w:val="24"/>
                <w:lang w:val="en-GB"/>
              </w:rPr>
            </w:pPr>
            <w:r w:rsidRPr="00F06BA3">
              <w:rPr>
                <w:rFonts w:cs="Times New Roman"/>
                <w:noProof/>
                <w:color w:val="000000" w:themeColor="text1"/>
                <w:position w:val="-24"/>
                <w:szCs w:val="24"/>
                <w:lang w:val="en-GB"/>
              </w:rPr>
              <w:object w:dxaOrig="2640" w:dyaOrig="620" w14:anchorId="7DD17D38">
                <v:shape id="_x0000_i1056" type="#_x0000_t75" alt="" style="width:134.05pt;height:31.6pt;mso-width-percent:0;mso-height-percent:0;mso-width-percent:0;mso-height-percent:0" o:ole="">
                  <v:imagedata r:id="rId44" o:title=""/>
                </v:shape>
                <o:OLEObject Type="Embed" ProgID="Equation.DSMT4" ShapeID="_x0000_i1056" DrawAspect="Content" ObjectID="_1666892810" r:id="rId45"/>
              </w:object>
            </w:r>
          </w:p>
        </w:tc>
        <w:tc>
          <w:tcPr>
            <w:tcW w:w="4788" w:type="dxa"/>
          </w:tcPr>
          <w:p w14:paraId="5AC43EA2" w14:textId="77777777" w:rsidR="00824B58" w:rsidRPr="00292B2A" w:rsidRDefault="00F06BA3" w:rsidP="0010392C">
            <w:pPr>
              <w:rPr>
                <w:rFonts w:cs="Times New Roman"/>
                <w:color w:val="000000" w:themeColor="text1"/>
                <w:szCs w:val="24"/>
                <w:lang w:val="en-GB"/>
              </w:rPr>
            </w:pPr>
            <w:r w:rsidRPr="00F06BA3">
              <w:rPr>
                <w:rFonts w:cs="Times New Roman"/>
                <w:noProof/>
                <w:color w:val="000000" w:themeColor="text1"/>
                <w:position w:val="-24"/>
                <w:szCs w:val="24"/>
                <w:lang w:val="en-GB"/>
              </w:rPr>
              <w:object w:dxaOrig="3240" w:dyaOrig="620" w14:anchorId="68BDD303">
                <v:shape id="_x0000_i1055" type="#_x0000_t75" alt="" style="width:161.55pt;height:31.6pt;mso-width-percent:0;mso-height-percent:0;mso-width-percent:0;mso-height-percent:0" o:ole="">
                  <v:imagedata r:id="rId46" o:title=""/>
                </v:shape>
                <o:OLEObject Type="Embed" ProgID="Equation.DSMT4" ShapeID="_x0000_i1055" DrawAspect="Content" ObjectID="_1666892811" r:id="rId47"/>
              </w:object>
            </w:r>
          </w:p>
          <w:p w14:paraId="35A3C0EB" w14:textId="77777777" w:rsidR="00824B58" w:rsidRPr="00292B2A" w:rsidRDefault="00F06BA3" w:rsidP="0010392C">
            <w:pPr>
              <w:rPr>
                <w:rFonts w:cs="Times New Roman"/>
                <w:color w:val="000000" w:themeColor="text1"/>
                <w:szCs w:val="24"/>
                <w:lang w:val="en-GB"/>
              </w:rPr>
            </w:pPr>
            <w:r w:rsidRPr="00F06BA3">
              <w:rPr>
                <w:rFonts w:cs="Times New Roman"/>
                <w:noProof/>
                <w:color w:val="000000" w:themeColor="text1"/>
                <w:position w:val="-14"/>
                <w:szCs w:val="24"/>
                <w:lang w:val="en-GB"/>
              </w:rPr>
              <w:object w:dxaOrig="4400" w:dyaOrig="380" w14:anchorId="55551C17">
                <v:shape id="_x0000_i1054" type="#_x0000_t75" alt="" style="width:220.7pt;height:17.55pt;mso-width-percent:0;mso-height-percent:0;mso-width-percent:0;mso-height-percent:0" o:ole="">
                  <v:imagedata r:id="rId48" o:title=""/>
                </v:shape>
                <o:OLEObject Type="Embed" ProgID="Equation.DSMT4" ShapeID="_x0000_i1054" DrawAspect="Content" ObjectID="_1666892812" r:id="rId49"/>
              </w:object>
            </w:r>
          </w:p>
        </w:tc>
      </w:tr>
      <w:tr w:rsidR="00292B2A" w:rsidRPr="00292B2A" w14:paraId="6ED26C06" w14:textId="77777777" w:rsidTr="0010392C">
        <w:tc>
          <w:tcPr>
            <w:tcW w:w="9576" w:type="dxa"/>
            <w:gridSpan w:val="2"/>
            <w:shd w:val="clear" w:color="auto" w:fill="D9D9D9" w:themeFill="background1" w:themeFillShade="D9"/>
          </w:tcPr>
          <w:p w14:paraId="5CB6E094" w14:textId="77777777" w:rsidR="00824B58" w:rsidRPr="00292B2A" w:rsidRDefault="00824B58" w:rsidP="0010392C">
            <w:pPr>
              <w:rPr>
                <w:rFonts w:cs="Times New Roman"/>
                <w:color w:val="000000" w:themeColor="text1"/>
                <w:szCs w:val="24"/>
                <w:lang w:val="en-GB"/>
              </w:rPr>
            </w:pPr>
            <w:r w:rsidRPr="00292B2A">
              <w:rPr>
                <w:rFonts w:cs="Times New Roman"/>
                <w:color w:val="000000" w:themeColor="text1"/>
                <w:szCs w:val="24"/>
                <w:lang w:val="en-GB"/>
              </w:rPr>
              <w:t>Channel plate</w:t>
            </w:r>
          </w:p>
        </w:tc>
      </w:tr>
      <w:tr w:rsidR="00292B2A" w:rsidRPr="00292B2A" w14:paraId="4C94B576" w14:textId="77777777" w:rsidTr="0010392C">
        <w:tc>
          <w:tcPr>
            <w:tcW w:w="4788" w:type="dxa"/>
          </w:tcPr>
          <w:p w14:paraId="19870F5A" w14:textId="77777777" w:rsidR="00824B58" w:rsidRPr="00292B2A" w:rsidRDefault="00F06BA3" w:rsidP="0010392C">
            <w:pPr>
              <w:rPr>
                <w:rFonts w:cs="Times New Roman"/>
                <w:color w:val="000000" w:themeColor="text1"/>
                <w:szCs w:val="24"/>
                <w:lang w:val="en-GB"/>
              </w:rPr>
            </w:pPr>
            <w:r w:rsidRPr="00F06BA3">
              <w:rPr>
                <w:rFonts w:cs="Times New Roman"/>
                <w:noProof/>
                <w:color w:val="000000" w:themeColor="text1"/>
                <w:position w:val="-24"/>
                <w:szCs w:val="24"/>
                <w:lang w:val="en-GB"/>
              </w:rPr>
              <w:object w:dxaOrig="1660" w:dyaOrig="660" w14:anchorId="3D237DD1">
                <v:shape id="_x0000_i1053" type="#_x0000_t75" alt="" style="width:83.7pt;height:32.8pt;mso-width-percent:0;mso-height-percent:0;mso-width-percent:0;mso-height-percent:0" o:ole="">
                  <v:imagedata r:id="rId50" o:title=""/>
                </v:shape>
                <o:OLEObject Type="Embed" ProgID="Equation.DSMT4" ShapeID="_x0000_i1053" DrawAspect="Content" ObjectID="_1666892813" r:id="rId51"/>
              </w:object>
            </w:r>
          </w:p>
        </w:tc>
        <w:tc>
          <w:tcPr>
            <w:tcW w:w="4788" w:type="dxa"/>
          </w:tcPr>
          <w:p w14:paraId="6D64BC32" w14:textId="77777777" w:rsidR="00824B58" w:rsidRPr="00292B2A" w:rsidRDefault="00F06BA3" w:rsidP="0010392C">
            <w:pPr>
              <w:rPr>
                <w:rFonts w:cs="Times New Roman"/>
                <w:color w:val="000000" w:themeColor="text1"/>
                <w:szCs w:val="24"/>
                <w:lang w:val="en-GB"/>
              </w:rPr>
            </w:pPr>
            <w:r w:rsidRPr="00F06BA3">
              <w:rPr>
                <w:rFonts w:cs="Times New Roman"/>
                <w:noProof/>
                <w:color w:val="000000" w:themeColor="text1"/>
                <w:position w:val="-24"/>
                <w:szCs w:val="24"/>
                <w:lang w:val="en-GB"/>
              </w:rPr>
              <w:object w:dxaOrig="1760" w:dyaOrig="660" w14:anchorId="159E7E24">
                <v:shape id="_x0000_i1052" type="#_x0000_t75" alt="" style="width:87.8pt;height:32.8pt;mso-width-percent:0;mso-height-percent:0;mso-width-percent:0;mso-height-percent:0" o:ole="">
                  <v:imagedata r:id="rId52" o:title=""/>
                </v:shape>
                <o:OLEObject Type="Embed" ProgID="Equation.DSMT4" ShapeID="_x0000_i1052" DrawAspect="Content" ObjectID="_1666892814" r:id="rId53"/>
              </w:object>
            </w:r>
          </w:p>
        </w:tc>
      </w:tr>
      <w:tr w:rsidR="00292B2A" w:rsidRPr="00292B2A" w14:paraId="73736F2E" w14:textId="77777777" w:rsidTr="0010392C">
        <w:tc>
          <w:tcPr>
            <w:tcW w:w="9576" w:type="dxa"/>
            <w:gridSpan w:val="2"/>
          </w:tcPr>
          <w:p w14:paraId="00024DE8" w14:textId="77777777" w:rsidR="00824B58" w:rsidRPr="00292B2A" w:rsidRDefault="00F06BA3" w:rsidP="0010392C">
            <w:pPr>
              <w:rPr>
                <w:rFonts w:cs="Times New Roman"/>
                <w:noProof/>
                <w:color w:val="000000" w:themeColor="text1"/>
                <w:szCs w:val="24"/>
                <w:lang w:val="en-GB"/>
              </w:rPr>
            </w:pPr>
            <w:r w:rsidRPr="00F06BA3">
              <w:rPr>
                <w:rFonts w:cs="Times New Roman"/>
                <w:noProof/>
                <w:color w:val="000000" w:themeColor="text1"/>
                <w:position w:val="-28"/>
                <w:szCs w:val="24"/>
                <w:lang w:val="en-GB"/>
              </w:rPr>
              <w:object w:dxaOrig="4239" w:dyaOrig="700" w14:anchorId="7C59DBEE">
                <v:shape id="_x0000_i1051" type="#_x0000_t75" alt="" style="width:211.9pt;height:35.1pt;mso-width-percent:0;mso-height-percent:0;mso-width-percent:0;mso-height-percent:0" o:ole="">
                  <v:imagedata r:id="rId54" o:title=""/>
                </v:shape>
                <o:OLEObject Type="Embed" ProgID="Equation.DSMT4" ShapeID="_x0000_i1051" DrawAspect="Content" ObjectID="_1666892815" r:id="rId55"/>
              </w:object>
            </w:r>
          </w:p>
        </w:tc>
      </w:tr>
      <w:tr w:rsidR="00824B58" w:rsidRPr="00292B2A" w14:paraId="14AEAD5B" w14:textId="77777777" w:rsidTr="0010392C">
        <w:tc>
          <w:tcPr>
            <w:tcW w:w="9576" w:type="dxa"/>
            <w:gridSpan w:val="2"/>
          </w:tcPr>
          <w:p w14:paraId="2E7D36DE" w14:textId="77777777" w:rsidR="00824B58" w:rsidRPr="00292B2A" w:rsidRDefault="00F06BA3" w:rsidP="0010392C">
            <w:pPr>
              <w:rPr>
                <w:rFonts w:cs="Times New Roman"/>
                <w:color w:val="000000" w:themeColor="text1"/>
                <w:szCs w:val="24"/>
                <w:lang w:val="en-GB"/>
              </w:rPr>
            </w:pPr>
            <w:r w:rsidRPr="00F06BA3">
              <w:rPr>
                <w:rFonts w:cs="Times New Roman"/>
                <w:noProof/>
                <w:color w:val="000000" w:themeColor="text1"/>
                <w:position w:val="-28"/>
                <w:szCs w:val="24"/>
                <w:lang w:val="en-GB"/>
              </w:rPr>
              <w:object w:dxaOrig="6860" w:dyaOrig="700" w14:anchorId="1E5723C9">
                <v:shape id="_x0000_i1050" type="#_x0000_t75" alt="" style="width:344.8pt;height:35.1pt;mso-width-percent:0;mso-height-percent:0;mso-width-percent:0;mso-height-percent:0" o:ole="">
                  <v:imagedata r:id="rId56" o:title=""/>
                </v:shape>
                <o:OLEObject Type="Embed" ProgID="Equation.DSMT4" ShapeID="_x0000_i1050" DrawAspect="Content" ObjectID="_1666892816" r:id="rId57"/>
              </w:object>
            </w:r>
          </w:p>
        </w:tc>
      </w:tr>
    </w:tbl>
    <w:p w14:paraId="0C3D3336" w14:textId="77777777" w:rsidR="00824B58" w:rsidRPr="00292B2A" w:rsidRDefault="00824B58" w:rsidP="00824B58">
      <w:pPr>
        <w:rPr>
          <w:color w:val="000000" w:themeColor="text1"/>
          <w:lang w:val="en-GB"/>
        </w:rPr>
      </w:pPr>
    </w:p>
    <w:p w14:paraId="22E2461B" w14:textId="37CFF14D" w:rsidR="00824B58" w:rsidRPr="00292B2A" w:rsidRDefault="00824B58" w:rsidP="00824B58">
      <w:pPr>
        <w:rPr>
          <w:rFonts w:cs="Times New Roman"/>
          <w:color w:val="000000" w:themeColor="text1"/>
          <w:szCs w:val="24"/>
          <w:lang w:val="en-GB"/>
        </w:rPr>
      </w:pPr>
      <w:r w:rsidRPr="00292B2A">
        <w:rPr>
          <w:rFonts w:cs="Times New Roman"/>
          <w:color w:val="000000" w:themeColor="text1"/>
          <w:szCs w:val="24"/>
          <w:lang w:val="en-GB"/>
        </w:rPr>
        <w:t xml:space="preserve">In the above model, the input variables are the outside air temperature, </w:t>
      </w:r>
      <w:r w:rsidR="0073307E" w:rsidRPr="00292B2A">
        <w:rPr>
          <w:rFonts w:cs="Times New Roman"/>
          <w:color w:val="000000" w:themeColor="text1"/>
          <w:szCs w:val="24"/>
          <w:lang w:val="en-GB"/>
        </w:rPr>
        <w:t>WA</w:t>
      </w:r>
      <w:r w:rsidRPr="00292B2A">
        <w:rPr>
          <w:rFonts w:cs="Times New Roman"/>
          <w:color w:val="000000" w:themeColor="text1"/>
          <w:szCs w:val="24"/>
          <w:lang w:val="en-GB"/>
        </w:rPr>
        <w:t xml:space="preserve"> temperature, and humidity, as well as their velocities (or purge ratio). Consequently, the objective variables to be solved, are the temperature/humidity of the SA and </w:t>
      </w:r>
      <w:r w:rsidR="00A55DE1" w:rsidRPr="00292B2A">
        <w:rPr>
          <w:rFonts w:cs="Times New Roman"/>
          <w:color w:val="000000" w:themeColor="text1"/>
          <w:szCs w:val="24"/>
          <w:lang w:val="en-GB"/>
        </w:rPr>
        <w:t>PA</w:t>
      </w:r>
      <w:r w:rsidRPr="00292B2A">
        <w:rPr>
          <w:rFonts w:cs="Times New Roman"/>
          <w:color w:val="000000" w:themeColor="text1"/>
          <w:szCs w:val="24"/>
          <w:lang w:val="en-GB"/>
        </w:rPr>
        <w:t>. The proposed model can determine the relations between the input and output variables, which can be mathematically represented as</w:t>
      </w:r>
    </w:p>
    <w:p w14:paraId="5DA84915" w14:textId="162C70CE" w:rsidR="00824B58" w:rsidRPr="00292B2A" w:rsidRDefault="00824B58">
      <w:pPr>
        <w:pStyle w:val="MTDisplayEquation"/>
        <w:rPr>
          <w:b w:val="0"/>
          <w:color w:val="000000" w:themeColor="text1"/>
          <w:lang w:val="en-GB"/>
        </w:rPr>
      </w:pPr>
      <w:r w:rsidRPr="00292B2A">
        <w:rPr>
          <w:b w:val="0"/>
          <w:color w:val="000000" w:themeColor="text1"/>
          <w:lang w:val="en-GB"/>
        </w:rPr>
        <w:tab/>
      </w:r>
      <m:oMath>
        <m:sSub>
          <m:sSubPr>
            <m:ctrlPr>
              <w:rPr>
                <w:rFonts w:ascii="Cambria Math" w:hAnsi="Cambria Math"/>
                <w:b w:val="0"/>
                <w:i/>
                <w:noProof/>
                <w:color w:val="000000" w:themeColor="text1"/>
                <w:lang w:val="en-GB"/>
              </w:rPr>
            </m:ctrlPr>
          </m:sSubPr>
          <m:e>
            <m:r>
              <m:rPr>
                <m:sty m:val="bi"/>
              </m:rPr>
              <w:rPr>
                <w:rFonts w:ascii="Cambria Math"/>
                <w:noProof/>
                <w:color w:val="000000" w:themeColor="text1"/>
                <w:lang w:val="en-GB"/>
              </w:rPr>
              <m:t>T</m:t>
            </m:r>
          </m:e>
          <m:sub>
            <m:r>
              <m:rPr>
                <m:sty m:val="bi"/>
              </m:rPr>
              <w:rPr>
                <w:rFonts w:ascii="Cambria Math"/>
                <w:noProof/>
                <w:color w:val="000000" w:themeColor="text1"/>
                <w:lang w:val="en-GB"/>
              </w:rPr>
              <m:t>do</m:t>
            </m:r>
          </m:sub>
        </m:sSub>
        <m:r>
          <m:rPr>
            <m:sty m:val="bi"/>
          </m:rPr>
          <w:rPr>
            <w:rFonts w:ascii="Cambria Math"/>
            <w:noProof/>
            <w:color w:val="000000" w:themeColor="text1"/>
            <w:lang w:val="en-GB"/>
          </w:rPr>
          <m:t>,</m:t>
        </m:r>
        <m:r>
          <m:rPr>
            <m:sty m:val="bi"/>
          </m:rPr>
          <w:rPr>
            <w:rFonts w:ascii="Cambria Math"/>
            <w:noProof/>
            <w:color w:val="000000" w:themeColor="text1"/>
            <w:lang w:val="en-GB"/>
          </w:rPr>
          <m:t> </m:t>
        </m:r>
        <m:sSub>
          <m:sSubPr>
            <m:ctrlPr>
              <w:rPr>
                <w:rFonts w:ascii="Cambria Math" w:hAnsi="Cambria Math"/>
                <w:b w:val="0"/>
                <w:i/>
                <w:noProof/>
                <w:color w:val="000000" w:themeColor="text1"/>
                <w:lang w:val="en-GB"/>
              </w:rPr>
            </m:ctrlPr>
          </m:sSubPr>
          <m:e>
            <m:r>
              <m:rPr>
                <m:sty m:val="bi"/>
              </m:rPr>
              <w:rPr>
                <w:rFonts w:ascii="Cambria Math"/>
                <w:noProof/>
                <w:color w:val="000000" w:themeColor="text1"/>
                <w:lang w:val="en-GB"/>
              </w:rPr>
              <m:t>T</m:t>
            </m:r>
          </m:e>
          <m:sub>
            <m:r>
              <m:rPr>
                <m:sty m:val="bi"/>
              </m:rPr>
              <w:rPr>
                <w:rFonts w:ascii="Cambria Math"/>
                <w:noProof/>
                <w:color w:val="000000" w:themeColor="text1"/>
                <w:lang w:val="en-GB"/>
              </w:rPr>
              <m:t>wo</m:t>
            </m:r>
          </m:sub>
        </m:sSub>
        <m:r>
          <m:rPr>
            <m:sty m:val="bi"/>
          </m:rPr>
          <w:rPr>
            <w:rFonts w:ascii="Cambria Math"/>
            <w:noProof/>
            <w:color w:val="000000" w:themeColor="text1"/>
            <w:lang w:val="en-GB"/>
          </w:rPr>
          <m:t>,</m:t>
        </m:r>
        <m:r>
          <m:rPr>
            <m:sty m:val="bi"/>
          </m:rPr>
          <w:rPr>
            <w:rFonts w:ascii="Cambria Math"/>
            <w:noProof/>
            <w:color w:val="000000" w:themeColor="text1"/>
            <w:lang w:val="en-GB"/>
          </w:rPr>
          <m:t> </m:t>
        </m:r>
        <m:sSub>
          <m:sSubPr>
            <m:ctrlPr>
              <w:rPr>
                <w:rFonts w:ascii="Cambria Math" w:hAnsi="Cambria Math"/>
                <w:b w:val="0"/>
                <w:i/>
                <w:noProof/>
                <w:color w:val="000000" w:themeColor="text1"/>
                <w:lang w:val="en-GB"/>
              </w:rPr>
            </m:ctrlPr>
          </m:sSubPr>
          <m:e>
            <m:r>
              <m:rPr>
                <m:sty m:val="bi"/>
              </m:rPr>
              <w:rPr>
                <w:rFonts w:ascii="Cambria Math"/>
                <w:noProof/>
                <w:color w:val="000000" w:themeColor="text1"/>
                <w:lang w:val="en-GB"/>
              </w:rPr>
              <m:t>ω</m:t>
            </m:r>
          </m:e>
          <m:sub>
            <m:r>
              <m:rPr>
                <m:sty m:val="bi"/>
              </m:rPr>
              <w:rPr>
                <w:rFonts w:ascii="Cambria Math"/>
                <w:noProof/>
                <w:color w:val="000000" w:themeColor="text1"/>
                <w:lang w:val="en-GB"/>
              </w:rPr>
              <m:t>wo</m:t>
            </m:r>
          </m:sub>
        </m:sSub>
        <m:r>
          <m:rPr>
            <m:sty m:val="bi"/>
          </m:rPr>
          <w:rPr>
            <w:rFonts w:ascii="Cambria Math" w:hAnsi="Cambria Math" w:cs="Cambria Math"/>
            <w:noProof/>
            <w:color w:val="000000" w:themeColor="text1"/>
            <w:lang w:val="en-GB"/>
          </w:rPr>
          <m:t>∼</m:t>
        </m:r>
        <m:sSub>
          <m:sSubPr>
            <m:ctrlPr>
              <w:rPr>
                <w:rFonts w:ascii="Cambria Math" w:hAnsi="Cambria Math"/>
                <w:b w:val="0"/>
                <w:i/>
                <w:noProof/>
                <w:color w:val="000000" w:themeColor="text1"/>
                <w:lang w:val="en-GB"/>
              </w:rPr>
            </m:ctrlPr>
          </m:sSubPr>
          <m:e>
            <m:r>
              <m:rPr>
                <m:sty m:val="bi"/>
              </m:rPr>
              <w:rPr>
                <w:rFonts w:ascii="Cambria Math"/>
                <w:noProof/>
                <w:color w:val="000000" w:themeColor="text1"/>
                <w:lang w:val="en-GB"/>
              </w:rPr>
              <m:t>T</m:t>
            </m:r>
          </m:e>
          <m:sub>
            <m:r>
              <m:rPr>
                <m:sty m:val="bi"/>
              </m:rPr>
              <w:rPr>
                <w:rFonts w:ascii="Cambria Math"/>
                <w:noProof/>
                <w:color w:val="000000" w:themeColor="text1"/>
                <w:lang w:val="en-GB"/>
              </w:rPr>
              <m:t>di</m:t>
            </m:r>
          </m:sub>
        </m:sSub>
        <m:r>
          <m:rPr>
            <m:sty m:val="bi"/>
          </m:rPr>
          <w:rPr>
            <w:rFonts w:ascii="Cambria Math"/>
            <w:noProof/>
            <w:color w:val="000000" w:themeColor="text1"/>
            <w:lang w:val="en-GB"/>
          </w:rPr>
          <m:t>,</m:t>
        </m:r>
        <m:r>
          <m:rPr>
            <m:sty m:val="bi"/>
          </m:rPr>
          <w:rPr>
            <w:rFonts w:ascii="Cambria Math"/>
            <w:noProof/>
            <w:color w:val="000000" w:themeColor="text1"/>
            <w:lang w:val="en-GB"/>
          </w:rPr>
          <m:t> </m:t>
        </m:r>
        <m:sSub>
          <m:sSubPr>
            <m:ctrlPr>
              <w:rPr>
                <w:rFonts w:ascii="Cambria Math" w:hAnsi="Cambria Math"/>
                <w:b w:val="0"/>
                <w:i/>
                <w:noProof/>
                <w:color w:val="000000" w:themeColor="text1"/>
                <w:lang w:val="en-GB"/>
              </w:rPr>
            </m:ctrlPr>
          </m:sSubPr>
          <m:e>
            <m:r>
              <m:rPr>
                <m:sty m:val="bi"/>
              </m:rPr>
              <w:rPr>
                <w:rFonts w:ascii="Cambria Math"/>
                <w:noProof/>
                <w:color w:val="000000" w:themeColor="text1"/>
                <w:lang w:val="en-GB"/>
              </w:rPr>
              <m:t>T</m:t>
            </m:r>
          </m:e>
          <m:sub>
            <m:r>
              <m:rPr>
                <m:sty m:val="bi"/>
              </m:rPr>
              <w:rPr>
                <w:rFonts w:ascii="Cambria Math"/>
                <w:noProof/>
                <w:color w:val="000000" w:themeColor="text1"/>
                <w:lang w:val="en-GB"/>
              </w:rPr>
              <m:t>wi</m:t>
            </m:r>
          </m:sub>
        </m:sSub>
        <m:r>
          <m:rPr>
            <m:sty m:val="bi"/>
          </m:rPr>
          <w:rPr>
            <w:rFonts w:ascii="Cambria Math"/>
            <w:noProof/>
            <w:color w:val="000000" w:themeColor="text1"/>
            <w:lang w:val="en-GB"/>
          </w:rPr>
          <m:t>,</m:t>
        </m:r>
        <m:r>
          <m:rPr>
            <m:sty m:val="bi"/>
          </m:rPr>
          <w:rPr>
            <w:rFonts w:ascii="Cambria Math"/>
            <w:noProof/>
            <w:color w:val="000000" w:themeColor="text1"/>
            <w:lang w:val="en-GB"/>
          </w:rPr>
          <m:t> </m:t>
        </m:r>
        <m:sSub>
          <m:sSubPr>
            <m:ctrlPr>
              <w:rPr>
                <w:rFonts w:ascii="Cambria Math" w:hAnsi="Cambria Math"/>
                <w:b w:val="0"/>
                <w:i/>
                <w:noProof/>
                <w:color w:val="000000" w:themeColor="text1"/>
                <w:lang w:val="en-GB"/>
              </w:rPr>
            </m:ctrlPr>
          </m:sSubPr>
          <m:e>
            <m:r>
              <m:rPr>
                <m:sty m:val="bi"/>
              </m:rPr>
              <w:rPr>
                <w:rFonts w:ascii="Cambria Math"/>
                <w:noProof/>
                <w:color w:val="000000" w:themeColor="text1"/>
                <w:lang w:val="en-GB"/>
              </w:rPr>
              <m:t>ω</m:t>
            </m:r>
          </m:e>
          <m:sub>
            <m:r>
              <m:rPr>
                <m:sty m:val="bi"/>
              </m:rPr>
              <w:rPr>
                <w:rFonts w:ascii="Cambria Math"/>
                <w:noProof/>
                <w:color w:val="000000" w:themeColor="text1"/>
                <w:lang w:val="en-GB"/>
              </w:rPr>
              <m:t>wi</m:t>
            </m:r>
          </m:sub>
        </m:sSub>
        <m:r>
          <m:rPr>
            <m:sty m:val="bi"/>
          </m:rPr>
          <w:rPr>
            <w:rFonts w:ascii="Cambria Math"/>
            <w:noProof/>
            <w:color w:val="000000" w:themeColor="text1"/>
            <w:lang w:val="en-GB"/>
          </w:rPr>
          <m:t>,</m:t>
        </m:r>
        <m:r>
          <m:rPr>
            <m:sty m:val="bi"/>
          </m:rPr>
          <w:rPr>
            <w:rFonts w:ascii="Cambria Math"/>
            <w:noProof/>
            <w:color w:val="000000" w:themeColor="text1"/>
            <w:lang w:val="en-GB"/>
          </w:rPr>
          <m:t> </m:t>
        </m:r>
        <m:sSub>
          <m:sSubPr>
            <m:ctrlPr>
              <w:rPr>
                <w:rFonts w:ascii="Cambria Math" w:hAnsi="Cambria Math"/>
                <w:b w:val="0"/>
                <w:i/>
                <w:noProof/>
                <w:color w:val="000000" w:themeColor="text1"/>
                <w:lang w:val="en-GB"/>
              </w:rPr>
            </m:ctrlPr>
          </m:sSubPr>
          <m:e>
            <m:r>
              <m:rPr>
                <m:sty m:val="bi"/>
              </m:rPr>
              <w:rPr>
                <w:rFonts w:ascii="Cambria Math"/>
                <w:noProof/>
                <w:color w:val="000000" w:themeColor="text1"/>
                <w:lang w:val="en-GB"/>
              </w:rPr>
              <m:t>u</m:t>
            </m:r>
          </m:e>
          <m:sub>
            <m:r>
              <m:rPr>
                <m:sty m:val="bi"/>
              </m:rPr>
              <w:rPr>
                <w:rFonts w:ascii="Cambria Math"/>
                <w:noProof/>
                <w:color w:val="000000" w:themeColor="text1"/>
                <w:lang w:val="en-GB"/>
              </w:rPr>
              <m:t>di</m:t>
            </m:r>
          </m:sub>
        </m:sSub>
        <m:r>
          <m:rPr>
            <m:sty m:val="bi"/>
          </m:rPr>
          <w:rPr>
            <w:rFonts w:ascii="Cambria Math"/>
            <w:noProof/>
            <w:color w:val="000000" w:themeColor="text1"/>
            <w:lang w:val="en-GB"/>
          </w:rPr>
          <m:t>,</m:t>
        </m:r>
        <m:r>
          <m:rPr>
            <m:sty m:val="bi"/>
          </m:rPr>
          <w:rPr>
            <w:rFonts w:ascii="Cambria Math"/>
            <w:noProof/>
            <w:color w:val="000000" w:themeColor="text1"/>
            <w:lang w:val="en-GB"/>
          </w:rPr>
          <m:t> </m:t>
        </m:r>
        <m:sSub>
          <m:sSubPr>
            <m:ctrlPr>
              <w:rPr>
                <w:rFonts w:ascii="Cambria Math" w:hAnsi="Cambria Math"/>
                <w:b w:val="0"/>
                <w:i/>
                <w:noProof/>
                <w:color w:val="000000" w:themeColor="text1"/>
                <w:lang w:val="en-GB"/>
              </w:rPr>
            </m:ctrlPr>
          </m:sSubPr>
          <m:e>
            <m:r>
              <m:rPr>
                <m:sty m:val="bi"/>
              </m:rPr>
              <w:rPr>
                <w:rFonts w:ascii="Cambria Math"/>
                <w:noProof/>
                <w:color w:val="000000" w:themeColor="text1"/>
                <w:lang w:val="en-GB"/>
              </w:rPr>
              <m:t>u</m:t>
            </m:r>
          </m:e>
          <m:sub>
            <m:r>
              <m:rPr>
                <m:sty m:val="bi"/>
              </m:rPr>
              <w:rPr>
                <w:rFonts w:ascii="Cambria Math"/>
                <w:noProof/>
                <w:color w:val="000000" w:themeColor="text1"/>
                <w:lang w:val="en-GB"/>
              </w:rPr>
              <m:t>wi</m:t>
            </m:r>
          </m:sub>
        </m:sSub>
      </m:oMath>
      <w:r w:rsidRPr="00292B2A">
        <w:rPr>
          <w:b w:val="0"/>
          <w:color w:val="000000" w:themeColor="text1"/>
          <w:lang w:val="en-GB"/>
        </w:rPr>
        <w:tab/>
      </w:r>
      <w:r w:rsidRPr="00292B2A">
        <w:rPr>
          <w:b w:val="0"/>
          <w:color w:val="000000" w:themeColor="text1"/>
          <w:lang w:val="en-GB"/>
        </w:rPr>
        <w:fldChar w:fldCharType="begin"/>
      </w:r>
      <w:r w:rsidRPr="00292B2A">
        <w:rPr>
          <w:b w:val="0"/>
          <w:color w:val="000000" w:themeColor="text1"/>
          <w:lang w:val="en-GB"/>
        </w:rPr>
        <w:instrText xml:space="preserve"> MACROBUTTON MTPlaceRef \* MERGEFORMAT </w:instrText>
      </w:r>
      <w:r w:rsidRPr="00292B2A">
        <w:rPr>
          <w:b w:val="0"/>
          <w:color w:val="000000" w:themeColor="text1"/>
          <w:lang w:val="en-GB"/>
        </w:rPr>
        <w:fldChar w:fldCharType="begin"/>
      </w:r>
      <w:r w:rsidRPr="00292B2A">
        <w:rPr>
          <w:b w:val="0"/>
          <w:color w:val="000000" w:themeColor="text1"/>
          <w:lang w:val="en-GB"/>
        </w:rPr>
        <w:instrText xml:space="preserve"> SEQ MTEqn \h \* MERGEFORMAT </w:instrText>
      </w:r>
      <w:r w:rsidRPr="00292B2A">
        <w:rPr>
          <w:b w:val="0"/>
          <w:color w:val="000000" w:themeColor="text1"/>
          <w:lang w:val="en-GB"/>
        </w:rPr>
        <w:fldChar w:fldCharType="end"/>
      </w:r>
      <w:r w:rsidRPr="00292B2A">
        <w:rPr>
          <w:b w:val="0"/>
          <w:color w:val="000000" w:themeColor="text1"/>
          <w:lang w:val="en-GB"/>
        </w:rPr>
        <w:instrText>(</w:instrText>
      </w:r>
      <w:r w:rsidRPr="00292B2A">
        <w:rPr>
          <w:b w:val="0"/>
          <w:color w:val="000000" w:themeColor="text1"/>
          <w:lang w:val="en-GB"/>
        </w:rPr>
        <w:fldChar w:fldCharType="begin"/>
      </w:r>
      <w:r w:rsidRPr="00292B2A">
        <w:rPr>
          <w:b w:val="0"/>
          <w:color w:val="000000" w:themeColor="text1"/>
          <w:lang w:val="en-GB"/>
        </w:rPr>
        <w:instrText xml:space="preserve"> SEQ MTEqn \c \* Arabic \* MERGEFORMAT </w:instrText>
      </w:r>
      <w:r w:rsidRPr="00292B2A">
        <w:rPr>
          <w:b w:val="0"/>
          <w:color w:val="000000" w:themeColor="text1"/>
          <w:lang w:val="en-GB"/>
        </w:rPr>
        <w:fldChar w:fldCharType="separate"/>
      </w:r>
      <w:r w:rsidR="009E5106" w:rsidRPr="00292B2A">
        <w:rPr>
          <w:b w:val="0"/>
          <w:noProof/>
          <w:color w:val="000000" w:themeColor="text1"/>
          <w:lang w:val="en-GB"/>
        </w:rPr>
        <w:instrText>11</w:instrText>
      </w:r>
      <w:r w:rsidRPr="00292B2A">
        <w:rPr>
          <w:b w:val="0"/>
          <w:color w:val="000000" w:themeColor="text1"/>
          <w:lang w:val="en-GB"/>
        </w:rPr>
        <w:fldChar w:fldCharType="end"/>
      </w:r>
      <w:r w:rsidRPr="00292B2A">
        <w:rPr>
          <w:b w:val="0"/>
          <w:color w:val="000000" w:themeColor="text1"/>
          <w:lang w:val="en-GB"/>
        </w:rPr>
        <w:instrText>)</w:instrText>
      </w:r>
      <w:r w:rsidRPr="00292B2A">
        <w:rPr>
          <w:b w:val="0"/>
          <w:color w:val="000000" w:themeColor="text1"/>
          <w:lang w:val="en-GB"/>
        </w:rPr>
        <w:fldChar w:fldCharType="end"/>
      </w:r>
    </w:p>
    <w:p w14:paraId="1C088B37" w14:textId="77777777" w:rsidR="00824B58" w:rsidRPr="00292B2A" w:rsidRDefault="00824B58" w:rsidP="00824B58">
      <w:pPr>
        <w:rPr>
          <w:rFonts w:cs="Times New Roman"/>
          <w:color w:val="000000" w:themeColor="text1"/>
          <w:szCs w:val="24"/>
          <w:lang w:val="en-GB"/>
        </w:rPr>
      </w:pPr>
      <w:r w:rsidRPr="00292B2A">
        <w:rPr>
          <w:color w:val="000000" w:themeColor="text1"/>
          <w:lang w:val="en-GB"/>
        </w:rPr>
        <w:t xml:space="preserve">where </w:t>
      </w:r>
      <w:r w:rsidRPr="00292B2A">
        <w:rPr>
          <w:rFonts w:cs="Times New Roman"/>
          <w:i/>
          <w:color w:val="000000" w:themeColor="text1"/>
          <w:lang w:val="en-GB"/>
        </w:rPr>
        <w:t>ω</w:t>
      </w:r>
      <w:r w:rsidRPr="00292B2A">
        <w:rPr>
          <w:color w:val="000000" w:themeColor="text1"/>
          <w:lang w:val="en-GB"/>
        </w:rPr>
        <w:t xml:space="preserve"> is equivalent to the partial vapor density </w:t>
      </w:r>
      <w:r w:rsidRPr="00292B2A">
        <w:rPr>
          <w:rFonts w:cs="Times New Roman"/>
          <w:i/>
          <w:color w:val="000000" w:themeColor="text1"/>
          <w:lang w:val="en-GB"/>
        </w:rPr>
        <w:t>ρ</w:t>
      </w:r>
      <w:r w:rsidRPr="00292B2A">
        <w:rPr>
          <w:i/>
          <w:color w:val="000000" w:themeColor="text1"/>
          <w:vertAlign w:val="subscript"/>
          <w:lang w:val="en-GB"/>
        </w:rPr>
        <w:t>v</w:t>
      </w:r>
      <w:r w:rsidRPr="00292B2A">
        <w:rPr>
          <w:color w:val="000000" w:themeColor="text1"/>
          <w:lang w:val="en-GB"/>
        </w:rPr>
        <w:t>.</w:t>
      </w:r>
    </w:p>
    <w:p w14:paraId="0ED175A1" w14:textId="62353762" w:rsidR="00824B58" w:rsidRPr="00292B2A" w:rsidRDefault="00824B58" w:rsidP="004D66AB">
      <w:pPr>
        <w:pStyle w:val="Heading2"/>
        <w:rPr>
          <w:color w:val="000000" w:themeColor="text1"/>
          <w:lang w:val="en-GB"/>
        </w:rPr>
      </w:pPr>
      <w:r w:rsidRPr="00292B2A">
        <w:rPr>
          <w:color w:val="000000" w:themeColor="text1"/>
          <w:lang w:val="en-GB"/>
        </w:rPr>
        <w:t>Simulation Scheme</w:t>
      </w:r>
    </w:p>
    <w:p w14:paraId="286D7E9A" w14:textId="77777777" w:rsidR="007D5B08" w:rsidRPr="00292B2A" w:rsidRDefault="007D5B08" w:rsidP="007D5B08">
      <w:pPr>
        <w:rPr>
          <w:rFonts w:cs="Times New Roman"/>
          <w:color w:val="000000" w:themeColor="text1"/>
          <w:szCs w:val="24"/>
          <w:lang w:val="en-GB"/>
        </w:rPr>
      </w:pPr>
      <w:r w:rsidRPr="00292B2A">
        <w:rPr>
          <w:rFonts w:cs="Times New Roman"/>
          <w:color w:val="000000" w:themeColor="text1"/>
          <w:szCs w:val="24"/>
          <w:lang w:val="en-GB"/>
        </w:rPr>
        <w:t>The proposed mathematical model was established and numerically simulated in COMSOL Multiphysics platform. The model geometry of the IEC unit was meshed into a number of small quadrilateral cell elements, as shown in Figure 7. A finite element method (FEM) was used to discretize the partial differential momentum, continuity, energy, and species balance equations into a set of algebraic equations. The equations were solved simultaneously with a MUltifrontal Massively Parallel sparse direct Solver (MUMPS). Newton iterations are carried out to refine the solutions, which is executed until the estimate relative error drops to below 10</w:t>
      </w:r>
      <w:r w:rsidRPr="00292B2A">
        <w:rPr>
          <w:rFonts w:cs="Times New Roman"/>
          <w:color w:val="000000" w:themeColor="text1"/>
          <w:szCs w:val="24"/>
          <w:vertAlign w:val="superscript"/>
          <w:lang w:val="en-GB"/>
        </w:rPr>
        <w:t>-3</w:t>
      </w:r>
      <w:r w:rsidRPr="00292B2A">
        <w:rPr>
          <w:rFonts w:cs="Times New Roman"/>
          <w:color w:val="000000" w:themeColor="text1"/>
          <w:szCs w:val="24"/>
          <w:lang w:val="en-GB"/>
        </w:rPr>
        <w:t>. A grid independence test was conducted by increasing the number of cell elements from 300</w:t>
      </w:r>
      <w:r w:rsidRPr="00292B2A">
        <w:rPr>
          <w:rFonts w:ascii="Cambria Math" w:hAnsi="Cambria Math" w:cs="Times New Roman"/>
          <w:color w:val="000000" w:themeColor="text1"/>
          <w:szCs w:val="24"/>
          <w:lang w:val="en-GB"/>
        </w:rPr>
        <w:t>×</w:t>
      </w:r>
      <w:r w:rsidRPr="00292B2A">
        <w:rPr>
          <w:rFonts w:cs="Times New Roman"/>
          <w:color w:val="000000" w:themeColor="text1"/>
          <w:szCs w:val="24"/>
          <w:lang w:val="en-GB"/>
        </w:rPr>
        <w:t>20 to 600</w:t>
      </w:r>
      <w:r w:rsidRPr="00292B2A">
        <w:rPr>
          <w:rFonts w:ascii="Cambria Math" w:hAnsi="Cambria Math" w:cs="Times New Roman"/>
          <w:color w:val="000000" w:themeColor="text1"/>
          <w:szCs w:val="24"/>
          <w:lang w:val="en-GB"/>
        </w:rPr>
        <w:t>×</w:t>
      </w:r>
      <w:r w:rsidRPr="00292B2A">
        <w:rPr>
          <w:rFonts w:cs="Times New Roman"/>
          <w:color w:val="000000" w:themeColor="text1"/>
          <w:szCs w:val="24"/>
          <w:lang w:val="en-GB"/>
        </w:rPr>
        <w:t>40 (</w:t>
      </w:r>
      <w:r w:rsidRPr="00292B2A">
        <w:rPr>
          <w:rFonts w:cs="Times New Roman"/>
          <w:i/>
          <w:color w:val="000000" w:themeColor="text1"/>
          <w:szCs w:val="24"/>
          <w:lang w:val="en-GB"/>
        </w:rPr>
        <w:t>L</w:t>
      </w:r>
      <w:r w:rsidRPr="00292B2A">
        <w:rPr>
          <w:rFonts w:ascii="Cambria Math" w:hAnsi="Cambria Math" w:cs="Times New Roman"/>
          <w:color w:val="000000" w:themeColor="text1"/>
          <w:szCs w:val="24"/>
          <w:lang w:val="en-GB"/>
        </w:rPr>
        <w:t>×</w:t>
      </w:r>
      <w:r w:rsidRPr="00292B2A">
        <w:rPr>
          <w:rFonts w:cs="Times New Roman"/>
          <w:i/>
          <w:color w:val="000000" w:themeColor="text1"/>
          <w:szCs w:val="24"/>
          <w:lang w:val="en-GB"/>
        </w:rPr>
        <w:t>H</w:t>
      </w:r>
      <w:r w:rsidRPr="00292B2A">
        <w:rPr>
          <w:rFonts w:cs="Times New Roman"/>
          <w:color w:val="000000" w:themeColor="text1"/>
          <w:szCs w:val="24"/>
          <w:lang w:val="en-GB"/>
        </w:rPr>
        <w:t>) at each channel domain. It was found that the variation of outlet air temperatures were within ±0.05 °C, hence the mesh number was determined to be 300</w:t>
      </w:r>
      <w:r w:rsidRPr="00292B2A">
        <w:rPr>
          <w:rFonts w:ascii="Cambria Math" w:hAnsi="Cambria Math" w:cs="Times New Roman"/>
          <w:color w:val="000000" w:themeColor="text1"/>
          <w:szCs w:val="24"/>
          <w:lang w:val="en-GB"/>
        </w:rPr>
        <w:t>×</w:t>
      </w:r>
      <w:r w:rsidRPr="00292B2A">
        <w:rPr>
          <w:rFonts w:cs="Times New Roman"/>
          <w:color w:val="000000" w:themeColor="text1"/>
          <w:szCs w:val="24"/>
          <w:lang w:val="en-GB"/>
        </w:rPr>
        <w:t xml:space="preserve">20 to balance the computation accuracy and efficiency. </w:t>
      </w:r>
    </w:p>
    <w:p w14:paraId="0191C432" w14:textId="6335F7BA" w:rsidR="00824B58" w:rsidRPr="00292B2A" w:rsidRDefault="00824B58" w:rsidP="00824B58">
      <w:pPr>
        <w:rPr>
          <w:rFonts w:cs="Times New Roman"/>
          <w:color w:val="000000" w:themeColor="text1"/>
          <w:szCs w:val="24"/>
          <w:lang w:val="en-GB"/>
        </w:rPr>
      </w:pPr>
    </w:p>
    <w:p w14:paraId="502073E0" w14:textId="77777777" w:rsidR="00824B58" w:rsidRPr="00292B2A" w:rsidRDefault="00824B58" w:rsidP="00824B58">
      <w:pPr>
        <w:jc w:val="center"/>
        <w:rPr>
          <w:rFonts w:cs="Times New Roman"/>
          <w:color w:val="000000" w:themeColor="text1"/>
          <w:szCs w:val="24"/>
          <w:lang w:val="en-GB"/>
        </w:rPr>
      </w:pPr>
      <w:r w:rsidRPr="00292B2A">
        <w:rPr>
          <w:rFonts w:cs="Times New Roman"/>
          <w:noProof/>
          <w:color w:val="000000" w:themeColor="text1"/>
          <w:szCs w:val="24"/>
          <w:lang w:val="en-GB" w:eastAsia="zh-CN"/>
        </w:rPr>
        <w:lastRenderedPageBreak/>
        <w:drawing>
          <wp:inline distT="0" distB="0" distL="0" distR="0" wp14:anchorId="4DA166F8" wp14:editId="43F81514">
            <wp:extent cx="4315847" cy="1447855"/>
            <wp:effectExtent l="0" t="0" r="889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2525" b="15970"/>
                    <a:stretch/>
                  </pic:blipFill>
                  <pic:spPr bwMode="auto">
                    <a:xfrm>
                      <a:off x="0" y="0"/>
                      <a:ext cx="4320000" cy="1449248"/>
                    </a:xfrm>
                    <a:prstGeom prst="rect">
                      <a:avLst/>
                    </a:prstGeom>
                    <a:noFill/>
                    <a:ln>
                      <a:noFill/>
                    </a:ln>
                    <a:extLst>
                      <a:ext uri="{53640926-AAD7-44D8-BBD7-CCE9431645EC}">
                        <a14:shadowObscured xmlns:a14="http://schemas.microsoft.com/office/drawing/2010/main"/>
                      </a:ext>
                    </a:extLst>
                  </pic:spPr>
                </pic:pic>
              </a:graphicData>
            </a:graphic>
          </wp:inline>
        </w:drawing>
      </w:r>
    </w:p>
    <w:p w14:paraId="7828796E" w14:textId="75F33836" w:rsidR="00824B58" w:rsidRPr="00292B2A" w:rsidRDefault="00824B58" w:rsidP="004D66AB">
      <w:pPr>
        <w:tabs>
          <w:tab w:val="left" w:pos="3166"/>
        </w:tabs>
        <w:jc w:val="center"/>
        <w:rPr>
          <w:rFonts w:cs="Times New Roman"/>
          <w:color w:val="000000" w:themeColor="text1"/>
          <w:szCs w:val="24"/>
          <w:lang w:val="en-GB"/>
        </w:rPr>
      </w:pPr>
      <w:r w:rsidRPr="00292B2A">
        <w:rPr>
          <w:rFonts w:cs="Times New Roman"/>
          <w:color w:val="000000" w:themeColor="text1"/>
          <w:szCs w:val="24"/>
          <w:lang w:val="en-GB"/>
        </w:rPr>
        <w:t xml:space="preserve">Figure </w:t>
      </w:r>
      <w:r w:rsidR="0082231B" w:rsidRPr="00292B2A">
        <w:rPr>
          <w:rFonts w:cs="Times New Roman"/>
          <w:color w:val="000000" w:themeColor="text1"/>
          <w:szCs w:val="24"/>
          <w:lang w:val="en-GB"/>
        </w:rPr>
        <w:t>7</w:t>
      </w:r>
      <w:r w:rsidRPr="00292B2A">
        <w:rPr>
          <w:rFonts w:cs="Times New Roman"/>
          <w:color w:val="000000" w:themeColor="text1"/>
          <w:szCs w:val="24"/>
          <w:lang w:val="en-GB"/>
        </w:rPr>
        <w:t>: Mesh scheme of the IEC test cell.</w:t>
      </w:r>
    </w:p>
    <w:p w14:paraId="12AB27AD" w14:textId="1DF57AFF" w:rsidR="00230A30" w:rsidRPr="00292B2A" w:rsidRDefault="00230A30" w:rsidP="004D66AB">
      <w:pPr>
        <w:pStyle w:val="Heading1"/>
        <w:rPr>
          <w:b w:val="0"/>
          <w:color w:val="000000" w:themeColor="text1"/>
        </w:rPr>
      </w:pPr>
      <w:r w:rsidRPr="00292B2A">
        <w:rPr>
          <w:color w:val="000000" w:themeColor="text1"/>
        </w:rPr>
        <w:t>Results and Discussion</w:t>
      </w:r>
    </w:p>
    <w:p w14:paraId="6D7C54E9" w14:textId="7EE542E1" w:rsidR="00BC28D1" w:rsidRPr="00292B2A" w:rsidRDefault="00BC28D1" w:rsidP="004D66AB">
      <w:pPr>
        <w:rPr>
          <w:rFonts w:cs="Times New Roman"/>
          <w:bCs/>
          <w:color w:val="000000" w:themeColor="text1"/>
          <w:szCs w:val="24"/>
          <w:lang w:val="en-GB"/>
        </w:rPr>
      </w:pPr>
      <w:r w:rsidRPr="00292B2A">
        <w:rPr>
          <w:rFonts w:cs="Times New Roman"/>
          <w:bCs/>
          <w:color w:val="000000" w:themeColor="text1"/>
          <w:szCs w:val="24"/>
          <w:lang w:val="en-GB"/>
        </w:rPr>
        <w:t>Detailed experiments were conducted at assorted OA conditions and compared with simulation results as presented in the following sections.</w:t>
      </w:r>
    </w:p>
    <w:p w14:paraId="24FF3F06" w14:textId="40A8C6FA" w:rsidR="00972C47" w:rsidRPr="00292B2A" w:rsidRDefault="00B11883" w:rsidP="004D66AB">
      <w:pPr>
        <w:pStyle w:val="Heading2"/>
        <w:spacing w:after="120"/>
        <w:ind w:left="420" w:hanging="420"/>
        <w:rPr>
          <w:color w:val="000000" w:themeColor="text1"/>
        </w:rPr>
      </w:pPr>
      <w:r w:rsidRPr="00292B2A">
        <w:rPr>
          <w:color w:val="000000" w:themeColor="text1"/>
          <w:lang w:val="en-GB"/>
        </w:rPr>
        <w:t>Generic Cell Experimentation</w:t>
      </w:r>
    </w:p>
    <w:p w14:paraId="30EED074" w14:textId="604D1A36" w:rsidR="00B11883" w:rsidRPr="00292B2A" w:rsidRDefault="00B11883" w:rsidP="00B11883">
      <w:pPr>
        <w:rPr>
          <w:rFonts w:cs="Times New Roman"/>
          <w:color w:val="000000" w:themeColor="text1"/>
          <w:szCs w:val="24"/>
          <w:lang w:val="en-GB"/>
        </w:rPr>
      </w:pPr>
      <w:r w:rsidRPr="00292B2A">
        <w:rPr>
          <w:rFonts w:cs="Times New Roman"/>
          <w:color w:val="000000" w:themeColor="text1"/>
          <w:szCs w:val="24"/>
          <w:lang w:val="en-GB"/>
        </w:rPr>
        <w:t xml:space="preserve">The </w:t>
      </w:r>
      <w:r w:rsidR="00B115E5" w:rsidRPr="00292B2A">
        <w:rPr>
          <w:rFonts w:cs="Times New Roman"/>
          <w:color w:val="000000" w:themeColor="text1"/>
          <w:szCs w:val="24"/>
          <w:lang w:val="en-GB"/>
        </w:rPr>
        <w:t>PA ratio is cont</w:t>
      </w:r>
      <w:r w:rsidRPr="00292B2A">
        <w:rPr>
          <w:rFonts w:cs="Times New Roman"/>
          <w:color w:val="000000" w:themeColor="text1"/>
          <w:szCs w:val="24"/>
          <w:lang w:val="en-GB"/>
        </w:rPr>
        <w:t xml:space="preserve">rolled by proportional damper to achieve the required SA temperature. The temperature profiles of OA and corresponding SA are presented in Figure 8. This specific experiment was conducted with a fixed 40% PA to investigate the possible SA temperature at assorted OA temperature. It can be seen </w:t>
      </w:r>
      <w:r w:rsidR="006C1DF7" w:rsidRPr="00292B2A">
        <w:rPr>
          <w:rFonts w:cs="Times New Roman"/>
          <w:color w:val="000000" w:themeColor="text1"/>
          <w:szCs w:val="24"/>
          <w:lang w:val="en-GB"/>
        </w:rPr>
        <w:t xml:space="preserve">from chevron shapes </w:t>
      </w:r>
      <w:r w:rsidRPr="00292B2A">
        <w:rPr>
          <w:rFonts w:cs="Times New Roman"/>
          <w:color w:val="000000" w:themeColor="text1"/>
          <w:szCs w:val="24"/>
          <w:lang w:val="en-GB"/>
        </w:rPr>
        <w:t>that the highest temperature difference is measured at the highest OA temperature. The temperature difference between OA and SA drop with decrease in OA temperature and this is due to drop in evaporative potential of WA. Since it is an evaporative cooler and nature controls the process limited by thermodynamics.</w:t>
      </w:r>
    </w:p>
    <w:p w14:paraId="0FBDDAD6" w14:textId="77777777" w:rsidR="0010392C" w:rsidRPr="00292B2A" w:rsidRDefault="0010392C" w:rsidP="00B11883">
      <w:pPr>
        <w:rPr>
          <w:rFonts w:cs="Times New Roman"/>
          <w:color w:val="000000" w:themeColor="text1"/>
          <w:szCs w:val="24"/>
          <w:lang w:val="en-GB"/>
        </w:rPr>
      </w:pPr>
    </w:p>
    <w:p w14:paraId="54BFB86C" w14:textId="77777777" w:rsidR="00B11883" w:rsidRPr="00292B2A" w:rsidRDefault="00B11883" w:rsidP="00B11883">
      <w:pPr>
        <w:tabs>
          <w:tab w:val="left" w:pos="3166"/>
        </w:tabs>
        <w:rPr>
          <w:rFonts w:cs="Times New Roman"/>
          <w:color w:val="000000" w:themeColor="text1"/>
          <w:szCs w:val="24"/>
          <w:lang w:val="en-GB"/>
        </w:rPr>
      </w:pPr>
      <w:r w:rsidRPr="00292B2A">
        <w:rPr>
          <w:noProof/>
          <w:color w:val="000000" w:themeColor="text1"/>
          <w:lang w:val="en-GB" w:eastAsia="zh-CN"/>
        </w:rPr>
        <mc:AlternateContent>
          <mc:Choice Requires="wps">
            <w:drawing>
              <wp:anchor distT="0" distB="0" distL="114300" distR="114300" simplePos="0" relativeHeight="251746304" behindDoc="0" locked="0" layoutInCell="1" allowOverlap="1" wp14:anchorId="1099D63C" wp14:editId="78BC7B42">
                <wp:simplePos x="0" y="0"/>
                <wp:positionH relativeFrom="column">
                  <wp:posOffset>2418945</wp:posOffset>
                </wp:positionH>
                <wp:positionV relativeFrom="paragraph">
                  <wp:posOffset>870004</wp:posOffset>
                </wp:positionV>
                <wp:extent cx="615356" cy="784617"/>
                <wp:effectExtent l="19050" t="0" r="13335" b="15875"/>
                <wp:wrapNone/>
                <wp:docPr id="66" name="Chevron 6"/>
                <wp:cNvGraphicFramePr/>
                <a:graphic xmlns:a="http://schemas.openxmlformats.org/drawingml/2006/main">
                  <a:graphicData uri="http://schemas.microsoft.com/office/word/2010/wordprocessingShape">
                    <wps:wsp>
                      <wps:cNvSpPr/>
                      <wps:spPr>
                        <a:xfrm>
                          <a:off x="0" y="0"/>
                          <a:ext cx="615356" cy="784617"/>
                        </a:xfrm>
                        <a:prstGeom prst="chevron">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792096"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6" o:spid="_x0000_s1026" type="#_x0000_t55" style="position:absolute;margin-left:190.45pt;margin-top:68.5pt;width:48.45pt;height:6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" adj="10800" filled="f" strokecolor="#4472c4 [3208]" strokeweight="1pt"/>
            </w:pict>
          </mc:Fallback>
        </mc:AlternateContent>
      </w:r>
      <w:r w:rsidRPr="00292B2A">
        <w:rPr>
          <w:noProof/>
          <w:color w:val="000000" w:themeColor="text1"/>
          <w:lang w:val="en-GB" w:eastAsia="zh-CN"/>
        </w:rPr>
        <mc:AlternateContent>
          <mc:Choice Requires="wps">
            <w:drawing>
              <wp:anchor distT="0" distB="0" distL="114300" distR="114300" simplePos="0" relativeHeight="251745280" behindDoc="0" locked="0" layoutInCell="1" allowOverlap="1" wp14:anchorId="71D18D68" wp14:editId="0F2AC77E">
                <wp:simplePos x="0" y="0"/>
                <wp:positionH relativeFrom="column">
                  <wp:posOffset>1549725</wp:posOffset>
                </wp:positionH>
                <wp:positionV relativeFrom="paragraph">
                  <wp:posOffset>778483</wp:posOffset>
                </wp:positionV>
                <wp:extent cx="661035" cy="933829"/>
                <wp:effectExtent l="19050" t="0" r="24765" b="19050"/>
                <wp:wrapNone/>
                <wp:docPr id="67" name="Chevron 5"/>
                <wp:cNvGraphicFramePr/>
                <a:graphic xmlns:a="http://schemas.openxmlformats.org/drawingml/2006/main">
                  <a:graphicData uri="http://schemas.microsoft.com/office/word/2010/wordprocessingShape">
                    <wps:wsp>
                      <wps:cNvSpPr/>
                      <wps:spPr>
                        <a:xfrm>
                          <a:off x="0" y="0"/>
                          <a:ext cx="661035" cy="933829"/>
                        </a:xfrm>
                        <a:prstGeom prst="chevron">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66FD70" id="Chevron 5" o:spid="_x0000_s1026" type="#_x0000_t55" style="position:absolute;margin-left:122.05pt;margin-top:61.3pt;width:52.05pt;height:73.5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" adj="10800" filled="f" strokecolor="#4472c4 [3208]" strokeweight="1pt"/>
            </w:pict>
          </mc:Fallback>
        </mc:AlternateContent>
      </w:r>
      <w:r w:rsidRPr="00292B2A">
        <w:rPr>
          <w:noProof/>
          <w:color w:val="000000" w:themeColor="text1"/>
          <w:lang w:val="en-GB" w:eastAsia="zh-CN"/>
        </w:rPr>
        <mc:AlternateContent>
          <mc:Choice Requires="wps">
            <w:drawing>
              <wp:anchor distT="0" distB="0" distL="114300" distR="114300" simplePos="0" relativeHeight="251751424" behindDoc="0" locked="0" layoutInCell="1" allowOverlap="1" wp14:anchorId="7733F839" wp14:editId="1FC69F8A">
                <wp:simplePos x="0" y="0"/>
                <wp:positionH relativeFrom="column">
                  <wp:posOffset>1374842</wp:posOffset>
                </wp:positionH>
                <wp:positionV relativeFrom="paragraph">
                  <wp:posOffset>1123922</wp:posOffset>
                </wp:positionV>
                <wp:extent cx="4390417" cy="738289"/>
                <wp:effectExtent l="0" t="0" r="67310" b="81280"/>
                <wp:wrapNone/>
                <wp:docPr id="68" name="Straight Arrow Connector 68"/>
                <wp:cNvGraphicFramePr/>
                <a:graphic xmlns:a="http://schemas.openxmlformats.org/drawingml/2006/main">
                  <a:graphicData uri="http://schemas.microsoft.com/office/word/2010/wordprocessingShape">
                    <wps:wsp>
                      <wps:cNvCnPr/>
                      <wps:spPr>
                        <a:xfrm>
                          <a:off x="0" y="0"/>
                          <a:ext cx="4390417" cy="738289"/>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F6A166" id="Straight Arrow Connector 68" o:spid="_x0000_s1026" type="#_x0000_t32" style="position:absolute;margin-left:108.25pt;margin-top:88.5pt;width:345.7pt;height:58.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" strokecolor="black [3213]" strokeweight="1pt">
                <v:stroke dashstyle="dash" endarrow="block" joinstyle="miter"/>
              </v:shape>
            </w:pict>
          </mc:Fallback>
        </mc:AlternateContent>
      </w:r>
      <w:r w:rsidRPr="00292B2A">
        <w:rPr>
          <w:noProof/>
          <w:color w:val="000000" w:themeColor="text1"/>
          <w:lang w:val="en-GB" w:eastAsia="zh-CN"/>
        </w:rPr>
        <mc:AlternateContent>
          <mc:Choice Requires="wps">
            <w:drawing>
              <wp:anchor distT="0" distB="0" distL="114300" distR="114300" simplePos="0" relativeHeight="251750400" behindDoc="0" locked="0" layoutInCell="1" allowOverlap="1" wp14:anchorId="21E33C4A" wp14:editId="258C9D7B">
                <wp:simplePos x="0" y="0"/>
                <wp:positionH relativeFrom="column">
                  <wp:posOffset>5356698</wp:posOffset>
                </wp:positionH>
                <wp:positionV relativeFrom="paragraph">
                  <wp:posOffset>1655621</wp:posOffset>
                </wp:positionV>
                <wp:extent cx="270848" cy="329794"/>
                <wp:effectExtent l="19050" t="0" r="15240" b="13335"/>
                <wp:wrapNone/>
                <wp:docPr id="69" name="Chevron 10"/>
                <wp:cNvGraphicFramePr/>
                <a:graphic xmlns:a="http://schemas.openxmlformats.org/drawingml/2006/main">
                  <a:graphicData uri="http://schemas.microsoft.com/office/word/2010/wordprocessingShape">
                    <wps:wsp>
                      <wps:cNvSpPr/>
                      <wps:spPr>
                        <a:xfrm>
                          <a:off x="0" y="0"/>
                          <a:ext cx="270848" cy="329794"/>
                        </a:xfrm>
                        <a:prstGeom prst="chevron">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72124" id="Chevron 10" o:spid="_x0000_s1026" type="#_x0000_t55" style="position:absolute;margin-left:421.8pt;margin-top:130.35pt;width:21.35pt;height:25.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" adj="10800" filled="f" strokecolor="#4472c4 [3208]" strokeweight="1pt"/>
            </w:pict>
          </mc:Fallback>
        </mc:AlternateContent>
      </w:r>
      <w:r w:rsidRPr="00292B2A">
        <w:rPr>
          <w:noProof/>
          <w:color w:val="000000" w:themeColor="text1"/>
          <w:lang w:val="en-GB" w:eastAsia="zh-CN"/>
        </w:rPr>
        <mc:AlternateContent>
          <mc:Choice Requires="wps">
            <w:drawing>
              <wp:anchor distT="0" distB="0" distL="114300" distR="114300" simplePos="0" relativeHeight="251749376" behindDoc="0" locked="0" layoutInCell="1" allowOverlap="1" wp14:anchorId="1E822CCF" wp14:editId="02FDD2BA">
                <wp:simplePos x="0" y="0"/>
                <wp:positionH relativeFrom="column">
                  <wp:posOffset>4662790</wp:posOffset>
                </wp:positionH>
                <wp:positionV relativeFrom="paragraph">
                  <wp:posOffset>1506544</wp:posOffset>
                </wp:positionV>
                <wp:extent cx="407319" cy="414034"/>
                <wp:effectExtent l="19050" t="0" r="31115" b="24130"/>
                <wp:wrapNone/>
                <wp:docPr id="71" name="Chevron 9"/>
                <wp:cNvGraphicFramePr/>
                <a:graphic xmlns:a="http://schemas.openxmlformats.org/drawingml/2006/main">
                  <a:graphicData uri="http://schemas.microsoft.com/office/word/2010/wordprocessingShape">
                    <wps:wsp>
                      <wps:cNvSpPr/>
                      <wps:spPr>
                        <a:xfrm>
                          <a:off x="0" y="0"/>
                          <a:ext cx="407319" cy="414034"/>
                        </a:xfrm>
                        <a:prstGeom prst="chevron">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3D3D4" id="Chevron 9" o:spid="_x0000_s1026" type="#_x0000_t55" style="position:absolute;margin-left:367.15pt;margin-top:118.65pt;width:32.05pt;height:32.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" adj="10800" filled="f" strokecolor="#4472c4 [3208]" strokeweight="1pt"/>
            </w:pict>
          </mc:Fallback>
        </mc:AlternateContent>
      </w:r>
      <w:r w:rsidRPr="00292B2A">
        <w:rPr>
          <w:noProof/>
          <w:color w:val="000000" w:themeColor="text1"/>
          <w:lang w:val="en-GB" w:eastAsia="zh-CN"/>
        </w:rPr>
        <mc:AlternateContent>
          <mc:Choice Requires="wps">
            <w:drawing>
              <wp:anchor distT="0" distB="0" distL="114300" distR="114300" simplePos="0" relativeHeight="251748352" behindDoc="0" locked="0" layoutInCell="1" allowOverlap="1" wp14:anchorId="5E89CEA9" wp14:editId="67C9FFDD">
                <wp:simplePos x="0" y="0"/>
                <wp:positionH relativeFrom="column">
                  <wp:posOffset>3904034</wp:posOffset>
                </wp:positionH>
                <wp:positionV relativeFrom="paragraph">
                  <wp:posOffset>1357387</wp:posOffset>
                </wp:positionV>
                <wp:extent cx="485140" cy="504879"/>
                <wp:effectExtent l="19050" t="0" r="29210" b="28575"/>
                <wp:wrapNone/>
                <wp:docPr id="72" name="Chevron 8"/>
                <wp:cNvGraphicFramePr/>
                <a:graphic xmlns:a="http://schemas.openxmlformats.org/drawingml/2006/main">
                  <a:graphicData uri="http://schemas.microsoft.com/office/word/2010/wordprocessingShape">
                    <wps:wsp>
                      <wps:cNvSpPr/>
                      <wps:spPr>
                        <a:xfrm>
                          <a:off x="0" y="0"/>
                          <a:ext cx="485140" cy="504879"/>
                        </a:xfrm>
                        <a:prstGeom prst="chevron">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F9106" id="Chevron 8" o:spid="_x0000_s1026" type="#_x0000_t55" style="position:absolute;margin-left:307.4pt;margin-top:106.9pt;width:38.2pt;height:39.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" adj="10800" filled="f" strokecolor="#4472c4 [3208]" strokeweight="1pt"/>
            </w:pict>
          </mc:Fallback>
        </mc:AlternateContent>
      </w:r>
      <w:r w:rsidRPr="00292B2A">
        <w:rPr>
          <w:noProof/>
          <w:color w:val="000000" w:themeColor="text1"/>
          <w:lang w:val="en-GB" w:eastAsia="zh-CN"/>
        </w:rPr>
        <mc:AlternateContent>
          <mc:Choice Requires="wps">
            <w:drawing>
              <wp:anchor distT="0" distB="0" distL="114300" distR="114300" simplePos="0" relativeHeight="251747328" behindDoc="0" locked="0" layoutInCell="1" allowOverlap="1" wp14:anchorId="4B69A34A" wp14:editId="2EAA3E34">
                <wp:simplePos x="0" y="0"/>
                <wp:positionH relativeFrom="column">
                  <wp:posOffset>3236068</wp:posOffset>
                </wp:positionH>
                <wp:positionV relativeFrom="paragraph">
                  <wp:posOffset>1123922</wp:posOffset>
                </wp:positionV>
                <wp:extent cx="537210" cy="589739"/>
                <wp:effectExtent l="19050" t="0" r="34290" b="20320"/>
                <wp:wrapNone/>
                <wp:docPr id="73" name="Chevron 7"/>
                <wp:cNvGraphicFramePr/>
                <a:graphic xmlns:a="http://schemas.openxmlformats.org/drawingml/2006/main">
                  <a:graphicData uri="http://schemas.microsoft.com/office/word/2010/wordprocessingShape">
                    <wps:wsp>
                      <wps:cNvSpPr/>
                      <wps:spPr>
                        <a:xfrm>
                          <a:off x="0" y="0"/>
                          <a:ext cx="537210" cy="589739"/>
                        </a:xfrm>
                        <a:prstGeom prst="chevron">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972A4" id="Chevron 7" o:spid="_x0000_s1026" type="#_x0000_t55" style="position:absolute;margin-left:254.8pt;margin-top:88.5pt;width:42.3pt;height:46.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" adj="10800" filled="f" strokecolor="#4472c4 [3208]" strokeweight="1pt"/>
            </w:pict>
          </mc:Fallback>
        </mc:AlternateContent>
      </w:r>
      <w:r w:rsidRPr="00292B2A">
        <w:rPr>
          <w:noProof/>
          <w:color w:val="000000" w:themeColor="text1"/>
          <w:lang w:val="en-GB" w:eastAsia="zh-CN"/>
        </w:rPr>
        <w:drawing>
          <wp:inline distT="0" distB="0" distL="0" distR="0" wp14:anchorId="54210F15" wp14:editId="134C6954">
            <wp:extent cx="5979268" cy="3041515"/>
            <wp:effectExtent l="0" t="0" r="2540" b="6985"/>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98F760D" w14:textId="7A5F94B3" w:rsidR="00D90C11" w:rsidRPr="00292B2A" w:rsidRDefault="00B11883" w:rsidP="00C4363B">
      <w:pPr>
        <w:tabs>
          <w:tab w:val="left" w:pos="775"/>
        </w:tabs>
        <w:jc w:val="center"/>
        <w:rPr>
          <w:rFonts w:cs="Times New Roman"/>
          <w:color w:val="000000" w:themeColor="text1"/>
          <w:szCs w:val="24"/>
          <w:lang w:val="en-GB"/>
        </w:rPr>
      </w:pPr>
      <w:r w:rsidRPr="00292B2A">
        <w:rPr>
          <w:rFonts w:cs="Times New Roman"/>
          <w:color w:val="000000" w:themeColor="text1"/>
          <w:szCs w:val="24"/>
          <w:lang w:val="en-GB"/>
        </w:rPr>
        <w:t>Figure 8:  Temperature profiles of outdoor air and corresponding supply air at 45% purge air.</w:t>
      </w:r>
    </w:p>
    <w:p w14:paraId="76058BBD" w14:textId="25A5813B" w:rsidR="0010392C" w:rsidRPr="00292B2A" w:rsidRDefault="00B11883" w:rsidP="00A71A8C">
      <w:pPr>
        <w:spacing w:line="276" w:lineRule="auto"/>
        <w:rPr>
          <w:rFonts w:cs="Times New Roman"/>
          <w:color w:val="000000" w:themeColor="text1"/>
          <w:szCs w:val="24"/>
          <w:lang w:val="en-GB"/>
        </w:rPr>
      </w:pPr>
      <w:r w:rsidRPr="00292B2A">
        <w:rPr>
          <w:rFonts w:cs="Times New Roman"/>
          <w:color w:val="000000" w:themeColor="text1"/>
          <w:szCs w:val="24"/>
          <w:lang w:val="en-GB"/>
        </w:rPr>
        <w:lastRenderedPageBreak/>
        <w:t xml:space="preserve">After a successful test at 45% </w:t>
      </w:r>
      <w:r w:rsidR="00A55DE1" w:rsidRPr="00292B2A">
        <w:rPr>
          <w:rFonts w:cs="Times New Roman"/>
          <w:color w:val="000000" w:themeColor="text1"/>
          <w:szCs w:val="24"/>
          <w:lang w:val="en-GB"/>
        </w:rPr>
        <w:t>PA</w:t>
      </w:r>
      <w:r w:rsidRPr="00292B2A">
        <w:rPr>
          <w:rFonts w:cs="Times New Roman"/>
          <w:color w:val="000000" w:themeColor="text1"/>
          <w:szCs w:val="24"/>
          <w:lang w:val="en-GB"/>
        </w:rPr>
        <w:t xml:space="preserve"> and ensuring all components are working as per design specification, the experiments were conducted at assorted OA temperature with different PA ratio to investigate the full performance of the proposed cell. The summary of results is presented in Table </w:t>
      </w:r>
      <w:r w:rsidR="0010392C" w:rsidRPr="00292B2A">
        <w:rPr>
          <w:rFonts w:cs="Times New Roman"/>
          <w:color w:val="000000" w:themeColor="text1"/>
          <w:szCs w:val="24"/>
          <w:lang w:val="en-GB"/>
        </w:rPr>
        <w:t>5</w:t>
      </w:r>
      <w:r w:rsidRPr="00292B2A">
        <w:rPr>
          <w:rFonts w:cs="Times New Roman"/>
          <w:color w:val="000000" w:themeColor="text1"/>
          <w:szCs w:val="24"/>
          <w:lang w:val="en-GB"/>
        </w:rPr>
        <w:t xml:space="preserve">. </w:t>
      </w:r>
    </w:p>
    <w:p w14:paraId="5C5B8A94" w14:textId="2FD363FA" w:rsidR="00B11883" w:rsidRPr="00292B2A" w:rsidRDefault="00B11883" w:rsidP="00B11883">
      <w:pPr>
        <w:jc w:val="center"/>
        <w:rPr>
          <w:rFonts w:cs="Times New Roman"/>
          <w:color w:val="000000" w:themeColor="text1"/>
          <w:szCs w:val="24"/>
          <w:lang w:val="en-GB"/>
        </w:rPr>
      </w:pPr>
      <w:r w:rsidRPr="00292B2A">
        <w:rPr>
          <w:rFonts w:cs="Times New Roman"/>
          <w:color w:val="000000" w:themeColor="text1"/>
          <w:szCs w:val="24"/>
          <w:lang w:val="en-GB"/>
        </w:rPr>
        <w:t xml:space="preserve">Table </w:t>
      </w:r>
      <w:r w:rsidR="0010392C" w:rsidRPr="00292B2A">
        <w:rPr>
          <w:rFonts w:cs="Times New Roman"/>
          <w:color w:val="000000" w:themeColor="text1"/>
          <w:szCs w:val="24"/>
          <w:lang w:val="en-GB"/>
        </w:rPr>
        <w:t>5</w:t>
      </w:r>
      <w:r w:rsidRPr="00292B2A">
        <w:rPr>
          <w:rFonts w:cs="Times New Roman"/>
          <w:color w:val="000000" w:themeColor="text1"/>
          <w:szCs w:val="24"/>
          <w:lang w:val="en-GB"/>
        </w:rPr>
        <w:t>. Summary of proposed IEC generic cell results.</w:t>
      </w:r>
    </w:p>
    <w:tbl>
      <w:tblPr>
        <w:tblStyle w:val="TableGrid"/>
        <w:tblpPr w:leftFromText="180" w:rightFromText="180" w:vertAnchor="text" w:horzAnchor="margin" w:tblpXSpec="center" w:tblpY="382"/>
        <w:tblW w:w="8956" w:type="dxa"/>
        <w:tblLook w:val="04A0" w:firstRow="1" w:lastRow="0" w:firstColumn="1" w:lastColumn="0" w:noHBand="0" w:noVBand="1"/>
      </w:tblPr>
      <w:tblGrid>
        <w:gridCol w:w="508"/>
        <w:gridCol w:w="1118"/>
        <w:gridCol w:w="1241"/>
        <w:gridCol w:w="1174"/>
        <w:gridCol w:w="1612"/>
        <w:gridCol w:w="1521"/>
        <w:gridCol w:w="868"/>
        <w:gridCol w:w="914"/>
      </w:tblGrid>
      <w:tr w:rsidR="00292B2A" w:rsidRPr="00292B2A" w14:paraId="26BE213B" w14:textId="77777777" w:rsidTr="00B76028">
        <w:trPr>
          <w:trHeight w:val="342"/>
        </w:trPr>
        <w:tc>
          <w:tcPr>
            <w:tcW w:w="508" w:type="dxa"/>
          </w:tcPr>
          <w:p w14:paraId="72D67181" w14:textId="77777777" w:rsidR="00B76028" w:rsidRPr="00292B2A" w:rsidRDefault="00B76028" w:rsidP="00B76028">
            <w:pPr>
              <w:jc w:val="center"/>
              <w:rPr>
                <w:rFonts w:eastAsia="Times New Roman" w:cs="Times New Roman"/>
                <w:color w:val="000000" w:themeColor="text1"/>
                <w:szCs w:val="24"/>
                <w:lang w:val="en-GB"/>
              </w:rPr>
            </w:pPr>
          </w:p>
        </w:tc>
        <w:tc>
          <w:tcPr>
            <w:tcW w:w="1118" w:type="dxa"/>
            <w:shd w:val="clear" w:color="auto" w:fill="D9D9D9" w:themeFill="background1" w:themeFillShade="D9"/>
            <w:noWrap/>
            <w:hideMark/>
          </w:tcPr>
          <w:p w14:paraId="27CD4E5C"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DC_inlet</w:t>
            </w:r>
          </w:p>
        </w:tc>
        <w:tc>
          <w:tcPr>
            <w:tcW w:w="1241" w:type="dxa"/>
            <w:shd w:val="clear" w:color="auto" w:fill="D9D9D9" w:themeFill="background1" w:themeFillShade="D9"/>
            <w:noWrap/>
            <w:hideMark/>
          </w:tcPr>
          <w:p w14:paraId="0A43F9DD"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DC_outlet</w:t>
            </w:r>
          </w:p>
        </w:tc>
        <w:tc>
          <w:tcPr>
            <w:tcW w:w="1174" w:type="dxa"/>
            <w:shd w:val="clear" w:color="auto" w:fill="D9D9D9" w:themeFill="background1" w:themeFillShade="D9"/>
            <w:noWrap/>
            <w:hideMark/>
          </w:tcPr>
          <w:p w14:paraId="6CD54FFA"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WC_inlet</w:t>
            </w:r>
          </w:p>
        </w:tc>
        <w:tc>
          <w:tcPr>
            <w:tcW w:w="1612" w:type="dxa"/>
            <w:shd w:val="clear" w:color="auto" w:fill="D9D9D9" w:themeFill="background1" w:themeFillShade="D9"/>
            <w:noWrap/>
            <w:hideMark/>
          </w:tcPr>
          <w:p w14:paraId="4E6A089B"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WC_outlet</w:t>
            </w:r>
          </w:p>
        </w:tc>
        <w:tc>
          <w:tcPr>
            <w:tcW w:w="1521" w:type="dxa"/>
            <w:shd w:val="clear" w:color="auto" w:fill="D9D9D9" w:themeFill="background1" w:themeFillShade="D9"/>
            <w:noWrap/>
            <w:hideMark/>
          </w:tcPr>
          <w:p w14:paraId="54D8F39B"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DT1</w:t>
            </w:r>
          </w:p>
        </w:tc>
        <w:tc>
          <w:tcPr>
            <w:tcW w:w="868" w:type="dxa"/>
            <w:shd w:val="clear" w:color="auto" w:fill="D9D9D9" w:themeFill="background1" w:themeFillShade="D9"/>
            <w:noWrap/>
            <w:hideMark/>
          </w:tcPr>
          <w:p w14:paraId="22065E39"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DT2</w:t>
            </w:r>
          </w:p>
        </w:tc>
        <w:tc>
          <w:tcPr>
            <w:tcW w:w="914" w:type="dxa"/>
            <w:shd w:val="clear" w:color="auto" w:fill="D9D9D9" w:themeFill="background1" w:themeFillShade="D9"/>
            <w:noWrap/>
            <w:hideMark/>
          </w:tcPr>
          <w:p w14:paraId="69596D2C"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LMTD</w:t>
            </w:r>
          </w:p>
        </w:tc>
      </w:tr>
      <w:tr w:rsidR="00292B2A" w:rsidRPr="00292B2A" w14:paraId="4975011F" w14:textId="77777777" w:rsidTr="00B76028">
        <w:trPr>
          <w:trHeight w:val="330"/>
        </w:trPr>
        <w:tc>
          <w:tcPr>
            <w:tcW w:w="508" w:type="dxa"/>
            <w:vMerge w:val="restart"/>
            <w:textDirection w:val="btLr"/>
          </w:tcPr>
          <w:p w14:paraId="670D8BA7" w14:textId="77777777" w:rsidR="00B76028" w:rsidRPr="00292B2A" w:rsidRDefault="00B76028" w:rsidP="00B76028">
            <w:pPr>
              <w:ind w:left="113" w:right="113"/>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 xml:space="preserve">55% purge </w:t>
            </w:r>
          </w:p>
        </w:tc>
        <w:tc>
          <w:tcPr>
            <w:tcW w:w="1118" w:type="dxa"/>
            <w:noWrap/>
            <w:hideMark/>
          </w:tcPr>
          <w:p w14:paraId="0DB380DA"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45.0</w:t>
            </w:r>
          </w:p>
        </w:tc>
        <w:tc>
          <w:tcPr>
            <w:tcW w:w="1241" w:type="dxa"/>
            <w:noWrap/>
            <w:hideMark/>
          </w:tcPr>
          <w:p w14:paraId="3A62F659"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24.0</w:t>
            </w:r>
          </w:p>
        </w:tc>
        <w:tc>
          <w:tcPr>
            <w:tcW w:w="1174" w:type="dxa"/>
            <w:noWrap/>
            <w:hideMark/>
          </w:tcPr>
          <w:p w14:paraId="0191954B"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22.2</w:t>
            </w:r>
          </w:p>
        </w:tc>
        <w:tc>
          <w:tcPr>
            <w:tcW w:w="1612" w:type="dxa"/>
            <w:noWrap/>
            <w:hideMark/>
          </w:tcPr>
          <w:p w14:paraId="4919135F"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25.7</w:t>
            </w:r>
          </w:p>
        </w:tc>
        <w:tc>
          <w:tcPr>
            <w:tcW w:w="1521" w:type="dxa"/>
            <w:noWrap/>
            <w:hideMark/>
          </w:tcPr>
          <w:p w14:paraId="6208F508"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19.3</w:t>
            </w:r>
          </w:p>
        </w:tc>
        <w:tc>
          <w:tcPr>
            <w:tcW w:w="868" w:type="dxa"/>
            <w:noWrap/>
            <w:hideMark/>
          </w:tcPr>
          <w:p w14:paraId="0CAD3131"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1.8</w:t>
            </w:r>
          </w:p>
        </w:tc>
        <w:tc>
          <w:tcPr>
            <w:tcW w:w="914" w:type="dxa"/>
            <w:noWrap/>
            <w:hideMark/>
          </w:tcPr>
          <w:p w14:paraId="6B44CCE3"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7.4</w:t>
            </w:r>
          </w:p>
        </w:tc>
      </w:tr>
      <w:tr w:rsidR="00292B2A" w:rsidRPr="00292B2A" w14:paraId="271D2B67" w14:textId="77777777" w:rsidTr="00B76028">
        <w:trPr>
          <w:trHeight w:val="330"/>
        </w:trPr>
        <w:tc>
          <w:tcPr>
            <w:tcW w:w="508" w:type="dxa"/>
            <w:vMerge/>
          </w:tcPr>
          <w:p w14:paraId="28B8E864" w14:textId="77777777" w:rsidR="00B76028" w:rsidRPr="00292B2A" w:rsidRDefault="00B76028" w:rsidP="00B76028">
            <w:pPr>
              <w:jc w:val="center"/>
              <w:rPr>
                <w:rFonts w:eastAsia="Times New Roman" w:cs="Times New Roman"/>
                <w:color w:val="000000" w:themeColor="text1"/>
                <w:szCs w:val="24"/>
                <w:lang w:val="en-GB"/>
              </w:rPr>
            </w:pPr>
          </w:p>
        </w:tc>
        <w:tc>
          <w:tcPr>
            <w:tcW w:w="1118" w:type="dxa"/>
            <w:noWrap/>
            <w:hideMark/>
          </w:tcPr>
          <w:p w14:paraId="58B80DE8"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40.0</w:t>
            </w:r>
          </w:p>
        </w:tc>
        <w:tc>
          <w:tcPr>
            <w:tcW w:w="1241" w:type="dxa"/>
            <w:noWrap/>
            <w:hideMark/>
          </w:tcPr>
          <w:p w14:paraId="27FA655C"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23.8</w:t>
            </w:r>
          </w:p>
        </w:tc>
        <w:tc>
          <w:tcPr>
            <w:tcW w:w="1174" w:type="dxa"/>
            <w:noWrap/>
            <w:hideMark/>
          </w:tcPr>
          <w:p w14:paraId="4C0F395C"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22.2</w:t>
            </w:r>
          </w:p>
        </w:tc>
        <w:tc>
          <w:tcPr>
            <w:tcW w:w="1612" w:type="dxa"/>
            <w:noWrap/>
            <w:hideMark/>
          </w:tcPr>
          <w:p w14:paraId="7F186E70"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25.0</w:t>
            </w:r>
          </w:p>
        </w:tc>
        <w:tc>
          <w:tcPr>
            <w:tcW w:w="1521" w:type="dxa"/>
            <w:noWrap/>
            <w:hideMark/>
          </w:tcPr>
          <w:p w14:paraId="6751ADBB"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15.0</w:t>
            </w:r>
          </w:p>
        </w:tc>
        <w:tc>
          <w:tcPr>
            <w:tcW w:w="868" w:type="dxa"/>
            <w:noWrap/>
            <w:hideMark/>
          </w:tcPr>
          <w:p w14:paraId="4382C044"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1.6</w:t>
            </w:r>
          </w:p>
        </w:tc>
        <w:tc>
          <w:tcPr>
            <w:tcW w:w="914" w:type="dxa"/>
            <w:noWrap/>
            <w:hideMark/>
          </w:tcPr>
          <w:p w14:paraId="0A16C8AC"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6.0</w:t>
            </w:r>
          </w:p>
        </w:tc>
      </w:tr>
      <w:tr w:rsidR="00292B2A" w:rsidRPr="00292B2A" w14:paraId="772B1287" w14:textId="77777777" w:rsidTr="00B76028">
        <w:trPr>
          <w:trHeight w:val="330"/>
        </w:trPr>
        <w:tc>
          <w:tcPr>
            <w:tcW w:w="508" w:type="dxa"/>
            <w:vMerge/>
          </w:tcPr>
          <w:p w14:paraId="2516DBBF" w14:textId="77777777" w:rsidR="00B76028" w:rsidRPr="00292B2A" w:rsidRDefault="00B76028" w:rsidP="00B76028">
            <w:pPr>
              <w:jc w:val="center"/>
              <w:rPr>
                <w:rFonts w:eastAsia="Times New Roman" w:cs="Times New Roman"/>
                <w:color w:val="000000" w:themeColor="text1"/>
                <w:szCs w:val="24"/>
                <w:lang w:val="en-GB"/>
              </w:rPr>
            </w:pPr>
          </w:p>
        </w:tc>
        <w:tc>
          <w:tcPr>
            <w:tcW w:w="1118" w:type="dxa"/>
            <w:noWrap/>
            <w:hideMark/>
          </w:tcPr>
          <w:p w14:paraId="78F8F33E"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35.0</w:t>
            </w:r>
          </w:p>
        </w:tc>
        <w:tc>
          <w:tcPr>
            <w:tcW w:w="1241" w:type="dxa"/>
            <w:noWrap/>
            <w:hideMark/>
          </w:tcPr>
          <w:p w14:paraId="01988EF5"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23.5</w:t>
            </w:r>
          </w:p>
        </w:tc>
        <w:tc>
          <w:tcPr>
            <w:tcW w:w="1174" w:type="dxa"/>
            <w:noWrap/>
            <w:hideMark/>
          </w:tcPr>
          <w:p w14:paraId="54B1032D"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22.0</w:t>
            </w:r>
          </w:p>
        </w:tc>
        <w:tc>
          <w:tcPr>
            <w:tcW w:w="1612" w:type="dxa"/>
            <w:noWrap/>
            <w:hideMark/>
          </w:tcPr>
          <w:p w14:paraId="25D3BBB4"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24.5</w:t>
            </w:r>
          </w:p>
        </w:tc>
        <w:tc>
          <w:tcPr>
            <w:tcW w:w="1521" w:type="dxa"/>
            <w:noWrap/>
            <w:hideMark/>
          </w:tcPr>
          <w:p w14:paraId="46D4ABFA"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10.5</w:t>
            </w:r>
          </w:p>
        </w:tc>
        <w:tc>
          <w:tcPr>
            <w:tcW w:w="868" w:type="dxa"/>
            <w:noWrap/>
            <w:hideMark/>
          </w:tcPr>
          <w:p w14:paraId="67D66983"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1.5</w:t>
            </w:r>
          </w:p>
        </w:tc>
        <w:tc>
          <w:tcPr>
            <w:tcW w:w="914" w:type="dxa"/>
            <w:noWrap/>
            <w:hideMark/>
          </w:tcPr>
          <w:p w14:paraId="279AC2AC"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4.6</w:t>
            </w:r>
          </w:p>
        </w:tc>
      </w:tr>
      <w:tr w:rsidR="00292B2A" w:rsidRPr="00292B2A" w14:paraId="43B729A6" w14:textId="77777777" w:rsidTr="00B76028">
        <w:trPr>
          <w:trHeight w:val="342"/>
        </w:trPr>
        <w:tc>
          <w:tcPr>
            <w:tcW w:w="508" w:type="dxa"/>
            <w:vMerge/>
          </w:tcPr>
          <w:p w14:paraId="4A72C146" w14:textId="77777777" w:rsidR="00B76028" w:rsidRPr="00292B2A" w:rsidRDefault="00B76028" w:rsidP="00B76028">
            <w:pPr>
              <w:jc w:val="center"/>
              <w:rPr>
                <w:rFonts w:eastAsia="Times New Roman" w:cs="Times New Roman"/>
                <w:color w:val="000000" w:themeColor="text1"/>
                <w:szCs w:val="24"/>
                <w:lang w:val="en-GB"/>
              </w:rPr>
            </w:pPr>
          </w:p>
        </w:tc>
        <w:tc>
          <w:tcPr>
            <w:tcW w:w="1118" w:type="dxa"/>
            <w:noWrap/>
            <w:hideMark/>
          </w:tcPr>
          <w:p w14:paraId="2F6D7A90"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30.0</w:t>
            </w:r>
          </w:p>
        </w:tc>
        <w:tc>
          <w:tcPr>
            <w:tcW w:w="1241" w:type="dxa"/>
            <w:noWrap/>
            <w:hideMark/>
          </w:tcPr>
          <w:p w14:paraId="1603C1E1"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23.0</w:t>
            </w:r>
          </w:p>
        </w:tc>
        <w:tc>
          <w:tcPr>
            <w:tcW w:w="1174" w:type="dxa"/>
            <w:noWrap/>
            <w:hideMark/>
          </w:tcPr>
          <w:p w14:paraId="293186DE"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21.8</w:t>
            </w:r>
          </w:p>
        </w:tc>
        <w:tc>
          <w:tcPr>
            <w:tcW w:w="1612" w:type="dxa"/>
            <w:noWrap/>
            <w:hideMark/>
          </w:tcPr>
          <w:p w14:paraId="6C0FB9FA"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24.0</w:t>
            </w:r>
          </w:p>
        </w:tc>
        <w:tc>
          <w:tcPr>
            <w:tcW w:w="1521" w:type="dxa"/>
            <w:noWrap/>
            <w:hideMark/>
          </w:tcPr>
          <w:p w14:paraId="325EA907"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6.0</w:t>
            </w:r>
          </w:p>
        </w:tc>
        <w:tc>
          <w:tcPr>
            <w:tcW w:w="868" w:type="dxa"/>
            <w:noWrap/>
            <w:hideMark/>
          </w:tcPr>
          <w:p w14:paraId="74873919"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1.2</w:t>
            </w:r>
          </w:p>
        </w:tc>
        <w:tc>
          <w:tcPr>
            <w:tcW w:w="914" w:type="dxa"/>
            <w:noWrap/>
            <w:hideMark/>
          </w:tcPr>
          <w:p w14:paraId="02A65FD5"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3.0</w:t>
            </w:r>
          </w:p>
        </w:tc>
      </w:tr>
      <w:tr w:rsidR="00292B2A" w:rsidRPr="00292B2A" w14:paraId="2B645572" w14:textId="77777777" w:rsidTr="00B76028">
        <w:trPr>
          <w:trHeight w:val="342"/>
        </w:trPr>
        <w:tc>
          <w:tcPr>
            <w:tcW w:w="508" w:type="dxa"/>
          </w:tcPr>
          <w:p w14:paraId="64C592C8" w14:textId="77777777" w:rsidR="00B76028" w:rsidRPr="00292B2A" w:rsidRDefault="00B76028" w:rsidP="00B76028">
            <w:pPr>
              <w:jc w:val="center"/>
              <w:rPr>
                <w:rFonts w:eastAsia="Times New Roman" w:cs="Times New Roman"/>
                <w:color w:val="000000" w:themeColor="text1"/>
                <w:szCs w:val="24"/>
                <w:lang w:val="en-GB"/>
              </w:rPr>
            </w:pPr>
          </w:p>
        </w:tc>
        <w:tc>
          <w:tcPr>
            <w:tcW w:w="1118" w:type="dxa"/>
            <w:shd w:val="clear" w:color="auto" w:fill="D9D9D9" w:themeFill="background1" w:themeFillShade="D9"/>
            <w:noWrap/>
            <w:hideMark/>
          </w:tcPr>
          <w:p w14:paraId="0A9CEC75"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DC_inlet</w:t>
            </w:r>
          </w:p>
        </w:tc>
        <w:tc>
          <w:tcPr>
            <w:tcW w:w="1241" w:type="dxa"/>
            <w:shd w:val="clear" w:color="auto" w:fill="D9D9D9" w:themeFill="background1" w:themeFillShade="D9"/>
            <w:noWrap/>
            <w:hideMark/>
          </w:tcPr>
          <w:p w14:paraId="41280A43"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DC_outlet</w:t>
            </w:r>
          </w:p>
        </w:tc>
        <w:tc>
          <w:tcPr>
            <w:tcW w:w="1174" w:type="dxa"/>
            <w:shd w:val="clear" w:color="auto" w:fill="D9D9D9" w:themeFill="background1" w:themeFillShade="D9"/>
            <w:noWrap/>
            <w:hideMark/>
          </w:tcPr>
          <w:p w14:paraId="381E8A4D"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WC_inlet</w:t>
            </w:r>
          </w:p>
        </w:tc>
        <w:tc>
          <w:tcPr>
            <w:tcW w:w="1612" w:type="dxa"/>
            <w:shd w:val="clear" w:color="auto" w:fill="D9D9D9" w:themeFill="background1" w:themeFillShade="D9"/>
            <w:noWrap/>
            <w:hideMark/>
          </w:tcPr>
          <w:p w14:paraId="06AC7D46"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WC_outlet</w:t>
            </w:r>
          </w:p>
        </w:tc>
        <w:tc>
          <w:tcPr>
            <w:tcW w:w="1521" w:type="dxa"/>
            <w:shd w:val="clear" w:color="auto" w:fill="D9D9D9" w:themeFill="background1" w:themeFillShade="D9"/>
            <w:noWrap/>
            <w:hideMark/>
          </w:tcPr>
          <w:p w14:paraId="224E9CFB"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DT1</w:t>
            </w:r>
          </w:p>
        </w:tc>
        <w:tc>
          <w:tcPr>
            <w:tcW w:w="868" w:type="dxa"/>
            <w:shd w:val="clear" w:color="auto" w:fill="D9D9D9" w:themeFill="background1" w:themeFillShade="D9"/>
            <w:noWrap/>
            <w:hideMark/>
          </w:tcPr>
          <w:p w14:paraId="3CE905A7"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DT2</w:t>
            </w:r>
          </w:p>
        </w:tc>
        <w:tc>
          <w:tcPr>
            <w:tcW w:w="914" w:type="dxa"/>
            <w:shd w:val="clear" w:color="auto" w:fill="D9D9D9" w:themeFill="background1" w:themeFillShade="D9"/>
            <w:noWrap/>
            <w:hideMark/>
          </w:tcPr>
          <w:p w14:paraId="528AA18C"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LMTD</w:t>
            </w:r>
          </w:p>
        </w:tc>
      </w:tr>
      <w:tr w:rsidR="00292B2A" w:rsidRPr="00292B2A" w14:paraId="2AE8CE09" w14:textId="77777777" w:rsidTr="00B76028">
        <w:trPr>
          <w:trHeight w:val="330"/>
        </w:trPr>
        <w:tc>
          <w:tcPr>
            <w:tcW w:w="508" w:type="dxa"/>
            <w:vMerge w:val="restart"/>
            <w:textDirection w:val="btLr"/>
          </w:tcPr>
          <w:p w14:paraId="432ECB3C" w14:textId="77777777" w:rsidR="00B76028" w:rsidRPr="00292B2A" w:rsidRDefault="00B76028" w:rsidP="00B76028">
            <w:pPr>
              <w:ind w:left="113" w:right="113"/>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 xml:space="preserve">45% purge </w:t>
            </w:r>
          </w:p>
        </w:tc>
        <w:tc>
          <w:tcPr>
            <w:tcW w:w="1118" w:type="dxa"/>
            <w:noWrap/>
            <w:hideMark/>
          </w:tcPr>
          <w:p w14:paraId="753787F2"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45.0</w:t>
            </w:r>
          </w:p>
        </w:tc>
        <w:tc>
          <w:tcPr>
            <w:tcW w:w="1241" w:type="dxa"/>
            <w:noWrap/>
            <w:hideMark/>
          </w:tcPr>
          <w:p w14:paraId="6E67563B"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26.8</w:t>
            </w:r>
          </w:p>
        </w:tc>
        <w:tc>
          <w:tcPr>
            <w:tcW w:w="1174" w:type="dxa"/>
            <w:noWrap/>
            <w:hideMark/>
          </w:tcPr>
          <w:p w14:paraId="0D641770"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22.4</w:t>
            </w:r>
          </w:p>
        </w:tc>
        <w:tc>
          <w:tcPr>
            <w:tcW w:w="1612" w:type="dxa"/>
            <w:noWrap/>
            <w:hideMark/>
          </w:tcPr>
          <w:p w14:paraId="53E3DCDB"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26.4</w:t>
            </w:r>
          </w:p>
        </w:tc>
        <w:tc>
          <w:tcPr>
            <w:tcW w:w="1521" w:type="dxa"/>
            <w:noWrap/>
            <w:hideMark/>
          </w:tcPr>
          <w:p w14:paraId="679CAE19"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18.6</w:t>
            </w:r>
          </w:p>
        </w:tc>
        <w:tc>
          <w:tcPr>
            <w:tcW w:w="868" w:type="dxa"/>
            <w:noWrap/>
            <w:hideMark/>
          </w:tcPr>
          <w:p w14:paraId="00CFEE8C"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4.4</w:t>
            </w:r>
          </w:p>
        </w:tc>
        <w:tc>
          <w:tcPr>
            <w:tcW w:w="914" w:type="dxa"/>
            <w:noWrap/>
            <w:hideMark/>
          </w:tcPr>
          <w:p w14:paraId="43FF0ED5"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9.9</w:t>
            </w:r>
          </w:p>
        </w:tc>
      </w:tr>
      <w:tr w:rsidR="00292B2A" w:rsidRPr="00292B2A" w14:paraId="76583632" w14:textId="77777777" w:rsidTr="00B76028">
        <w:trPr>
          <w:trHeight w:val="330"/>
        </w:trPr>
        <w:tc>
          <w:tcPr>
            <w:tcW w:w="508" w:type="dxa"/>
            <w:vMerge/>
          </w:tcPr>
          <w:p w14:paraId="4034E73E" w14:textId="77777777" w:rsidR="00B76028" w:rsidRPr="00292B2A" w:rsidRDefault="00B76028" w:rsidP="00B76028">
            <w:pPr>
              <w:jc w:val="center"/>
              <w:rPr>
                <w:rFonts w:eastAsia="Times New Roman" w:cs="Times New Roman"/>
                <w:color w:val="000000" w:themeColor="text1"/>
                <w:szCs w:val="24"/>
                <w:lang w:val="en-GB"/>
              </w:rPr>
            </w:pPr>
          </w:p>
        </w:tc>
        <w:tc>
          <w:tcPr>
            <w:tcW w:w="1118" w:type="dxa"/>
            <w:noWrap/>
            <w:hideMark/>
          </w:tcPr>
          <w:p w14:paraId="4898034C"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40.0</w:t>
            </w:r>
          </w:p>
        </w:tc>
        <w:tc>
          <w:tcPr>
            <w:tcW w:w="1241" w:type="dxa"/>
            <w:noWrap/>
            <w:hideMark/>
          </w:tcPr>
          <w:p w14:paraId="0AC36948"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25.9</w:t>
            </w:r>
          </w:p>
        </w:tc>
        <w:tc>
          <w:tcPr>
            <w:tcW w:w="1174" w:type="dxa"/>
            <w:noWrap/>
            <w:hideMark/>
          </w:tcPr>
          <w:p w14:paraId="05AAAD80"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22.2</w:t>
            </w:r>
          </w:p>
        </w:tc>
        <w:tc>
          <w:tcPr>
            <w:tcW w:w="1612" w:type="dxa"/>
            <w:noWrap/>
            <w:hideMark/>
          </w:tcPr>
          <w:p w14:paraId="7FCEBFC5"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26.0</w:t>
            </w:r>
          </w:p>
        </w:tc>
        <w:tc>
          <w:tcPr>
            <w:tcW w:w="1521" w:type="dxa"/>
            <w:noWrap/>
            <w:hideMark/>
          </w:tcPr>
          <w:p w14:paraId="399FD237"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14.0</w:t>
            </w:r>
          </w:p>
        </w:tc>
        <w:tc>
          <w:tcPr>
            <w:tcW w:w="868" w:type="dxa"/>
            <w:noWrap/>
            <w:hideMark/>
          </w:tcPr>
          <w:p w14:paraId="43506651"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3.7</w:t>
            </w:r>
          </w:p>
        </w:tc>
        <w:tc>
          <w:tcPr>
            <w:tcW w:w="914" w:type="dxa"/>
            <w:noWrap/>
            <w:hideMark/>
          </w:tcPr>
          <w:p w14:paraId="7E71FF33"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7.7</w:t>
            </w:r>
          </w:p>
        </w:tc>
      </w:tr>
      <w:tr w:rsidR="00292B2A" w:rsidRPr="00292B2A" w14:paraId="47AEE243" w14:textId="77777777" w:rsidTr="00B76028">
        <w:trPr>
          <w:trHeight w:val="330"/>
        </w:trPr>
        <w:tc>
          <w:tcPr>
            <w:tcW w:w="508" w:type="dxa"/>
            <w:vMerge/>
          </w:tcPr>
          <w:p w14:paraId="312400F2" w14:textId="77777777" w:rsidR="00B76028" w:rsidRPr="00292B2A" w:rsidRDefault="00B76028" w:rsidP="00B76028">
            <w:pPr>
              <w:jc w:val="center"/>
              <w:rPr>
                <w:rFonts w:eastAsia="Times New Roman" w:cs="Times New Roman"/>
                <w:color w:val="000000" w:themeColor="text1"/>
                <w:szCs w:val="24"/>
                <w:lang w:val="en-GB"/>
              </w:rPr>
            </w:pPr>
          </w:p>
        </w:tc>
        <w:tc>
          <w:tcPr>
            <w:tcW w:w="1118" w:type="dxa"/>
            <w:noWrap/>
            <w:hideMark/>
          </w:tcPr>
          <w:p w14:paraId="4D45033A"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35.0</w:t>
            </w:r>
          </w:p>
        </w:tc>
        <w:tc>
          <w:tcPr>
            <w:tcW w:w="1241" w:type="dxa"/>
            <w:noWrap/>
            <w:hideMark/>
          </w:tcPr>
          <w:p w14:paraId="6B99B490"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25.0</w:t>
            </w:r>
          </w:p>
        </w:tc>
        <w:tc>
          <w:tcPr>
            <w:tcW w:w="1174" w:type="dxa"/>
            <w:noWrap/>
            <w:hideMark/>
          </w:tcPr>
          <w:p w14:paraId="02B0F91E"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22.0</w:t>
            </w:r>
          </w:p>
        </w:tc>
        <w:tc>
          <w:tcPr>
            <w:tcW w:w="1612" w:type="dxa"/>
            <w:noWrap/>
            <w:hideMark/>
          </w:tcPr>
          <w:p w14:paraId="5A51B0AA"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25.2</w:t>
            </w:r>
          </w:p>
        </w:tc>
        <w:tc>
          <w:tcPr>
            <w:tcW w:w="1521" w:type="dxa"/>
            <w:noWrap/>
            <w:hideMark/>
          </w:tcPr>
          <w:p w14:paraId="0AF34F84"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9.8</w:t>
            </w:r>
          </w:p>
        </w:tc>
        <w:tc>
          <w:tcPr>
            <w:tcW w:w="868" w:type="dxa"/>
            <w:noWrap/>
            <w:hideMark/>
          </w:tcPr>
          <w:p w14:paraId="333E38B2"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3.0</w:t>
            </w:r>
          </w:p>
        </w:tc>
        <w:tc>
          <w:tcPr>
            <w:tcW w:w="914" w:type="dxa"/>
            <w:noWrap/>
            <w:hideMark/>
          </w:tcPr>
          <w:p w14:paraId="7511D1EA"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5.7</w:t>
            </w:r>
          </w:p>
        </w:tc>
      </w:tr>
      <w:tr w:rsidR="00292B2A" w:rsidRPr="00292B2A" w14:paraId="21CB6350" w14:textId="77777777" w:rsidTr="00B76028">
        <w:trPr>
          <w:trHeight w:val="342"/>
        </w:trPr>
        <w:tc>
          <w:tcPr>
            <w:tcW w:w="508" w:type="dxa"/>
            <w:vMerge/>
          </w:tcPr>
          <w:p w14:paraId="1B2AFFAE" w14:textId="77777777" w:rsidR="00B76028" w:rsidRPr="00292B2A" w:rsidRDefault="00B76028" w:rsidP="00B76028">
            <w:pPr>
              <w:jc w:val="center"/>
              <w:rPr>
                <w:rFonts w:eastAsia="Times New Roman" w:cs="Times New Roman"/>
                <w:color w:val="000000" w:themeColor="text1"/>
                <w:szCs w:val="24"/>
                <w:lang w:val="en-GB"/>
              </w:rPr>
            </w:pPr>
          </w:p>
        </w:tc>
        <w:tc>
          <w:tcPr>
            <w:tcW w:w="1118" w:type="dxa"/>
            <w:noWrap/>
            <w:hideMark/>
          </w:tcPr>
          <w:p w14:paraId="5B9F79CB"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30.0</w:t>
            </w:r>
          </w:p>
        </w:tc>
        <w:tc>
          <w:tcPr>
            <w:tcW w:w="1241" w:type="dxa"/>
            <w:noWrap/>
            <w:hideMark/>
          </w:tcPr>
          <w:p w14:paraId="10105ACF"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24.2</w:t>
            </w:r>
          </w:p>
        </w:tc>
        <w:tc>
          <w:tcPr>
            <w:tcW w:w="1174" w:type="dxa"/>
            <w:noWrap/>
            <w:hideMark/>
          </w:tcPr>
          <w:p w14:paraId="5E78668D"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22.0</w:t>
            </w:r>
          </w:p>
        </w:tc>
        <w:tc>
          <w:tcPr>
            <w:tcW w:w="1612" w:type="dxa"/>
            <w:noWrap/>
            <w:hideMark/>
          </w:tcPr>
          <w:p w14:paraId="4C0327A2"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24.1</w:t>
            </w:r>
          </w:p>
        </w:tc>
        <w:tc>
          <w:tcPr>
            <w:tcW w:w="1521" w:type="dxa"/>
            <w:noWrap/>
            <w:hideMark/>
          </w:tcPr>
          <w:p w14:paraId="301447B8"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5.9</w:t>
            </w:r>
          </w:p>
        </w:tc>
        <w:tc>
          <w:tcPr>
            <w:tcW w:w="868" w:type="dxa"/>
            <w:noWrap/>
            <w:hideMark/>
          </w:tcPr>
          <w:p w14:paraId="15103DD4"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2.2</w:t>
            </w:r>
          </w:p>
        </w:tc>
        <w:tc>
          <w:tcPr>
            <w:tcW w:w="914" w:type="dxa"/>
            <w:noWrap/>
            <w:hideMark/>
          </w:tcPr>
          <w:p w14:paraId="2B20BBA5"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3.8</w:t>
            </w:r>
          </w:p>
        </w:tc>
      </w:tr>
      <w:tr w:rsidR="00292B2A" w:rsidRPr="00292B2A" w14:paraId="5A66E28D" w14:textId="77777777" w:rsidTr="00B76028">
        <w:trPr>
          <w:trHeight w:val="342"/>
        </w:trPr>
        <w:tc>
          <w:tcPr>
            <w:tcW w:w="508" w:type="dxa"/>
          </w:tcPr>
          <w:p w14:paraId="12ADBAA6" w14:textId="77777777" w:rsidR="00B76028" w:rsidRPr="00292B2A" w:rsidRDefault="00B76028" w:rsidP="00B76028">
            <w:pPr>
              <w:jc w:val="center"/>
              <w:rPr>
                <w:rFonts w:eastAsia="Times New Roman" w:cs="Times New Roman"/>
                <w:color w:val="000000" w:themeColor="text1"/>
                <w:szCs w:val="24"/>
                <w:lang w:val="en-GB"/>
              </w:rPr>
            </w:pPr>
          </w:p>
        </w:tc>
        <w:tc>
          <w:tcPr>
            <w:tcW w:w="1118" w:type="dxa"/>
            <w:shd w:val="clear" w:color="auto" w:fill="D9D9D9" w:themeFill="background1" w:themeFillShade="D9"/>
            <w:noWrap/>
            <w:hideMark/>
          </w:tcPr>
          <w:p w14:paraId="2DDE29D4"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DC_inlet</w:t>
            </w:r>
          </w:p>
        </w:tc>
        <w:tc>
          <w:tcPr>
            <w:tcW w:w="1241" w:type="dxa"/>
            <w:shd w:val="clear" w:color="auto" w:fill="D9D9D9" w:themeFill="background1" w:themeFillShade="D9"/>
            <w:noWrap/>
            <w:hideMark/>
          </w:tcPr>
          <w:p w14:paraId="3EF77458"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DC_outlet</w:t>
            </w:r>
          </w:p>
        </w:tc>
        <w:tc>
          <w:tcPr>
            <w:tcW w:w="1174" w:type="dxa"/>
            <w:shd w:val="clear" w:color="auto" w:fill="D9D9D9" w:themeFill="background1" w:themeFillShade="D9"/>
            <w:noWrap/>
            <w:hideMark/>
          </w:tcPr>
          <w:p w14:paraId="36373500"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WC_inlet</w:t>
            </w:r>
          </w:p>
        </w:tc>
        <w:tc>
          <w:tcPr>
            <w:tcW w:w="1612" w:type="dxa"/>
            <w:shd w:val="clear" w:color="auto" w:fill="D9D9D9" w:themeFill="background1" w:themeFillShade="D9"/>
            <w:noWrap/>
            <w:hideMark/>
          </w:tcPr>
          <w:p w14:paraId="7EF92374"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WC_outlet</w:t>
            </w:r>
          </w:p>
        </w:tc>
        <w:tc>
          <w:tcPr>
            <w:tcW w:w="1521" w:type="dxa"/>
            <w:shd w:val="clear" w:color="auto" w:fill="D9D9D9" w:themeFill="background1" w:themeFillShade="D9"/>
            <w:noWrap/>
            <w:hideMark/>
          </w:tcPr>
          <w:p w14:paraId="36D20CE8"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DT1</w:t>
            </w:r>
          </w:p>
        </w:tc>
        <w:tc>
          <w:tcPr>
            <w:tcW w:w="868" w:type="dxa"/>
            <w:shd w:val="clear" w:color="auto" w:fill="D9D9D9" w:themeFill="background1" w:themeFillShade="D9"/>
            <w:noWrap/>
            <w:hideMark/>
          </w:tcPr>
          <w:p w14:paraId="3345EC2F"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DT2</w:t>
            </w:r>
          </w:p>
        </w:tc>
        <w:tc>
          <w:tcPr>
            <w:tcW w:w="914" w:type="dxa"/>
            <w:shd w:val="clear" w:color="auto" w:fill="D9D9D9" w:themeFill="background1" w:themeFillShade="D9"/>
            <w:noWrap/>
            <w:hideMark/>
          </w:tcPr>
          <w:p w14:paraId="1C82A0FE" w14:textId="77777777" w:rsidR="00B76028" w:rsidRPr="00292B2A" w:rsidRDefault="00B76028" w:rsidP="00B76028">
            <w:pPr>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LMTD</w:t>
            </w:r>
          </w:p>
        </w:tc>
      </w:tr>
      <w:tr w:rsidR="00292B2A" w:rsidRPr="00292B2A" w14:paraId="0BB99931" w14:textId="77777777" w:rsidTr="00B76028">
        <w:trPr>
          <w:trHeight w:val="330"/>
        </w:trPr>
        <w:tc>
          <w:tcPr>
            <w:tcW w:w="508" w:type="dxa"/>
            <w:vMerge w:val="restart"/>
            <w:textDirection w:val="btLr"/>
          </w:tcPr>
          <w:p w14:paraId="380E107E" w14:textId="77777777" w:rsidR="00B76028" w:rsidRPr="00292B2A" w:rsidRDefault="00B76028" w:rsidP="00B76028">
            <w:pPr>
              <w:ind w:left="113" w:right="113"/>
              <w:jc w:val="center"/>
              <w:rPr>
                <w:rFonts w:eastAsia="Times New Roman" w:cs="Times New Roman"/>
                <w:color w:val="000000" w:themeColor="text1"/>
                <w:szCs w:val="24"/>
                <w:lang w:val="en-GB"/>
              </w:rPr>
            </w:pPr>
            <w:r w:rsidRPr="00292B2A">
              <w:rPr>
                <w:rFonts w:eastAsia="Times New Roman" w:cs="Times New Roman"/>
                <w:color w:val="000000" w:themeColor="text1"/>
                <w:szCs w:val="24"/>
                <w:lang w:val="en-GB"/>
              </w:rPr>
              <w:t xml:space="preserve">35% purge </w:t>
            </w:r>
          </w:p>
        </w:tc>
        <w:tc>
          <w:tcPr>
            <w:tcW w:w="1118" w:type="dxa"/>
            <w:noWrap/>
            <w:vAlign w:val="bottom"/>
            <w:hideMark/>
          </w:tcPr>
          <w:p w14:paraId="0E9B8060" w14:textId="77777777" w:rsidR="00B76028" w:rsidRPr="00292B2A" w:rsidRDefault="00B76028" w:rsidP="00B76028">
            <w:pPr>
              <w:jc w:val="center"/>
              <w:rPr>
                <w:rFonts w:cs="Times New Roman"/>
                <w:color w:val="000000" w:themeColor="text1"/>
                <w:szCs w:val="24"/>
                <w:lang w:val="en-GB"/>
              </w:rPr>
            </w:pPr>
            <w:r w:rsidRPr="00292B2A">
              <w:rPr>
                <w:rFonts w:cs="Times New Roman"/>
                <w:color w:val="000000" w:themeColor="text1"/>
                <w:szCs w:val="24"/>
                <w:lang w:val="en-GB"/>
              </w:rPr>
              <w:t>45.0</w:t>
            </w:r>
          </w:p>
        </w:tc>
        <w:tc>
          <w:tcPr>
            <w:tcW w:w="1241" w:type="dxa"/>
            <w:noWrap/>
            <w:vAlign w:val="bottom"/>
            <w:hideMark/>
          </w:tcPr>
          <w:p w14:paraId="7E98AB1A" w14:textId="77777777" w:rsidR="00B76028" w:rsidRPr="00292B2A" w:rsidRDefault="00B76028" w:rsidP="00B76028">
            <w:pPr>
              <w:jc w:val="center"/>
              <w:rPr>
                <w:rFonts w:cs="Times New Roman"/>
                <w:color w:val="000000" w:themeColor="text1"/>
                <w:szCs w:val="24"/>
                <w:lang w:val="en-GB"/>
              </w:rPr>
            </w:pPr>
            <w:r w:rsidRPr="00292B2A">
              <w:rPr>
                <w:rFonts w:cs="Times New Roman"/>
                <w:color w:val="000000" w:themeColor="text1"/>
                <w:szCs w:val="24"/>
                <w:lang w:val="en-GB"/>
              </w:rPr>
              <w:t>27.5</w:t>
            </w:r>
          </w:p>
        </w:tc>
        <w:tc>
          <w:tcPr>
            <w:tcW w:w="1174" w:type="dxa"/>
            <w:noWrap/>
            <w:vAlign w:val="bottom"/>
            <w:hideMark/>
          </w:tcPr>
          <w:p w14:paraId="41E9088B" w14:textId="77777777" w:rsidR="00B76028" w:rsidRPr="00292B2A" w:rsidRDefault="00B76028" w:rsidP="00B76028">
            <w:pPr>
              <w:jc w:val="center"/>
              <w:rPr>
                <w:rFonts w:cs="Times New Roman"/>
                <w:color w:val="000000" w:themeColor="text1"/>
                <w:szCs w:val="24"/>
                <w:lang w:val="en-GB"/>
              </w:rPr>
            </w:pPr>
            <w:r w:rsidRPr="00292B2A">
              <w:rPr>
                <w:rFonts w:cs="Times New Roman"/>
                <w:color w:val="000000" w:themeColor="text1"/>
                <w:szCs w:val="24"/>
                <w:lang w:val="en-GB"/>
              </w:rPr>
              <w:t>22.4</w:t>
            </w:r>
          </w:p>
        </w:tc>
        <w:tc>
          <w:tcPr>
            <w:tcW w:w="1612" w:type="dxa"/>
            <w:noWrap/>
            <w:vAlign w:val="bottom"/>
            <w:hideMark/>
          </w:tcPr>
          <w:p w14:paraId="23F99F54" w14:textId="77777777" w:rsidR="00B76028" w:rsidRPr="00292B2A" w:rsidRDefault="00B76028" w:rsidP="00B76028">
            <w:pPr>
              <w:jc w:val="center"/>
              <w:rPr>
                <w:rFonts w:cs="Times New Roman"/>
                <w:color w:val="000000" w:themeColor="text1"/>
                <w:szCs w:val="24"/>
                <w:lang w:val="en-GB"/>
              </w:rPr>
            </w:pPr>
            <w:r w:rsidRPr="00292B2A">
              <w:rPr>
                <w:rFonts w:cs="Times New Roman"/>
                <w:color w:val="000000" w:themeColor="text1"/>
                <w:szCs w:val="24"/>
                <w:lang w:val="en-GB"/>
              </w:rPr>
              <w:t>27.0</w:t>
            </w:r>
          </w:p>
        </w:tc>
        <w:tc>
          <w:tcPr>
            <w:tcW w:w="1521" w:type="dxa"/>
            <w:noWrap/>
            <w:vAlign w:val="bottom"/>
            <w:hideMark/>
          </w:tcPr>
          <w:p w14:paraId="3A622365" w14:textId="77777777" w:rsidR="00B76028" w:rsidRPr="00292B2A" w:rsidRDefault="00B76028" w:rsidP="00B76028">
            <w:pPr>
              <w:jc w:val="center"/>
              <w:rPr>
                <w:rFonts w:cs="Times New Roman"/>
                <w:color w:val="000000" w:themeColor="text1"/>
                <w:szCs w:val="24"/>
                <w:lang w:val="en-GB"/>
              </w:rPr>
            </w:pPr>
            <w:r w:rsidRPr="00292B2A">
              <w:rPr>
                <w:rFonts w:cs="Times New Roman"/>
                <w:color w:val="000000" w:themeColor="text1"/>
                <w:szCs w:val="24"/>
                <w:lang w:val="en-GB"/>
              </w:rPr>
              <w:t>18.0</w:t>
            </w:r>
          </w:p>
        </w:tc>
        <w:tc>
          <w:tcPr>
            <w:tcW w:w="868" w:type="dxa"/>
            <w:noWrap/>
            <w:vAlign w:val="bottom"/>
            <w:hideMark/>
          </w:tcPr>
          <w:p w14:paraId="61F4B746" w14:textId="77777777" w:rsidR="00B76028" w:rsidRPr="00292B2A" w:rsidRDefault="00B76028" w:rsidP="00B76028">
            <w:pPr>
              <w:jc w:val="center"/>
              <w:rPr>
                <w:rFonts w:cs="Times New Roman"/>
                <w:color w:val="000000" w:themeColor="text1"/>
                <w:szCs w:val="24"/>
                <w:lang w:val="en-GB"/>
              </w:rPr>
            </w:pPr>
            <w:r w:rsidRPr="00292B2A">
              <w:rPr>
                <w:rFonts w:cs="Times New Roman"/>
                <w:color w:val="000000" w:themeColor="text1"/>
                <w:szCs w:val="24"/>
                <w:lang w:val="en-GB"/>
              </w:rPr>
              <w:t>5.1</w:t>
            </w:r>
          </w:p>
        </w:tc>
        <w:tc>
          <w:tcPr>
            <w:tcW w:w="914" w:type="dxa"/>
            <w:noWrap/>
            <w:vAlign w:val="bottom"/>
            <w:hideMark/>
          </w:tcPr>
          <w:p w14:paraId="0427F39E" w14:textId="77777777" w:rsidR="00B76028" w:rsidRPr="00292B2A" w:rsidRDefault="00B76028" w:rsidP="00B76028">
            <w:pPr>
              <w:jc w:val="center"/>
              <w:rPr>
                <w:rFonts w:cs="Times New Roman"/>
                <w:color w:val="000000" w:themeColor="text1"/>
                <w:szCs w:val="24"/>
                <w:lang w:val="en-GB"/>
              </w:rPr>
            </w:pPr>
            <w:r w:rsidRPr="00292B2A">
              <w:rPr>
                <w:rFonts w:cs="Times New Roman"/>
                <w:color w:val="000000" w:themeColor="text1"/>
                <w:szCs w:val="24"/>
                <w:lang w:val="en-GB"/>
              </w:rPr>
              <w:t>10.2</w:t>
            </w:r>
          </w:p>
        </w:tc>
      </w:tr>
      <w:tr w:rsidR="00292B2A" w:rsidRPr="00292B2A" w14:paraId="346A973E" w14:textId="77777777" w:rsidTr="00B76028">
        <w:trPr>
          <w:trHeight w:val="330"/>
        </w:trPr>
        <w:tc>
          <w:tcPr>
            <w:tcW w:w="508" w:type="dxa"/>
            <w:vMerge/>
          </w:tcPr>
          <w:p w14:paraId="6A36A764" w14:textId="77777777" w:rsidR="00B76028" w:rsidRPr="00292B2A" w:rsidRDefault="00B76028" w:rsidP="00B76028">
            <w:pPr>
              <w:jc w:val="center"/>
              <w:rPr>
                <w:rFonts w:eastAsia="Times New Roman" w:cs="Times New Roman"/>
                <w:color w:val="000000" w:themeColor="text1"/>
                <w:szCs w:val="24"/>
                <w:lang w:val="en-GB"/>
              </w:rPr>
            </w:pPr>
          </w:p>
        </w:tc>
        <w:tc>
          <w:tcPr>
            <w:tcW w:w="1118" w:type="dxa"/>
            <w:noWrap/>
            <w:vAlign w:val="bottom"/>
            <w:hideMark/>
          </w:tcPr>
          <w:p w14:paraId="4DC0A92E" w14:textId="77777777" w:rsidR="00B76028" w:rsidRPr="00292B2A" w:rsidRDefault="00B76028" w:rsidP="00B76028">
            <w:pPr>
              <w:jc w:val="center"/>
              <w:rPr>
                <w:rFonts w:cs="Times New Roman"/>
                <w:color w:val="000000" w:themeColor="text1"/>
                <w:szCs w:val="24"/>
                <w:lang w:val="en-GB"/>
              </w:rPr>
            </w:pPr>
            <w:r w:rsidRPr="00292B2A">
              <w:rPr>
                <w:rFonts w:cs="Times New Roman"/>
                <w:color w:val="000000" w:themeColor="text1"/>
                <w:szCs w:val="24"/>
                <w:lang w:val="en-GB"/>
              </w:rPr>
              <w:t>40.0</w:t>
            </w:r>
          </w:p>
        </w:tc>
        <w:tc>
          <w:tcPr>
            <w:tcW w:w="1241" w:type="dxa"/>
            <w:noWrap/>
            <w:vAlign w:val="bottom"/>
            <w:hideMark/>
          </w:tcPr>
          <w:p w14:paraId="73271B3B" w14:textId="77777777" w:rsidR="00B76028" w:rsidRPr="00292B2A" w:rsidRDefault="00B76028" w:rsidP="00B76028">
            <w:pPr>
              <w:jc w:val="center"/>
              <w:rPr>
                <w:rFonts w:cs="Times New Roman"/>
                <w:color w:val="000000" w:themeColor="text1"/>
                <w:szCs w:val="24"/>
                <w:lang w:val="en-GB"/>
              </w:rPr>
            </w:pPr>
            <w:r w:rsidRPr="00292B2A">
              <w:rPr>
                <w:rFonts w:cs="Times New Roman"/>
                <w:color w:val="000000" w:themeColor="text1"/>
                <w:szCs w:val="24"/>
                <w:lang w:val="en-GB"/>
              </w:rPr>
              <w:t>26.8</w:t>
            </w:r>
          </w:p>
        </w:tc>
        <w:tc>
          <w:tcPr>
            <w:tcW w:w="1174" w:type="dxa"/>
            <w:noWrap/>
            <w:vAlign w:val="bottom"/>
            <w:hideMark/>
          </w:tcPr>
          <w:p w14:paraId="3E4C9840" w14:textId="77777777" w:rsidR="00B76028" w:rsidRPr="00292B2A" w:rsidRDefault="00B76028" w:rsidP="00B76028">
            <w:pPr>
              <w:jc w:val="center"/>
              <w:rPr>
                <w:rFonts w:cs="Times New Roman"/>
                <w:color w:val="000000" w:themeColor="text1"/>
                <w:szCs w:val="24"/>
                <w:lang w:val="en-GB"/>
              </w:rPr>
            </w:pPr>
            <w:r w:rsidRPr="00292B2A">
              <w:rPr>
                <w:rFonts w:cs="Times New Roman"/>
                <w:color w:val="000000" w:themeColor="text1"/>
                <w:szCs w:val="24"/>
                <w:lang w:val="en-GB"/>
              </w:rPr>
              <w:t>22.2</w:t>
            </w:r>
          </w:p>
        </w:tc>
        <w:tc>
          <w:tcPr>
            <w:tcW w:w="1612" w:type="dxa"/>
            <w:noWrap/>
            <w:vAlign w:val="bottom"/>
            <w:hideMark/>
          </w:tcPr>
          <w:p w14:paraId="1B79A5CB" w14:textId="77777777" w:rsidR="00B76028" w:rsidRPr="00292B2A" w:rsidRDefault="00B76028" w:rsidP="00B76028">
            <w:pPr>
              <w:jc w:val="center"/>
              <w:rPr>
                <w:rFonts w:cs="Times New Roman"/>
                <w:color w:val="000000" w:themeColor="text1"/>
                <w:szCs w:val="24"/>
                <w:lang w:val="en-GB"/>
              </w:rPr>
            </w:pPr>
            <w:r w:rsidRPr="00292B2A">
              <w:rPr>
                <w:rFonts w:cs="Times New Roman"/>
                <w:color w:val="000000" w:themeColor="text1"/>
                <w:szCs w:val="24"/>
                <w:lang w:val="en-GB"/>
              </w:rPr>
              <w:t>26.5</w:t>
            </w:r>
          </w:p>
        </w:tc>
        <w:tc>
          <w:tcPr>
            <w:tcW w:w="1521" w:type="dxa"/>
            <w:noWrap/>
            <w:vAlign w:val="bottom"/>
            <w:hideMark/>
          </w:tcPr>
          <w:p w14:paraId="24DA2EB8" w14:textId="77777777" w:rsidR="00B76028" w:rsidRPr="00292B2A" w:rsidRDefault="00B76028" w:rsidP="00B76028">
            <w:pPr>
              <w:jc w:val="center"/>
              <w:rPr>
                <w:rFonts w:cs="Times New Roman"/>
                <w:color w:val="000000" w:themeColor="text1"/>
                <w:szCs w:val="24"/>
                <w:lang w:val="en-GB"/>
              </w:rPr>
            </w:pPr>
            <w:r w:rsidRPr="00292B2A">
              <w:rPr>
                <w:rFonts w:cs="Times New Roman"/>
                <w:color w:val="000000" w:themeColor="text1"/>
                <w:szCs w:val="24"/>
                <w:lang w:val="en-GB"/>
              </w:rPr>
              <w:t>13.5</w:t>
            </w:r>
          </w:p>
        </w:tc>
        <w:tc>
          <w:tcPr>
            <w:tcW w:w="868" w:type="dxa"/>
            <w:noWrap/>
            <w:vAlign w:val="bottom"/>
            <w:hideMark/>
          </w:tcPr>
          <w:p w14:paraId="613F17BE" w14:textId="77777777" w:rsidR="00B76028" w:rsidRPr="00292B2A" w:rsidRDefault="00B76028" w:rsidP="00B76028">
            <w:pPr>
              <w:jc w:val="center"/>
              <w:rPr>
                <w:rFonts w:cs="Times New Roman"/>
                <w:color w:val="000000" w:themeColor="text1"/>
                <w:szCs w:val="24"/>
                <w:lang w:val="en-GB"/>
              </w:rPr>
            </w:pPr>
            <w:r w:rsidRPr="00292B2A">
              <w:rPr>
                <w:rFonts w:cs="Times New Roman"/>
                <w:color w:val="000000" w:themeColor="text1"/>
                <w:szCs w:val="24"/>
                <w:lang w:val="en-GB"/>
              </w:rPr>
              <w:t>4.6</w:t>
            </w:r>
          </w:p>
        </w:tc>
        <w:tc>
          <w:tcPr>
            <w:tcW w:w="914" w:type="dxa"/>
            <w:noWrap/>
            <w:vAlign w:val="bottom"/>
            <w:hideMark/>
          </w:tcPr>
          <w:p w14:paraId="4C7EB821" w14:textId="77777777" w:rsidR="00B76028" w:rsidRPr="00292B2A" w:rsidRDefault="00B76028" w:rsidP="00B76028">
            <w:pPr>
              <w:jc w:val="center"/>
              <w:rPr>
                <w:rFonts w:cs="Times New Roman"/>
                <w:color w:val="000000" w:themeColor="text1"/>
                <w:szCs w:val="24"/>
                <w:lang w:val="en-GB"/>
              </w:rPr>
            </w:pPr>
            <w:r w:rsidRPr="00292B2A">
              <w:rPr>
                <w:rFonts w:cs="Times New Roman"/>
                <w:color w:val="000000" w:themeColor="text1"/>
                <w:szCs w:val="24"/>
                <w:lang w:val="en-GB"/>
              </w:rPr>
              <w:t>8.3</w:t>
            </w:r>
          </w:p>
        </w:tc>
      </w:tr>
      <w:tr w:rsidR="00292B2A" w:rsidRPr="00292B2A" w14:paraId="2768C37B" w14:textId="77777777" w:rsidTr="00B76028">
        <w:trPr>
          <w:trHeight w:val="330"/>
        </w:trPr>
        <w:tc>
          <w:tcPr>
            <w:tcW w:w="508" w:type="dxa"/>
            <w:vMerge/>
          </w:tcPr>
          <w:p w14:paraId="7838E369" w14:textId="77777777" w:rsidR="00B76028" w:rsidRPr="00292B2A" w:rsidRDefault="00B76028" w:rsidP="00B76028">
            <w:pPr>
              <w:jc w:val="center"/>
              <w:rPr>
                <w:rFonts w:eastAsia="Times New Roman" w:cs="Times New Roman"/>
                <w:color w:val="000000" w:themeColor="text1"/>
                <w:szCs w:val="24"/>
                <w:lang w:val="en-GB"/>
              </w:rPr>
            </w:pPr>
          </w:p>
        </w:tc>
        <w:tc>
          <w:tcPr>
            <w:tcW w:w="1118" w:type="dxa"/>
            <w:noWrap/>
            <w:vAlign w:val="bottom"/>
            <w:hideMark/>
          </w:tcPr>
          <w:p w14:paraId="397934B2" w14:textId="77777777" w:rsidR="00B76028" w:rsidRPr="00292B2A" w:rsidRDefault="00B76028" w:rsidP="00B76028">
            <w:pPr>
              <w:jc w:val="center"/>
              <w:rPr>
                <w:rFonts w:cs="Times New Roman"/>
                <w:color w:val="000000" w:themeColor="text1"/>
                <w:szCs w:val="24"/>
                <w:lang w:val="en-GB"/>
              </w:rPr>
            </w:pPr>
            <w:r w:rsidRPr="00292B2A">
              <w:rPr>
                <w:rFonts w:cs="Times New Roman"/>
                <w:color w:val="000000" w:themeColor="text1"/>
                <w:szCs w:val="24"/>
                <w:lang w:val="en-GB"/>
              </w:rPr>
              <w:t>35.0</w:t>
            </w:r>
          </w:p>
        </w:tc>
        <w:tc>
          <w:tcPr>
            <w:tcW w:w="1241" w:type="dxa"/>
            <w:noWrap/>
            <w:vAlign w:val="bottom"/>
            <w:hideMark/>
          </w:tcPr>
          <w:p w14:paraId="79E76CBF" w14:textId="77777777" w:rsidR="00B76028" w:rsidRPr="00292B2A" w:rsidRDefault="00B76028" w:rsidP="00B76028">
            <w:pPr>
              <w:jc w:val="center"/>
              <w:rPr>
                <w:rFonts w:cs="Times New Roman"/>
                <w:color w:val="000000" w:themeColor="text1"/>
                <w:szCs w:val="24"/>
                <w:lang w:val="en-GB"/>
              </w:rPr>
            </w:pPr>
            <w:r w:rsidRPr="00292B2A">
              <w:rPr>
                <w:rFonts w:cs="Times New Roman"/>
                <w:color w:val="000000" w:themeColor="text1"/>
                <w:szCs w:val="24"/>
                <w:lang w:val="en-GB"/>
              </w:rPr>
              <w:t>26.0</w:t>
            </w:r>
          </w:p>
        </w:tc>
        <w:tc>
          <w:tcPr>
            <w:tcW w:w="1174" w:type="dxa"/>
            <w:noWrap/>
            <w:vAlign w:val="bottom"/>
            <w:hideMark/>
          </w:tcPr>
          <w:p w14:paraId="3E43E4A8" w14:textId="77777777" w:rsidR="00B76028" w:rsidRPr="00292B2A" w:rsidRDefault="00B76028" w:rsidP="00B76028">
            <w:pPr>
              <w:jc w:val="center"/>
              <w:rPr>
                <w:rFonts w:cs="Times New Roman"/>
                <w:color w:val="000000" w:themeColor="text1"/>
                <w:szCs w:val="24"/>
                <w:lang w:val="en-GB"/>
              </w:rPr>
            </w:pPr>
            <w:r w:rsidRPr="00292B2A">
              <w:rPr>
                <w:rFonts w:cs="Times New Roman"/>
                <w:color w:val="000000" w:themeColor="text1"/>
                <w:szCs w:val="24"/>
                <w:lang w:val="en-GB"/>
              </w:rPr>
              <w:t>22.3</w:t>
            </w:r>
          </w:p>
        </w:tc>
        <w:tc>
          <w:tcPr>
            <w:tcW w:w="1612" w:type="dxa"/>
            <w:noWrap/>
            <w:vAlign w:val="bottom"/>
            <w:hideMark/>
          </w:tcPr>
          <w:p w14:paraId="4DA7D1E1" w14:textId="77777777" w:rsidR="00B76028" w:rsidRPr="00292B2A" w:rsidRDefault="00B76028" w:rsidP="00B76028">
            <w:pPr>
              <w:jc w:val="center"/>
              <w:rPr>
                <w:rFonts w:cs="Times New Roman"/>
                <w:color w:val="000000" w:themeColor="text1"/>
                <w:szCs w:val="24"/>
                <w:lang w:val="en-GB"/>
              </w:rPr>
            </w:pPr>
            <w:r w:rsidRPr="00292B2A">
              <w:rPr>
                <w:rFonts w:cs="Times New Roman"/>
                <w:color w:val="000000" w:themeColor="text1"/>
                <w:szCs w:val="24"/>
                <w:lang w:val="en-GB"/>
              </w:rPr>
              <w:t>25.8</w:t>
            </w:r>
          </w:p>
        </w:tc>
        <w:tc>
          <w:tcPr>
            <w:tcW w:w="1521" w:type="dxa"/>
            <w:noWrap/>
            <w:vAlign w:val="bottom"/>
            <w:hideMark/>
          </w:tcPr>
          <w:p w14:paraId="3A2B7E34" w14:textId="77777777" w:rsidR="00B76028" w:rsidRPr="00292B2A" w:rsidRDefault="00B76028" w:rsidP="00B76028">
            <w:pPr>
              <w:jc w:val="center"/>
              <w:rPr>
                <w:rFonts w:cs="Times New Roman"/>
                <w:color w:val="000000" w:themeColor="text1"/>
                <w:szCs w:val="24"/>
                <w:lang w:val="en-GB"/>
              </w:rPr>
            </w:pPr>
            <w:r w:rsidRPr="00292B2A">
              <w:rPr>
                <w:rFonts w:cs="Times New Roman"/>
                <w:color w:val="000000" w:themeColor="text1"/>
                <w:szCs w:val="24"/>
                <w:lang w:val="en-GB"/>
              </w:rPr>
              <w:t>9.2</w:t>
            </w:r>
          </w:p>
        </w:tc>
        <w:tc>
          <w:tcPr>
            <w:tcW w:w="868" w:type="dxa"/>
            <w:noWrap/>
            <w:vAlign w:val="bottom"/>
            <w:hideMark/>
          </w:tcPr>
          <w:p w14:paraId="31956616" w14:textId="77777777" w:rsidR="00B76028" w:rsidRPr="00292B2A" w:rsidRDefault="00B76028" w:rsidP="00B76028">
            <w:pPr>
              <w:jc w:val="center"/>
              <w:rPr>
                <w:rFonts w:cs="Times New Roman"/>
                <w:color w:val="000000" w:themeColor="text1"/>
                <w:szCs w:val="24"/>
                <w:lang w:val="en-GB"/>
              </w:rPr>
            </w:pPr>
            <w:r w:rsidRPr="00292B2A">
              <w:rPr>
                <w:rFonts w:cs="Times New Roman"/>
                <w:color w:val="000000" w:themeColor="text1"/>
                <w:szCs w:val="24"/>
                <w:lang w:val="en-GB"/>
              </w:rPr>
              <w:t>3.7</w:t>
            </w:r>
          </w:p>
        </w:tc>
        <w:tc>
          <w:tcPr>
            <w:tcW w:w="914" w:type="dxa"/>
            <w:noWrap/>
            <w:vAlign w:val="bottom"/>
            <w:hideMark/>
          </w:tcPr>
          <w:p w14:paraId="4B7A21A0" w14:textId="77777777" w:rsidR="00B76028" w:rsidRPr="00292B2A" w:rsidRDefault="00B76028" w:rsidP="00B76028">
            <w:pPr>
              <w:jc w:val="center"/>
              <w:rPr>
                <w:rFonts w:cs="Times New Roman"/>
                <w:color w:val="000000" w:themeColor="text1"/>
                <w:szCs w:val="24"/>
                <w:lang w:val="en-GB"/>
              </w:rPr>
            </w:pPr>
            <w:r w:rsidRPr="00292B2A">
              <w:rPr>
                <w:rFonts w:cs="Times New Roman"/>
                <w:color w:val="000000" w:themeColor="text1"/>
                <w:szCs w:val="24"/>
                <w:lang w:val="en-GB"/>
              </w:rPr>
              <w:t>6.0</w:t>
            </w:r>
          </w:p>
        </w:tc>
      </w:tr>
      <w:tr w:rsidR="00292B2A" w:rsidRPr="00292B2A" w14:paraId="1FC4FFDD" w14:textId="77777777" w:rsidTr="00B76028">
        <w:trPr>
          <w:trHeight w:val="342"/>
        </w:trPr>
        <w:tc>
          <w:tcPr>
            <w:tcW w:w="508" w:type="dxa"/>
            <w:vMerge/>
          </w:tcPr>
          <w:p w14:paraId="791FFCAE" w14:textId="77777777" w:rsidR="00B76028" w:rsidRPr="00292B2A" w:rsidRDefault="00B76028" w:rsidP="00B76028">
            <w:pPr>
              <w:jc w:val="center"/>
              <w:rPr>
                <w:rFonts w:eastAsia="Times New Roman" w:cs="Times New Roman"/>
                <w:color w:val="000000" w:themeColor="text1"/>
                <w:szCs w:val="24"/>
                <w:lang w:val="en-GB"/>
              </w:rPr>
            </w:pPr>
          </w:p>
        </w:tc>
        <w:tc>
          <w:tcPr>
            <w:tcW w:w="1118" w:type="dxa"/>
            <w:noWrap/>
            <w:vAlign w:val="bottom"/>
            <w:hideMark/>
          </w:tcPr>
          <w:p w14:paraId="5B2D857D" w14:textId="77777777" w:rsidR="00B76028" w:rsidRPr="00292B2A" w:rsidRDefault="00B76028" w:rsidP="00B76028">
            <w:pPr>
              <w:jc w:val="center"/>
              <w:rPr>
                <w:rFonts w:cs="Times New Roman"/>
                <w:color w:val="000000" w:themeColor="text1"/>
                <w:szCs w:val="24"/>
                <w:lang w:val="en-GB"/>
              </w:rPr>
            </w:pPr>
            <w:r w:rsidRPr="00292B2A">
              <w:rPr>
                <w:rFonts w:cs="Times New Roman"/>
                <w:color w:val="000000" w:themeColor="text1"/>
                <w:szCs w:val="24"/>
                <w:lang w:val="en-GB"/>
              </w:rPr>
              <w:t>30.0</w:t>
            </w:r>
          </w:p>
        </w:tc>
        <w:tc>
          <w:tcPr>
            <w:tcW w:w="1241" w:type="dxa"/>
            <w:noWrap/>
            <w:vAlign w:val="bottom"/>
            <w:hideMark/>
          </w:tcPr>
          <w:p w14:paraId="7C66E3FF" w14:textId="77777777" w:rsidR="00B76028" w:rsidRPr="00292B2A" w:rsidRDefault="00B76028" w:rsidP="00B76028">
            <w:pPr>
              <w:jc w:val="center"/>
              <w:rPr>
                <w:rFonts w:cs="Times New Roman"/>
                <w:color w:val="000000" w:themeColor="text1"/>
                <w:szCs w:val="24"/>
                <w:lang w:val="en-GB"/>
              </w:rPr>
            </w:pPr>
            <w:r w:rsidRPr="00292B2A">
              <w:rPr>
                <w:rFonts w:cs="Times New Roman"/>
                <w:color w:val="000000" w:themeColor="text1"/>
                <w:szCs w:val="24"/>
                <w:lang w:val="en-GB"/>
              </w:rPr>
              <w:t>25.4</w:t>
            </w:r>
          </w:p>
        </w:tc>
        <w:tc>
          <w:tcPr>
            <w:tcW w:w="1174" w:type="dxa"/>
            <w:noWrap/>
            <w:vAlign w:val="bottom"/>
            <w:hideMark/>
          </w:tcPr>
          <w:p w14:paraId="1245BACE" w14:textId="77777777" w:rsidR="00B76028" w:rsidRPr="00292B2A" w:rsidRDefault="00B76028" w:rsidP="00B76028">
            <w:pPr>
              <w:jc w:val="center"/>
              <w:rPr>
                <w:rFonts w:cs="Times New Roman"/>
                <w:color w:val="000000" w:themeColor="text1"/>
                <w:szCs w:val="24"/>
                <w:lang w:val="en-GB"/>
              </w:rPr>
            </w:pPr>
            <w:r w:rsidRPr="00292B2A">
              <w:rPr>
                <w:rFonts w:cs="Times New Roman"/>
                <w:color w:val="000000" w:themeColor="text1"/>
                <w:szCs w:val="24"/>
                <w:lang w:val="en-GB"/>
              </w:rPr>
              <w:t>22.4</w:t>
            </w:r>
          </w:p>
        </w:tc>
        <w:tc>
          <w:tcPr>
            <w:tcW w:w="1612" w:type="dxa"/>
            <w:noWrap/>
            <w:vAlign w:val="bottom"/>
            <w:hideMark/>
          </w:tcPr>
          <w:p w14:paraId="181C2C68" w14:textId="77777777" w:rsidR="00B76028" w:rsidRPr="00292B2A" w:rsidRDefault="00B76028" w:rsidP="00B76028">
            <w:pPr>
              <w:jc w:val="center"/>
              <w:rPr>
                <w:rFonts w:cs="Times New Roman"/>
                <w:color w:val="000000" w:themeColor="text1"/>
                <w:szCs w:val="24"/>
                <w:lang w:val="en-GB"/>
              </w:rPr>
            </w:pPr>
            <w:r w:rsidRPr="00292B2A">
              <w:rPr>
                <w:rFonts w:cs="Times New Roman"/>
                <w:color w:val="000000" w:themeColor="text1"/>
                <w:szCs w:val="24"/>
                <w:lang w:val="en-GB"/>
              </w:rPr>
              <w:t>25.0</w:t>
            </w:r>
          </w:p>
        </w:tc>
        <w:tc>
          <w:tcPr>
            <w:tcW w:w="1521" w:type="dxa"/>
            <w:noWrap/>
            <w:vAlign w:val="bottom"/>
            <w:hideMark/>
          </w:tcPr>
          <w:p w14:paraId="0BE054C5" w14:textId="77777777" w:rsidR="00B76028" w:rsidRPr="00292B2A" w:rsidRDefault="00B76028" w:rsidP="00B76028">
            <w:pPr>
              <w:jc w:val="center"/>
              <w:rPr>
                <w:rFonts w:cs="Times New Roman"/>
                <w:color w:val="000000" w:themeColor="text1"/>
                <w:szCs w:val="24"/>
                <w:lang w:val="en-GB"/>
              </w:rPr>
            </w:pPr>
            <w:r w:rsidRPr="00292B2A">
              <w:rPr>
                <w:rFonts w:cs="Times New Roman"/>
                <w:color w:val="000000" w:themeColor="text1"/>
                <w:szCs w:val="24"/>
                <w:lang w:val="en-GB"/>
              </w:rPr>
              <w:t>5.0</w:t>
            </w:r>
          </w:p>
        </w:tc>
        <w:tc>
          <w:tcPr>
            <w:tcW w:w="868" w:type="dxa"/>
            <w:noWrap/>
            <w:vAlign w:val="bottom"/>
            <w:hideMark/>
          </w:tcPr>
          <w:p w14:paraId="3820CBE1" w14:textId="77777777" w:rsidR="00B76028" w:rsidRPr="00292B2A" w:rsidRDefault="00B76028" w:rsidP="00B76028">
            <w:pPr>
              <w:jc w:val="center"/>
              <w:rPr>
                <w:rFonts w:cs="Times New Roman"/>
                <w:color w:val="000000" w:themeColor="text1"/>
                <w:szCs w:val="24"/>
                <w:lang w:val="en-GB"/>
              </w:rPr>
            </w:pPr>
            <w:r w:rsidRPr="00292B2A">
              <w:rPr>
                <w:rFonts w:cs="Times New Roman"/>
                <w:color w:val="000000" w:themeColor="text1"/>
                <w:szCs w:val="24"/>
                <w:lang w:val="en-GB"/>
              </w:rPr>
              <w:t>3.0</w:t>
            </w:r>
          </w:p>
        </w:tc>
        <w:tc>
          <w:tcPr>
            <w:tcW w:w="914" w:type="dxa"/>
            <w:noWrap/>
            <w:vAlign w:val="bottom"/>
            <w:hideMark/>
          </w:tcPr>
          <w:p w14:paraId="5D3A470F" w14:textId="77777777" w:rsidR="00B76028" w:rsidRPr="00292B2A" w:rsidRDefault="00B76028" w:rsidP="00B76028">
            <w:pPr>
              <w:jc w:val="center"/>
              <w:rPr>
                <w:rFonts w:cs="Times New Roman"/>
                <w:color w:val="000000" w:themeColor="text1"/>
                <w:szCs w:val="24"/>
                <w:lang w:val="en-GB"/>
              </w:rPr>
            </w:pPr>
            <w:r w:rsidRPr="00292B2A">
              <w:rPr>
                <w:rFonts w:cs="Times New Roman"/>
                <w:color w:val="000000" w:themeColor="text1"/>
                <w:szCs w:val="24"/>
                <w:lang w:val="en-GB"/>
              </w:rPr>
              <w:t>3.9</w:t>
            </w:r>
          </w:p>
        </w:tc>
      </w:tr>
    </w:tbl>
    <w:p w14:paraId="5BAF4496" w14:textId="6DE7155E" w:rsidR="00B76028" w:rsidRPr="00292B2A" w:rsidRDefault="00B76028" w:rsidP="00B11883">
      <w:pPr>
        <w:jc w:val="center"/>
        <w:rPr>
          <w:rFonts w:cs="Times New Roman"/>
          <w:color w:val="000000" w:themeColor="text1"/>
          <w:szCs w:val="24"/>
          <w:lang w:val="en-GB"/>
        </w:rPr>
      </w:pPr>
    </w:p>
    <w:p w14:paraId="552BA00C" w14:textId="05A7D197" w:rsidR="00B76028" w:rsidRPr="00292B2A" w:rsidRDefault="00B76028" w:rsidP="00B11883">
      <w:pPr>
        <w:jc w:val="center"/>
        <w:rPr>
          <w:rFonts w:cs="Times New Roman"/>
          <w:color w:val="000000" w:themeColor="text1"/>
          <w:szCs w:val="24"/>
          <w:lang w:val="en-GB"/>
        </w:rPr>
      </w:pPr>
    </w:p>
    <w:p w14:paraId="6595D315" w14:textId="1712CC4D" w:rsidR="00B76028" w:rsidRPr="00292B2A" w:rsidRDefault="00DF6328" w:rsidP="00B76028">
      <w:pPr>
        <w:spacing w:line="276" w:lineRule="auto"/>
        <w:rPr>
          <w:rFonts w:cs="Times New Roman"/>
          <w:color w:val="000000" w:themeColor="text1"/>
          <w:szCs w:val="24"/>
          <w:lang w:val="en-GB"/>
        </w:rPr>
      </w:pPr>
      <w:r w:rsidRPr="00292B2A">
        <w:rPr>
          <w:rFonts w:cs="Times New Roman"/>
          <w:color w:val="000000" w:themeColor="text1"/>
          <w:szCs w:val="24"/>
          <w:lang w:val="en-GB"/>
        </w:rPr>
        <w:t>It can be seen that the SA temperature varies from 23</w:t>
      </w:r>
      <w:r w:rsidRPr="00292B2A">
        <w:rPr>
          <w:rFonts w:cs="Times New Roman"/>
          <w:color w:val="000000" w:themeColor="text1"/>
          <w:szCs w:val="24"/>
          <w:vertAlign w:val="superscript"/>
          <w:lang w:val="en-GB"/>
        </w:rPr>
        <w:t>o</w:t>
      </w:r>
      <w:r w:rsidRPr="00292B2A">
        <w:rPr>
          <w:rFonts w:cs="Times New Roman"/>
          <w:color w:val="000000" w:themeColor="text1"/>
          <w:szCs w:val="24"/>
          <w:lang w:val="en-GB"/>
        </w:rPr>
        <w:t>C (at 30</w:t>
      </w:r>
      <w:r w:rsidRPr="00292B2A">
        <w:rPr>
          <w:rFonts w:cs="Times New Roman"/>
          <w:color w:val="000000" w:themeColor="text1"/>
          <w:szCs w:val="24"/>
          <w:vertAlign w:val="superscript"/>
          <w:lang w:val="en-GB"/>
        </w:rPr>
        <w:t>o</w:t>
      </w:r>
      <w:r w:rsidRPr="00292B2A">
        <w:rPr>
          <w:rFonts w:cs="Times New Roman"/>
          <w:color w:val="000000" w:themeColor="text1"/>
          <w:szCs w:val="24"/>
          <w:lang w:val="en-GB"/>
        </w:rPr>
        <w:t>C OA temperature and 55% PA ratio) to 24</w:t>
      </w:r>
      <w:r w:rsidRPr="00292B2A">
        <w:rPr>
          <w:rFonts w:cs="Times New Roman"/>
          <w:color w:val="000000" w:themeColor="text1"/>
          <w:szCs w:val="24"/>
          <w:vertAlign w:val="superscript"/>
          <w:lang w:val="en-GB"/>
        </w:rPr>
        <w:t>o</w:t>
      </w:r>
      <w:r w:rsidRPr="00292B2A">
        <w:rPr>
          <w:rFonts w:cs="Times New Roman"/>
          <w:color w:val="000000" w:themeColor="text1"/>
          <w:szCs w:val="24"/>
          <w:lang w:val="en-GB"/>
        </w:rPr>
        <w:t>C (45</w:t>
      </w:r>
      <w:r w:rsidRPr="00292B2A">
        <w:rPr>
          <w:rFonts w:cs="Times New Roman"/>
          <w:color w:val="000000" w:themeColor="text1"/>
          <w:szCs w:val="24"/>
          <w:vertAlign w:val="superscript"/>
          <w:lang w:val="en-GB"/>
        </w:rPr>
        <w:t>o</w:t>
      </w:r>
      <w:r w:rsidRPr="00292B2A">
        <w:rPr>
          <w:rFonts w:cs="Times New Roman"/>
          <w:color w:val="000000" w:themeColor="text1"/>
          <w:szCs w:val="24"/>
          <w:lang w:val="en-GB"/>
        </w:rPr>
        <w:t xml:space="preserve">C OA temperature and 55% PA ratio) and it is within the comfortable zone of ASHRAE55. It shows very high potential application for commercial, residential as well as data centre cooling. </w:t>
      </w:r>
      <w:r w:rsidR="00B76028" w:rsidRPr="00292B2A">
        <w:rPr>
          <w:rFonts w:cs="Times New Roman"/>
          <w:color w:val="000000" w:themeColor="text1"/>
          <w:szCs w:val="24"/>
          <w:lang w:val="en-GB"/>
        </w:rPr>
        <w:t xml:space="preserve">Based on data presented in Table </w:t>
      </w:r>
      <w:r w:rsidR="003746AB" w:rsidRPr="00292B2A">
        <w:rPr>
          <w:rFonts w:cs="Times New Roman"/>
          <w:color w:val="000000" w:themeColor="text1"/>
          <w:szCs w:val="24"/>
          <w:lang w:val="en-GB"/>
        </w:rPr>
        <w:t>5</w:t>
      </w:r>
      <w:r w:rsidR="00B76028" w:rsidRPr="00292B2A">
        <w:rPr>
          <w:rFonts w:cs="Times New Roman"/>
          <w:color w:val="000000" w:themeColor="text1"/>
          <w:szCs w:val="24"/>
          <w:lang w:val="en-GB"/>
        </w:rPr>
        <w:t xml:space="preserve"> on temperature difference and airflow rate, the cooling capacity of the generic cell was calculated as shown in Figure 9. It can be seen that the maximum cooling capacity of the generic cell is 182.5 watt at 45</w:t>
      </w:r>
      <w:r w:rsidR="00B76028" w:rsidRPr="00292B2A">
        <w:rPr>
          <w:rFonts w:cs="Times New Roman"/>
          <w:color w:val="000000" w:themeColor="text1"/>
          <w:szCs w:val="24"/>
          <w:vertAlign w:val="superscript"/>
          <w:lang w:val="en-GB"/>
        </w:rPr>
        <w:t>o</w:t>
      </w:r>
      <w:r w:rsidR="00B76028" w:rsidRPr="00292B2A">
        <w:rPr>
          <w:rFonts w:cs="Times New Roman"/>
          <w:color w:val="000000" w:themeColor="text1"/>
          <w:szCs w:val="24"/>
          <w:lang w:val="en-GB"/>
        </w:rPr>
        <w:t>C OA temperature and 55% PA ratio. This important information will provide the baseline for commercial system design. The commercial units can now be designed by stacking the generic cells as per the required capacity. For example, for 1 Rton commercial unit, around 20 number of cells will be required (20x182.5=3.65kW).</w:t>
      </w:r>
    </w:p>
    <w:p w14:paraId="1220508B" w14:textId="7CBEB14B" w:rsidR="00B76028" w:rsidRPr="00292B2A" w:rsidRDefault="00B76028" w:rsidP="00B11883">
      <w:pPr>
        <w:jc w:val="center"/>
        <w:rPr>
          <w:rFonts w:cs="Times New Roman"/>
          <w:color w:val="000000" w:themeColor="text1"/>
          <w:szCs w:val="24"/>
          <w:lang w:val="en-GB"/>
        </w:rPr>
      </w:pPr>
    </w:p>
    <w:p w14:paraId="3AA4916B" w14:textId="566B836C" w:rsidR="00B76028" w:rsidRPr="00292B2A" w:rsidRDefault="00B76028" w:rsidP="00B11883">
      <w:pPr>
        <w:jc w:val="center"/>
        <w:rPr>
          <w:rFonts w:cs="Times New Roman"/>
          <w:color w:val="000000" w:themeColor="text1"/>
          <w:szCs w:val="24"/>
          <w:lang w:val="en-GB"/>
        </w:rPr>
      </w:pPr>
    </w:p>
    <w:p w14:paraId="759D9FFF" w14:textId="3B0FEAB4" w:rsidR="00B76028" w:rsidRPr="00292B2A" w:rsidRDefault="00B76028" w:rsidP="00B11883">
      <w:pPr>
        <w:jc w:val="center"/>
        <w:rPr>
          <w:rFonts w:cs="Times New Roman"/>
          <w:color w:val="000000" w:themeColor="text1"/>
          <w:szCs w:val="24"/>
          <w:lang w:val="en-GB"/>
        </w:rPr>
      </w:pPr>
    </w:p>
    <w:p w14:paraId="6CABD8F9" w14:textId="17AFC3A4" w:rsidR="00B76028" w:rsidRPr="00292B2A" w:rsidRDefault="00B76028" w:rsidP="00B11883">
      <w:pPr>
        <w:jc w:val="center"/>
        <w:rPr>
          <w:rFonts w:cs="Times New Roman"/>
          <w:color w:val="000000" w:themeColor="text1"/>
          <w:szCs w:val="24"/>
          <w:lang w:val="en-GB"/>
        </w:rPr>
      </w:pPr>
    </w:p>
    <w:p w14:paraId="4CF135BB" w14:textId="5CA727E4" w:rsidR="00B76028" w:rsidRPr="00292B2A" w:rsidRDefault="00B76028" w:rsidP="00B11883">
      <w:pPr>
        <w:jc w:val="center"/>
        <w:rPr>
          <w:rFonts w:cs="Times New Roman"/>
          <w:color w:val="000000" w:themeColor="text1"/>
          <w:szCs w:val="24"/>
          <w:lang w:val="en-GB"/>
        </w:rPr>
      </w:pPr>
    </w:p>
    <w:p w14:paraId="13B23152" w14:textId="361AC1F3" w:rsidR="00B76028" w:rsidRPr="00292B2A" w:rsidRDefault="00B76028" w:rsidP="00B11883">
      <w:pPr>
        <w:jc w:val="center"/>
        <w:rPr>
          <w:rFonts w:cs="Times New Roman"/>
          <w:color w:val="000000" w:themeColor="text1"/>
          <w:szCs w:val="24"/>
          <w:lang w:val="en-GB"/>
        </w:rPr>
      </w:pPr>
    </w:p>
    <w:p w14:paraId="3B8F52BB" w14:textId="77777777" w:rsidR="00B76028" w:rsidRPr="00292B2A" w:rsidRDefault="00B76028" w:rsidP="00B11883">
      <w:pPr>
        <w:jc w:val="center"/>
        <w:rPr>
          <w:rFonts w:cs="Times New Roman"/>
          <w:color w:val="000000" w:themeColor="text1"/>
          <w:szCs w:val="24"/>
          <w:lang w:val="en-GB"/>
        </w:rPr>
      </w:pPr>
    </w:p>
    <w:p w14:paraId="2B7ABB52" w14:textId="5511BA8B" w:rsidR="00B11883" w:rsidRPr="00292B2A" w:rsidRDefault="0010392C" w:rsidP="00A71A8C">
      <w:pPr>
        <w:rPr>
          <w:rFonts w:cs="Times New Roman"/>
          <w:color w:val="000000" w:themeColor="text1"/>
          <w:szCs w:val="24"/>
          <w:lang w:val="en-GB"/>
        </w:rPr>
      </w:pPr>
      <w:r w:rsidRPr="00292B2A">
        <w:rPr>
          <w:noProof/>
          <w:color w:val="000000" w:themeColor="text1"/>
          <w:lang w:val="en-GB" w:eastAsia="zh-CN"/>
        </w:rPr>
        <w:drawing>
          <wp:anchor distT="0" distB="0" distL="114300" distR="114300" simplePos="0" relativeHeight="251768832" behindDoc="0" locked="0" layoutInCell="1" allowOverlap="1" wp14:anchorId="7571870A" wp14:editId="53B1EC54">
            <wp:simplePos x="0" y="0"/>
            <wp:positionH relativeFrom="margin">
              <wp:align>center</wp:align>
            </wp:positionH>
            <wp:positionV relativeFrom="paragraph">
              <wp:posOffset>205105</wp:posOffset>
            </wp:positionV>
            <wp:extent cx="5443220" cy="3357245"/>
            <wp:effectExtent l="0" t="0" r="5080" b="0"/>
            <wp:wrapSquare wrapText="bothSides"/>
            <wp:docPr id="44" name="Chart 44">
              <a:extLst xmlns:a="http://schemas.openxmlformats.org/drawingml/2006/main">
                <a:ext uri="{FF2B5EF4-FFF2-40B4-BE49-F238E27FC236}">
                  <a16:creationId xmlns:a16="http://schemas.microsoft.com/office/drawing/2014/main" id="{407D4217-E4BB-480F-BE71-9CBC09BB2F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p w14:paraId="1B982C28" w14:textId="77777777" w:rsidR="0010392C" w:rsidRPr="00292B2A" w:rsidRDefault="0010392C" w:rsidP="00B11883">
      <w:pPr>
        <w:rPr>
          <w:rFonts w:cs="Times New Roman"/>
          <w:color w:val="000000" w:themeColor="text1"/>
          <w:szCs w:val="24"/>
          <w:lang w:val="en-GB"/>
        </w:rPr>
      </w:pPr>
    </w:p>
    <w:p w14:paraId="1AAEE04B" w14:textId="77777777" w:rsidR="0010392C" w:rsidRPr="00292B2A" w:rsidRDefault="0010392C" w:rsidP="0010392C">
      <w:pPr>
        <w:tabs>
          <w:tab w:val="left" w:pos="775"/>
        </w:tabs>
        <w:rPr>
          <w:rFonts w:cs="Times New Roman"/>
          <w:color w:val="000000" w:themeColor="text1"/>
          <w:szCs w:val="24"/>
          <w:lang w:val="en-GB"/>
        </w:rPr>
      </w:pPr>
      <w:r w:rsidRPr="00292B2A">
        <w:rPr>
          <w:rFonts w:cs="Times New Roman"/>
          <w:color w:val="000000" w:themeColor="text1"/>
          <w:szCs w:val="24"/>
          <w:lang w:val="en-GB"/>
        </w:rPr>
        <w:t>Figure 9.  Cooling capacity of a generic cell at assorted outdoor air temperature and working air purge ratio.</w:t>
      </w:r>
    </w:p>
    <w:p w14:paraId="2123EAE6" w14:textId="77777777" w:rsidR="00D90C11" w:rsidRPr="00292B2A" w:rsidRDefault="00D90C11" w:rsidP="004D66AB">
      <w:pPr>
        <w:spacing w:line="276" w:lineRule="auto"/>
        <w:rPr>
          <w:rFonts w:cs="Times New Roman"/>
          <w:color w:val="000000" w:themeColor="text1"/>
          <w:szCs w:val="24"/>
          <w:lang w:val="en-GB"/>
        </w:rPr>
      </w:pPr>
    </w:p>
    <w:p w14:paraId="6B87A7DF" w14:textId="353BDEF1" w:rsidR="00B11883" w:rsidRPr="00292B2A" w:rsidRDefault="00B11883" w:rsidP="00B11883">
      <w:pPr>
        <w:pStyle w:val="Els-body-text"/>
        <w:spacing w:line="276" w:lineRule="auto"/>
        <w:ind w:firstLine="0"/>
        <w:rPr>
          <w:color w:val="000000" w:themeColor="text1"/>
          <w:sz w:val="24"/>
          <w:szCs w:val="24"/>
          <w:lang w:val="en-GB"/>
        </w:rPr>
      </w:pPr>
      <w:r w:rsidRPr="00292B2A">
        <w:rPr>
          <w:color w:val="000000" w:themeColor="text1"/>
          <w:sz w:val="24"/>
          <w:szCs w:val="24"/>
          <w:lang w:val="en-GB"/>
        </w:rPr>
        <w:t xml:space="preserve">The blower </w:t>
      </w:r>
      <w:r w:rsidR="00805099" w:rsidRPr="00292B2A">
        <w:rPr>
          <w:color w:val="000000" w:themeColor="text1"/>
          <w:sz w:val="24"/>
          <w:szCs w:val="24"/>
          <w:lang w:val="en-GB"/>
        </w:rPr>
        <w:t xml:space="preserve">and pump </w:t>
      </w:r>
      <w:r w:rsidRPr="00292B2A">
        <w:rPr>
          <w:color w:val="000000" w:themeColor="text1"/>
          <w:sz w:val="24"/>
          <w:szCs w:val="24"/>
          <w:lang w:val="en-GB"/>
        </w:rPr>
        <w:t xml:space="preserve">power was measured as 4.0 Watt with </w:t>
      </w:r>
      <w:r w:rsidR="00972C47" w:rsidRPr="00292B2A">
        <w:rPr>
          <w:color w:val="000000" w:themeColor="text1"/>
          <w:sz w:val="24"/>
          <w:szCs w:val="24"/>
          <w:lang w:val="en-GB"/>
        </w:rPr>
        <w:t>voltmeter</w:t>
      </w:r>
      <w:r w:rsidRPr="00292B2A">
        <w:rPr>
          <w:color w:val="000000" w:themeColor="text1"/>
          <w:sz w:val="24"/>
          <w:szCs w:val="24"/>
          <w:lang w:val="en-GB"/>
        </w:rPr>
        <w:t xml:space="preserve"> during all experiments. The coefficient of performance (COP) is calculated based on cooling produced and energy consumed by the blower (as shown in Equation 12) and presented in Figure 10. It can be seen that the IEC cooling COP value is quite high (up to 45) but the main bottleneck in overall COP is dehumidification processes. It clearly shows that if dehumidification processes can achieve COP in the level of 3-5, the overall COP level of 10-15 is achievable and it will help to meet the sustainable development goals, 0.5±0.03 kW/Rton.</w:t>
      </w:r>
    </w:p>
    <w:p w14:paraId="4E40165D" w14:textId="2D445F20" w:rsidR="00B11883" w:rsidRPr="00292B2A" w:rsidRDefault="00B11883" w:rsidP="00B11883">
      <w:pPr>
        <w:pStyle w:val="Els-body-text"/>
        <w:spacing w:line="276" w:lineRule="auto"/>
        <w:ind w:firstLine="0"/>
        <w:rPr>
          <w:color w:val="000000" w:themeColor="text1"/>
          <w:sz w:val="24"/>
          <w:szCs w:val="24"/>
          <w:lang w:val="en-GB"/>
        </w:rPr>
      </w:pPr>
      <m:oMathPara>
        <m:oMath>
          <m:r>
            <w:rPr>
              <w:rFonts w:ascii="Cambria Math" w:hAnsi="Cambria Math"/>
              <w:color w:val="000000" w:themeColor="text1"/>
              <w:sz w:val="24"/>
              <w:szCs w:val="24"/>
              <w:lang w:val="en-GB"/>
            </w:rPr>
            <m:t>Coefficient of performance (COP)=</m:t>
          </m:r>
          <m:f>
            <m:fPr>
              <m:ctrlPr>
                <w:rPr>
                  <w:rFonts w:ascii="Cambria Math" w:hAnsi="Cambria Math"/>
                  <w:i/>
                  <w:color w:val="000000" w:themeColor="text1"/>
                  <w:sz w:val="24"/>
                  <w:szCs w:val="24"/>
                  <w:lang w:val="en-GB"/>
                </w:rPr>
              </m:ctrlPr>
            </m:fPr>
            <m:num>
              <m:sSub>
                <m:sSubPr>
                  <m:ctrlPr>
                    <w:rPr>
                      <w:rFonts w:ascii="Cambria Math" w:hAnsi="Cambria Math"/>
                      <w:i/>
                      <w:color w:val="000000" w:themeColor="text1"/>
                      <w:sz w:val="24"/>
                      <w:szCs w:val="24"/>
                      <w:lang w:val="en-GB"/>
                    </w:rPr>
                  </m:ctrlPr>
                </m:sSubPr>
                <m:e>
                  <m:acc>
                    <m:accPr>
                      <m:chr m:val="̇"/>
                      <m:ctrlPr>
                        <w:rPr>
                          <w:rFonts w:ascii="Cambria Math" w:hAnsi="Cambria Math"/>
                          <w:i/>
                          <w:color w:val="000000" w:themeColor="text1"/>
                          <w:sz w:val="24"/>
                          <w:szCs w:val="24"/>
                          <w:lang w:val="en-GB"/>
                        </w:rPr>
                      </m:ctrlPr>
                    </m:accPr>
                    <m:e>
                      <m:r>
                        <w:rPr>
                          <w:rFonts w:ascii="Cambria Math" w:hAnsi="Cambria Math"/>
                          <w:color w:val="000000" w:themeColor="text1"/>
                          <w:sz w:val="24"/>
                          <w:szCs w:val="24"/>
                          <w:lang w:val="en-GB"/>
                        </w:rPr>
                        <m:t>m</m:t>
                      </m:r>
                    </m:e>
                  </m:acc>
                </m:e>
                <m:sub>
                  <m:r>
                    <w:rPr>
                      <w:rFonts w:ascii="Cambria Math" w:hAnsi="Cambria Math"/>
                      <w:color w:val="000000" w:themeColor="text1"/>
                      <w:sz w:val="24"/>
                      <w:szCs w:val="24"/>
                      <w:lang w:val="en-GB"/>
                    </w:rPr>
                    <m:t xml:space="preserve">a </m:t>
                  </m:r>
                </m:sub>
              </m:sSub>
              <m:r>
                <w:rPr>
                  <w:rFonts w:ascii="Cambria Math" w:hAnsi="Cambria Math"/>
                  <w:color w:val="000000" w:themeColor="text1"/>
                  <w:sz w:val="24"/>
                  <w:szCs w:val="24"/>
                  <w:lang w:val="en-GB"/>
                </w:rPr>
                <m:t xml:space="preserve">Cp </m:t>
              </m:r>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∆T</m:t>
                  </m:r>
                </m:e>
                <m:sub>
                  <m:r>
                    <w:rPr>
                      <w:rFonts w:ascii="Cambria Math" w:hAnsi="Cambria Math"/>
                      <w:color w:val="000000" w:themeColor="text1"/>
                      <w:sz w:val="24"/>
                      <w:szCs w:val="24"/>
                      <w:lang w:val="en-GB"/>
                    </w:rPr>
                    <m:t>a</m:t>
                  </m:r>
                </m:sub>
              </m:sSub>
            </m:num>
            <m:den>
              <m:r>
                <w:rPr>
                  <w:rFonts w:ascii="Cambria Math" w:hAnsi="Cambria Math"/>
                  <w:color w:val="000000" w:themeColor="text1"/>
                  <w:sz w:val="24"/>
                  <w:szCs w:val="24"/>
                  <w:lang w:val="en-GB"/>
                </w:rPr>
                <m:t>Blower power+pump power</m:t>
              </m:r>
            </m:den>
          </m:f>
        </m:oMath>
      </m:oMathPara>
    </w:p>
    <w:p w14:paraId="6684918A" w14:textId="73ABFE43" w:rsidR="00B11883" w:rsidRPr="00292B2A" w:rsidRDefault="00B11883" w:rsidP="004D66AB">
      <w:pPr>
        <w:pStyle w:val="Els-body-text"/>
        <w:spacing w:line="276" w:lineRule="auto"/>
        <w:ind w:firstLine="0"/>
        <w:rPr>
          <w:color w:val="000000" w:themeColor="text1"/>
          <w:szCs w:val="24"/>
          <w:lang w:val="en-GB"/>
        </w:rPr>
      </w:pPr>
      <w:r w:rsidRPr="00292B2A">
        <w:rPr>
          <w:color w:val="000000" w:themeColor="text1"/>
          <w:szCs w:val="24"/>
          <w:lang w:val="en-GB"/>
        </w:rPr>
        <w:tab/>
      </w:r>
      <w:r w:rsidRPr="00292B2A">
        <w:rPr>
          <w:color w:val="000000" w:themeColor="text1"/>
          <w:szCs w:val="24"/>
          <w:lang w:val="en-GB"/>
        </w:rPr>
        <w:tab/>
      </w:r>
      <w:r w:rsidRPr="00292B2A">
        <w:rPr>
          <w:color w:val="000000" w:themeColor="text1"/>
          <w:szCs w:val="24"/>
          <w:lang w:val="en-GB"/>
        </w:rPr>
        <w:tab/>
      </w:r>
      <w:r w:rsidRPr="00292B2A">
        <w:rPr>
          <w:color w:val="000000" w:themeColor="text1"/>
          <w:szCs w:val="24"/>
          <w:lang w:val="en-GB"/>
        </w:rPr>
        <w:tab/>
      </w:r>
      <w:r w:rsidRPr="00292B2A">
        <w:rPr>
          <w:color w:val="000000" w:themeColor="text1"/>
          <w:szCs w:val="24"/>
          <w:lang w:val="en-GB"/>
        </w:rPr>
        <w:tab/>
      </w:r>
      <w:r w:rsidRPr="00292B2A">
        <w:rPr>
          <w:color w:val="000000" w:themeColor="text1"/>
          <w:szCs w:val="24"/>
          <w:lang w:val="en-GB"/>
        </w:rPr>
        <w:tab/>
      </w:r>
      <w:r w:rsidRPr="00292B2A">
        <w:rPr>
          <w:color w:val="000000" w:themeColor="text1"/>
          <w:szCs w:val="24"/>
          <w:lang w:val="en-GB"/>
        </w:rPr>
        <w:tab/>
      </w:r>
      <w:r w:rsidRPr="00292B2A">
        <w:rPr>
          <w:color w:val="000000" w:themeColor="text1"/>
          <w:szCs w:val="24"/>
          <w:lang w:val="en-GB"/>
        </w:rPr>
        <w:tab/>
      </w:r>
      <w:r w:rsidRPr="00292B2A">
        <w:rPr>
          <w:color w:val="000000" w:themeColor="text1"/>
          <w:szCs w:val="24"/>
          <w:lang w:val="en-GB"/>
        </w:rPr>
        <w:tab/>
      </w:r>
      <w:r w:rsidRPr="00292B2A">
        <w:rPr>
          <w:color w:val="000000" w:themeColor="text1"/>
          <w:szCs w:val="24"/>
          <w:lang w:val="en-GB"/>
        </w:rPr>
        <w:tab/>
      </w:r>
      <w:r w:rsidRPr="00292B2A">
        <w:rPr>
          <w:color w:val="000000" w:themeColor="text1"/>
          <w:szCs w:val="24"/>
          <w:lang w:val="en-GB"/>
        </w:rPr>
        <w:tab/>
      </w:r>
      <w:r w:rsidRPr="00292B2A">
        <w:rPr>
          <w:color w:val="000000" w:themeColor="text1"/>
          <w:szCs w:val="24"/>
          <w:lang w:val="en-GB"/>
        </w:rPr>
        <w:tab/>
      </w:r>
      <w:r w:rsidRPr="00292B2A">
        <w:rPr>
          <w:color w:val="000000" w:themeColor="text1"/>
          <w:sz w:val="24"/>
          <w:szCs w:val="24"/>
          <w:lang w:val="en-GB"/>
        </w:rPr>
        <w:t>(12)</w:t>
      </w:r>
    </w:p>
    <w:p w14:paraId="06D0471C" w14:textId="77777777" w:rsidR="00B11883" w:rsidRPr="00292B2A" w:rsidRDefault="00B11883" w:rsidP="00B11883">
      <w:pPr>
        <w:rPr>
          <w:rFonts w:eastAsia="SimSun" w:cs="Times New Roman"/>
          <w:color w:val="000000" w:themeColor="text1"/>
          <w:sz w:val="20"/>
          <w:szCs w:val="24"/>
          <w:lang w:val="en-GB"/>
        </w:rPr>
      </w:pPr>
      <w:r w:rsidRPr="00292B2A">
        <w:rPr>
          <w:noProof/>
          <w:color w:val="000000" w:themeColor="text1"/>
          <w:lang w:val="en-GB" w:eastAsia="zh-CN"/>
        </w:rPr>
        <w:lastRenderedPageBreak/>
        <w:drawing>
          <wp:anchor distT="0" distB="0" distL="114300" distR="114300" simplePos="0" relativeHeight="251767808" behindDoc="0" locked="0" layoutInCell="1" allowOverlap="1" wp14:anchorId="56A2FF48" wp14:editId="3B4D8F90">
            <wp:simplePos x="0" y="0"/>
            <wp:positionH relativeFrom="column">
              <wp:posOffset>323850</wp:posOffset>
            </wp:positionH>
            <wp:positionV relativeFrom="paragraph">
              <wp:posOffset>4445</wp:posOffset>
            </wp:positionV>
            <wp:extent cx="5005388" cy="3481387"/>
            <wp:effectExtent l="0" t="0" r="5080" b="5080"/>
            <wp:wrapSquare wrapText="bothSides"/>
            <wp:docPr id="34" name="Chart 34">
              <a:extLst xmlns:a="http://schemas.openxmlformats.org/drawingml/2006/main">
                <a:ext uri="{FF2B5EF4-FFF2-40B4-BE49-F238E27FC236}">
                  <a16:creationId xmlns:a16="http://schemas.microsoft.com/office/drawing/2014/main" id="{4A04EF86-8BCE-4A68-8E0C-819D0544D6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14:paraId="7F44A6D4" w14:textId="77777777" w:rsidR="00B11883" w:rsidRPr="00292B2A" w:rsidRDefault="00B11883" w:rsidP="00B11883">
      <w:pPr>
        <w:rPr>
          <w:rFonts w:eastAsia="SimSun" w:cs="Times New Roman"/>
          <w:color w:val="000000" w:themeColor="text1"/>
          <w:sz w:val="20"/>
          <w:szCs w:val="24"/>
          <w:lang w:val="en-GB"/>
        </w:rPr>
      </w:pPr>
    </w:p>
    <w:p w14:paraId="07C112EC" w14:textId="77777777" w:rsidR="00B11883" w:rsidRPr="00292B2A" w:rsidRDefault="00B11883" w:rsidP="00B11883">
      <w:pPr>
        <w:rPr>
          <w:rFonts w:eastAsia="SimSun" w:cs="Times New Roman"/>
          <w:color w:val="000000" w:themeColor="text1"/>
          <w:sz w:val="20"/>
          <w:szCs w:val="24"/>
          <w:lang w:val="en-GB"/>
        </w:rPr>
      </w:pPr>
    </w:p>
    <w:p w14:paraId="14FF9D9C" w14:textId="77777777" w:rsidR="00B11883" w:rsidRPr="00292B2A" w:rsidRDefault="00B11883" w:rsidP="00B11883">
      <w:pPr>
        <w:rPr>
          <w:rFonts w:eastAsia="SimSun" w:cs="Times New Roman"/>
          <w:color w:val="000000" w:themeColor="text1"/>
          <w:sz w:val="20"/>
          <w:szCs w:val="24"/>
          <w:lang w:val="en-GB"/>
        </w:rPr>
      </w:pPr>
    </w:p>
    <w:p w14:paraId="2D4E3427" w14:textId="77777777" w:rsidR="00B11883" w:rsidRPr="00292B2A" w:rsidRDefault="00B11883" w:rsidP="00B11883">
      <w:pPr>
        <w:rPr>
          <w:rFonts w:eastAsia="SimSun" w:cs="Times New Roman"/>
          <w:color w:val="000000" w:themeColor="text1"/>
          <w:sz w:val="20"/>
          <w:szCs w:val="24"/>
          <w:lang w:val="en-GB"/>
        </w:rPr>
      </w:pPr>
    </w:p>
    <w:p w14:paraId="2C3384C6" w14:textId="77777777" w:rsidR="00B11883" w:rsidRPr="00292B2A" w:rsidRDefault="00B11883" w:rsidP="00B11883">
      <w:pPr>
        <w:rPr>
          <w:rFonts w:eastAsia="SimSun" w:cs="Times New Roman"/>
          <w:color w:val="000000" w:themeColor="text1"/>
          <w:sz w:val="20"/>
          <w:szCs w:val="24"/>
          <w:lang w:val="en-GB"/>
        </w:rPr>
      </w:pPr>
    </w:p>
    <w:p w14:paraId="4F797A25" w14:textId="77777777" w:rsidR="00B11883" w:rsidRPr="00292B2A" w:rsidRDefault="00B11883" w:rsidP="00B11883">
      <w:pPr>
        <w:rPr>
          <w:rFonts w:eastAsia="SimSun" w:cs="Times New Roman"/>
          <w:color w:val="000000" w:themeColor="text1"/>
          <w:sz w:val="20"/>
          <w:szCs w:val="24"/>
          <w:lang w:val="en-GB"/>
        </w:rPr>
      </w:pPr>
    </w:p>
    <w:p w14:paraId="024FAB99" w14:textId="77777777" w:rsidR="00B11883" w:rsidRPr="00292B2A" w:rsidRDefault="00B11883" w:rsidP="00B11883">
      <w:pPr>
        <w:rPr>
          <w:rFonts w:cs="Times New Roman"/>
          <w:color w:val="000000" w:themeColor="text1"/>
          <w:szCs w:val="24"/>
          <w:lang w:val="en-GB"/>
        </w:rPr>
      </w:pPr>
    </w:p>
    <w:p w14:paraId="4576AB01" w14:textId="77777777" w:rsidR="00B11883" w:rsidRPr="00292B2A" w:rsidRDefault="00B11883" w:rsidP="00B11883">
      <w:pPr>
        <w:pStyle w:val="Els-body-text"/>
        <w:spacing w:line="276" w:lineRule="auto"/>
        <w:ind w:firstLine="0"/>
        <w:rPr>
          <w:color w:val="000000" w:themeColor="text1"/>
          <w:sz w:val="24"/>
          <w:szCs w:val="24"/>
          <w:lang w:val="en-GB"/>
        </w:rPr>
      </w:pPr>
    </w:p>
    <w:p w14:paraId="748B1576" w14:textId="77777777" w:rsidR="00B11883" w:rsidRPr="00292B2A" w:rsidRDefault="00B11883" w:rsidP="00B11883">
      <w:pPr>
        <w:tabs>
          <w:tab w:val="left" w:pos="3084"/>
        </w:tabs>
        <w:rPr>
          <w:rFonts w:cs="Times New Roman"/>
          <w:color w:val="000000" w:themeColor="text1"/>
          <w:szCs w:val="24"/>
          <w:lang w:val="en-GB"/>
        </w:rPr>
      </w:pPr>
    </w:p>
    <w:p w14:paraId="16C34761" w14:textId="77777777" w:rsidR="00B11883" w:rsidRPr="00292B2A" w:rsidRDefault="00B11883" w:rsidP="00B11883">
      <w:pPr>
        <w:tabs>
          <w:tab w:val="left" w:pos="3084"/>
        </w:tabs>
        <w:rPr>
          <w:rFonts w:cs="Times New Roman"/>
          <w:color w:val="000000" w:themeColor="text1"/>
          <w:szCs w:val="24"/>
          <w:lang w:val="en-GB"/>
        </w:rPr>
      </w:pPr>
    </w:p>
    <w:p w14:paraId="5C962349" w14:textId="77777777" w:rsidR="00B11883" w:rsidRPr="00292B2A" w:rsidRDefault="00B11883" w:rsidP="00B11883">
      <w:pPr>
        <w:tabs>
          <w:tab w:val="left" w:pos="3084"/>
        </w:tabs>
        <w:rPr>
          <w:rFonts w:cs="Times New Roman"/>
          <w:color w:val="000000" w:themeColor="text1"/>
          <w:szCs w:val="24"/>
          <w:lang w:val="en-GB"/>
        </w:rPr>
      </w:pPr>
    </w:p>
    <w:p w14:paraId="06D49990" w14:textId="77777777" w:rsidR="00B11883" w:rsidRPr="00292B2A" w:rsidRDefault="00B11883" w:rsidP="00B11883">
      <w:pPr>
        <w:tabs>
          <w:tab w:val="left" w:pos="3084"/>
        </w:tabs>
        <w:rPr>
          <w:rFonts w:cs="Times New Roman"/>
          <w:color w:val="000000" w:themeColor="text1"/>
          <w:szCs w:val="24"/>
          <w:lang w:val="en-GB"/>
        </w:rPr>
      </w:pPr>
    </w:p>
    <w:p w14:paraId="2513EE53" w14:textId="77777777" w:rsidR="00B11883" w:rsidRPr="00292B2A" w:rsidRDefault="00B11883" w:rsidP="00B11883">
      <w:pPr>
        <w:tabs>
          <w:tab w:val="left" w:pos="3084"/>
        </w:tabs>
        <w:rPr>
          <w:rFonts w:cs="Times New Roman"/>
          <w:color w:val="000000" w:themeColor="text1"/>
          <w:szCs w:val="24"/>
          <w:lang w:val="en-GB"/>
        </w:rPr>
      </w:pPr>
    </w:p>
    <w:p w14:paraId="08AAA4CC" w14:textId="77777777" w:rsidR="00B11883" w:rsidRPr="00292B2A" w:rsidRDefault="00B11883" w:rsidP="00B11883">
      <w:pPr>
        <w:jc w:val="center"/>
        <w:rPr>
          <w:rFonts w:cs="Times New Roman"/>
          <w:color w:val="000000" w:themeColor="text1"/>
          <w:szCs w:val="24"/>
          <w:lang w:val="en-GB"/>
        </w:rPr>
      </w:pPr>
      <w:r w:rsidRPr="00292B2A">
        <w:rPr>
          <w:rFonts w:cs="Times New Roman"/>
          <w:color w:val="000000" w:themeColor="text1"/>
          <w:szCs w:val="24"/>
          <w:lang w:val="en-GB"/>
        </w:rPr>
        <w:t>Figure 10.  COP of a generic cell at assorted outdoor air temperature and working air purge ratio.</w:t>
      </w:r>
    </w:p>
    <w:p w14:paraId="1580D3E5" w14:textId="77777777" w:rsidR="00B11883" w:rsidRPr="00292B2A" w:rsidRDefault="00B11883" w:rsidP="00B11883">
      <w:pPr>
        <w:rPr>
          <w:rFonts w:cs="Times New Roman"/>
          <w:color w:val="000000" w:themeColor="text1"/>
          <w:szCs w:val="24"/>
          <w:lang w:val="en-GB"/>
        </w:rPr>
      </w:pPr>
    </w:p>
    <w:p w14:paraId="0A4DAAFF" w14:textId="7F15F7A7" w:rsidR="00B11883" w:rsidRPr="00292B2A" w:rsidRDefault="00B11883" w:rsidP="00B11883">
      <w:pPr>
        <w:rPr>
          <w:rFonts w:cs="Times New Roman"/>
          <w:color w:val="000000" w:themeColor="text1"/>
          <w:szCs w:val="24"/>
          <w:lang w:val="en-GB"/>
        </w:rPr>
      </w:pPr>
      <w:r w:rsidRPr="00292B2A">
        <w:rPr>
          <w:rFonts w:cs="Times New Roman"/>
          <w:color w:val="000000" w:themeColor="text1"/>
          <w:szCs w:val="24"/>
          <w:lang w:val="en-GB"/>
        </w:rPr>
        <w:t xml:space="preserve">The effectiveness of </w:t>
      </w:r>
      <w:r w:rsidR="0010392C" w:rsidRPr="00292B2A">
        <w:rPr>
          <w:rFonts w:cs="Times New Roman"/>
          <w:color w:val="000000" w:themeColor="text1"/>
          <w:szCs w:val="24"/>
          <w:lang w:val="en-GB"/>
        </w:rPr>
        <w:t>an</w:t>
      </w:r>
      <w:r w:rsidRPr="00292B2A">
        <w:rPr>
          <w:rFonts w:cs="Times New Roman"/>
          <w:color w:val="000000" w:themeColor="text1"/>
          <w:szCs w:val="24"/>
          <w:lang w:val="en-GB"/>
        </w:rPr>
        <w:t xml:space="preserve"> IEC generic cell is defined as actual cooling capacity to maximum possible potential as shown on Psychometric chart in Figure 11. Thermodynamically, it should be always less than 100% due to internal losses and heat leaks. In literature, sometimes it is presented over 100% and this is because the author considered only a sub-set of </w:t>
      </w:r>
      <w:r w:rsidR="0025437A" w:rsidRPr="00292B2A">
        <w:rPr>
          <w:rFonts w:cs="Times New Roman"/>
          <w:color w:val="000000" w:themeColor="text1"/>
          <w:szCs w:val="24"/>
          <w:lang w:val="en-GB"/>
        </w:rPr>
        <w:t>heat rejected</w:t>
      </w:r>
      <w:r w:rsidR="006E6E0D" w:rsidRPr="00292B2A">
        <w:rPr>
          <w:rFonts w:cs="Times New Roman"/>
          <w:color w:val="000000" w:themeColor="text1"/>
          <w:szCs w:val="24"/>
          <w:lang w:val="en-GB"/>
        </w:rPr>
        <w:t xml:space="preserve"> (</w:t>
      </w:r>
      <w:r w:rsidRPr="00292B2A">
        <w:rPr>
          <w:rFonts w:cs="Times New Roman"/>
          <w:color w:val="000000" w:themeColor="text1"/>
          <w:szCs w:val="24"/>
          <w:lang w:val="en-GB"/>
        </w:rPr>
        <w:t>Q</w:t>
      </w:r>
      <w:r w:rsidR="006E6E0D" w:rsidRPr="00292B2A">
        <w:rPr>
          <w:rFonts w:cs="Times New Roman"/>
          <w:color w:val="000000" w:themeColor="text1"/>
          <w:szCs w:val="24"/>
          <w:lang w:val="en-GB"/>
        </w:rPr>
        <w:t>)</w:t>
      </w:r>
      <w:r w:rsidRPr="00292B2A">
        <w:rPr>
          <w:rFonts w:cs="Times New Roman"/>
          <w:color w:val="000000" w:themeColor="text1"/>
          <w:szCs w:val="24"/>
          <w:lang w:val="en-GB"/>
        </w:rPr>
        <w:t xml:space="preserve">. The Q is a function of (T, and </w:t>
      </w:r>
      <w:r w:rsidR="006E6E0D" w:rsidRPr="00292B2A">
        <w:rPr>
          <w:rFonts w:cs="Times New Roman"/>
          <w:color w:val="000000" w:themeColor="text1"/>
          <w:szCs w:val="24"/>
          <w:lang w:val="en-GB"/>
        </w:rPr>
        <w:t>humidity</w:t>
      </w:r>
      <w:r w:rsidRPr="00292B2A">
        <w:rPr>
          <w:rFonts w:cs="Times New Roman"/>
          <w:color w:val="000000" w:themeColor="text1"/>
          <w:szCs w:val="24"/>
          <w:lang w:val="en-GB"/>
        </w:rPr>
        <w:t>) whilst the &gt;100% case considered only T of dew points.</w:t>
      </w:r>
    </w:p>
    <w:p w14:paraId="6107AFFB" w14:textId="29846242" w:rsidR="00B11883" w:rsidRPr="00292B2A" w:rsidRDefault="00B11883" w:rsidP="00B11883">
      <w:pPr>
        <w:rPr>
          <w:rFonts w:cs="Times New Roman"/>
          <w:color w:val="000000" w:themeColor="text1"/>
          <w:szCs w:val="24"/>
          <w:lang w:val="en-GB"/>
        </w:rPr>
      </w:pPr>
      <w:r w:rsidRPr="00292B2A">
        <w:rPr>
          <w:rFonts w:cs="Times New Roman"/>
          <w:color w:val="000000" w:themeColor="text1"/>
          <w:szCs w:val="24"/>
          <w:lang w:val="en-GB"/>
        </w:rPr>
        <w:tab/>
      </w:r>
      <w:r w:rsidRPr="00292B2A">
        <w:rPr>
          <w:rFonts w:cs="Times New Roman"/>
          <w:color w:val="000000" w:themeColor="text1"/>
          <w:szCs w:val="24"/>
          <w:lang w:val="en-GB"/>
        </w:rPr>
        <w:tab/>
      </w:r>
      <w:r w:rsidRPr="00292B2A">
        <w:rPr>
          <w:rFonts w:cs="Times New Roman"/>
          <w:color w:val="000000" w:themeColor="text1"/>
          <w:szCs w:val="24"/>
          <w:lang w:val="en-GB"/>
        </w:rPr>
        <w:tab/>
      </w:r>
      <w:r w:rsidRPr="00292B2A">
        <w:rPr>
          <w:rFonts w:cs="Times New Roman"/>
          <w:color w:val="000000" w:themeColor="text1"/>
          <w:szCs w:val="24"/>
          <w:lang w:val="en-GB"/>
        </w:rPr>
        <w:tab/>
      </w:r>
      <w:r w:rsidRPr="00292B2A">
        <w:rPr>
          <w:rFonts w:cs="Times New Roman"/>
          <w:color w:val="000000" w:themeColor="text1"/>
          <w:szCs w:val="24"/>
          <w:lang w:val="en-GB"/>
        </w:rPr>
        <w:tab/>
      </w:r>
      <w:r w:rsidRPr="00292B2A">
        <w:rPr>
          <w:rFonts w:cs="Times New Roman"/>
          <w:color w:val="000000" w:themeColor="text1"/>
          <w:szCs w:val="24"/>
          <w:lang w:val="en-GB"/>
        </w:rPr>
        <w:tab/>
      </w:r>
      <w:r w:rsidRPr="00292B2A">
        <w:rPr>
          <w:rFonts w:cs="Times New Roman"/>
          <w:color w:val="000000" w:themeColor="text1"/>
          <w:szCs w:val="24"/>
          <w:lang w:val="en-GB"/>
        </w:rPr>
        <w:tab/>
      </w:r>
      <w:r w:rsidRPr="00292B2A">
        <w:rPr>
          <w:rFonts w:cs="Times New Roman"/>
          <w:color w:val="000000" w:themeColor="text1"/>
          <w:szCs w:val="24"/>
          <w:lang w:val="en-GB"/>
        </w:rPr>
        <w:tab/>
      </w:r>
      <w:r w:rsidRPr="00292B2A">
        <w:rPr>
          <w:rFonts w:cs="Times New Roman"/>
          <w:color w:val="000000" w:themeColor="text1"/>
          <w:szCs w:val="24"/>
          <w:lang w:val="en-GB"/>
        </w:rPr>
        <w:tab/>
      </w:r>
    </w:p>
    <w:p w14:paraId="7EF71C27" w14:textId="77777777" w:rsidR="00B11883" w:rsidRPr="00292B2A" w:rsidRDefault="00B11883" w:rsidP="00B11883">
      <w:pPr>
        <w:rPr>
          <w:rFonts w:cs="Times New Roman"/>
          <w:color w:val="000000" w:themeColor="text1"/>
          <w:szCs w:val="24"/>
          <w:lang w:val="en-GB"/>
        </w:rPr>
      </w:pPr>
      <w:r w:rsidRPr="00292B2A">
        <w:rPr>
          <w:noProof/>
          <w:color w:val="000000" w:themeColor="text1"/>
          <w:lang w:val="en-GB" w:eastAsia="zh-CN"/>
        </w:rPr>
        <w:lastRenderedPageBreak/>
        <w:drawing>
          <wp:anchor distT="0" distB="0" distL="114300" distR="114300" simplePos="0" relativeHeight="251752448" behindDoc="0" locked="0" layoutInCell="1" allowOverlap="1" wp14:anchorId="124C9568" wp14:editId="1F0C7353">
            <wp:simplePos x="0" y="0"/>
            <wp:positionH relativeFrom="column">
              <wp:posOffset>560705</wp:posOffset>
            </wp:positionH>
            <wp:positionV relativeFrom="paragraph">
              <wp:posOffset>62230</wp:posOffset>
            </wp:positionV>
            <wp:extent cx="4979670" cy="3806825"/>
            <wp:effectExtent l="0" t="0" r="0" b="3175"/>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979670" cy="3806825"/>
                    </a:xfrm>
                    <a:prstGeom prst="rect">
                      <a:avLst/>
                    </a:prstGeom>
                  </pic:spPr>
                </pic:pic>
              </a:graphicData>
            </a:graphic>
            <wp14:sizeRelH relativeFrom="margin">
              <wp14:pctWidth>0</wp14:pctWidth>
            </wp14:sizeRelH>
            <wp14:sizeRelV relativeFrom="margin">
              <wp14:pctHeight>0</wp14:pctHeight>
            </wp14:sizeRelV>
          </wp:anchor>
        </w:drawing>
      </w:r>
    </w:p>
    <w:p w14:paraId="68FFFA8D" w14:textId="77777777" w:rsidR="00B11883" w:rsidRPr="00292B2A" w:rsidRDefault="00B11883" w:rsidP="00B11883">
      <w:pPr>
        <w:jc w:val="center"/>
        <w:rPr>
          <w:rFonts w:cs="Times New Roman"/>
          <w:color w:val="000000" w:themeColor="text1"/>
          <w:szCs w:val="24"/>
          <w:lang w:val="en-GB"/>
        </w:rPr>
      </w:pPr>
    </w:p>
    <w:p w14:paraId="3F3BF320" w14:textId="77777777" w:rsidR="00B11883" w:rsidRPr="00292B2A" w:rsidRDefault="00B11883" w:rsidP="00B11883">
      <w:pPr>
        <w:jc w:val="center"/>
        <w:rPr>
          <w:rFonts w:cs="Times New Roman"/>
          <w:color w:val="000000" w:themeColor="text1"/>
          <w:szCs w:val="24"/>
          <w:lang w:val="en-GB"/>
        </w:rPr>
      </w:pPr>
    </w:p>
    <w:p w14:paraId="79EAEEC9" w14:textId="77777777" w:rsidR="00B11883" w:rsidRPr="00292B2A" w:rsidRDefault="00B11883" w:rsidP="00B11883">
      <w:pPr>
        <w:jc w:val="center"/>
        <w:rPr>
          <w:rFonts w:cs="Times New Roman"/>
          <w:color w:val="000000" w:themeColor="text1"/>
          <w:szCs w:val="24"/>
          <w:lang w:val="en-GB"/>
        </w:rPr>
      </w:pPr>
    </w:p>
    <w:p w14:paraId="44D77EE5" w14:textId="77777777" w:rsidR="00B11883" w:rsidRPr="00292B2A" w:rsidRDefault="00B11883" w:rsidP="00B11883">
      <w:pPr>
        <w:jc w:val="center"/>
        <w:rPr>
          <w:rFonts w:cs="Times New Roman"/>
          <w:color w:val="000000" w:themeColor="text1"/>
          <w:szCs w:val="24"/>
          <w:lang w:val="en-GB"/>
        </w:rPr>
      </w:pPr>
    </w:p>
    <w:p w14:paraId="1A2BE3FF" w14:textId="77777777" w:rsidR="00B11883" w:rsidRPr="00292B2A" w:rsidRDefault="00B11883" w:rsidP="00B11883">
      <w:pPr>
        <w:jc w:val="center"/>
        <w:rPr>
          <w:rFonts w:cs="Times New Roman"/>
          <w:color w:val="000000" w:themeColor="text1"/>
          <w:szCs w:val="24"/>
          <w:lang w:val="en-GB"/>
        </w:rPr>
      </w:pPr>
    </w:p>
    <w:p w14:paraId="20D66815" w14:textId="77777777" w:rsidR="00B11883" w:rsidRPr="00292B2A" w:rsidRDefault="00B11883" w:rsidP="00B11883">
      <w:pPr>
        <w:jc w:val="center"/>
        <w:rPr>
          <w:rFonts w:cs="Times New Roman"/>
          <w:color w:val="000000" w:themeColor="text1"/>
          <w:szCs w:val="24"/>
          <w:lang w:val="en-GB"/>
        </w:rPr>
      </w:pPr>
    </w:p>
    <w:p w14:paraId="5C63BB2E" w14:textId="77777777" w:rsidR="00B11883" w:rsidRPr="00292B2A" w:rsidRDefault="00B11883" w:rsidP="00B11883">
      <w:pPr>
        <w:jc w:val="center"/>
        <w:rPr>
          <w:rFonts w:cs="Times New Roman"/>
          <w:color w:val="000000" w:themeColor="text1"/>
          <w:szCs w:val="24"/>
          <w:lang w:val="en-GB"/>
        </w:rPr>
      </w:pPr>
    </w:p>
    <w:p w14:paraId="7910AD79" w14:textId="77777777" w:rsidR="00B11883" w:rsidRPr="00292B2A" w:rsidRDefault="00B11883" w:rsidP="00B11883">
      <w:pPr>
        <w:jc w:val="center"/>
        <w:rPr>
          <w:rFonts w:cs="Times New Roman"/>
          <w:color w:val="000000" w:themeColor="text1"/>
          <w:szCs w:val="24"/>
          <w:lang w:val="en-GB"/>
        </w:rPr>
      </w:pPr>
    </w:p>
    <w:p w14:paraId="0FDBEC07" w14:textId="77777777" w:rsidR="00B11883" w:rsidRPr="00292B2A" w:rsidRDefault="00B11883" w:rsidP="00B11883">
      <w:pPr>
        <w:jc w:val="center"/>
        <w:rPr>
          <w:rFonts w:cs="Times New Roman"/>
          <w:color w:val="000000" w:themeColor="text1"/>
          <w:szCs w:val="24"/>
          <w:lang w:val="en-GB"/>
        </w:rPr>
      </w:pPr>
    </w:p>
    <w:p w14:paraId="02FA7FC5" w14:textId="77777777" w:rsidR="00B11883" w:rsidRPr="00292B2A" w:rsidRDefault="00B11883" w:rsidP="00B11883">
      <w:pPr>
        <w:jc w:val="center"/>
        <w:rPr>
          <w:rFonts w:cs="Times New Roman"/>
          <w:color w:val="000000" w:themeColor="text1"/>
          <w:szCs w:val="24"/>
          <w:lang w:val="en-GB"/>
        </w:rPr>
      </w:pPr>
    </w:p>
    <w:p w14:paraId="5F045705" w14:textId="77777777" w:rsidR="00B11883" w:rsidRPr="00292B2A" w:rsidRDefault="00B11883" w:rsidP="00B11883">
      <w:pPr>
        <w:jc w:val="center"/>
        <w:rPr>
          <w:rFonts w:cs="Times New Roman"/>
          <w:color w:val="000000" w:themeColor="text1"/>
          <w:szCs w:val="24"/>
          <w:lang w:val="en-GB"/>
        </w:rPr>
      </w:pPr>
    </w:p>
    <w:p w14:paraId="448B4C56" w14:textId="77777777" w:rsidR="00B11883" w:rsidRPr="00292B2A" w:rsidRDefault="00B11883" w:rsidP="00B11883">
      <w:pPr>
        <w:jc w:val="center"/>
        <w:rPr>
          <w:rFonts w:cs="Times New Roman"/>
          <w:color w:val="000000" w:themeColor="text1"/>
          <w:szCs w:val="24"/>
          <w:lang w:val="en-GB"/>
        </w:rPr>
      </w:pPr>
    </w:p>
    <w:p w14:paraId="2EFC50D7" w14:textId="77777777" w:rsidR="00B11883" w:rsidRPr="00292B2A" w:rsidRDefault="00B11883" w:rsidP="00B11883">
      <w:pPr>
        <w:jc w:val="center"/>
        <w:rPr>
          <w:rFonts w:cs="Times New Roman"/>
          <w:color w:val="000000" w:themeColor="text1"/>
          <w:szCs w:val="24"/>
          <w:lang w:val="en-GB"/>
        </w:rPr>
      </w:pPr>
    </w:p>
    <w:p w14:paraId="20B61A87" w14:textId="77777777" w:rsidR="00B11883" w:rsidRPr="00292B2A" w:rsidRDefault="00B11883" w:rsidP="00B11883">
      <w:pPr>
        <w:jc w:val="center"/>
        <w:rPr>
          <w:rFonts w:cs="Times New Roman"/>
          <w:color w:val="000000" w:themeColor="text1"/>
          <w:szCs w:val="24"/>
          <w:lang w:val="en-GB"/>
        </w:rPr>
      </w:pPr>
      <w:r w:rsidRPr="00292B2A">
        <w:rPr>
          <w:rFonts w:cs="Times New Roman"/>
          <w:color w:val="000000" w:themeColor="text1"/>
          <w:szCs w:val="24"/>
          <w:lang w:val="en-GB"/>
        </w:rPr>
        <w:t>Figure 11. Effectiveness calculations concept on psychometric chart.</w:t>
      </w:r>
    </w:p>
    <w:p w14:paraId="40A619B3" w14:textId="77777777" w:rsidR="0010392C" w:rsidRPr="00292B2A" w:rsidRDefault="00B11883" w:rsidP="00B11883">
      <w:pPr>
        <w:pStyle w:val="Els-body-text"/>
        <w:spacing w:line="276" w:lineRule="auto"/>
        <w:ind w:firstLine="0"/>
        <w:rPr>
          <w:b/>
          <w:color w:val="000000" w:themeColor="text1"/>
          <w:sz w:val="24"/>
          <w:szCs w:val="24"/>
          <w:lang w:val="en-GB"/>
        </w:rPr>
      </w:pPr>
      <w:r w:rsidRPr="00292B2A">
        <w:rPr>
          <w:b/>
          <w:color w:val="000000" w:themeColor="text1"/>
          <w:sz w:val="24"/>
          <w:szCs w:val="24"/>
          <w:lang w:val="en-GB"/>
        </w:rPr>
        <w:tab/>
      </w:r>
      <w:r w:rsidRPr="00292B2A">
        <w:rPr>
          <w:b/>
          <w:color w:val="000000" w:themeColor="text1"/>
          <w:sz w:val="24"/>
          <w:szCs w:val="24"/>
          <w:lang w:val="en-GB"/>
        </w:rPr>
        <w:tab/>
      </w:r>
    </w:p>
    <w:p w14:paraId="3F34C4F0" w14:textId="77777777" w:rsidR="0010392C" w:rsidRPr="00292B2A" w:rsidRDefault="0010392C" w:rsidP="0010392C">
      <w:pPr>
        <w:pStyle w:val="Els-body-text"/>
        <w:spacing w:line="276" w:lineRule="auto"/>
        <w:ind w:firstLine="0"/>
        <w:rPr>
          <w:color w:val="000000" w:themeColor="text1"/>
          <w:sz w:val="24"/>
          <w:szCs w:val="24"/>
          <w:lang w:val="en-GB"/>
        </w:rPr>
      </w:pPr>
      <w:r w:rsidRPr="00292B2A">
        <w:rPr>
          <w:color w:val="000000" w:themeColor="text1"/>
          <w:sz w:val="24"/>
          <w:szCs w:val="24"/>
          <w:lang w:val="en-GB"/>
        </w:rPr>
        <w:t>Based on definition presented in Equation (13), the effectiveness is calculated for different operational conditions and presented in Figure 12. It can be seen that maximum effectiveness is around 80% at 45</w:t>
      </w:r>
      <w:r w:rsidRPr="00292B2A">
        <w:rPr>
          <w:color w:val="000000" w:themeColor="text1"/>
          <w:sz w:val="24"/>
          <w:szCs w:val="24"/>
          <w:vertAlign w:val="superscript"/>
          <w:lang w:val="en-GB"/>
        </w:rPr>
        <w:t>o</w:t>
      </w:r>
      <w:r w:rsidRPr="00292B2A">
        <w:rPr>
          <w:color w:val="000000" w:themeColor="text1"/>
          <w:sz w:val="24"/>
          <w:szCs w:val="24"/>
          <w:lang w:val="en-GB"/>
        </w:rPr>
        <w:t>C OA temperature. This high effectiveness is due to the higher evaporative potential of hot and dry air. The effectiveness drop at lower OA temperature due to a decrease in evaporative potential when outdoor air is cooler. This is also correct thermodynamically.</w:t>
      </w:r>
    </w:p>
    <w:p w14:paraId="66740E04" w14:textId="77777777" w:rsidR="0010392C" w:rsidRPr="00292B2A" w:rsidRDefault="0010392C" w:rsidP="0010392C">
      <w:pPr>
        <w:rPr>
          <w:rFonts w:cs="Times New Roman"/>
          <w:color w:val="000000" w:themeColor="text1"/>
          <w:szCs w:val="24"/>
          <w:lang w:val="en-GB"/>
        </w:rPr>
      </w:pPr>
    </w:p>
    <w:p w14:paraId="0D4A9FB3" w14:textId="77777777" w:rsidR="0010392C" w:rsidRPr="00292B2A" w:rsidRDefault="0010392C" w:rsidP="0010392C">
      <w:pPr>
        <w:pStyle w:val="Els-body-text"/>
        <w:spacing w:line="276" w:lineRule="auto"/>
        <w:ind w:left="720" w:firstLine="720"/>
        <w:rPr>
          <w:b/>
          <w:color w:val="000000" w:themeColor="text1"/>
          <w:sz w:val="24"/>
          <w:szCs w:val="24"/>
          <w:lang w:val="en-GB"/>
        </w:rPr>
      </w:pPr>
      <m:oMath>
        <m:r>
          <w:rPr>
            <w:rFonts w:ascii="Cambria Math" w:hAnsi="Cambria Math"/>
            <w:color w:val="000000" w:themeColor="text1"/>
            <w:sz w:val="24"/>
            <w:szCs w:val="24"/>
            <w:lang w:val="en-GB"/>
          </w:rPr>
          <m:t>Effectiveness=</m:t>
        </m:r>
        <m:f>
          <m:fPr>
            <m:ctrlPr>
              <w:rPr>
                <w:rFonts w:ascii="Cambria Math" w:hAnsi="Cambria Math"/>
                <w:i/>
                <w:color w:val="000000" w:themeColor="text1"/>
                <w:sz w:val="24"/>
                <w:szCs w:val="24"/>
                <w:lang w:val="en-GB"/>
              </w:rPr>
            </m:ctrlPr>
          </m:fPr>
          <m:num>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Q</m:t>
                </m:r>
              </m:e>
              <m:sub>
                <m:r>
                  <w:rPr>
                    <w:rFonts w:ascii="Cambria Math" w:hAnsi="Cambria Math"/>
                    <w:color w:val="000000" w:themeColor="text1"/>
                    <w:sz w:val="24"/>
                    <w:szCs w:val="24"/>
                    <w:lang w:val="en-GB"/>
                  </w:rPr>
                  <m:t>actual</m:t>
                </m:r>
              </m:sub>
            </m:sSub>
          </m:num>
          <m:den>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Q</m:t>
                </m:r>
              </m:e>
              <m:sub>
                <m:r>
                  <w:rPr>
                    <w:rFonts w:ascii="Cambria Math" w:hAnsi="Cambria Math"/>
                    <w:color w:val="000000" w:themeColor="text1"/>
                    <w:sz w:val="24"/>
                    <w:szCs w:val="24"/>
                    <w:lang w:val="en-GB"/>
                  </w:rPr>
                  <m:t>maximum</m:t>
                </m:r>
              </m:sub>
            </m:sSub>
          </m:den>
        </m:f>
        <m:r>
          <w:rPr>
            <w:rFonts w:ascii="Cambria Math" w:hAnsi="Cambria Math"/>
            <w:color w:val="000000" w:themeColor="text1"/>
            <w:sz w:val="24"/>
            <w:szCs w:val="24"/>
            <w:lang w:val="en-GB"/>
          </w:rPr>
          <m:t>=</m:t>
        </m:r>
        <m:f>
          <m:fPr>
            <m:ctrlPr>
              <w:rPr>
                <w:rFonts w:ascii="Cambria Math" w:hAnsi="Cambria Math"/>
                <w:i/>
                <w:color w:val="000000" w:themeColor="text1"/>
                <w:sz w:val="24"/>
                <w:szCs w:val="24"/>
                <w:lang w:val="en-GB"/>
              </w:rPr>
            </m:ctrlPr>
          </m:fPr>
          <m:num>
            <m:sSub>
              <m:sSubPr>
                <m:ctrlPr>
                  <w:rPr>
                    <w:rFonts w:ascii="Cambria Math" w:hAnsi="Cambria Math"/>
                    <w:i/>
                    <w:color w:val="000000" w:themeColor="text1"/>
                    <w:sz w:val="24"/>
                    <w:szCs w:val="24"/>
                    <w:lang w:val="en-GB"/>
                  </w:rPr>
                </m:ctrlPr>
              </m:sSubPr>
              <m:e>
                <m:acc>
                  <m:accPr>
                    <m:chr m:val="̇"/>
                    <m:ctrlPr>
                      <w:rPr>
                        <w:rFonts w:ascii="Cambria Math" w:hAnsi="Cambria Math"/>
                        <w:color w:val="000000" w:themeColor="text1"/>
                        <w:sz w:val="24"/>
                        <w:szCs w:val="24"/>
                        <w:lang w:val="en-GB"/>
                      </w:rPr>
                    </m:ctrlPr>
                  </m:accPr>
                  <m:e>
                    <m:r>
                      <w:rPr>
                        <w:rFonts w:ascii="Cambria Math" w:hAnsi="Cambria Math"/>
                        <w:color w:val="000000" w:themeColor="text1"/>
                        <w:sz w:val="24"/>
                        <w:szCs w:val="24"/>
                        <w:lang w:val="en-GB"/>
                      </w:rPr>
                      <m:t>m</m:t>
                    </m:r>
                  </m:e>
                </m:acc>
                <m:r>
                  <m:rPr>
                    <m:sty m:val="p"/>
                  </m:rPr>
                  <w:rPr>
                    <w:rFonts w:ascii="Cambria Math" w:hAnsi="Cambria Math"/>
                    <w:color w:val="000000" w:themeColor="text1"/>
                    <w:sz w:val="24"/>
                    <w:szCs w:val="24"/>
                    <w:lang w:val="en-GB"/>
                  </w:rPr>
                  <m:t>Δh</m:t>
                </m:r>
              </m:e>
              <m:sub>
                <m:r>
                  <w:rPr>
                    <w:rFonts w:ascii="Cambria Math" w:hAnsi="Cambria Math"/>
                    <w:color w:val="000000" w:themeColor="text1"/>
                    <w:sz w:val="24"/>
                    <w:szCs w:val="24"/>
                    <w:lang w:val="en-GB"/>
                  </w:rPr>
                  <m:t>actual</m:t>
                </m:r>
              </m:sub>
            </m:sSub>
          </m:num>
          <m:den>
            <m:sSub>
              <m:sSubPr>
                <m:ctrlPr>
                  <w:rPr>
                    <w:rFonts w:ascii="Cambria Math" w:hAnsi="Cambria Math"/>
                    <w:i/>
                    <w:color w:val="000000" w:themeColor="text1"/>
                    <w:sz w:val="24"/>
                    <w:szCs w:val="24"/>
                    <w:lang w:val="en-GB"/>
                  </w:rPr>
                </m:ctrlPr>
              </m:sSubPr>
              <m:e>
                <m:acc>
                  <m:accPr>
                    <m:chr m:val="̇"/>
                    <m:ctrlPr>
                      <w:rPr>
                        <w:rFonts w:ascii="Cambria Math" w:hAnsi="Cambria Math"/>
                        <w:color w:val="000000" w:themeColor="text1"/>
                        <w:sz w:val="24"/>
                        <w:szCs w:val="24"/>
                        <w:lang w:val="en-GB"/>
                      </w:rPr>
                    </m:ctrlPr>
                  </m:accPr>
                  <m:e>
                    <m:r>
                      <w:rPr>
                        <w:rFonts w:ascii="Cambria Math" w:hAnsi="Cambria Math"/>
                        <w:color w:val="000000" w:themeColor="text1"/>
                        <w:sz w:val="24"/>
                        <w:szCs w:val="24"/>
                        <w:lang w:val="en-GB"/>
                      </w:rPr>
                      <m:t>m</m:t>
                    </m:r>
                  </m:e>
                </m:acc>
                <m:r>
                  <m:rPr>
                    <m:sty m:val="p"/>
                  </m:rPr>
                  <w:rPr>
                    <w:rFonts w:ascii="Cambria Math" w:hAnsi="Cambria Math"/>
                    <w:color w:val="000000" w:themeColor="text1"/>
                    <w:sz w:val="24"/>
                    <w:szCs w:val="24"/>
                    <w:lang w:val="en-GB"/>
                  </w:rPr>
                  <m:t>Δh</m:t>
                </m:r>
              </m:e>
              <m:sub>
                <m:r>
                  <w:rPr>
                    <w:rFonts w:ascii="Cambria Math" w:hAnsi="Cambria Math"/>
                    <w:color w:val="000000" w:themeColor="text1"/>
                    <w:sz w:val="24"/>
                    <w:szCs w:val="24"/>
                    <w:lang w:val="en-GB"/>
                  </w:rPr>
                  <m:t>maximum</m:t>
                </m:r>
              </m:sub>
            </m:sSub>
          </m:den>
        </m:f>
      </m:oMath>
      <w:r w:rsidRPr="00292B2A">
        <w:rPr>
          <w:color w:val="000000" w:themeColor="text1"/>
          <w:sz w:val="24"/>
          <w:szCs w:val="24"/>
          <w:lang w:val="en-GB"/>
        </w:rPr>
        <w:t xml:space="preserve"> </w:t>
      </w:r>
      <w:r w:rsidRPr="00292B2A">
        <w:rPr>
          <w:color w:val="000000" w:themeColor="text1"/>
          <w:sz w:val="24"/>
          <w:szCs w:val="24"/>
          <w:lang w:val="en-GB"/>
        </w:rPr>
        <w:tab/>
      </w:r>
      <w:r w:rsidRPr="00292B2A">
        <w:rPr>
          <w:color w:val="000000" w:themeColor="text1"/>
          <w:sz w:val="24"/>
          <w:szCs w:val="24"/>
          <w:lang w:val="en-GB"/>
        </w:rPr>
        <w:tab/>
      </w:r>
      <w:r w:rsidRPr="00292B2A">
        <w:rPr>
          <w:color w:val="000000" w:themeColor="text1"/>
          <w:sz w:val="24"/>
          <w:szCs w:val="24"/>
          <w:lang w:val="en-GB"/>
        </w:rPr>
        <w:tab/>
      </w:r>
      <w:r w:rsidRPr="00292B2A">
        <w:rPr>
          <w:color w:val="000000" w:themeColor="text1"/>
          <w:sz w:val="24"/>
          <w:szCs w:val="24"/>
          <w:lang w:val="en-GB"/>
        </w:rPr>
        <w:tab/>
        <w:t>(13)</w:t>
      </w:r>
    </w:p>
    <w:p w14:paraId="05247F65" w14:textId="56BA3593" w:rsidR="00B11883" w:rsidRPr="00292B2A" w:rsidRDefault="00B11883" w:rsidP="00B11883">
      <w:pPr>
        <w:pStyle w:val="Els-body-text"/>
        <w:spacing w:line="276" w:lineRule="auto"/>
        <w:ind w:firstLine="0"/>
        <w:rPr>
          <w:b/>
          <w:color w:val="000000" w:themeColor="text1"/>
          <w:sz w:val="24"/>
          <w:szCs w:val="24"/>
          <w:lang w:val="en-GB"/>
        </w:rPr>
      </w:pPr>
      <w:r w:rsidRPr="00292B2A">
        <w:rPr>
          <w:b/>
          <w:color w:val="000000" w:themeColor="text1"/>
          <w:sz w:val="24"/>
          <w:szCs w:val="24"/>
          <w:lang w:val="en-GB"/>
        </w:rPr>
        <w:tab/>
      </w:r>
      <w:r w:rsidRPr="00292B2A">
        <w:rPr>
          <w:b/>
          <w:color w:val="000000" w:themeColor="text1"/>
          <w:sz w:val="24"/>
          <w:szCs w:val="24"/>
          <w:lang w:val="en-GB"/>
        </w:rPr>
        <w:tab/>
      </w:r>
      <w:r w:rsidRPr="00292B2A">
        <w:rPr>
          <w:b/>
          <w:color w:val="000000" w:themeColor="text1"/>
          <w:sz w:val="24"/>
          <w:szCs w:val="24"/>
          <w:lang w:val="en-GB"/>
        </w:rPr>
        <w:tab/>
      </w:r>
      <w:r w:rsidRPr="00292B2A">
        <w:rPr>
          <w:b/>
          <w:color w:val="000000" w:themeColor="text1"/>
          <w:sz w:val="24"/>
          <w:szCs w:val="24"/>
          <w:lang w:val="en-GB"/>
        </w:rPr>
        <w:tab/>
      </w:r>
      <w:r w:rsidRPr="00292B2A">
        <w:rPr>
          <w:b/>
          <w:color w:val="000000" w:themeColor="text1"/>
          <w:sz w:val="24"/>
          <w:szCs w:val="24"/>
          <w:lang w:val="en-GB"/>
        </w:rPr>
        <w:tab/>
      </w:r>
      <w:r w:rsidRPr="00292B2A">
        <w:rPr>
          <w:b/>
          <w:color w:val="000000" w:themeColor="text1"/>
          <w:sz w:val="24"/>
          <w:szCs w:val="24"/>
          <w:lang w:val="en-GB"/>
        </w:rPr>
        <w:tab/>
      </w:r>
      <w:r w:rsidRPr="00292B2A">
        <w:rPr>
          <w:b/>
          <w:color w:val="000000" w:themeColor="text1"/>
          <w:sz w:val="24"/>
          <w:szCs w:val="24"/>
          <w:lang w:val="en-GB"/>
        </w:rPr>
        <w:tab/>
      </w:r>
      <w:r w:rsidRPr="00292B2A">
        <w:rPr>
          <w:b/>
          <w:color w:val="000000" w:themeColor="text1"/>
          <w:sz w:val="24"/>
          <w:szCs w:val="24"/>
          <w:lang w:val="en-GB"/>
        </w:rPr>
        <w:tab/>
      </w:r>
    </w:p>
    <w:p w14:paraId="6437EAB4" w14:textId="77777777" w:rsidR="00B11883" w:rsidRPr="00292B2A" w:rsidRDefault="00B11883" w:rsidP="00B11883">
      <w:pPr>
        <w:pStyle w:val="Els-body-text"/>
        <w:spacing w:line="276" w:lineRule="auto"/>
        <w:ind w:firstLine="0"/>
        <w:rPr>
          <w:color w:val="000000" w:themeColor="text1"/>
          <w:sz w:val="24"/>
          <w:szCs w:val="24"/>
          <w:lang w:val="en-GB"/>
        </w:rPr>
      </w:pPr>
      <w:r w:rsidRPr="00292B2A">
        <w:rPr>
          <w:noProof/>
          <w:color w:val="000000" w:themeColor="text1"/>
          <w:lang w:val="en-GB" w:eastAsia="zh-CN"/>
        </w:rPr>
        <w:lastRenderedPageBreak/>
        <w:drawing>
          <wp:anchor distT="0" distB="0" distL="114300" distR="114300" simplePos="0" relativeHeight="251753472" behindDoc="0" locked="0" layoutInCell="1" allowOverlap="1" wp14:anchorId="3BB10800" wp14:editId="118CC178">
            <wp:simplePos x="0" y="0"/>
            <wp:positionH relativeFrom="column">
              <wp:posOffset>346075</wp:posOffset>
            </wp:positionH>
            <wp:positionV relativeFrom="paragraph">
              <wp:posOffset>98425</wp:posOffset>
            </wp:positionV>
            <wp:extent cx="5319395" cy="3096260"/>
            <wp:effectExtent l="0" t="0" r="0" b="8890"/>
            <wp:wrapSquare wrapText="bothSides"/>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p>
    <w:p w14:paraId="5033F141" w14:textId="77777777" w:rsidR="00B11883" w:rsidRPr="00292B2A" w:rsidRDefault="00B11883" w:rsidP="00B11883">
      <w:pPr>
        <w:pStyle w:val="Els-body-text"/>
        <w:spacing w:line="276" w:lineRule="auto"/>
        <w:ind w:firstLine="0"/>
        <w:rPr>
          <w:color w:val="000000" w:themeColor="text1"/>
          <w:sz w:val="24"/>
          <w:szCs w:val="24"/>
          <w:lang w:val="en-GB"/>
        </w:rPr>
      </w:pPr>
    </w:p>
    <w:p w14:paraId="73BB19BC" w14:textId="77777777" w:rsidR="00B11883" w:rsidRPr="00292B2A" w:rsidRDefault="00B11883" w:rsidP="00B11883">
      <w:pPr>
        <w:pStyle w:val="Els-body-text"/>
        <w:spacing w:line="276" w:lineRule="auto"/>
        <w:ind w:firstLine="0"/>
        <w:rPr>
          <w:color w:val="000000" w:themeColor="text1"/>
          <w:sz w:val="24"/>
          <w:szCs w:val="24"/>
          <w:lang w:val="en-GB"/>
        </w:rPr>
      </w:pPr>
    </w:p>
    <w:p w14:paraId="6BD73A4E" w14:textId="77777777" w:rsidR="00B11883" w:rsidRPr="00292B2A" w:rsidRDefault="00B11883" w:rsidP="00B11883">
      <w:pPr>
        <w:pStyle w:val="Els-body-text"/>
        <w:spacing w:line="276" w:lineRule="auto"/>
        <w:ind w:firstLine="0"/>
        <w:rPr>
          <w:color w:val="000000" w:themeColor="text1"/>
          <w:sz w:val="24"/>
          <w:szCs w:val="24"/>
          <w:lang w:val="en-GB"/>
        </w:rPr>
      </w:pPr>
    </w:p>
    <w:p w14:paraId="3AE4A9AA" w14:textId="77777777" w:rsidR="00B11883" w:rsidRPr="00292B2A" w:rsidRDefault="00B11883" w:rsidP="00B11883">
      <w:pPr>
        <w:pStyle w:val="Els-body-text"/>
        <w:spacing w:line="276" w:lineRule="auto"/>
        <w:ind w:firstLine="0"/>
        <w:rPr>
          <w:color w:val="000000" w:themeColor="text1"/>
          <w:sz w:val="24"/>
          <w:szCs w:val="24"/>
          <w:lang w:val="en-GB"/>
        </w:rPr>
      </w:pPr>
    </w:p>
    <w:p w14:paraId="714DA4D0" w14:textId="77777777" w:rsidR="00B11883" w:rsidRPr="00292B2A" w:rsidRDefault="00B11883" w:rsidP="00B11883">
      <w:pPr>
        <w:pStyle w:val="Els-body-text"/>
        <w:spacing w:line="276" w:lineRule="auto"/>
        <w:ind w:firstLine="0"/>
        <w:rPr>
          <w:color w:val="000000" w:themeColor="text1"/>
          <w:sz w:val="24"/>
          <w:szCs w:val="24"/>
          <w:lang w:val="en-GB"/>
        </w:rPr>
      </w:pPr>
    </w:p>
    <w:p w14:paraId="4AB8B965" w14:textId="77777777" w:rsidR="00B11883" w:rsidRPr="00292B2A" w:rsidRDefault="00B11883" w:rsidP="00B11883">
      <w:pPr>
        <w:pStyle w:val="Els-body-text"/>
        <w:spacing w:line="276" w:lineRule="auto"/>
        <w:ind w:firstLine="0"/>
        <w:rPr>
          <w:color w:val="000000" w:themeColor="text1"/>
          <w:sz w:val="24"/>
          <w:szCs w:val="24"/>
          <w:lang w:val="en-GB"/>
        </w:rPr>
      </w:pPr>
    </w:p>
    <w:p w14:paraId="2BAD3F05" w14:textId="77777777" w:rsidR="00B11883" w:rsidRPr="00292B2A" w:rsidRDefault="00B11883" w:rsidP="00B11883">
      <w:pPr>
        <w:pStyle w:val="Els-body-text"/>
        <w:spacing w:line="276" w:lineRule="auto"/>
        <w:ind w:firstLine="0"/>
        <w:rPr>
          <w:b/>
          <w:color w:val="000000" w:themeColor="text1"/>
          <w:sz w:val="24"/>
          <w:szCs w:val="24"/>
          <w:lang w:val="en-GB"/>
        </w:rPr>
      </w:pPr>
    </w:p>
    <w:p w14:paraId="305768CD" w14:textId="77777777" w:rsidR="00B11883" w:rsidRPr="00292B2A" w:rsidRDefault="00B11883" w:rsidP="00B11883">
      <w:pPr>
        <w:pStyle w:val="Els-body-text"/>
        <w:spacing w:line="276" w:lineRule="auto"/>
        <w:ind w:firstLine="0"/>
        <w:rPr>
          <w:b/>
          <w:color w:val="000000" w:themeColor="text1"/>
          <w:sz w:val="24"/>
          <w:szCs w:val="24"/>
          <w:lang w:val="en-GB"/>
        </w:rPr>
      </w:pPr>
    </w:p>
    <w:p w14:paraId="245C4CFA" w14:textId="77777777" w:rsidR="00B11883" w:rsidRPr="00292B2A" w:rsidRDefault="00B11883" w:rsidP="00B11883">
      <w:pPr>
        <w:pStyle w:val="Els-body-text"/>
        <w:spacing w:line="276" w:lineRule="auto"/>
        <w:ind w:firstLine="0"/>
        <w:rPr>
          <w:b/>
          <w:color w:val="000000" w:themeColor="text1"/>
          <w:sz w:val="24"/>
          <w:szCs w:val="24"/>
          <w:lang w:val="en-GB"/>
        </w:rPr>
      </w:pPr>
    </w:p>
    <w:p w14:paraId="0401D7C2" w14:textId="77777777" w:rsidR="00B11883" w:rsidRPr="00292B2A" w:rsidRDefault="00B11883" w:rsidP="00B11883">
      <w:pPr>
        <w:pStyle w:val="Els-body-text"/>
        <w:spacing w:line="276" w:lineRule="auto"/>
        <w:ind w:firstLine="0"/>
        <w:rPr>
          <w:b/>
          <w:color w:val="000000" w:themeColor="text1"/>
          <w:sz w:val="24"/>
          <w:szCs w:val="24"/>
          <w:lang w:val="en-GB"/>
        </w:rPr>
      </w:pPr>
    </w:p>
    <w:p w14:paraId="55BEE526" w14:textId="77777777" w:rsidR="00B11883" w:rsidRPr="00292B2A" w:rsidRDefault="00B11883" w:rsidP="00B11883">
      <w:pPr>
        <w:pStyle w:val="Els-body-text"/>
        <w:spacing w:line="276" w:lineRule="auto"/>
        <w:ind w:firstLine="0"/>
        <w:rPr>
          <w:b/>
          <w:color w:val="000000" w:themeColor="text1"/>
          <w:sz w:val="24"/>
          <w:szCs w:val="24"/>
          <w:lang w:val="en-GB"/>
        </w:rPr>
      </w:pPr>
    </w:p>
    <w:p w14:paraId="1769BB13" w14:textId="77777777" w:rsidR="00B11883" w:rsidRPr="00292B2A" w:rsidRDefault="00B11883" w:rsidP="00B11883">
      <w:pPr>
        <w:pStyle w:val="Els-body-text"/>
        <w:spacing w:line="276" w:lineRule="auto"/>
        <w:ind w:firstLine="0"/>
        <w:rPr>
          <w:b/>
          <w:color w:val="000000" w:themeColor="text1"/>
          <w:sz w:val="24"/>
          <w:szCs w:val="24"/>
          <w:lang w:val="en-GB"/>
        </w:rPr>
      </w:pPr>
    </w:p>
    <w:p w14:paraId="4E3A7A54" w14:textId="77777777" w:rsidR="00B11883" w:rsidRPr="00292B2A" w:rsidRDefault="00B11883" w:rsidP="00B11883">
      <w:pPr>
        <w:pStyle w:val="Els-body-text"/>
        <w:spacing w:line="276" w:lineRule="auto"/>
        <w:ind w:firstLine="0"/>
        <w:rPr>
          <w:b/>
          <w:color w:val="000000" w:themeColor="text1"/>
          <w:sz w:val="24"/>
          <w:szCs w:val="24"/>
          <w:lang w:val="en-GB"/>
        </w:rPr>
      </w:pPr>
    </w:p>
    <w:p w14:paraId="3473CBB9" w14:textId="77777777" w:rsidR="00B11883" w:rsidRPr="00292B2A" w:rsidRDefault="00B11883" w:rsidP="00B11883">
      <w:pPr>
        <w:pStyle w:val="Els-body-text"/>
        <w:spacing w:line="276" w:lineRule="auto"/>
        <w:ind w:firstLine="0"/>
        <w:rPr>
          <w:b/>
          <w:color w:val="000000" w:themeColor="text1"/>
          <w:sz w:val="24"/>
          <w:szCs w:val="24"/>
          <w:lang w:val="en-GB"/>
        </w:rPr>
      </w:pPr>
    </w:p>
    <w:p w14:paraId="595B3E90" w14:textId="3E953106" w:rsidR="00B11883" w:rsidRPr="00292B2A" w:rsidRDefault="00B11883" w:rsidP="00B11883">
      <w:pPr>
        <w:jc w:val="center"/>
        <w:rPr>
          <w:rFonts w:cs="Times New Roman"/>
          <w:color w:val="000000" w:themeColor="text1"/>
          <w:szCs w:val="24"/>
          <w:lang w:val="en-GB"/>
        </w:rPr>
      </w:pPr>
      <w:r w:rsidRPr="00292B2A">
        <w:rPr>
          <w:rFonts w:cs="Times New Roman"/>
          <w:color w:val="000000" w:themeColor="text1"/>
          <w:szCs w:val="24"/>
          <w:lang w:val="en-GB"/>
        </w:rPr>
        <w:t>Figure 12. Effectiveness of IEC generic cell at assorted operation conditions.</w:t>
      </w:r>
    </w:p>
    <w:p w14:paraId="7C8677BC" w14:textId="77777777" w:rsidR="0010392C" w:rsidRPr="00292B2A" w:rsidRDefault="0010392C" w:rsidP="004D66AB">
      <w:pPr>
        <w:spacing w:after="120"/>
        <w:jc w:val="center"/>
        <w:rPr>
          <w:rFonts w:cs="Times New Roman"/>
          <w:color w:val="000000" w:themeColor="text1"/>
          <w:szCs w:val="24"/>
          <w:lang w:val="en-GB"/>
        </w:rPr>
      </w:pPr>
    </w:p>
    <w:p w14:paraId="14A884FE" w14:textId="5EC3DCD0" w:rsidR="00972C47" w:rsidRPr="00292B2A" w:rsidRDefault="00972C47" w:rsidP="004D66AB">
      <w:pPr>
        <w:pStyle w:val="Heading2"/>
        <w:spacing w:after="120"/>
        <w:ind w:left="420" w:hanging="420"/>
        <w:rPr>
          <w:b w:val="0"/>
          <w:color w:val="000000" w:themeColor="text1"/>
          <w:lang w:val="en-GB"/>
        </w:rPr>
      </w:pPr>
      <w:r w:rsidRPr="00292B2A">
        <w:rPr>
          <w:color w:val="000000" w:themeColor="text1"/>
          <w:lang w:val="en-GB"/>
        </w:rPr>
        <w:t>Generic Cell Simulation</w:t>
      </w:r>
    </w:p>
    <w:p w14:paraId="63BEED08" w14:textId="3CB878A6" w:rsidR="00750A28" w:rsidRPr="00292B2A" w:rsidRDefault="00D77AE8" w:rsidP="00750A28">
      <w:pPr>
        <w:spacing w:line="276" w:lineRule="auto"/>
        <w:rPr>
          <w:rFonts w:cs="Times New Roman"/>
          <w:color w:val="000000" w:themeColor="text1"/>
          <w:szCs w:val="24"/>
          <w:lang w:val="en-GB"/>
        </w:rPr>
      </w:pPr>
      <w:r w:rsidRPr="00292B2A">
        <w:rPr>
          <w:rFonts w:cs="Times New Roman"/>
          <w:bCs/>
          <w:color w:val="000000" w:themeColor="text1"/>
          <w:szCs w:val="24"/>
          <w:lang w:val="en-GB"/>
        </w:rPr>
        <w:t xml:space="preserve">The detailed simulation was conducted in </w:t>
      </w:r>
      <w:r w:rsidRPr="00292B2A">
        <w:rPr>
          <w:rFonts w:cs="Times New Roman"/>
          <w:color w:val="000000" w:themeColor="text1"/>
          <w:szCs w:val="24"/>
          <w:lang w:val="en-GB"/>
        </w:rPr>
        <w:t xml:space="preserve">COMSOL Multiphysics platform to investigate the </w:t>
      </w:r>
      <w:r w:rsidR="00352DDB" w:rsidRPr="00292B2A">
        <w:rPr>
          <w:rFonts w:cs="Times New Roman"/>
          <w:color w:val="000000" w:themeColor="text1"/>
          <w:szCs w:val="24"/>
          <w:lang w:val="en-GB"/>
        </w:rPr>
        <w:t>performance</w:t>
      </w:r>
      <w:r w:rsidRPr="00292B2A">
        <w:rPr>
          <w:rFonts w:cs="Times New Roman"/>
          <w:color w:val="000000" w:themeColor="text1"/>
          <w:szCs w:val="24"/>
          <w:lang w:val="en-GB"/>
        </w:rPr>
        <w:t xml:space="preserve"> </w:t>
      </w:r>
      <w:r w:rsidR="00352DDB" w:rsidRPr="00292B2A">
        <w:rPr>
          <w:rFonts w:cs="Times New Roman"/>
          <w:color w:val="000000" w:themeColor="text1"/>
          <w:szCs w:val="24"/>
          <w:lang w:val="en-GB"/>
        </w:rPr>
        <w:t xml:space="preserve">of </w:t>
      </w:r>
      <w:r w:rsidR="00EA3ED4" w:rsidRPr="00292B2A">
        <w:rPr>
          <w:rFonts w:cs="Times New Roman"/>
          <w:color w:val="000000" w:themeColor="text1"/>
          <w:szCs w:val="24"/>
          <w:lang w:val="en-GB"/>
        </w:rPr>
        <w:t xml:space="preserve">the </w:t>
      </w:r>
      <w:r w:rsidR="00352DDB" w:rsidRPr="00292B2A">
        <w:rPr>
          <w:rFonts w:cs="Times New Roman"/>
          <w:color w:val="000000" w:themeColor="text1"/>
          <w:szCs w:val="24"/>
          <w:lang w:val="en-GB"/>
        </w:rPr>
        <w:t xml:space="preserve">purposed system and to </w:t>
      </w:r>
      <w:r w:rsidR="0025437A" w:rsidRPr="00292B2A">
        <w:rPr>
          <w:rFonts w:cs="Times New Roman"/>
          <w:color w:val="000000" w:themeColor="text1"/>
          <w:szCs w:val="24"/>
          <w:lang w:val="en-GB"/>
        </w:rPr>
        <w:t>validate the</w:t>
      </w:r>
      <w:r w:rsidR="00352DDB" w:rsidRPr="00292B2A">
        <w:rPr>
          <w:rFonts w:cs="Times New Roman"/>
          <w:color w:val="000000" w:themeColor="text1"/>
          <w:szCs w:val="24"/>
          <w:lang w:val="en-GB"/>
        </w:rPr>
        <w:t xml:space="preserve"> experimental </w:t>
      </w:r>
      <w:r w:rsidR="0025437A" w:rsidRPr="00292B2A">
        <w:rPr>
          <w:rFonts w:cs="Times New Roman"/>
          <w:color w:val="000000" w:themeColor="text1"/>
          <w:szCs w:val="24"/>
          <w:lang w:val="en-GB"/>
        </w:rPr>
        <w:t>results</w:t>
      </w:r>
      <w:r w:rsidRPr="00292B2A">
        <w:rPr>
          <w:rFonts w:cs="Times New Roman"/>
          <w:color w:val="000000" w:themeColor="text1"/>
          <w:szCs w:val="24"/>
          <w:lang w:val="en-GB"/>
        </w:rPr>
        <w:t>.</w:t>
      </w:r>
      <w:r w:rsidR="005D0624" w:rsidRPr="00292B2A">
        <w:rPr>
          <w:rFonts w:cs="Times New Roman"/>
          <w:color w:val="000000" w:themeColor="text1"/>
          <w:szCs w:val="24"/>
          <w:lang w:val="en-GB"/>
        </w:rPr>
        <w:t xml:space="preserve"> To simulate the generic cell, identical cell geometry was reproduced in the model</w:t>
      </w:r>
      <w:r w:rsidR="00E64451" w:rsidRPr="00292B2A">
        <w:rPr>
          <w:rFonts w:cs="Times New Roman"/>
          <w:color w:val="000000" w:themeColor="text1"/>
          <w:szCs w:val="24"/>
          <w:lang w:val="en-GB"/>
        </w:rPr>
        <w:t xml:space="preserve"> while the model equations remain similar</w:t>
      </w:r>
      <w:r w:rsidR="005D0624" w:rsidRPr="00292B2A">
        <w:rPr>
          <w:rFonts w:cs="Times New Roman"/>
          <w:color w:val="000000" w:themeColor="text1"/>
          <w:szCs w:val="24"/>
          <w:lang w:val="en-GB"/>
        </w:rPr>
        <w:t>.</w:t>
      </w:r>
      <w:r w:rsidR="00352DDB" w:rsidRPr="00292B2A">
        <w:rPr>
          <w:rFonts w:cs="Times New Roman"/>
          <w:color w:val="000000" w:themeColor="text1"/>
          <w:szCs w:val="24"/>
          <w:lang w:val="en-GB"/>
        </w:rPr>
        <w:t xml:space="preserve"> Table </w:t>
      </w:r>
      <w:r w:rsidR="00750A28" w:rsidRPr="00292B2A">
        <w:rPr>
          <w:rFonts w:cs="Times New Roman"/>
          <w:color w:val="000000" w:themeColor="text1"/>
          <w:szCs w:val="24"/>
          <w:lang w:val="en-GB"/>
        </w:rPr>
        <w:t>6</w:t>
      </w:r>
      <w:r w:rsidR="00352DDB" w:rsidRPr="00292B2A">
        <w:rPr>
          <w:rFonts w:cs="Times New Roman"/>
          <w:color w:val="000000" w:themeColor="text1"/>
          <w:szCs w:val="24"/>
          <w:lang w:val="en-GB"/>
        </w:rPr>
        <w:t xml:space="preserve">(a) shows the </w:t>
      </w:r>
      <w:r w:rsidR="008518F0" w:rsidRPr="00292B2A">
        <w:rPr>
          <w:rFonts w:cs="Times New Roman"/>
          <w:color w:val="000000" w:themeColor="text1"/>
          <w:szCs w:val="24"/>
          <w:lang w:val="en-GB"/>
        </w:rPr>
        <w:t>SA</w:t>
      </w:r>
      <w:r w:rsidR="00352DDB" w:rsidRPr="00292B2A">
        <w:rPr>
          <w:rFonts w:cs="Times New Roman"/>
          <w:color w:val="000000" w:themeColor="text1"/>
          <w:szCs w:val="24"/>
          <w:lang w:val="en-GB"/>
        </w:rPr>
        <w:t xml:space="preserve"> temperature and coefficient of performance at assorted </w:t>
      </w:r>
      <w:r w:rsidR="008518F0" w:rsidRPr="00292B2A">
        <w:rPr>
          <w:rFonts w:cs="Times New Roman"/>
          <w:color w:val="000000" w:themeColor="text1"/>
          <w:szCs w:val="24"/>
          <w:lang w:val="en-GB"/>
        </w:rPr>
        <w:t xml:space="preserve">OA </w:t>
      </w:r>
      <w:r w:rsidR="00352DDB" w:rsidRPr="00292B2A">
        <w:rPr>
          <w:rFonts w:cs="Times New Roman"/>
          <w:color w:val="000000" w:themeColor="text1"/>
          <w:szCs w:val="24"/>
          <w:lang w:val="en-GB"/>
        </w:rPr>
        <w:t xml:space="preserve">conditions and </w:t>
      </w:r>
      <w:r w:rsidR="008518F0" w:rsidRPr="00292B2A">
        <w:rPr>
          <w:rFonts w:cs="Times New Roman"/>
          <w:color w:val="000000" w:themeColor="text1"/>
          <w:szCs w:val="24"/>
          <w:lang w:val="en-GB"/>
        </w:rPr>
        <w:t>PA</w:t>
      </w:r>
      <w:r w:rsidR="00352DDB" w:rsidRPr="00292B2A">
        <w:rPr>
          <w:rFonts w:cs="Times New Roman"/>
          <w:color w:val="000000" w:themeColor="text1"/>
          <w:szCs w:val="24"/>
          <w:lang w:val="en-GB"/>
        </w:rPr>
        <w:t xml:space="preserve"> ratio. </w:t>
      </w:r>
      <w:r w:rsidR="00FC3AC6" w:rsidRPr="00292B2A">
        <w:rPr>
          <w:rFonts w:cs="Times New Roman"/>
          <w:color w:val="000000" w:themeColor="text1"/>
          <w:szCs w:val="24"/>
          <w:lang w:val="en-GB"/>
        </w:rPr>
        <w:t>The t</w:t>
      </w:r>
      <w:r w:rsidR="00800FAB" w:rsidRPr="00292B2A">
        <w:rPr>
          <w:rFonts w:cs="Times New Roman"/>
          <w:color w:val="000000" w:themeColor="text1"/>
          <w:szCs w:val="24"/>
          <w:lang w:val="en-GB"/>
        </w:rPr>
        <w:t>wo</w:t>
      </w:r>
      <w:r w:rsidR="00FC3AC6" w:rsidRPr="00292B2A">
        <w:rPr>
          <w:rFonts w:cs="Times New Roman"/>
          <w:color w:val="000000" w:themeColor="text1"/>
          <w:szCs w:val="24"/>
          <w:lang w:val="en-GB"/>
        </w:rPr>
        <w:t xml:space="preserve"> important conclusions can be made from the results; Firstly, to achieve comfortable temperature for residential applications (23-24</w:t>
      </w:r>
      <w:r w:rsidR="00FC3AC6" w:rsidRPr="00292B2A">
        <w:rPr>
          <w:rFonts w:cs="Times New Roman"/>
          <w:color w:val="000000" w:themeColor="text1"/>
          <w:szCs w:val="24"/>
          <w:vertAlign w:val="superscript"/>
          <w:lang w:val="en-GB"/>
        </w:rPr>
        <w:t>o</w:t>
      </w:r>
      <w:r w:rsidR="00FC3AC6" w:rsidRPr="00292B2A">
        <w:rPr>
          <w:rFonts w:cs="Times New Roman"/>
          <w:color w:val="000000" w:themeColor="text1"/>
          <w:szCs w:val="24"/>
          <w:lang w:val="en-GB"/>
        </w:rPr>
        <w:t xml:space="preserve">C) up to 55% </w:t>
      </w:r>
      <w:r w:rsidR="00800FAB" w:rsidRPr="00292B2A">
        <w:rPr>
          <w:rFonts w:cs="Times New Roman"/>
          <w:color w:val="000000" w:themeColor="text1"/>
          <w:szCs w:val="24"/>
          <w:lang w:val="en-GB"/>
        </w:rPr>
        <w:t>PA</w:t>
      </w:r>
      <w:r w:rsidR="00FC3AC6" w:rsidRPr="00292B2A">
        <w:rPr>
          <w:rFonts w:cs="Times New Roman"/>
          <w:color w:val="000000" w:themeColor="text1"/>
          <w:szCs w:val="24"/>
          <w:lang w:val="en-GB"/>
        </w:rPr>
        <w:t xml:space="preserve"> is needed but for commercial applications such as data center cooling (25-27</w:t>
      </w:r>
      <w:r w:rsidR="00FC3AC6" w:rsidRPr="00292B2A">
        <w:rPr>
          <w:rFonts w:cs="Times New Roman"/>
          <w:color w:val="000000" w:themeColor="text1"/>
          <w:szCs w:val="24"/>
          <w:vertAlign w:val="superscript"/>
          <w:lang w:val="en-GB"/>
        </w:rPr>
        <w:t>o</w:t>
      </w:r>
      <w:r w:rsidR="00FC3AC6" w:rsidRPr="00292B2A">
        <w:rPr>
          <w:rFonts w:cs="Times New Roman"/>
          <w:color w:val="000000" w:themeColor="text1"/>
          <w:szCs w:val="24"/>
          <w:lang w:val="en-GB"/>
        </w:rPr>
        <w:t>C)</w:t>
      </w:r>
      <w:r w:rsidR="00800FAB" w:rsidRPr="00292B2A">
        <w:rPr>
          <w:rFonts w:cs="Times New Roman"/>
          <w:color w:val="000000" w:themeColor="text1"/>
          <w:szCs w:val="24"/>
          <w:lang w:val="en-GB"/>
        </w:rPr>
        <w:t xml:space="preserve"> can be achieved with</w:t>
      </w:r>
      <w:r w:rsidR="00FC3AC6" w:rsidRPr="00292B2A">
        <w:rPr>
          <w:rFonts w:cs="Times New Roman"/>
          <w:color w:val="000000" w:themeColor="text1"/>
          <w:szCs w:val="24"/>
          <w:lang w:val="en-GB"/>
        </w:rPr>
        <w:t xml:space="preserve"> 35%</w:t>
      </w:r>
      <w:r w:rsidR="00800FAB" w:rsidRPr="00292B2A">
        <w:rPr>
          <w:rFonts w:cs="Times New Roman"/>
          <w:color w:val="000000" w:themeColor="text1"/>
          <w:szCs w:val="24"/>
          <w:lang w:val="en-GB"/>
        </w:rPr>
        <w:t xml:space="preserve"> PA</w:t>
      </w:r>
      <w:r w:rsidR="00FC3AC6" w:rsidRPr="00292B2A">
        <w:rPr>
          <w:rFonts w:cs="Times New Roman"/>
          <w:color w:val="000000" w:themeColor="text1"/>
          <w:szCs w:val="24"/>
          <w:lang w:val="en-GB"/>
        </w:rPr>
        <w:t xml:space="preserve">. Secondly, </w:t>
      </w:r>
      <w:r w:rsidR="00800FAB" w:rsidRPr="00292B2A">
        <w:rPr>
          <w:rFonts w:cs="Times New Roman"/>
          <w:color w:val="000000" w:themeColor="text1"/>
          <w:szCs w:val="24"/>
          <w:lang w:val="en-GB"/>
        </w:rPr>
        <w:t>the coefficient of performance (COP) varies significantly with OA temperature and PA ratio.</w:t>
      </w:r>
      <w:r w:rsidR="00267EEF" w:rsidRPr="00292B2A">
        <w:rPr>
          <w:rFonts w:cs="Times New Roman"/>
          <w:color w:val="000000" w:themeColor="text1"/>
          <w:szCs w:val="24"/>
          <w:lang w:val="en-GB"/>
        </w:rPr>
        <w:t xml:space="preserve"> This is because the IEC system performance </w:t>
      </w:r>
      <w:r w:rsidR="00EA3ED4" w:rsidRPr="00292B2A">
        <w:rPr>
          <w:rFonts w:cs="Times New Roman"/>
          <w:color w:val="000000" w:themeColor="text1"/>
          <w:szCs w:val="24"/>
          <w:lang w:val="en-GB"/>
        </w:rPr>
        <w:t>depends</w:t>
      </w:r>
      <w:r w:rsidR="00267EEF" w:rsidRPr="00292B2A">
        <w:rPr>
          <w:rFonts w:cs="Times New Roman"/>
          <w:color w:val="000000" w:themeColor="text1"/>
          <w:szCs w:val="24"/>
          <w:lang w:val="en-GB"/>
        </w:rPr>
        <w:t xml:space="preserve"> on evaporative potential so higher OA temperature will have higher evaporative potential that </w:t>
      </w:r>
      <w:r w:rsidR="00EA3ED4" w:rsidRPr="00292B2A">
        <w:rPr>
          <w:rFonts w:cs="Times New Roman"/>
          <w:color w:val="000000" w:themeColor="text1"/>
          <w:szCs w:val="24"/>
          <w:lang w:val="en-GB"/>
        </w:rPr>
        <w:t>leads</w:t>
      </w:r>
      <w:r w:rsidR="00267EEF" w:rsidRPr="00292B2A">
        <w:rPr>
          <w:rFonts w:cs="Times New Roman"/>
          <w:color w:val="000000" w:themeColor="text1"/>
          <w:szCs w:val="24"/>
          <w:lang w:val="en-GB"/>
        </w:rPr>
        <w:t xml:space="preserve"> to higher performance. Similarly, higher PA also </w:t>
      </w:r>
      <w:r w:rsidR="00EA3ED4" w:rsidRPr="00292B2A">
        <w:rPr>
          <w:rFonts w:cs="Times New Roman"/>
          <w:color w:val="000000" w:themeColor="text1"/>
          <w:szCs w:val="24"/>
          <w:lang w:val="en-GB"/>
        </w:rPr>
        <w:t>promotes</w:t>
      </w:r>
      <w:r w:rsidR="00267EEF" w:rsidRPr="00292B2A">
        <w:rPr>
          <w:rFonts w:cs="Times New Roman"/>
          <w:color w:val="000000" w:themeColor="text1"/>
          <w:szCs w:val="24"/>
          <w:lang w:val="en-GB"/>
        </w:rPr>
        <w:t xml:space="preserve"> evaporative potential and hence improve system performance. </w:t>
      </w:r>
      <w:r w:rsidR="005070CC" w:rsidRPr="00292B2A">
        <w:rPr>
          <w:rFonts w:cs="Times New Roman"/>
          <w:color w:val="000000" w:themeColor="text1"/>
          <w:szCs w:val="24"/>
          <w:lang w:val="en-GB"/>
        </w:rPr>
        <w:t xml:space="preserve">The velocity of air in </w:t>
      </w:r>
      <w:r w:rsidR="00EA3ED4" w:rsidRPr="00292B2A">
        <w:rPr>
          <w:rFonts w:cs="Times New Roman"/>
          <w:color w:val="000000" w:themeColor="text1"/>
          <w:szCs w:val="24"/>
          <w:lang w:val="en-GB"/>
        </w:rPr>
        <w:t xml:space="preserve">the </w:t>
      </w:r>
      <w:r w:rsidR="005070CC" w:rsidRPr="00292B2A">
        <w:rPr>
          <w:rFonts w:cs="Times New Roman"/>
          <w:color w:val="000000" w:themeColor="text1"/>
          <w:szCs w:val="24"/>
          <w:lang w:val="en-GB"/>
        </w:rPr>
        <w:t xml:space="preserve">dry channel was calculated as 5.2 m/sec. </w:t>
      </w:r>
      <w:r w:rsidR="00267EEF" w:rsidRPr="00292B2A">
        <w:rPr>
          <w:rFonts w:cs="Times New Roman"/>
          <w:color w:val="000000" w:themeColor="text1"/>
          <w:szCs w:val="24"/>
          <w:lang w:val="en-GB"/>
        </w:rPr>
        <w:t xml:space="preserve">It is important to note that COP presented in Table </w:t>
      </w:r>
      <w:r w:rsidR="00750A28" w:rsidRPr="00292B2A">
        <w:rPr>
          <w:rFonts w:cs="Times New Roman"/>
          <w:color w:val="000000" w:themeColor="text1"/>
          <w:szCs w:val="24"/>
          <w:lang w:val="en-GB"/>
        </w:rPr>
        <w:t>6</w:t>
      </w:r>
      <w:r w:rsidR="00FD70A3" w:rsidRPr="00292B2A">
        <w:rPr>
          <w:rFonts w:cs="Times New Roman"/>
          <w:color w:val="000000" w:themeColor="text1"/>
          <w:szCs w:val="24"/>
          <w:lang w:val="en-GB"/>
        </w:rPr>
        <w:t>(a)</w:t>
      </w:r>
      <w:r w:rsidR="00267EEF" w:rsidRPr="00292B2A">
        <w:rPr>
          <w:rFonts w:cs="Times New Roman"/>
          <w:color w:val="000000" w:themeColor="text1"/>
          <w:szCs w:val="24"/>
          <w:lang w:val="en-GB"/>
        </w:rPr>
        <w:t xml:space="preserve"> is just for sensible cooling processes and it doesn’t include the moisture removal processes. The overall COP will be </w:t>
      </w:r>
      <w:r w:rsidR="00EA3ED4" w:rsidRPr="00292B2A">
        <w:rPr>
          <w:rFonts w:cs="Times New Roman"/>
          <w:color w:val="000000" w:themeColor="text1"/>
          <w:szCs w:val="24"/>
          <w:lang w:val="en-GB"/>
        </w:rPr>
        <w:t xml:space="preserve">a </w:t>
      </w:r>
      <w:r w:rsidR="00267EEF" w:rsidRPr="00292B2A">
        <w:rPr>
          <w:rFonts w:cs="Times New Roman"/>
          <w:color w:val="000000" w:themeColor="text1"/>
          <w:szCs w:val="24"/>
          <w:lang w:val="en-GB"/>
        </w:rPr>
        <w:t>combination of both, sensible as well as latent load.</w:t>
      </w:r>
      <w:r w:rsidR="005070CC" w:rsidRPr="00292B2A">
        <w:rPr>
          <w:rFonts w:cs="Times New Roman"/>
          <w:color w:val="000000" w:themeColor="text1"/>
          <w:szCs w:val="24"/>
          <w:lang w:val="en-GB"/>
        </w:rPr>
        <w:t xml:space="preserve"> </w:t>
      </w:r>
    </w:p>
    <w:p w14:paraId="1F936F0D" w14:textId="761800C3" w:rsidR="00750A28" w:rsidRPr="00292B2A" w:rsidRDefault="00750A28" w:rsidP="00750A28">
      <w:pPr>
        <w:spacing w:line="276" w:lineRule="auto"/>
        <w:rPr>
          <w:rFonts w:cs="Times New Roman"/>
          <w:color w:val="000000" w:themeColor="text1"/>
          <w:szCs w:val="24"/>
          <w:lang w:val="en-GB"/>
        </w:rPr>
      </w:pPr>
    </w:p>
    <w:p w14:paraId="11E23E24" w14:textId="2F76A3F3" w:rsidR="00750A28" w:rsidRPr="00292B2A" w:rsidRDefault="00750A28" w:rsidP="00750A28">
      <w:pPr>
        <w:spacing w:line="276" w:lineRule="auto"/>
        <w:rPr>
          <w:rFonts w:cs="Times New Roman"/>
          <w:color w:val="000000" w:themeColor="text1"/>
          <w:szCs w:val="24"/>
          <w:lang w:val="en-GB"/>
        </w:rPr>
      </w:pPr>
    </w:p>
    <w:p w14:paraId="757C75F2" w14:textId="42C5A87E" w:rsidR="00750A28" w:rsidRPr="00292B2A" w:rsidRDefault="00750A28" w:rsidP="00750A28">
      <w:pPr>
        <w:spacing w:line="276" w:lineRule="auto"/>
        <w:rPr>
          <w:rFonts w:cs="Times New Roman"/>
          <w:color w:val="000000" w:themeColor="text1"/>
          <w:szCs w:val="24"/>
          <w:lang w:val="en-GB"/>
        </w:rPr>
      </w:pPr>
    </w:p>
    <w:p w14:paraId="33DDD30C" w14:textId="77777777" w:rsidR="00750A28" w:rsidRPr="00292B2A" w:rsidRDefault="00750A28" w:rsidP="004D66AB">
      <w:pPr>
        <w:spacing w:line="276" w:lineRule="auto"/>
        <w:rPr>
          <w:rFonts w:cs="Times New Roman"/>
          <w:color w:val="000000" w:themeColor="text1"/>
          <w:szCs w:val="24"/>
          <w:lang w:val="en-GB"/>
        </w:rPr>
      </w:pPr>
    </w:p>
    <w:p w14:paraId="2FB8D0CC" w14:textId="77777777" w:rsidR="00374C6D" w:rsidRPr="00292B2A" w:rsidRDefault="00374C6D" w:rsidP="004D66AB">
      <w:pPr>
        <w:spacing w:line="276" w:lineRule="auto"/>
        <w:rPr>
          <w:rFonts w:cs="Times New Roman"/>
          <w:color w:val="000000" w:themeColor="text1"/>
          <w:szCs w:val="24"/>
          <w:lang w:val="en-GB"/>
        </w:rPr>
      </w:pPr>
    </w:p>
    <w:p w14:paraId="2FB8D0CD" w14:textId="75D7125D" w:rsidR="00BB7000" w:rsidRPr="00292B2A" w:rsidRDefault="00267EEF" w:rsidP="00564882">
      <w:pPr>
        <w:jc w:val="center"/>
        <w:rPr>
          <w:rFonts w:cs="Times New Roman"/>
          <w:bCs/>
          <w:color w:val="000000" w:themeColor="text1"/>
          <w:szCs w:val="24"/>
          <w:lang w:val="en-GB"/>
        </w:rPr>
      </w:pPr>
      <w:r w:rsidRPr="00292B2A">
        <w:rPr>
          <w:rFonts w:cs="Times New Roman"/>
          <w:bCs/>
          <w:color w:val="000000" w:themeColor="text1"/>
          <w:szCs w:val="24"/>
          <w:lang w:val="en-GB"/>
        </w:rPr>
        <w:t xml:space="preserve">Table </w:t>
      </w:r>
      <w:r w:rsidR="00750A28" w:rsidRPr="00292B2A">
        <w:rPr>
          <w:rFonts w:cs="Times New Roman"/>
          <w:bCs/>
          <w:color w:val="000000" w:themeColor="text1"/>
          <w:szCs w:val="24"/>
          <w:lang w:val="en-GB"/>
        </w:rPr>
        <w:t>6</w:t>
      </w:r>
      <w:r w:rsidR="00564882" w:rsidRPr="00292B2A">
        <w:rPr>
          <w:rFonts w:cs="Times New Roman"/>
          <w:bCs/>
          <w:color w:val="000000" w:themeColor="text1"/>
          <w:szCs w:val="24"/>
          <w:lang w:val="en-GB"/>
        </w:rPr>
        <w:t xml:space="preserve"> (a)</w:t>
      </w:r>
      <w:r w:rsidRPr="00292B2A">
        <w:rPr>
          <w:rFonts w:cs="Times New Roman"/>
          <w:bCs/>
          <w:color w:val="000000" w:themeColor="text1"/>
          <w:szCs w:val="24"/>
          <w:lang w:val="en-GB"/>
        </w:rPr>
        <w:t xml:space="preserve">: </w:t>
      </w:r>
      <w:r w:rsidR="00564882" w:rsidRPr="00292B2A">
        <w:rPr>
          <w:rFonts w:cs="Times New Roman"/>
          <w:bCs/>
          <w:color w:val="000000" w:themeColor="text1"/>
          <w:szCs w:val="24"/>
          <w:lang w:val="en-GB"/>
        </w:rPr>
        <w:t xml:space="preserve">Simulation results of </w:t>
      </w:r>
      <w:r w:rsidRPr="00292B2A">
        <w:rPr>
          <w:rFonts w:cs="Times New Roman"/>
          <w:bCs/>
          <w:color w:val="000000" w:themeColor="text1"/>
          <w:szCs w:val="24"/>
          <w:lang w:val="en-GB"/>
        </w:rPr>
        <w:t>S</w:t>
      </w:r>
      <w:r w:rsidR="00564882" w:rsidRPr="00292B2A">
        <w:rPr>
          <w:rFonts w:cs="Times New Roman"/>
          <w:bCs/>
          <w:color w:val="000000" w:themeColor="text1"/>
          <w:szCs w:val="24"/>
          <w:lang w:val="en-GB"/>
        </w:rPr>
        <w:t>A</w:t>
      </w:r>
      <w:r w:rsidRPr="00292B2A">
        <w:rPr>
          <w:rFonts w:cs="Times New Roman"/>
          <w:bCs/>
          <w:color w:val="000000" w:themeColor="text1"/>
          <w:szCs w:val="24"/>
          <w:lang w:val="en-GB"/>
        </w:rPr>
        <w:t xml:space="preserve"> temperature and COP at assorted </w:t>
      </w:r>
      <w:r w:rsidR="00564882" w:rsidRPr="00292B2A">
        <w:rPr>
          <w:rFonts w:cs="Times New Roman"/>
          <w:bCs/>
          <w:color w:val="000000" w:themeColor="text1"/>
          <w:szCs w:val="24"/>
          <w:lang w:val="en-GB"/>
        </w:rPr>
        <w:t>operational conditions</w:t>
      </w:r>
    </w:p>
    <w:tbl>
      <w:tblPr>
        <w:tblpPr w:leftFromText="180" w:rightFromText="180" w:vertAnchor="text" w:horzAnchor="margin" w:tblpXSpec="center" w:tblpY="116"/>
        <w:tblW w:w="8095" w:type="dxa"/>
        <w:tblLook w:val="04A0" w:firstRow="1" w:lastRow="0" w:firstColumn="1" w:lastColumn="0" w:noHBand="0" w:noVBand="1"/>
      </w:tblPr>
      <w:tblGrid>
        <w:gridCol w:w="1156"/>
        <w:gridCol w:w="1227"/>
        <w:gridCol w:w="1086"/>
        <w:gridCol w:w="1227"/>
        <w:gridCol w:w="1086"/>
        <w:gridCol w:w="1227"/>
        <w:gridCol w:w="1086"/>
      </w:tblGrid>
      <w:tr w:rsidR="00292B2A" w:rsidRPr="00292B2A" w14:paraId="2FB8D0D2" w14:textId="77777777" w:rsidTr="00374C6D">
        <w:trPr>
          <w:trHeight w:val="317"/>
        </w:trPr>
        <w:tc>
          <w:tcPr>
            <w:tcW w:w="115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FB8D0CE" w14:textId="77777777" w:rsidR="00BB7000" w:rsidRPr="00292B2A" w:rsidRDefault="00BB7000" w:rsidP="00BB7000">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T_OA</w:t>
            </w:r>
          </w:p>
        </w:tc>
        <w:tc>
          <w:tcPr>
            <w:tcW w:w="2313"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FB8D0CF" w14:textId="77777777" w:rsidR="00BB7000" w:rsidRPr="00292B2A" w:rsidRDefault="00BB7000" w:rsidP="00BB7000">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55%</w:t>
            </w:r>
          </w:p>
        </w:tc>
        <w:tc>
          <w:tcPr>
            <w:tcW w:w="2313"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FB8D0D0" w14:textId="77777777" w:rsidR="00BB7000" w:rsidRPr="00292B2A" w:rsidRDefault="00BB7000" w:rsidP="00BB7000">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45%</w:t>
            </w:r>
          </w:p>
        </w:tc>
        <w:tc>
          <w:tcPr>
            <w:tcW w:w="2313"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FB8D0D1" w14:textId="77777777" w:rsidR="00BB7000" w:rsidRPr="00292B2A" w:rsidRDefault="00BB7000" w:rsidP="00BB7000">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35%</w:t>
            </w:r>
          </w:p>
        </w:tc>
      </w:tr>
      <w:tr w:rsidR="00292B2A" w:rsidRPr="00292B2A" w14:paraId="2FB8D0DA" w14:textId="77777777" w:rsidTr="00374C6D">
        <w:trPr>
          <w:trHeight w:val="317"/>
        </w:trPr>
        <w:tc>
          <w:tcPr>
            <w:tcW w:w="115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B8D0D3" w14:textId="77777777" w:rsidR="00BB7000" w:rsidRPr="00292B2A" w:rsidRDefault="00BB7000" w:rsidP="00BB7000">
            <w:pPr>
              <w:spacing w:after="0" w:line="240" w:lineRule="auto"/>
              <w:jc w:val="center"/>
              <w:rPr>
                <w:rFonts w:eastAsia="Times New Roman" w:cs="Times New Roman"/>
                <w:color w:val="000000" w:themeColor="text1"/>
                <w:szCs w:val="24"/>
                <w:lang w:val="en-GB" w:eastAsia="en-GB"/>
              </w:rPr>
            </w:pPr>
          </w:p>
        </w:tc>
        <w:tc>
          <w:tcPr>
            <w:tcW w:w="1227" w:type="dxa"/>
            <w:tcBorders>
              <w:top w:val="nil"/>
              <w:left w:val="nil"/>
              <w:bottom w:val="single" w:sz="4" w:space="0" w:color="auto"/>
              <w:right w:val="single" w:sz="4" w:space="0" w:color="auto"/>
            </w:tcBorders>
            <w:shd w:val="clear" w:color="auto" w:fill="D9D9D9" w:themeFill="background1" w:themeFillShade="D9"/>
            <w:noWrap/>
            <w:vAlign w:val="center"/>
            <w:hideMark/>
          </w:tcPr>
          <w:p w14:paraId="2FB8D0D4" w14:textId="77777777" w:rsidR="00BB7000" w:rsidRPr="00292B2A" w:rsidRDefault="00BB7000" w:rsidP="00BB7000">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T_SA</w:t>
            </w:r>
          </w:p>
        </w:tc>
        <w:tc>
          <w:tcPr>
            <w:tcW w:w="1086" w:type="dxa"/>
            <w:tcBorders>
              <w:top w:val="nil"/>
              <w:left w:val="nil"/>
              <w:bottom w:val="single" w:sz="4" w:space="0" w:color="auto"/>
              <w:right w:val="single" w:sz="4" w:space="0" w:color="auto"/>
            </w:tcBorders>
            <w:shd w:val="clear" w:color="auto" w:fill="D9D9D9" w:themeFill="background1" w:themeFillShade="D9"/>
            <w:noWrap/>
            <w:vAlign w:val="center"/>
            <w:hideMark/>
          </w:tcPr>
          <w:p w14:paraId="2FB8D0D5" w14:textId="77777777" w:rsidR="00BB7000" w:rsidRPr="00292B2A" w:rsidRDefault="00BB7000" w:rsidP="00BB7000">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COP</w:t>
            </w:r>
          </w:p>
        </w:tc>
        <w:tc>
          <w:tcPr>
            <w:tcW w:w="1227" w:type="dxa"/>
            <w:tcBorders>
              <w:top w:val="nil"/>
              <w:left w:val="nil"/>
              <w:bottom w:val="single" w:sz="4" w:space="0" w:color="auto"/>
              <w:right w:val="single" w:sz="4" w:space="0" w:color="auto"/>
            </w:tcBorders>
            <w:shd w:val="clear" w:color="auto" w:fill="D9D9D9" w:themeFill="background1" w:themeFillShade="D9"/>
            <w:noWrap/>
            <w:vAlign w:val="center"/>
            <w:hideMark/>
          </w:tcPr>
          <w:p w14:paraId="2FB8D0D6" w14:textId="77777777" w:rsidR="00BB7000" w:rsidRPr="00292B2A" w:rsidRDefault="00BB7000" w:rsidP="00BB7000">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T_SA</w:t>
            </w:r>
          </w:p>
        </w:tc>
        <w:tc>
          <w:tcPr>
            <w:tcW w:w="1086" w:type="dxa"/>
            <w:tcBorders>
              <w:top w:val="nil"/>
              <w:left w:val="nil"/>
              <w:bottom w:val="single" w:sz="4" w:space="0" w:color="auto"/>
              <w:right w:val="single" w:sz="4" w:space="0" w:color="auto"/>
            </w:tcBorders>
            <w:shd w:val="clear" w:color="auto" w:fill="D9D9D9" w:themeFill="background1" w:themeFillShade="D9"/>
            <w:noWrap/>
            <w:vAlign w:val="center"/>
            <w:hideMark/>
          </w:tcPr>
          <w:p w14:paraId="2FB8D0D7" w14:textId="77777777" w:rsidR="00BB7000" w:rsidRPr="00292B2A" w:rsidRDefault="00BB7000" w:rsidP="00BB7000">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COP</w:t>
            </w:r>
          </w:p>
        </w:tc>
        <w:tc>
          <w:tcPr>
            <w:tcW w:w="1227" w:type="dxa"/>
            <w:tcBorders>
              <w:top w:val="nil"/>
              <w:left w:val="nil"/>
              <w:bottom w:val="single" w:sz="4" w:space="0" w:color="auto"/>
              <w:right w:val="single" w:sz="4" w:space="0" w:color="auto"/>
            </w:tcBorders>
            <w:shd w:val="clear" w:color="auto" w:fill="D9D9D9" w:themeFill="background1" w:themeFillShade="D9"/>
            <w:noWrap/>
            <w:vAlign w:val="center"/>
            <w:hideMark/>
          </w:tcPr>
          <w:p w14:paraId="2FB8D0D8" w14:textId="77777777" w:rsidR="00BB7000" w:rsidRPr="00292B2A" w:rsidRDefault="00BB7000" w:rsidP="00BB7000">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T_SA</w:t>
            </w:r>
          </w:p>
        </w:tc>
        <w:tc>
          <w:tcPr>
            <w:tcW w:w="1086" w:type="dxa"/>
            <w:tcBorders>
              <w:top w:val="nil"/>
              <w:left w:val="nil"/>
              <w:bottom w:val="single" w:sz="4" w:space="0" w:color="auto"/>
              <w:right w:val="single" w:sz="4" w:space="0" w:color="auto"/>
            </w:tcBorders>
            <w:shd w:val="clear" w:color="auto" w:fill="D9D9D9" w:themeFill="background1" w:themeFillShade="D9"/>
            <w:noWrap/>
            <w:vAlign w:val="center"/>
            <w:hideMark/>
          </w:tcPr>
          <w:p w14:paraId="2FB8D0D9" w14:textId="77777777" w:rsidR="00BB7000" w:rsidRPr="00292B2A" w:rsidRDefault="00BB7000" w:rsidP="00BB7000">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COP</w:t>
            </w:r>
          </w:p>
        </w:tc>
      </w:tr>
      <w:tr w:rsidR="00292B2A" w:rsidRPr="00292B2A" w14:paraId="2FB8D0E2" w14:textId="77777777" w:rsidTr="00374C6D">
        <w:trPr>
          <w:trHeight w:val="317"/>
        </w:trPr>
        <w:tc>
          <w:tcPr>
            <w:tcW w:w="115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FB8D0DB" w14:textId="77777777" w:rsidR="00BB7000" w:rsidRPr="00292B2A" w:rsidRDefault="00BB7000" w:rsidP="00BB7000">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45</w:t>
            </w:r>
          </w:p>
        </w:tc>
        <w:tc>
          <w:tcPr>
            <w:tcW w:w="1227" w:type="dxa"/>
            <w:tcBorders>
              <w:top w:val="nil"/>
              <w:left w:val="nil"/>
              <w:bottom w:val="single" w:sz="4" w:space="0" w:color="auto"/>
              <w:right w:val="single" w:sz="4" w:space="0" w:color="auto"/>
            </w:tcBorders>
            <w:shd w:val="clear" w:color="auto" w:fill="auto"/>
            <w:noWrap/>
            <w:vAlign w:val="center"/>
            <w:hideMark/>
          </w:tcPr>
          <w:p w14:paraId="2FB8D0DC" w14:textId="77777777" w:rsidR="00BB7000" w:rsidRPr="00292B2A" w:rsidRDefault="00BB7000" w:rsidP="00BB7000">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24.</w:t>
            </w:r>
            <w:r w:rsidR="00E4691B" w:rsidRPr="00292B2A">
              <w:rPr>
                <w:rFonts w:eastAsia="Times New Roman" w:cs="Times New Roman"/>
                <w:color w:val="000000" w:themeColor="text1"/>
                <w:szCs w:val="24"/>
                <w:lang w:val="en-GB" w:eastAsia="en-GB"/>
              </w:rPr>
              <w:t>2</w:t>
            </w:r>
          </w:p>
        </w:tc>
        <w:tc>
          <w:tcPr>
            <w:tcW w:w="1086" w:type="dxa"/>
            <w:tcBorders>
              <w:top w:val="nil"/>
              <w:left w:val="nil"/>
              <w:bottom w:val="single" w:sz="4" w:space="0" w:color="auto"/>
              <w:right w:val="single" w:sz="4" w:space="0" w:color="auto"/>
            </w:tcBorders>
            <w:shd w:val="clear" w:color="auto" w:fill="auto"/>
            <w:noWrap/>
            <w:vAlign w:val="center"/>
            <w:hideMark/>
          </w:tcPr>
          <w:p w14:paraId="2FB8D0DD" w14:textId="77777777" w:rsidR="00BB7000" w:rsidRPr="00292B2A" w:rsidRDefault="00BB7000" w:rsidP="00BB7000">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4</w:t>
            </w:r>
            <w:r w:rsidR="007B03A3" w:rsidRPr="00292B2A">
              <w:rPr>
                <w:rFonts w:eastAsia="Times New Roman" w:cs="Times New Roman"/>
                <w:color w:val="000000" w:themeColor="text1"/>
                <w:szCs w:val="24"/>
                <w:lang w:val="en-GB" w:eastAsia="en-GB"/>
              </w:rPr>
              <w:t>5.2</w:t>
            </w:r>
          </w:p>
        </w:tc>
        <w:tc>
          <w:tcPr>
            <w:tcW w:w="1227" w:type="dxa"/>
            <w:tcBorders>
              <w:top w:val="nil"/>
              <w:left w:val="nil"/>
              <w:bottom w:val="single" w:sz="4" w:space="0" w:color="auto"/>
              <w:right w:val="single" w:sz="4" w:space="0" w:color="auto"/>
            </w:tcBorders>
            <w:shd w:val="clear" w:color="auto" w:fill="auto"/>
            <w:noWrap/>
            <w:vAlign w:val="center"/>
            <w:hideMark/>
          </w:tcPr>
          <w:p w14:paraId="2FB8D0DE" w14:textId="77777777" w:rsidR="00BB7000" w:rsidRPr="00292B2A" w:rsidRDefault="00BB7000" w:rsidP="00BB7000">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26.9</w:t>
            </w:r>
          </w:p>
        </w:tc>
        <w:tc>
          <w:tcPr>
            <w:tcW w:w="1086" w:type="dxa"/>
            <w:tcBorders>
              <w:top w:val="nil"/>
              <w:left w:val="nil"/>
              <w:bottom w:val="single" w:sz="4" w:space="0" w:color="auto"/>
              <w:right w:val="single" w:sz="4" w:space="0" w:color="auto"/>
            </w:tcBorders>
            <w:shd w:val="clear" w:color="auto" w:fill="auto"/>
            <w:noWrap/>
            <w:vAlign w:val="center"/>
            <w:hideMark/>
          </w:tcPr>
          <w:p w14:paraId="2FB8D0DF" w14:textId="77777777" w:rsidR="00BB7000" w:rsidRPr="00292B2A" w:rsidRDefault="00BB7000" w:rsidP="00BB7000">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39.3</w:t>
            </w:r>
          </w:p>
        </w:tc>
        <w:tc>
          <w:tcPr>
            <w:tcW w:w="1227" w:type="dxa"/>
            <w:tcBorders>
              <w:top w:val="nil"/>
              <w:left w:val="nil"/>
              <w:bottom w:val="single" w:sz="4" w:space="0" w:color="auto"/>
              <w:right w:val="single" w:sz="4" w:space="0" w:color="auto"/>
            </w:tcBorders>
            <w:shd w:val="clear" w:color="auto" w:fill="auto"/>
            <w:noWrap/>
            <w:vAlign w:val="center"/>
            <w:hideMark/>
          </w:tcPr>
          <w:p w14:paraId="2FB8D0E0" w14:textId="77777777" w:rsidR="00BB7000" w:rsidRPr="00292B2A" w:rsidRDefault="00BB7000" w:rsidP="00BB7000">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27.</w:t>
            </w:r>
            <w:r w:rsidR="00E4691B" w:rsidRPr="00292B2A">
              <w:rPr>
                <w:rFonts w:eastAsia="Times New Roman" w:cs="Times New Roman"/>
                <w:color w:val="000000" w:themeColor="text1"/>
                <w:szCs w:val="24"/>
                <w:lang w:val="en-GB" w:eastAsia="en-GB"/>
              </w:rPr>
              <w:t>5</w:t>
            </w:r>
          </w:p>
        </w:tc>
        <w:tc>
          <w:tcPr>
            <w:tcW w:w="1086" w:type="dxa"/>
            <w:tcBorders>
              <w:top w:val="nil"/>
              <w:left w:val="nil"/>
              <w:bottom w:val="single" w:sz="4" w:space="0" w:color="auto"/>
              <w:right w:val="single" w:sz="4" w:space="0" w:color="auto"/>
            </w:tcBorders>
            <w:shd w:val="clear" w:color="auto" w:fill="auto"/>
            <w:noWrap/>
            <w:vAlign w:val="center"/>
            <w:hideMark/>
          </w:tcPr>
          <w:p w14:paraId="2FB8D0E1" w14:textId="77777777" w:rsidR="00BB7000" w:rsidRPr="00292B2A" w:rsidRDefault="00BB7000" w:rsidP="00BB7000">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38.</w:t>
            </w:r>
            <w:r w:rsidR="007B03A3" w:rsidRPr="00292B2A">
              <w:rPr>
                <w:rFonts w:eastAsia="Times New Roman" w:cs="Times New Roman"/>
                <w:color w:val="000000" w:themeColor="text1"/>
                <w:szCs w:val="24"/>
                <w:lang w:val="en-GB" w:eastAsia="en-GB"/>
              </w:rPr>
              <w:t>0</w:t>
            </w:r>
          </w:p>
        </w:tc>
      </w:tr>
      <w:tr w:rsidR="00292B2A" w:rsidRPr="00292B2A" w14:paraId="2FB8D0EA" w14:textId="77777777" w:rsidTr="00374C6D">
        <w:trPr>
          <w:trHeight w:val="317"/>
        </w:trPr>
        <w:tc>
          <w:tcPr>
            <w:tcW w:w="115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FB8D0E3" w14:textId="77777777" w:rsidR="00BB7000" w:rsidRPr="00292B2A" w:rsidRDefault="00BB7000" w:rsidP="00BB7000">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40</w:t>
            </w:r>
          </w:p>
        </w:tc>
        <w:tc>
          <w:tcPr>
            <w:tcW w:w="1227" w:type="dxa"/>
            <w:tcBorders>
              <w:top w:val="nil"/>
              <w:left w:val="nil"/>
              <w:bottom w:val="single" w:sz="4" w:space="0" w:color="auto"/>
              <w:right w:val="single" w:sz="4" w:space="0" w:color="auto"/>
            </w:tcBorders>
            <w:shd w:val="clear" w:color="auto" w:fill="auto"/>
            <w:noWrap/>
            <w:vAlign w:val="center"/>
            <w:hideMark/>
          </w:tcPr>
          <w:p w14:paraId="2FB8D0E4" w14:textId="77777777" w:rsidR="00BB7000" w:rsidRPr="00292B2A" w:rsidRDefault="00BB7000" w:rsidP="00BB7000">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24.</w:t>
            </w:r>
            <w:r w:rsidR="00E4691B" w:rsidRPr="00292B2A">
              <w:rPr>
                <w:rFonts w:eastAsia="Times New Roman" w:cs="Times New Roman"/>
                <w:color w:val="000000" w:themeColor="text1"/>
                <w:szCs w:val="24"/>
                <w:lang w:val="en-GB" w:eastAsia="en-GB"/>
              </w:rPr>
              <w:t>0</w:t>
            </w:r>
          </w:p>
        </w:tc>
        <w:tc>
          <w:tcPr>
            <w:tcW w:w="1086" w:type="dxa"/>
            <w:tcBorders>
              <w:top w:val="nil"/>
              <w:left w:val="nil"/>
              <w:bottom w:val="single" w:sz="4" w:space="0" w:color="auto"/>
              <w:right w:val="single" w:sz="4" w:space="0" w:color="auto"/>
            </w:tcBorders>
            <w:shd w:val="clear" w:color="auto" w:fill="auto"/>
            <w:noWrap/>
            <w:vAlign w:val="center"/>
            <w:hideMark/>
          </w:tcPr>
          <w:p w14:paraId="2FB8D0E5" w14:textId="77777777" w:rsidR="00BB7000" w:rsidRPr="00292B2A" w:rsidRDefault="00BB7000" w:rsidP="00BB7000">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34.</w:t>
            </w:r>
            <w:r w:rsidR="007B03A3" w:rsidRPr="00292B2A">
              <w:rPr>
                <w:rFonts w:eastAsia="Times New Roman" w:cs="Times New Roman"/>
                <w:color w:val="000000" w:themeColor="text1"/>
                <w:szCs w:val="24"/>
                <w:lang w:val="en-GB" w:eastAsia="en-GB"/>
              </w:rPr>
              <w:t>7</w:t>
            </w:r>
          </w:p>
        </w:tc>
        <w:tc>
          <w:tcPr>
            <w:tcW w:w="1227" w:type="dxa"/>
            <w:tcBorders>
              <w:top w:val="nil"/>
              <w:left w:val="nil"/>
              <w:bottom w:val="single" w:sz="4" w:space="0" w:color="auto"/>
              <w:right w:val="single" w:sz="4" w:space="0" w:color="auto"/>
            </w:tcBorders>
            <w:shd w:val="clear" w:color="auto" w:fill="auto"/>
            <w:noWrap/>
            <w:vAlign w:val="center"/>
            <w:hideMark/>
          </w:tcPr>
          <w:p w14:paraId="2FB8D0E6" w14:textId="77777777" w:rsidR="00BB7000" w:rsidRPr="00292B2A" w:rsidRDefault="00BB7000" w:rsidP="00BB7000">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26.0</w:t>
            </w:r>
          </w:p>
        </w:tc>
        <w:tc>
          <w:tcPr>
            <w:tcW w:w="1086" w:type="dxa"/>
            <w:tcBorders>
              <w:top w:val="nil"/>
              <w:left w:val="nil"/>
              <w:bottom w:val="single" w:sz="4" w:space="0" w:color="auto"/>
              <w:right w:val="single" w:sz="4" w:space="0" w:color="auto"/>
            </w:tcBorders>
            <w:shd w:val="clear" w:color="auto" w:fill="auto"/>
            <w:noWrap/>
            <w:vAlign w:val="center"/>
            <w:hideMark/>
          </w:tcPr>
          <w:p w14:paraId="2FB8D0E7" w14:textId="77777777" w:rsidR="00BB7000" w:rsidRPr="00292B2A" w:rsidRDefault="00BB7000" w:rsidP="00BB7000">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30.5</w:t>
            </w:r>
          </w:p>
        </w:tc>
        <w:tc>
          <w:tcPr>
            <w:tcW w:w="1227" w:type="dxa"/>
            <w:tcBorders>
              <w:top w:val="nil"/>
              <w:left w:val="nil"/>
              <w:bottom w:val="single" w:sz="4" w:space="0" w:color="auto"/>
              <w:right w:val="single" w:sz="4" w:space="0" w:color="auto"/>
            </w:tcBorders>
            <w:shd w:val="clear" w:color="auto" w:fill="auto"/>
            <w:noWrap/>
            <w:vAlign w:val="center"/>
            <w:hideMark/>
          </w:tcPr>
          <w:p w14:paraId="2FB8D0E8" w14:textId="77777777" w:rsidR="00BB7000" w:rsidRPr="00292B2A" w:rsidRDefault="00BB7000" w:rsidP="00BB7000">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26.</w:t>
            </w:r>
            <w:r w:rsidR="00E4691B" w:rsidRPr="00292B2A">
              <w:rPr>
                <w:rFonts w:eastAsia="Times New Roman" w:cs="Times New Roman"/>
                <w:color w:val="000000" w:themeColor="text1"/>
                <w:szCs w:val="24"/>
                <w:lang w:val="en-GB" w:eastAsia="en-GB"/>
              </w:rPr>
              <w:t>7</w:t>
            </w:r>
          </w:p>
        </w:tc>
        <w:tc>
          <w:tcPr>
            <w:tcW w:w="1086" w:type="dxa"/>
            <w:tcBorders>
              <w:top w:val="nil"/>
              <w:left w:val="nil"/>
              <w:bottom w:val="single" w:sz="4" w:space="0" w:color="auto"/>
              <w:right w:val="single" w:sz="4" w:space="0" w:color="auto"/>
            </w:tcBorders>
            <w:shd w:val="clear" w:color="auto" w:fill="auto"/>
            <w:noWrap/>
            <w:vAlign w:val="center"/>
            <w:hideMark/>
          </w:tcPr>
          <w:p w14:paraId="2FB8D0E9" w14:textId="77777777" w:rsidR="00BB7000" w:rsidRPr="00292B2A" w:rsidRDefault="00BB7000" w:rsidP="00BB7000">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2</w:t>
            </w:r>
            <w:r w:rsidR="007B03A3" w:rsidRPr="00292B2A">
              <w:rPr>
                <w:rFonts w:eastAsia="Times New Roman" w:cs="Times New Roman"/>
                <w:color w:val="000000" w:themeColor="text1"/>
                <w:szCs w:val="24"/>
                <w:lang w:val="en-GB" w:eastAsia="en-GB"/>
              </w:rPr>
              <w:t>8.9</w:t>
            </w:r>
          </w:p>
        </w:tc>
      </w:tr>
      <w:tr w:rsidR="00292B2A" w:rsidRPr="00292B2A" w14:paraId="2FB8D0F2" w14:textId="77777777" w:rsidTr="00374C6D">
        <w:trPr>
          <w:trHeight w:val="317"/>
        </w:trPr>
        <w:tc>
          <w:tcPr>
            <w:tcW w:w="115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FB8D0EB" w14:textId="77777777" w:rsidR="00BB7000" w:rsidRPr="00292B2A" w:rsidRDefault="00BB7000" w:rsidP="00BB7000">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35</w:t>
            </w:r>
          </w:p>
        </w:tc>
        <w:tc>
          <w:tcPr>
            <w:tcW w:w="1227" w:type="dxa"/>
            <w:tcBorders>
              <w:top w:val="nil"/>
              <w:left w:val="nil"/>
              <w:bottom w:val="single" w:sz="4" w:space="0" w:color="auto"/>
              <w:right w:val="single" w:sz="4" w:space="0" w:color="auto"/>
            </w:tcBorders>
            <w:shd w:val="clear" w:color="auto" w:fill="auto"/>
            <w:noWrap/>
            <w:vAlign w:val="center"/>
            <w:hideMark/>
          </w:tcPr>
          <w:p w14:paraId="2FB8D0EC" w14:textId="77777777" w:rsidR="00BB7000" w:rsidRPr="00292B2A" w:rsidRDefault="00BB7000" w:rsidP="00BB7000">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23.5</w:t>
            </w:r>
          </w:p>
        </w:tc>
        <w:tc>
          <w:tcPr>
            <w:tcW w:w="1086" w:type="dxa"/>
            <w:tcBorders>
              <w:top w:val="nil"/>
              <w:left w:val="nil"/>
              <w:bottom w:val="single" w:sz="4" w:space="0" w:color="auto"/>
              <w:right w:val="single" w:sz="4" w:space="0" w:color="auto"/>
            </w:tcBorders>
            <w:shd w:val="clear" w:color="auto" w:fill="auto"/>
            <w:noWrap/>
            <w:vAlign w:val="center"/>
            <w:hideMark/>
          </w:tcPr>
          <w:p w14:paraId="2FB8D0ED" w14:textId="77777777" w:rsidR="00BB7000" w:rsidRPr="00292B2A" w:rsidRDefault="00BB7000" w:rsidP="00BB7000">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25.0</w:t>
            </w:r>
          </w:p>
        </w:tc>
        <w:tc>
          <w:tcPr>
            <w:tcW w:w="1227" w:type="dxa"/>
            <w:tcBorders>
              <w:top w:val="nil"/>
              <w:left w:val="nil"/>
              <w:bottom w:val="single" w:sz="4" w:space="0" w:color="auto"/>
              <w:right w:val="single" w:sz="4" w:space="0" w:color="auto"/>
            </w:tcBorders>
            <w:shd w:val="clear" w:color="auto" w:fill="auto"/>
            <w:noWrap/>
            <w:vAlign w:val="center"/>
            <w:hideMark/>
          </w:tcPr>
          <w:p w14:paraId="2FB8D0EE" w14:textId="77777777" w:rsidR="00BB7000" w:rsidRPr="00292B2A" w:rsidRDefault="00BB7000" w:rsidP="00BB7000">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24.9</w:t>
            </w:r>
          </w:p>
        </w:tc>
        <w:tc>
          <w:tcPr>
            <w:tcW w:w="1086" w:type="dxa"/>
            <w:tcBorders>
              <w:top w:val="nil"/>
              <w:left w:val="nil"/>
              <w:bottom w:val="single" w:sz="4" w:space="0" w:color="auto"/>
              <w:right w:val="single" w:sz="4" w:space="0" w:color="auto"/>
            </w:tcBorders>
            <w:shd w:val="clear" w:color="auto" w:fill="auto"/>
            <w:noWrap/>
            <w:vAlign w:val="center"/>
            <w:hideMark/>
          </w:tcPr>
          <w:p w14:paraId="2FB8D0EF" w14:textId="77777777" w:rsidR="00BB7000" w:rsidRPr="00292B2A" w:rsidRDefault="00BB7000" w:rsidP="00BB7000">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21.8</w:t>
            </w:r>
          </w:p>
        </w:tc>
        <w:tc>
          <w:tcPr>
            <w:tcW w:w="1227" w:type="dxa"/>
            <w:tcBorders>
              <w:top w:val="nil"/>
              <w:left w:val="nil"/>
              <w:bottom w:val="single" w:sz="4" w:space="0" w:color="auto"/>
              <w:right w:val="single" w:sz="4" w:space="0" w:color="auto"/>
            </w:tcBorders>
            <w:shd w:val="clear" w:color="auto" w:fill="auto"/>
            <w:noWrap/>
            <w:vAlign w:val="center"/>
            <w:hideMark/>
          </w:tcPr>
          <w:p w14:paraId="2FB8D0F0" w14:textId="77777777" w:rsidR="00BB7000" w:rsidRPr="00292B2A" w:rsidRDefault="00BB7000" w:rsidP="00BB7000">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2</w:t>
            </w:r>
            <w:r w:rsidR="00E4691B" w:rsidRPr="00292B2A">
              <w:rPr>
                <w:rFonts w:eastAsia="Times New Roman" w:cs="Times New Roman"/>
                <w:color w:val="000000" w:themeColor="text1"/>
                <w:szCs w:val="24"/>
                <w:lang w:val="en-GB" w:eastAsia="en-GB"/>
              </w:rPr>
              <w:t>6.1</w:t>
            </w:r>
          </w:p>
        </w:tc>
        <w:tc>
          <w:tcPr>
            <w:tcW w:w="1086" w:type="dxa"/>
            <w:tcBorders>
              <w:top w:val="nil"/>
              <w:left w:val="nil"/>
              <w:bottom w:val="single" w:sz="4" w:space="0" w:color="auto"/>
              <w:right w:val="single" w:sz="4" w:space="0" w:color="auto"/>
            </w:tcBorders>
            <w:shd w:val="clear" w:color="auto" w:fill="auto"/>
            <w:noWrap/>
            <w:vAlign w:val="center"/>
            <w:hideMark/>
          </w:tcPr>
          <w:p w14:paraId="2FB8D0F1" w14:textId="77777777" w:rsidR="00BB7000" w:rsidRPr="00292B2A" w:rsidRDefault="007B03A3" w:rsidP="00BB7000">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19.3</w:t>
            </w:r>
          </w:p>
        </w:tc>
      </w:tr>
      <w:tr w:rsidR="00292B2A" w:rsidRPr="00292B2A" w14:paraId="2FB8D0FA" w14:textId="77777777" w:rsidTr="00374C6D">
        <w:trPr>
          <w:trHeight w:val="306"/>
        </w:trPr>
        <w:tc>
          <w:tcPr>
            <w:tcW w:w="115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FB8D0F3" w14:textId="77777777" w:rsidR="00BB7000" w:rsidRPr="00292B2A" w:rsidRDefault="00BB7000" w:rsidP="00BB7000">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30</w:t>
            </w:r>
          </w:p>
        </w:tc>
        <w:tc>
          <w:tcPr>
            <w:tcW w:w="1227" w:type="dxa"/>
            <w:tcBorders>
              <w:top w:val="nil"/>
              <w:left w:val="nil"/>
              <w:bottom w:val="single" w:sz="4" w:space="0" w:color="auto"/>
              <w:right w:val="single" w:sz="4" w:space="0" w:color="auto"/>
            </w:tcBorders>
            <w:shd w:val="clear" w:color="auto" w:fill="auto"/>
            <w:noWrap/>
            <w:vAlign w:val="center"/>
            <w:hideMark/>
          </w:tcPr>
          <w:p w14:paraId="2FB8D0F4" w14:textId="77777777" w:rsidR="00BB7000" w:rsidRPr="00292B2A" w:rsidRDefault="00BB7000" w:rsidP="00BB7000">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23.2</w:t>
            </w:r>
          </w:p>
        </w:tc>
        <w:tc>
          <w:tcPr>
            <w:tcW w:w="1086" w:type="dxa"/>
            <w:tcBorders>
              <w:top w:val="nil"/>
              <w:left w:val="nil"/>
              <w:bottom w:val="single" w:sz="4" w:space="0" w:color="auto"/>
              <w:right w:val="single" w:sz="4" w:space="0" w:color="auto"/>
            </w:tcBorders>
            <w:shd w:val="clear" w:color="auto" w:fill="auto"/>
            <w:noWrap/>
            <w:vAlign w:val="center"/>
            <w:hideMark/>
          </w:tcPr>
          <w:p w14:paraId="2FB8D0F5" w14:textId="77777777" w:rsidR="00BB7000" w:rsidRPr="00292B2A" w:rsidRDefault="00BB7000" w:rsidP="00BB7000">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14.8</w:t>
            </w:r>
          </w:p>
        </w:tc>
        <w:tc>
          <w:tcPr>
            <w:tcW w:w="1227" w:type="dxa"/>
            <w:tcBorders>
              <w:top w:val="nil"/>
              <w:left w:val="nil"/>
              <w:bottom w:val="single" w:sz="4" w:space="0" w:color="auto"/>
              <w:right w:val="single" w:sz="4" w:space="0" w:color="auto"/>
            </w:tcBorders>
            <w:shd w:val="clear" w:color="auto" w:fill="auto"/>
            <w:noWrap/>
            <w:vAlign w:val="center"/>
            <w:hideMark/>
          </w:tcPr>
          <w:p w14:paraId="2FB8D0F6" w14:textId="77777777" w:rsidR="00BB7000" w:rsidRPr="00292B2A" w:rsidRDefault="00BB7000" w:rsidP="00BB7000">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24.1</w:t>
            </w:r>
          </w:p>
        </w:tc>
        <w:tc>
          <w:tcPr>
            <w:tcW w:w="1086" w:type="dxa"/>
            <w:tcBorders>
              <w:top w:val="nil"/>
              <w:left w:val="nil"/>
              <w:bottom w:val="single" w:sz="4" w:space="0" w:color="auto"/>
              <w:right w:val="single" w:sz="4" w:space="0" w:color="auto"/>
            </w:tcBorders>
            <w:shd w:val="clear" w:color="auto" w:fill="auto"/>
            <w:noWrap/>
            <w:vAlign w:val="center"/>
            <w:hideMark/>
          </w:tcPr>
          <w:p w14:paraId="2FB8D0F7" w14:textId="77777777" w:rsidR="00BB7000" w:rsidRPr="00292B2A" w:rsidRDefault="00BB7000" w:rsidP="00BB7000">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12.9</w:t>
            </w:r>
          </w:p>
        </w:tc>
        <w:tc>
          <w:tcPr>
            <w:tcW w:w="1227" w:type="dxa"/>
            <w:tcBorders>
              <w:top w:val="nil"/>
              <w:left w:val="nil"/>
              <w:bottom w:val="single" w:sz="4" w:space="0" w:color="auto"/>
              <w:right w:val="single" w:sz="4" w:space="0" w:color="auto"/>
            </w:tcBorders>
            <w:shd w:val="clear" w:color="auto" w:fill="auto"/>
            <w:noWrap/>
            <w:vAlign w:val="center"/>
            <w:hideMark/>
          </w:tcPr>
          <w:p w14:paraId="2FB8D0F8" w14:textId="77777777" w:rsidR="00BB7000" w:rsidRPr="00292B2A" w:rsidRDefault="00BB7000" w:rsidP="00BB7000">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2</w:t>
            </w:r>
            <w:r w:rsidR="0090170D" w:rsidRPr="00292B2A">
              <w:rPr>
                <w:rFonts w:eastAsia="Times New Roman" w:cs="Times New Roman"/>
                <w:color w:val="000000" w:themeColor="text1"/>
                <w:szCs w:val="24"/>
                <w:lang w:val="en-GB" w:eastAsia="en-GB"/>
              </w:rPr>
              <w:t>5.4</w:t>
            </w:r>
          </w:p>
        </w:tc>
        <w:tc>
          <w:tcPr>
            <w:tcW w:w="1086" w:type="dxa"/>
            <w:tcBorders>
              <w:top w:val="nil"/>
              <w:left w:val="nil"/>
              <w:bottom w:val="single" w:sz="4" w:space="0" w:color="auto"/>
              <w:right w:val="single" w:sz="4" w:space="0" w:color="auto"/>
            </w:tcBorders>
            <w:shd w:val="clear" w:color="auto" w:fill="auto"/>
            <w:noWrap/>
            <w:vAlign w:val="center"/>
            <w:hideMark/>
          </w:tcPr>
          <w:p w14:paraId="2FB8D0F9" w14:textId="77777777" w:rsidR="00BB7000" w:rsidRPr="00292B2A" w:rsidRDefault="00BB7000" w:rsidP="00BB7000">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1</w:t>
            </w:r>
            <w:r w:rsidR="007B03A3" w:rsidRPr="00292B2A">
              <w:rPr>
                <w:rFonts w:eastAsia="Times New Roman" w:cs="Times New Roman"/>
                <w:color w:val="000000" w:themeColor="text1"/>
                <w:szCs w:val="24"/>
                <w:lang w:val="en-GB" w:eastAsia="en-GB"/>
              </w:rPr>
              <w:t>0</w:t>
            </w:r>
            <w:r w:rsidRPr="00292B2A">
              <w:rPr>
                <w:rFonts w:eastAsia="Times New Roman" w:cs="Times New Roman"/>
                <w:color w:val="000000" w:themeColor="text1"/>
                <w:szCs w:val="24"/>
                <w:lang w:val="en-GB" w:eastAsia="en-GB"/>
              </w:rPr>
              <w:t>.0</w:t>
            </w:r>
          </w:p>
        </w:tc>
      </w:tr>
    </w:tbl>
    <w:p w14:paraId="2FB8D0FB" w14:textId="77777777" w:rsidR="00B76DD3" w:rsidRPr="00292B2A" w:rsidRDefault="00B76DD3" w:rsidP="00C33C6D">
      <w:pPr>
        <w:tabs>
          <w:tab w:val="left" w:pos="3166"/>
        </w:tabs>
        <w:rPr>
          <w:rFonts w:cs="Times New Roman"/>
          <w:color w:val="000000" w:themeColor="text1"/>
          <w:szCs w:val="24"/>
          <w:lang w:val="en-GB"/>
        </w:rPr>
      </w:pPr>
    </w:p>
    <w:p w14:paraId="2FB8D0FC" w14:textId="77777777" w:rsidR="009A0733" w:rsidRPr="00292B2A" w:rsidRDefault="009A0733" w:rsidP="00C33C6D">
      <w:pPr>
        <w:tabs>
          <w:tab w:val="left" w:pos="3166"/>
        </w:tabs>
        <w:rPr>
          <w:rFonts w:cs="Times New Roman"/>
          <w:color w:val="000000" w:themeColor="text1"/>
          <w:szCs w:val="24"/>
          <w:lang w:val="en-GB"/>
        </w:rPr>
      </w:pPr>
    </w:p>
    <w:p w14:paraId="2FB8D0FD" w14:textId="77777777" w:rsidR="009A0733" w:rsidRPr="00292B2A" w:rsidRDefault="009A0733" w:rsidP="00C33C6D">
      <w:pPr>
        <w:tabs>
          <w:tab w:val="left" w:pos="3166"/>
        </w:tabs>
        <w:rPr>
          <w:rFonts w:cs="Times New Roman"/>
          <w:color w:val="000000" w:themeColor="text1"/>
          <w:szCs w:val="24"/>
          <w:lang w:val="en-GB"/>
        </w:rPr>
      </w:pPr>
    </w:p>
    <w:p w14:paraId="2FB8D0FE" w14:textId="77777777" w:rsidR="009A0733" w:rsidRPr="00292B2A" w:rsidRDefault="009A0733" w:rsidP="00C33C6D">
      <w:pPr>
        <w:tabs>
          <w:tab w:val="left" w:pos="3166"/>
        </w:tabs>
        <w:rPr>
          <w:rFonts w:cs="Times New Roman"/>
          <w:color w:val="000000" w:themeColor="text1"/>
          <w:szCs w:val="24"/>
          <w:lang w:val="en-GB"/>
        </w:rPr>
      </w:pPr>
    </w:p>
    <w:p w14:paraId="2FB8D0FF" w14:textId="77777777" w:rsidR="009A0733" w:rsidRPr="00292B2A" w:rsidRDefault="009A0733" w:rsidP="00C33C6D">
      <w:pPr>
        <w:tabs>
          <w:tab w:val="left" w:pos="3166"/>
        </w:tabs>
        <w:rPr>
          <w:rFonts w:cs="Times New Roman"/>
          <w:color w:val="000000" w:themeColor="text1"/>
          <w:szCs w:val="24"/>
          <w:lang w:val="en-GB"/>
        </w:rPr>
      </w:pPr>
    </w:p>
    <w:p w14:paraId="029B695D" w14:textId="77777777" w:rsidR="00270963" w:rsidRPr="00292B2A" w:rsidRDefault="00270963" w:rsidP="00750A28">
      <w:pPr>
        <w:tabs>
          <w:tab w:val="left" w:pos="3166"/>
        </w:tabs>
        <w:spacing w:line="276" w:lineRule="auto"/>
        <w:rPr>
          <w:rFonts w:cs="Times New Roman"/>
          <w:color w:val="000000" w:themeColor="text1"/>
          <w:szCs w:val="24"/>
          <w:lang w:val="en-GB"/>
        </w:rPr>
      </w:pPr>
    </w:p>
    <w:p w14:paraId="2FB8D100" w14:textId="4569D08B" w:rsidR="00FD70A3" w:rsidRPr="00292B2A" w:rsidRDefault="00564882" w:rsidP="00750A28">
      <w:pPr>
        <w:tabs>
          <w:tab w:val="left" w:pos="3166"/>
        </w:tabs>
        <w:spacing w:line="276" w:lineRule="auto"/>
        <w:rPr>
          <w:rFonts w:cs="Times New Roman"/>
          <w:color w:val="000000" w:themeColor="text1"/>
          <w:szCs w:val="24"/>
          <w:lang w:val="en-GB"/>
        </w:rPr>
      </w:pPr>
      <w:r w:rsidRPr="00292B2A">
        <w:rPr>
          <w:rFonts w:cs="Times New Roman"/>
          <w:color w:val="000000" w:themeColor="text1"/>
          <w:szCs w:val="24"/>
          <w:lang w:val="en-GB"/>
        </w:rPr>
        <w:t xml:space="preserve">The WC conditions are presented in Table </w:t>
      </w:r>
      <w:r w:rsidR="00750A28" w:rsidRPr="00292B2A">
        <w:rPr>
          <w:rFonts w:cs="Times New Roman"/>
          <w:color w:val="000000" w:themeColor="text1"/>
          <w:szCs w:val="24"/>
          <w:lang w:val="en-GB"/>
        </w:rPr>
        <w:t>6</w:t>
      </w:r>
      <w:r w:rsidRPr="00292B2A">
        <w:rPr>
          <w:rFonts w:cs="Times New Roman"/>
          <w:color w:val="000000" w:themeColor="text1"/>
          <w:szCs w:val="24"/>
          <w:lang w:val="en-GB"/>
        </w:rPr>
        <w:t xml:space="preserve">(b) for same operational parameters. </w:t>
      </w:r>
      <w:r w:rsidR="00DB4F13" w:rsidRPr="00292B2A">
        <w:rPr>
          <w:rFonts w:cs="Times New Roman"/>
          <w:color w:val="000000" w:themeColor="text1"/>
          <w:szCs w:val="24"/>
          <w:lang w:val="en-GB"/>
        </w:rPr>
        <w:t xml:space="preserve">It can be noticed that WC </w:t>
      </w:r>
      <w:r w:rsidR="005119FA" w:rsidRPr="00292B2A">
        <w:rPr>
          <w:rFonts w:cs="Times New Roman"/>
          <w:color w:val="000000" w:themeColor="text1"/>
          <w:szCs w:val="24"/>
          <w:lang w:val="en-GB"/>
        </w:rPr>
        <w:t>inlet air temperature is almost same after humidifier</w:t>
      </w:r>
      <w:r w:rsidR="00B73B99" w:rsidRPr="00292B2A">
        <w:rPr>
          <w:rFonts w:cs="Times New Roman"/>
          <w:color w:val="000000" w:themeColor="text1"/>
          <w:szCs w:val="24"/>
          <w:lang w:val="en-GB"/>
        </w:rPr>
        <w:t xml:space="preserve"> in all cases</w:t>
      </w:r>
      <w:r w:rsidR="005119FA" w:rsidRPr="00292B2A">
        <w:rPr>
          <w:rFonts w:cs="Times New Roman"/>
          <w:color w:val="000000" w:themeColor="text1"/>
          <w:szCs w:val="24"/>
          <w:lang w:val="en-GB"/>
        </w:rPr>
        <w:t>, wet bulb with nearly 100%</w:t>
      </w:r>
      <w:r w:rsidR="00B73B99" w:rsidRPr="00292B2A">
        <w:rPr>
          <w:rFonts w:cs="Times New Roman"/>
          <w:color w:val="000000" w:themeColor="text1"/>
          <w:szCs w:val="24"/>
          <w:lang w:val="en-GB"/>
        </w:rPr>
        <w:t xml:space="preserve"> </w:t>
      </w:r>
      <w:r w:rsidR="005119FA" w:rsidRPr="00292B2A">
        <w:rPr>
          <w:rFonts w:cs="Times New Roman"/>
          <w:color w:val="000000" w:themeColor="text1"/>
          <w:szCs w:val="24"/>
          <w:lang w:val="en-GB"/>
        </w:rPr>
        <w:t>RH.</w:t>
      </w:r>
      <w:r w:rsidR="0068413B" w:rsidRPr="00292B2A">
        <w:rPr>
          <w:rFonts w:cs="Times New Roman"/>
          <w:color w:val="000000" w:themeColor="text1"/>
          <w:szCs w:val="24"/>
          <w:lang w:val="en-GB"/>
        </w:rPr>
        <w:t xml:space="preserve"> </w:t>
      </w:r>
      <w:r w:rsidR="005119FA" w:rsidRPr="00292B2A">
        <w:rPr>
          <w:rFonts w:cs="Times New Roman"/>
          <w:color w:val="000000" w:themeColor="text1"/>
          <w:szCs w:val="24"/>
          <w:lang w:val="en-GB"/>
        </w:rPr>
        <w:t>Th</w:t>
      </w:r>
      <w:r w:rsidR="0068413B" w:rsidRPr="00292B2A">
        <w:rPr>
          <w:rFonts w:cs="Times New Roman"/>
          <w:color w:val="000000" w:themeColor="text1"/>
          <w:szCs w:val="24"/>
          <w:lang w:val="en-GB"/>
        </w:rPr>
        <w:t>e</w:t>
      </w:r>
      <w:r w:rsidR="005119FA" w:rsidRPr="00292B2A">
        <w:rPr>
          <w:rFonts w:cs="Times New Roman"/>
          <w:color w:val="000000" w:themeColor="text1"/>
          <w:szCs w:val="24"/>
          <w:lang w:val="en-GB"/>
        </w:rPr>
        <w:t xml:space="preserve"> humidification process help to decrease the PA temperature from SA to WA prior to introducing </w:t>
      </w:r>
      <w:r w:rsidR="00EA3ED4" w:rsidRPr="00292B2A">
        <w:rPr>
          <w:rFonts w:cs="Times New Roman"/>
          <w:color w:val="000000" w:themeColor="text1"/>
          <w:szCs w:val="24"/>
          <w:lang w:val="en-GB"/>
        </w:rPr>
        <w:t xml:space="preserve">it </w:t>
      </w:r>
      <w:r w:rsidR="005119FA" w:rsidRPr="00292B2A">
        <w:rPr>
          <w:rFonts w:cs="Times New Roman"/>
          <w:color w:val="000000" w:themeColor="text1"/>
          <w:szCs w:val="24"/>
          <w:lang w:val="en-GB"/>
        </w:rPr>
        <w:t xml:space="preserve">into </w:t>
      </w:r>
      <w:r w:rsidR="00EA3ED4" w:rsidRPr="00292B2A">
        <w:rPr>
          <w:rFonts w:cs="Times New Roman"/>
          <w:color w:val="000000" w:themeColor="text1"/>
          <w:szCs w:val="24"/>
          <w:lang w:val="en-GB"/>
        </w:rPr>
        <w:t xml:space="preserve">the </w:t>
      </w:r>
      <w:r w:rsidR="005119FA" w:rsidRPr="00292B2A">
        <w:rPr>
          <w:rFonts w:cs="Times New Roman"/>
          <w:color w:val="000000" w:themeColor="text1"/>
          <w:szCs w:val="24"/>
          <w:lang w:val="en-GB"/>
        </w:rPr>
        <w:t xml:space="preserve">wet channel. In all cases, WA achieved wet </w:t>
      </w:r>
      <w:r w:rsidR="00B73B99" w:rsidRPr="00292B2A">
        <w:rPr>
          <w:rFonts w:cs="Times New Roman"/>
          <w:color w:val="000000" w:themeColor="text1"/>
          <w:szCs w:val="24"/>
          <w:lang w:val="en-GB"/>
        </w:rPr>
        <w:t>bulb</w:t>
      </w:r>
      <w:r w:rsidR="005119FA" w:rsidRPr="00292B2A">
        <w:rPr>
          <w:rFonts w:cs="Times New Roman"/>
          <w:color w:val="000000" w:themeColor="text1"/>
          <w:szCs w:val="24"/>
          <w:lang w:val="en-GB"/>
        </w:rPr>
        <w:t xml:space="preserve"> </w:t>
      </w:r>
      <w:r w:rsidR="00B73B99" w:rsidRPr="00292B2A">
        <w:rPr>
          <w:rFonts w:cs="Times New Roman"/>
          <w:color w:val="000000" w:themeColor="text1"/>
          <w:szCs w:val="24"/>
          <w:lang w:val="en-GB"/>
        </w:rPr>
        <w:t>temperature</w:t>
      </w:r>
      <w:r w:rsidR="005119FA" w:rsidRPr="00292B2A">
        <w:rPr>
          <w:rFonts w:cs="Times New Roman"/>
          <w:color w:val="000000" w:themeColor="text1"/>
          <w:szCs w:val="24"/>
          <w:lang w:val="en-GB"/>
        </w:rPr>
        <w:t xml:space="preserve"> and 100% RH</w:t>
      </w:r>
      <w:r w:rsidR="0068413B" w:rsidRPr="00292B2A">
        <w:rPr>
          <w:rFonts w:cs="Times New Roman"/>
          <w:color w:val="000000" w:themeColor="text1"/>
          <w:szCs w:val="24"/>
          <w:lang w:val="en-GB"/>
        </w:rPr>
        <w:t xml:space="preserve"> due to effective mist nozzle water spray.</w:t>
      </w:r>
      <w:r w:rsidR="00D1791B" w:rsidRPr="00292B2A">
        <w:rPr>
          <w:rFonts w:cs="Times New Roman"/>
          <w:color w:val="000000" w:themeColor="text1"/>
          <w:szCs w:val="24"/>
          <w:lang w:val="en-GB"/>
        </w:rPr>
        <w:t xml:space="preserve"> These water droplets create a film on aluminum foil and enhance heat transfer from dry channel to </w:t>
      </w:r>
      <w:r w:rsidR="00EA3ED4" w:rsidRPr="00292B2A">
        <w:rPr>
          <w:rFonts w:cs="Times New Roman"/>
          <w:color w:val="000000" w:themeColor="text1"/>
          <w:szCs w:val="24"/>
          <w:lang w:val="en-GB"/>
        </w:rPr>
        <w:t xml:space="preserve">the </w:t>
      </w:r>
      <w:r w:rsidR="00D1791B" w:rsidRPr="00292B2A">
        <w:rPr>
          <w:rFonts w:cs="Times New Roman"/>
          <w:color w:val="000000" w:themeColor="text1"/>
          <w:szCs w:val="24"/>
          <w:lang w:val="en-GB"/>
        </w:rPr>
        <w:t>wet channel due to surface evaporation.</w:t>
      </w:r>
      <w:r w:rsidR="005070CC" w:rsidRPr="00292B2A">
        <w:rPr>
          <w:rFonts w:cs="Times New Roman"/>
          <w:color w:val="000000" w:themeColor="text1"/>
          <w:szCs w:val="24"/>
          <w:lang w:val="en-GB"/>
        </w:rPr>
        <w:t xml:space="preserve"> The velocity of WA in </w:t>
      </w:r>
      <w:r w:rsidR="00EA3ED4" w:rsidRPr="00292B2A">
        <w:rPr>
          <w:rFonts w:cs="Times New Roman"/>
          <w:color w:val="000000" w:themeColor="text1"/>
          <w:szCs w:val="24"/>
          <w:lang w:val="en-GB"/>
        </w:rPr>
        <w:t xml:space="preserve">the </w:t>
      </w:r>
      <w:r w:rsidR="005070CC" w:rsidRPr="00292B2A">
        <w:rPr>
          <w:rFonts w:cs="Times New Roman"/>
          <w:color w:val="000000" w:themeColor="text1"/>
          <w:szCs w:val="24"/>
          <w:lang w:val="en-GB"/>
        </w:rPr>
        <w:t>wet channel was calculated as 2.9</w:t>
      </w:r>
      <w:r w:rsidR="006871E5" w:rsidRPr="00292B2A">
        <w:rPr>
          <w:rFonts w:cs="Times New Roman"/>
          <w:color w:val="000000" w:themeColor="text1"/>
          <w:szCs w:val="24"/>
          <w:lang w:val="en-GB"/>
        </w:rPr>
        <w:t>m/sec</w:t>
      </w:r>
      <w:r w:rsidR="005070CC" w:rsidRPr="00292B2A">
        <w:rPr>
          <w:rFonts w:cs="Times New Roman"/>
          <w:color w:val="000000" w:themeColor="text1"/>
          <w:szCs w:val="24"/>
          <w:lang w:val="en-GB"/>
        </w:rPr>
        <w:t>, 2.3</w:t>
      </w:r>
      <w:r w:rsidR="006871E5" w:rsidRPr="00292B2A">
        <w:rPr>
          <w:rFonts w:cs="Times New Roman"/>
          <w:color w:val="000000" w:themeColor="text1"/>
          <w:szCs w:val="24"/>
          <w:lang w:val="en-GB"/>
        </w:rPr>
        <w:t>m/sec</w:t>
      </w:r>
      <w:r w:rsidR="00EA3ED4" w:rsidRPr="00292B2A">
        <w:rPr>
          <w:rFonts w:cs="Times New Roman"/>
          <w:color w:val="000000" w:themeColor="text1"/>
          <w:szCs w:val="24"/>
          <w:lang w:val="en-GB"/>
        </w:rPr>
        <w:t>,</w:t>
      </w:r>
      <w:r w:rsidR="005070CC" w:rsidRPr="00292B2A">
        <w:rPr>
          <w:rFonts w:cs="Times New Roman"/>
          <w:color w:val="000000" w:themeColor="text1"/>
          <w:szCs w:val="24"/>
          <w:lang w:val="en-GB"/>
        </w:rPr>
        <w:t xml:space="preserve"> an</w:t>
      </w:r>
      <w:r w:rsidR="006871E5" w:rsidRPr="00292B2A">
        <w:rPr>
          <w:rFonts w:cs="Times New Roman"/>
          <w:color w:val="000000" w:themeColor="text1"/>
          <w:szCs w:val="24"/>
          <w:lang w:val="en-GB"/>
        </w:rPr>
        <w:t>d</w:t>
      </w:r>
      <w:r w:rsidR="005070CC" w:rsidRPr="00292B2A">
        <w:rPr>
          <w:rFonts w:cs="Times New Roman"/>
          <w:color w:val="000000" w:themeColor="text1"/>
          <w:szCs w:val="24"/>
          <w:lang w:val="en-GB"/>
        </w:rPr>
        <w:t xml:space="preserve"> 1.8m/sec at 55%, 45%</w:t>
      </w:r>
      <w:r w:rsidR="00EA3ED4" w:rsidRPr="00292B2A">
        <w:rPr>
          <w:rFonts w:cs="Times New Roman"/>
          <w:color w:val="000000" w:themeColor="text1"/>
          <w:szCs w:val="24"/>
          <w:lang w:val="en-GB"/>
        </w:rPr>
        <w:t>,</w:t>
      </w:r>
      <w:r w:rsidR="005070CC" w:rsidRPr="00292B2A">
        <w:rPr>
          <w:rFonts w:cs="Times New Roman"/>
          <w:color w:val="000000" w:themeColor="text1"/>
          <w:szCs w:val="24"/>
          <w:lang w:val="en-GB"/>
        </w:rPr>
        <w:t xml:space="preserve"> and 35% </w:t>
      </w:r>
      <w:r w:rsidR="00A55DE1" w:rsidRPr="00292B2A">
        <w:rPr>
          <w:rFonts w:cs="Times New Roman"/>
          <w:color w:val="000000" w:themeColor="text1"/>
          <w:szCs w:val="24"/>
          <w:lang w:val="en-GB"/>
        </w:rPr>
        <w:t>PA</w:t>
      </w:r>
      <w:r w:rsidR="005070CC" w:rsidRPr="00292B2A">
        <w:rPr>
          <w:rFonts w:cs="Times New Roman"/>
          <w:color w:val="000000" w:themeColor="text1"/>
          <w:szCs w:val="24"/>
          <w:lang w:val="en-GB"/>
        </w:rPr>
        <w:t xml:space="preserve"> respectively.</w:t>
      </w:r>
    </w:p>
    <w:p w14:paraId="04A664DE" w14:textId="77777777" w:rsidR="00270963" w:rsidRPr="00292B2A" w:rsidRDefault="00270963" w:rsidP="004D66AB">
      <w:pPr>
        <w:tabs>
          <w:tab w:val="left" w:pos="3166"/>
        </w:tabs>
        <w:spacing w:line="276" w:lineRule="auto"/>
        <w:rPr>
          <w:rFonts w:cs="Times New Roman"/>
          <w:color w:val="000000" w:themeColor="text1"/>
          <w:szCs w:val="24"/>
          <w:lang w:val="en-GB"/>
        </w:rPr>
      </w:pPr>
    </w:p>
    <w:p w14:paraId="2FB8D101" w14:textId="45AE70D4" w:rsidR="00564882" w:rsidRPr="00292B2A" w:rsidRDefault="00564882" w:rsidP="00564882">
      <w:pPr>
        <w:jc w:val="center"/>
        <w:rPr>
          <w:rFonts w:cs="Times New Roman"/>
          <w:bCs/>
          <w:color w:val="000000" w:themeColor="text1"/>
          <w:szCs w:val="24"/>
          <w:lang w:val="en-GB"/>
        </w:rPr>
      </w:pPr>
      <w:r w:rsidRPr="00292B2A">
        <w:rPr>
          <w:rFonts w:cs="Times New Roman"/>
          <w:bCs/>
          <w:color w:val="000000" w:themeColor="text1"/>
          <w:szCs w:val="24"/>
          <w:lang w:val="en-GB"/>
        </w:rPr>
        <w:t xml:space="preserve">Table </w:t>
      </w:r>
      <w:r w:rsidR="00750A28" w:rsidRPr="00292B2A">
        <w:rPr>
          <w:rFonts w:cs="Times New Roman"/>
          <w:bCs/>
          <w:color w:val="000000" w:themeColor="text1"/>
          <w:szCs w:val="24"/>
          <w:lang w:val="en-GB"/>
        </w:rPr>
        <w:t>6</w:t>
      </w:r>
      <w:r w:rsidRPr="00292B2A">
        <w:rPr>
          <w:rFonts w:cs="Times New Roman"/>
          <w:bCs/>
          <w:color w:val="000000" w:themeColor="text1"/>
          <w:szCs w:val="24"/>
          <w:lang w:val="en-GB"/>
        </w:rPr>
        <w:t xml:space="preserve"> (b): Simulation results of </w:t>
      </w:r>
      <w:r w:rsidR="00D1791B" w:rsidRPr="00292B2A">
        <w:rPr>
          <w:rFonts w:cs="Times New Roman"/>
          <w:bCs/>
          <w:color w:val="000000" w:themeColor="text1"/>
          <w:szCs w:val="24"/>
          <w:lang w:val="en-GB"/>
        </w:rPr>
        <w:t xml:space="preserve">WC air </w:t>
      </w:r>
      <w:r w:rsidRPr="00292B2A">
        <w:rPr>
          <w:rFonts w:cs="Times New Roman"/>
          <w:bCs/>
          <w:color w:val="000000" w:themeColor="text1"/>
          <w:szCs w:val="24"/>
          <w:lang w:val="en-GB"/>
        </w:rPr>
        <w:t>at assorted operational conditions</w:t>
      </w:r>
    </w:p>
    <w:tbl>
      <w:tblPr>
        <w:tblpPr w:leftFromText="180" w:rightFromText="180" w:vertAnchor="text" w:horzAnchor="margin" w:tblpXSpec="center" w:tblpY="-17"/>
        <w:tblW w:w="8778" w:type="dxa"/>
        <w:tblLook w:val="04A0" w:firstRow="1" w:lastRow="0" w:firstColumn="1" w:lastColumn="0" w:noHBand="0" w:noVBand="1"/>
      </w:tblPr>
      <w:tblGrid>
        <w:gridCol w:w="1023"/>
        <w:gridCol w:w="826"/>
        <w:gridCol w:w="974"/>
        <w:gridCol w:w="785"/>
        <w:gridCol w:w="826"/>
        <w:gridCol w:w="974"/>
        <w:gridCol w:w="785"/>
        <w:gridCol w:w="826"/>
        <w:gridCol w:w="974"/>
        <w:gridCol w:w="785"/>
      </w:tblGrid>
      <w:tr w:rsidR="00292B2A" w:rsidRPr="00292B2A" w14:paraId="2FB8D106" w14:textId="77777777" w:rsidTr="00F23FF9">
        <w:trPr>
          <w:trHeight w:val="221"/>
        </w:trPr>
        <w:tc>
          <w:tcPr>
            <w:tcW w:w="102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FB8D102" w14:textId="77777777" w:rsidR="00FD70A3" w:rsidRPr="00292B2A" w:rsidRDefault="00FD70A3" w:rsidP="00FD70A3">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T_OA</w:t>
            </w:r>
          </w:p>
        </w:tc>
        <w:tc>
          <w:tcPr>
            <w:tcW w:w="2585"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FB8D103" w14:textId="77777777" w:rsidR="00FD70A3" w:rsidRPr="00292B2A" w:rsidRDefault="00FD70A3" w:rsidP="00FD70A3">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55%</w:t>
            </w:r>
          </w:p>
        </w:tc>
        <w:tc>
          <w:tcPr>
            <w:tcW w:w="2585"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FB8D104" w14:textId="77777777" w:rsidR="00FD70A3" w:rsidRPr="00292B2A" w:rsidRDefault="00FD70A3" w:rsidP="00FD70A3">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45%</w:t>
            </w:r>
          </w:p>
        </w:tc>
        <w:tc>
          <w:tcPr>
            <w:tcW w:w="2585"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FB8D105" w14:textId="77777777" w:rsidR="00FD70A3" w:rsidRPr="00292B2A" w:rsidRDefault="00FD70A3" w:rsidP="00FD70A3">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35%</w:t>
            </w:r>
          </w:p>
        </w:tc>
      </w:tr>
      <w:tr w:rsidR="00292B2A" w:rsidRPr="00292B2A" w14:paraId="2FB8D111" w14:textId="77777777" w:rsidTr="00F23FF9">
        <w:trPr>
          <w:trHeight w:val="221"/>
        </w:trPr>
        <w:tc>
          <w:tcPr>
            <w:tcW w:w="102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B8D107" w14:textId="77777777" w:rsidR="00FD70A3" w:rsidRPr="00292B2A" w:rsidRDefault="00FD70A3" w:rsidP="00FD70A3">
            <w:pPr>
              <w:spacing w:after="0" w:line="240" w:lineRule="auto"/>
              <w:jc w:val="left"/>
              <w:rPr>
                <w:rFonts w:eastAsia="Times New Roman" w:cs="Times New Roman"/>
                <w:color w:val="000000" w:themeColor="text1"/>
                <w:szCs w:val="24"/>
                <w:lang w:val="en-GB" w:eastAsia="en-GB"/>
              </w:rPr>
            </w:pPr>
          </w:p>
        </w:tc>
        <w:tc>
          <w:tcPr>
            <w:tcW w:w="826" w:type="dxa"/>
            <w:tcBorders>
              <w:top w:val="nil"/>
              <w:left w:val="nil"/>
              <w:bottom w:val="single" w:sz="4" w:space="0" w:color="auto"/>
              <w:right w:val="single" w:sz="4" w:space="0" w:color="auto"/>
            </w:tcBorders>
            <w:shd w:val="clear" w:color="auto" w:fill="D9D9D9" w:themeFill="background1" w:themeFillShade="D9"/>
            <w:noWrap/>
            <w:vAlign w:val="bottom"/>
            <w:hideMark/>
          </w:tcPr>
          <w:p w14:paraId="2FB8D108" w14:textId="77777777" w:rsidR="00FD70A3" w:rsidRPr="00292B2A" w:rsidRDefault="00FD70A3" w:rsidP="00FD70A3">
            <w:pPr>
              <w:spacing w:after="0" w:line="240" w:lineRule="auto"/>
              <w:jc w:val="left"/>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T_in</w:t>
            </w:r>
          </w:p>
        </w:tc>
        <w:tc>
          <w:tcPr>
            <w:tcW w:w="974" w:type="dxa"/>
            <w:tcBorders>
              <w:top w:val="nil"/>
              <w:left w:val="nil"/>
              <w:bottom w:val="single" w:sz="4" w:space="0" w:color="auto"/>
              <w:right w:val="single" w:sz="4" w:space="0" w:color="auto"/>
            </w:tcBorders>
            <w:shd w:val="clear" w:color="auto" w:fill="D9D9D9" w:themeFill="background1" w:themeFillShade="D9"/>
            <w:noWrap/>
            <w:vAlign w:val="bottom"/>
            <w:hideMark/>
          </w:tcPr>
          <w:p w14:paraId="2FB8D109" w14:textId="77777777" w:rsidR="00FD70A3" w:rsidRPr="00292B2A" w:rsidRDefault="00FD70A3" w:rsidP="00FD70A3">
            <w:pPr>
              <w:spacing w:after="0" w:line="240" w:lineRule="auto"/>
              <w:jc w:val="left"/>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T_out</w:t>
            </w:r>
          </w:p>
        </w:tc>
        <w:tc>
          <w:tcPr>
            <w:tcW w:w="785" w:type="dxa"/>
            <w:tcBorders>
              <w:top w:val="nil"/>
              <w:left w:val="nil"/>
              <w:bottom w:val="single" w:sz="4" w:space="0" w:color="auto"/>
              <w:right w:val="single" w:sz="4" w:space="0" w:color="auto"/>
            </w:tcBorders>
            <w:shd w:val="clear" w:color="auto" w:fill="D9D9D9" w:themeFill="background1" w:themeFillShade="D9"/>
            <w:noWrap/>
            <w:vAlign w:val="bottom"/>
            <w:hideMark/>
          </w:tcPr>
          <w:p w14:paraId="2FB8D10A" w14:textId="77777777" w:rsidR="00FD70A3" w:rsidRPr="00292B2A" w:rsidRDefault="00FD70A3" w:rsidP="00FD70A3">
            <w:pPr>
              <w:spacing w:after="0" w:line="240" w:lineRule="auto"/>
              <w:jc w:val="left"/>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RH</w:t>
            </w:r>
          </w:p>
        </w:tc>
        <w:tc>
          <w:tcPr>
            <w:tcW w:w="826" w:type="dxa"/>
            <w:tcBorders>
              <w:top w:val="nil"/>
              <w:left w:val="nil"/>
              <w:bottom w:val="single" w:sz="4" w:space="0" w:color="auto"/>
              <w:right w:val="single" w:sz="4" w:space="0" w:color="auto"/>
            </w:tcBorders>
            <w:shd w:val="clear" w:color="auto" w:fill="D9D9D9" w:themeFill="background1" w:themeFillShade="D9"/>
            <w:noWrap/>
            <w:vAlign w:val="bottom"/>
            <w:hideMark/>
          </w:tcPr>
          <w:p w14:paraId="2FB8D10B" w14:textId="77777777" w:rsidR="00FD70A3" w:rsidRPr="00292B2A" w:rsidRDefault="00FD70A3" w:rsidP="00FD70A3">
            <w:pPr>
              <w:spacing w:after="0" w:line="240" w:lineRule="auto"/>
              <w:jc w:val="left"/>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T_in</w:t>
            </w:r>
          </w:p>
        </w:tc>
        <w:tc>
          <w:tcPr>
            <w:tcW w:w="974" w:type="dxa"/>
            <w:tcBorders>
              <w:top w:val="nil"/>
              <w:left w:val="nil"/>
              <w:bottom w:val="single" w:sz="4" w:space="0" w:color="auto"/>
              <w:right w:val="single" w:sz="4" w:space="0" w:color="auto"/>
            </w:tcBorders>
            <w:shd w:val="clear" w:color="auto" w:fill="D9D9D9" w:themeFill="background1" w:themeFillShade="D9"/>
            <w:noWrap/>
            <w:vAlign w:val="bottom"/>
            <w:hideMark/>
          </w:tcPr>
          <w:p w14:paraId="2FB8D10C" w14:textId="77777777" w:rsidR="00FD70A3" w:rsidRPr="00292B2A" w:rsidRDefault="00FD70A3" w:rsidP="00FD70A3">
            <w:pPr>
              <w:spacing w:after="0" w:line="240" w:lineRule="auto"/>
              <w:jc w:val="left"/>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T_out</w:t>
            </w:r>
          </w:p>
        </w:tc>
        <w:tc>
          <w:tcPr>
            <w:tcW w:w="785" w:type="dxa"/>
            <w:tcBorders>
              <w:top w:val="nil"/>
              <w:left w:val="nil"/>
              <w:bottom w:val="single" w:sz="4" w:space="0" w:color="auto"/>
              <w:right w:val="single" w:sz="4" w:space="0" w:color="auto"/>
            </w:tcBorders>
            <w:shd w:val="clear" w:color="auto" w:fill="D9D9D9" w:themeFill="background1" w:themeFillShade="D9"/>
            <w:noWrap/>
            <w:vAlign w:val="bottom"/>
            <w:hideMark/>
          </w:tcPr>
          <w:p w14:paraId="2FB8D10D" w14:textId="77777777" w:rsidR="00FD70A3" w:rsidRPr="00292B2A" w:rsidRDefault="00FD70A3" w:rsidP="00FD70A3">
            <w:pPr>
              <w:spacing w:after="0" w:line="240" w:lineRule="auto"/>
              <w:jc w:val="left"/>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RH</w:t>
            </w:r>
          </w:p>
        </w:tc>
        <w:tc>
          <w:tcPr>
            <w:tcW w:w="826" w:type="dxa"/>
            <w:tcBorders>
              <w:top w:val="nil"/>
              <w:left w:val="nil"/>
              <w:bottom w:val="single" w:sz="4" w:space="0" w:color="auto"/>
              <w:right w:val="single" w:sz="4" w:space="0" w:color="auto"/>
            </w:tcBorders>
            <w:shd w:val="clear" w:color="auto" w:fill="D9D9D9" w:themeFill="background1" w:themeFillShade="D9"/>
            <w:noWrap/>
            <w:vAlign w:val="bottom"/>
            <w:hideMark/>
          </w:tcPr>
          <w:p w14:paraId="2FB8D10E" w14:textId="77777777" w:rsidR="00FD70A3" w:rsidRPr="00292B2A" w:rsidRDefault="00FD70A3" w:rsidP="00FD70A3">
            <w:pPr>
              <w:spacing w:after="0" w:line="240" w:lineRule="auto"/>
              <w:jc w:val="left"/>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T_in</w:t>
            </w:r>
          </w:p>
        </w:tc>
        <w:tc>
          <w:tcPr>
            <w:tcW w:w="974" w:type="dxa"/>
            <w:tcBorders>
              <w:top w:val="nil"/>
              <w:left w:val="nil"/>
              <w:bottom w:val="single" w:sz="4" w:space="0" w:color="auto"/>
              <w:right w:val="single" w:sz="4" w:space="0" w:color="auto"/>
            </w:tcBorders>
            <w:shd w:val="clear" w:color="auto" w:fill="D9D9D9" w:themeFill="background1" w:themeFillShade="D9"/>
            <w:noWrap/>
            <w:vAlign w:val="bottom"/>
            <w:hideMark/>
          </w:tcPr>
          <w:p w14:paraId="2FB8D10F" w14:textId="77777777" w:rsidR="00FD70A3" w:rsidRPr="00292B2A" w:rsidRDefault="00FD70A3" w:rsidP="00FD70A3">
            <w:pPr>
              <w:spacing w:after="0" w:line="240" w:lineRule="auto"/>
              <w:jc w:val="left"/>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T_out</w:t>
            </w:r>
          </w:p>
        </w:tc>
        <w:tc>
          <w:tcPr>
            <w:tcW w:w="785" w:type="dxa"/>
            <w:tcBorders>
              <w:top w:val="nil"/>
              <w:left w:val="nil"/>
              <w:bottom w:val="single" w:sz="4" w:space="0" w:color="auto"/>
              <w:right w:val="single" w:sz="4" w:space="0" w:color="auto"/>
            </w:tcBorders>
            <w:shd w:val="clear" w:color="auto" w:fill="D9D9D9" w:themeFill="background1" w:themeFillShade="D9"/>
            <w:noWrap/>
            <w:vAlign w:val="bottom"/>
            <w:hideMark/>
          </w:tcPr>
          <w:p w14:paraId="2FB8D110" w14:textId="77777777" w:rsidR="00FD70A3" w:rsidRPr="00292B2A" w:rsidRDefault="00FD70A3" w:rsidP="00FD70A3">
            <w:pPr>
              <w:spacing w:after="0" w:line="240" w:lineRule="auto"/>
              <w:jc w:val="left"/>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RH</w:t>
            </w:r>
          </w:p>
        </w:tc>
      </w:tr>
      <w:tr w:rsidR="00292B2A" w:rsidRPr="00292B2A" w14:paraId="2FB8D11C" w14:textId="77777777" w:rsidTr="00F23FF9">
        <w:trPr>
          <w:trHeight w:val="221"/>
        </w:trPr>
        <w:tc>
          <w:tcPr>
            <w:tcW w:w="102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FB8D112" w14:textId="77777777" w:rsidR="00FD70A3" w:rsidRPr="00292B2A" w:rsidRDefault="00FD70A3" w:rsidP="00FD70A3">
            <w:pPr>
              <w:spacing w:after="0" w:line="240" w:lineRule="auto"/>
              <w:jc w:val="right"/>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45</w:t>
            </w:r>
          </w:p>
        </w:tc>
        <w:tc>
          <w:tcPr>
            <w:tcW w:w="826" w:type="dxa"/>
            <w:tcBorders>
              <w:top w:val="nil"/>
              <w:left w:val="nil"/>
              <w:bottom w:val="single" w:sz="4" w:space="0" w:color="auto"/>
              <w:right w:val="single" w:sz="4" w:space="0" w:color="auto"/>
            </w:tcBorders>
            <w:shd w:val="clear" w:color="auto" w:fill="auto"/>
            <w:noWrap/>
            <w:vAlign w:val="bottom"/>
            <w:hideMark/>
          </w:tcPr>
          <w:p w14:paraId="2FB8D113" w14:textId="77777777" w:rsidR="00FD70A3" w:rsidRPr="00292B2A" w:rsidRDefault="00FD70A3" w:rsidP="00FD70A3">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22.2</w:t>
            </w:r>
          </w:p>
        </w:tc>
        <w:tc>
          <w:tcPr>
            <w:tcW w:w="974" w:type="dxa"/>
            <w:tcBorders>
              <w:top w:val="nil"/>
              <w:left w:val="nil"/>
              <w:bottom w:val="single" w:sz="4" w:space="0" w:color="auto"/>
              <w:right w:val="single" w:sz="4" w:space="0" w:color="auto"/>
            </w:tcBorders>
            <w:shd w:val="clear" w:color="auto" w:fill="auto"/>
            <w:noWrap/>
            <w:vAlign w:val="bottom"/>
            <w:hideMark/>
          </w:tcPr>
          <w:p w14:paraId="2FB8D114" w14:textId="77777777" w:rsidR="00FD70A3" w:rsidRPr="00292B2A" w:rsidRDefault="00FD70A3" w:rsidP="00FD70A3">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25.6</w:t>
            </w:r>
          </w:p>
        </w:tc>
        <w:tc>
          <w:tcPr>
            <w:tcW w:w="785" w:type="dxa"/>
            <w:tcBorders>
              <w:top w:val="nil"/>
              <w:left w:val="nil"/>
              <w:bottom w:val="single" w:sz="4" w:space="0" w:color="auto"/>
              <w:right w:val="single" w:sz="4" w:space="0" w:color="auto"/>
            </w:tcBorders>
            <w:shd w:val="clear" w:color="auto" w:fill="auto"/>
            <w:noWrap/>
            <w:vAlign w:val="bottom"/>
            <w:hideMark/>
          </w:tcPr>
          <w:p w14:paraId="2FB8D115" w14:textId="77777777" w:rsidR="00FD70A3" w:rsidRPr="00292B2A" w:rsidRDefault="00FD70A3" w:rsidP="00FD70A3">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0.90</w:t>
            </w:r>
          </w:p>
        </w:tc>
        <w:tc>
          <w:tcPr>
            <w:tcW w:w="826" w:type="dxa"/>
            <w:tcBorders>
              <w:top w:val="nil"/>
              <w:left w:val="nil"/>
              <w:bottom w:val="single" w:sz="4" w:space="0" w:color="auto"/>
              <w:right w:val="single" w:sz="4" w:space="0" w:color="auto"/>
            </w:tcBorders>
            <w:shd w:val="clear" w:color="auto" w:fill="auto"/>
            <w:noWrap/>
            <w:vAlign w:val="bottom"/>
            <w:hideMark/>
          </w:tcPr>
          <w:p w14:paraId="2FB8D116" w14:textId="77777777" w:rsidR="00FD70A3" w:rsidRPr="00292B2A" w:rsidRDefault="00FD70A3" w:rsidP="00FD70A3">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22.4</w:t>
            </w:r>
          </w:p>
        </w:tc>
        <w:tc>
          <w:tcPr>
            <w:tcW w:w="974" w:type="dxa"/>
            <w:tcBorders>
              <w:top w:val="nil"/>
              <w:left w:val="nil"/>
              <w:bottom w:val="single" w:sz="4" w:space="0" w:color="auto"/>
              <w:right w:val="single" w:sz="4" w:space="0" w:color="auto"/>
            </w:tcBorders>
            <w:shd w:val="clear" w:color="auto" w:fill="auto"/>
            <w:noWrap/>
            <w:vAlign w:val="bottom"/>
            <w:hideMark/>
          </w:tcPr>
          <w:p w14:paraId="2FB8D117" w14:textId="77777777" w:rsidR="00FD70A3" w:rsidRPr="00292B2A" w:rsidRDefault="00FD70A3" w:rsidP="00FD70A3">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26.6</w:t>
            </w:r>
          </w:p>
        </w:tc>
        <w:tc>
          <w:tcPr>
            <w:tcW w:w="785" w:type="dxa"/>
            <w:tcBorders>
              <w:top w:val="nil"/>
              <w:left w:val="nil"/>
              <w:bottom w:val="single" w:sz="4" w:space="0" w:color="auto"/>
              <w:right w:val="single" w:sz="4" w:space="0" w:color="auto"/>
            </w:tcBorders>
            <w:shd w:val="clear" w:color="auto" w:fill="auto"/>
            <w:noWrap/>
            <w:vAlign w:val="bottom"/>
            <w:hideMark/>
          </w:tcPr>
          <w:p w14:paraId="2FB8D118" w14:textId="77777777" w:rsidR="00FD70A3" w:rsidRPr="00292B2A" w:rsidRDefault="00FD70A3" w:rsidP="00FD70A3">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0.93</w:t>
            </w:r>
          </w:p>
        </w:tc>
        <w:tc>
          <w:tcPr>
            <w:tcW w:w="826" w:type="dxa"/>
            <w:tcBorders>
              <w:top w:val="nil"/>
              <w:left w:val="nil"/>
              <w:bottom w:val="single" w:sz="4" w:space="0" w:color="auto"/>
              <w:right w:val="single" w:sz="4" w:space="0" w:color="auto"/>
            </w:tcBorders>
            <w:shd w:val="clear" w:color="auto" w:fill="auto"/>
            <w:noWrap/>
            <w:vAlign w:val="bottom"/>
            <w:hideMark/>
          </w:tcPr>
          <w:p w14:paraId="2FB8D119" w14:textId="77777777" w:rsidR="00FD70A3" w:rsidRPr="00292B2A" w:rsidRDefault="00FD70A3" w:rsidP="00FD70A3">
            <w:pPr>
              <w:spacing w:after="0" w:line="240" w:lineRule="auto"/>
              <w:jc w:val="right"/>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22.4</w:t>
            </w:r>
          </w:p>
        </w:tc>
        <w:tc>
          <w:tcPr>
            <w:tcW w:w="974" w:type="dxa"/>
            <w:tcBorders>
              <w:top w:val="nil"/>
              <w:left w:val="nil"/>
              <w:bottom w:val="single" w:sz="4" w:space="0" w:color="auto"/>
              <w:right w:val="single" w:sz="4" w:space="0" w:color="auto"/>
            </w:tcBorders>
            <w:shd w:val="clear" w:color="auto" w:fill="auto"/>
            <w:noWrap/>
            <w:vAlign w:val="bottom"/>
            <w:hideMark/>
          </w:tcPr>
          <w:p w14:paraId="2FB8D11A" w14:textId="77777777" w:rsidR="00FD70A3" w:rsidRPr="00292B2A" w:rsidRDefault="00FD70A3" w:rsidP="00FD70A3">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27.7</w:t>
            </w:r>
          </w:p>
        </w:tc>
        <w:tc>
          <w:tcPr>
            <w:tcW w:w="785" w:type="dxa"/>
            <w:tcBorders>
              <w:top w:val="nil"/>
              <w:left w:val="nil"/>
              <w:bottom w:val="single" w:sz="4" w:space="0" w:color="auto"/>
              <w:right w:val="single" w:sz="4" w:space="0" w:color="auto"/>
            </w:tcBorders>
            <w:shd w:val="clear" w:color="auto" w:fill="auto"/>
            <w:noWrap/>
            <w:vAlign w:val="bottom"/>
            <w:hideMark/>
          </w:tcPr>
          <w:p w14:paraId="2FB8D11B" w14:textId="77777777" w:rsidR="00FD70A3" w:rsidRPr="00292B2A" w:rsidRDefault="00FD70A3" w:rsidP="00FD70A3">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0.93</w:t>
            </w:r>
          </w:p>
        </w:tc>
      </w:tr>
      <w:tr w:rsidR="00292B2A" w:rsidRPr="00292B2A" w14:paraId="2FB8D127" w14:textId="77777777" w:rsidTr="00F23FF9">
        <w:trPr>
          <w:trHeight w:val="228"/>
        </w:trPr>
        <w:tc>
          <w:tcPr>
            <w:tcW w:w="102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FB8D11D" w14:textId="77777777" w:rsidR="00FD70A3" w:rsidRPr="00292B2A" w:rsidRDefault="00FD70A3" w:rsidP="00FD70A3">
            <w:pPr>
              <w:spacing w:after="0" w:line="240" w:lineRule="auto"/>
              <w:jc w:val="right"/>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40</w:t>
            </w:r>
          </w:p>
        </w:tc>
        <w:tc>
          <w:tcPr>
            <w:tcW w:w="826" w:type="dxa"/>
            <w:tcBorders>
              <w:top w:val="nil"/>
              <w:left w:val="nil"/>
              <w:bottom w:val="single" w:sz="4" w:space="0" w:color="auto"/>
              <w:right w:val="single" w:sz="4" w:space="0" w:color="auto"/>
            </w:tcBorders>
            <w:shd w:val="clear" w:color="auto" w:fill="auto"/>
            <w:noWrap/>
            <w:vAlign w:val="bottom"/>
            <w:hideMark/>
          </w:tcPr>
          <w:p w14:paraId="2FB8D11E" w14:textId="77777777" w:rsidR="00FD70A3" w:rsidRPr="00292B2A" w:rsidRDefault="00FD70A3" w:rsidP="00FD70A3">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22.2</w:t>
            </w:r>
          </w:p>
        </w:tc>
        <w:tc>
          <w:tcPr>
            <w:tcW w:w="974" w:type="dxa"/>
            <w:tcBorders>
              <w:top w:val="nil"/>
              <w:left w:val="nil"/>
              <w:bottom w:val="single" w:sz="4" w:space="0" w:color="auto"/>
              <w:right w:val="single" w:sz="4" w:space="0" w:color="auto"/>
            </w:tcBorders>
            <w:shd w:val="clear" w:color="auto" w:fill="auto"/>
            <w:noWrap/>
            <w:vAlign w:val="bottom"/>
            <w:hideMark/>
          </w:tcPr>
          <w:p w14:paraId="2FB8D11F" w14:textId="77777777" w:rsidR="00FD70A3" w:rsidRPr="00292B2A" w:rsidRDefault="00FD70A3" w:rsidP="00FD70A3">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24.8</w:t>
            </w:r>
          </w:p>
        </w:tc>
        <w:tc>
          <w:tcPr>
            <w:tcW w:w="785" w:type="dxa"/>
            <w:tcBorders>
              <w:top w:val="nil"/>
              <w:left w:val="nil"/>
              <w:bottom w:val="single" w:sz="4" w:space="0" w:color="auto"/>
              <w:right w:val="single" w:sz="4" w:space="0" w:color="auto"/>
            </w:tcBorders>
            <w:shd w:val="clear" w:color="auto" w:fill="auto"/>
            <w:noWrap/>
            <w:vAlign w:val="bottom"/>
            <w:hideMark/>
          </w:tcPr>
          <w:p w14:paraId="2FB8D120" w14:textId="77777777" w:rsidR="00FD70A3" w:rsidRPr="00292B2A" w:rsidRDefault="00FD70A3" w:rsidP="00FD70A3">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0.90</w:t>
            </w:r>
          </w:p>
        </w:tc>
        <w:tc>
          <w:tcPr>
            <w:tcW w:w="826" w:type="dxa"/>
            <w:tcBorders>
              <w:top w:val="nil"/>
              <w:left w:val="nil"/>
              <w:bottom w:val="single" w:sz="4" w:space="0" w:color="auto"/>
              <w:right w:val="single" w:sz="4" w:space="0" w:color="auto"/>
            </w:tcBorders>
            <w:shd w:val="clear" w:color="auto" w:fill="auto"/>
            <w:noWrap/>
            <w:vAlign w:val="bottom"/>
            <w:hideMark/>
          </w:tcPr>
          <w:p w14:paraId="2FB8D121" w14:textId="77777777" w:rsidR="00FD70A3" w:rsidRPr="00292B2A" w:rsidRDefault="00FD70A3" w:rsidP="00FD70A3">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22.2</w:t>
            </w:r>
          </w:p>
        </w:tc>
        <w:tc>
          <w:tcPr>
            <w:tcW w:w="974" w:type="dxa"/>
            <w:tcBorders>
              <w:top w:val="nil"/>
              <w:left w:val="nil"/>
              <w:bottom w:val="single" w:sz="4" w:space="0" w:color="auto"/>
              <w:right w:val="single" w:sz="4" w:space="0" w:color="auto"/>
            </w:tcBorders>
            <w:shd w:val="clear" w:color="auto" w:fill="auto"/>
            <w:noWrap/>
            <w:vAlign w:val="bottom"/>
            <w:hideMark/>
          </w:tcPr>
          <w:p w14:paraId="2FB8D122" w14:textId="77777777" w:rsidR="00FD70A3" w:rsidRPr="00292B2A" w:rsidRDefault="00FD70A3" w:rsidP="00FD70A3">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25.7</w:t>
            </w:r>
          </w:p>
        </w:tc>
        <w:tc>
          <w:tcPr>
            <w:tcW w:w="785" w:type="dxa"/>
            <w:tcBorders>
              <w:top w:val="nil"/>
              <w:left w:val="nil"/>
              <w:bottom w:val="single" w:sz="4" w:space="0" w:color="auto"/>
              <w:right w:val="single" w:sz="4" w:space="0" w:color="auto"/>
            </w:tcBorders>
            <w:shd w:val="clear" w:color="auto" w:fill="auto"/>
            <w:noWrap/>
            <w:vAlign w:val="bottom"/>
            <w:hideMark/>
          </w:tcPr>
          <w:p w14:paraId="2FB8D123" w14:textId="77777777" w:rsidR="00FD70A3" w:rsidRPr="00292B2A" w:rsidRDefault="00FD70A3" w:rsidP="00FD70A3">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0.95</w:t>
            </w:r>
          </w:p>
        </w:tc>
        <w:tc>
          <w:tcPr>
            <w:tcW w:w="826" w:type="dxa"/>
            <w:tcBorders>
              <w:top w:val="nil"/>
              <w:left w:val="nil"/>
              <w:bottom w:val="single" w:sz="4" w:space="0" w:color="auto"/>
              <w:right w:val="single" w:sz="4" w:space="0" w:color="auto"/>
            </w:tcBorders>
            <w:shd w:val="clear" w:color="auto" w:fill="auto"/>
            <w:noWrap/>
            <w:vAlign w:val="bottom"/>
            <w:hideMark/>
          </w:tcPr>
          <w:p w14:paraId="2FB8D124" w14:textId="77777777" w:rsidR="00FD70A3" w:rsidRPr="00292B2A" w:rsidRDefault="00FD70A3" w:rsidP="00FD70A3">
            <w:pPr>
              <w:spacing w:after="0" w:line="240" w:lineRule="auto"/>
              <w:jc w:val="right"/>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22.2</w:t>
            </w:r>
          </w:p>
        </w:tc>
        <w:tc>
          <w:tcPr>
            <w:tcW w:w="974" w:type="dxa"/>
            <w:tcBorders>
              <w:top w:val="nil"/>
              <w:left w:val="nil"/>
              <w:bottom w:val="single" w:sz="4" w:space="0" w:color="auto"/>
              <w:right w:val="single" w:sz="4" w:space="0" w:color="auto"/>
            </w:tcBorders>
            <w:shd w:val="clear" w:color="auto" w:fill="auto"/>
            <w:noWrap/>
            <w:vAlign w:val="bottom"/>
            <w:hideMark/>
          </w:tcPr>
          <w:p w14:paraId="2FB8D125" w14:textId="77777777" w:rsidR="00FD70A3" w:rsidRPr="00292B2A" w:rsidRDefault="00FD70A3" w:rsidP="00FD70A3">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26.7</w:t>
            </w:r>
          </w:p>
        </w:tc>
        <w:tc>
          <w:tcPr>
            <w:tcW w:w="785" w:type="dxa"/>
            <w:tcBorders>
              <w:top w:val="nil"/>
              <w:left w:val="nil"/>
              <w:bottom w:val="single" w:sz="4" w:space="0" w:color="auto"/>
              <w:right w:val="single" w:sz="4" w:space="0" w:color="auto"/>
            </w:tcBorders>
            <w:shd w:val="clear" w:color="auto" w:fill="auto"/>
            <w:noWrap/>
            <w:vAlign w:val="bottom"/>
            <w:hideMark/>
          </w:tcPr>
          <w:p w14:paraId="2FB8D126" w14:textId="77777777" w:rsidR="00FD70A3" w:rsidRPr="00292B2A" w:rsidRDefault="00FD70A3" w:rsidP="00FD70A3">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0.97</w:t>
            </w:r>
          </w:p>
        </w:tc>
      </w:tr>
      <w:tr w:rsidR="00292B2A" w:rsidRPr="00292B2A" w14:paraId="2FB8D132" w14:textId="77777777" w:rsidTr="00F23FF9">
        <w:trPr>
          <w:trHeight w:val="221"/>
        </w:trPr>
        <w:tc>
          <w:tcPr>
            <w:tcW w:w="102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FB8D128" w14:textId="77777777" w:rsidR="00FD70A3" w:rsidRPr="00292B2A" w:rsidRDefault="00FD70A3" w:rsidP="00FD70A3">
            <w:pPr>
              <w:spacing w:after="0" w:line="240" w:lineRule="auto"/>
              <w:jc w:val="right"/>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35</w:t>
            </w:r>
          </w:p>
        </w:tc>
        <w:tc>
          <w:tcPr>
            <w:tcW w:w="826" w:type="dxa"/>
            <w:tcBorders>
              <w:top w:val="nil"/>
              <w:left w:val="nil"/>
              <w:bottom w:val="single" w:sz="4" w:space="0" w:color="auto"/>
              <w:right w:val="single" w:sz="4" w:space="0" w:color="auto"/>
            </w:tcBorders>
            <w:shd w:val="clear" w:color="auto" w:fill="auto"/>
            <w:noWrap/>
            <w:vAlign w:val="bottom"/>
            <w:hideMark/>
          </w:tcPr>
          <w:p w14:paraId="2FB8D129" w14:textId="77777777" w:rsidR="00FD70A3" w:rsidRPr="00292B2A" w:rsidRDefault="00FD70A3" w:rsidP="00FD70A3">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22.0</w:t>
            </w:r>
          </w:p>
        </w:tc>
        <w:tc>
          <w:tcPr>
            <w:tcW w:w="974" w:type="dxa"/>
            <w:tcBorders>
              <w:top w:val="nil"/>
              <w:left w:val="nil"/>
              <w:bottom w:val="single" w:sz="4" w:space="0" w:color="auto"/>
              <w:right w:val="single" w:sz="4" w:space="0" w:color="auto"/>
            </w:tcBorders>
            <w:shd w:val="clear" w:color="auto" w:fill="auto"/>
            <w:noWrap/>
            <w:vAlign w:val="bottom"/>
            <w:hideMark/>
          </w:tcPr>
          <w:p w14:paraId="2FB8D12A" w14:textId="77777777" w:rsidR="00FD70A3" w:rsidRPr="00292B2A" w:rsidRDefault="00FD70A3" w:rsidP="00FD70A3">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24.0</w:t>
            </w:r>
          </w:p>
        </w:tc>
        <w:tc>
          <w:tcPr>
            <w:tcW w:w="785" w:type="dxa"/>
            <w:tcBorders>
              <w:top w:val="nil"/>
              <w:left w:val="nil"/>
              <w:bottom w:val="single" w:sz="4" w:space="0" w:color="auto"/>
              <w:right w:val="single" w:sz="4" w:space="0" w:color="auto"/>
            </w:tcBorders>
            <w:shd w:val="clear" w:color="auto" w:fill="auto"/>
            <w:noWrap/>
            <w:vAlign w:val="bottom"/>
            <w:hideMark/>
          </w:tcPr>
          <w:p w14:paraId="2FB8D12B" w14:textId="77777777" w:rsidR="00FD70A3" w:rsidRPr="00292B2A" w:rsidRDefault="00FD70A3" w:rsidP="00FD70A3">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0.92</w:t>
            </w:r>
          </w:p>
        </w:tc>
        <w:tc>
          <w:tcPr>
            <w:tcW w:w="826" w:type="dxa"/>
            <w:tcBorders>
              <w:top w:val="nil"/>
              <w:left w:val="nil"/>
              <w:bottom w:val="single" w:sz="4" w:space="0" w:color="auto"/>
              <w:right w:val="single" w:sz="4" w:space="0" w:color="auto"/>
            </w:tcBorders>
            <w:shd w:val="clear" w:color="auto" w:fill="auto"/>
            <w:noWrap/>
            <w:vAlign w:val="bottom"/>
            <w:hideMark/>
          </w:tcPr>
          <w:p w14:paraId="2FB8D12C" w14:textId="77777777" w:rsidR="00FD70A3" w:rsidRPr="00292B2A" w:rsidRDefault="00FD70A3" w:rsidP="00FD70A3">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22.0</w:t>
            </w:r>
          </w:p>
        </w:tc>
        <w:tc>
          <w:tcPr>
            <w:tcW w:w="974" w:type="dxa"/>
            <w:tcBorders>
              <w:top w:val="nil"/>
              <w:left w:val="nil"/>
              <w:bottom w:val="single" w:sz="4" w:space="0" w:color="auto"/>
              <w:right w:val="single" w:sz="4" w:space="0" w:color="auto"/>
            </w:tcBorders>
            <w:shd w:val="clear" w:color="auto" w:fill="auto"/>
            <w:noWrap/>
            <w:vAlign w:val="bottom"/>
            <w:hideMark/>
          </w:tcPr>
          <w:p w14:paraId="2FB8D12D" w14:textId="77777777" w:rsidR="00FD70A3" w:rsidRPr="00292B2A" w:rsidRDefault="00FD70A3" w:rsidP="00FD70A3">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24.7</w:t>
            </w:r>
          </w:p>
        </w:tc>
        <w:tc>
          <w:tcPr>
            <w:tcW w:w="785" w:type="dxa"/>
            <w:tcBorders>
              <w:top w:val="nil"/>
              <w:left w:val="nil"/>
              <w:bottom w:val="single" w:sz="4" w:space="0" w:color="auto"/>
              <w:right w:val="single" w:sz="4" w:space="0" w:color="auto"/>
            </w:tcBorders>
            <w:shd w:val="clear" w:color="auto" w:fill="auto"/>
            <w:noWrap/>
            <w:vAlign w:val="bottom"/>
            <w:hideMark/>
          </w:tcPr>
          <w:p w14:paraId="2FB8D12E" w14:textId="77777777" w:rsidR="00FD70A3" w:rsidRPr="00292B2A" w:rsidRDefault="00FD70A3" w:rsidP="00FD70A3">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0.97</w:t>
            </w:r>
          </w:p>
        </w:tc>
        <w:tc>
          <w:tcPr>
            <w:tcW w:w="826" w:type="dxa"/>
            <w:tcBorders>
              <w:top w:val="nil"/>
              <w:left w:val="nil"/>
              <w:bottom w:val="single" w:sz="4" w:space="0" w:color="auto"/>
              <w:right w:val="single" w:sz="4" w:space="0" w:color="auto"/>
            </w:tcBorders>
            <w:shd w:val="clear" w:color="auto" w:fill="auto"/>
            <w:noWrap/>
            <w:vAlign w:val="bottom"/>
            <w:hideMark/>
          </w:tcPr>
          <w:p w14:paraId="2FB8D12F" w14:textId="77777777" w:rsidR="00FD70A3" w:rsidRPr="00292B2A" w:rsidRDefault="00FD70A3" w:rsidP="00FD70A3">
            <w:pPr>
              <w:spacing w:after="0" w:line="240" w:lineRule="auto"/>
              <w:jc w:val="right"/>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22.3</w:t>
            </w:r>
          </w:p>
        </w:tc>
        <w:tc>
          <w:tcPr>
            <w:tcW w:w="974" w:type="dxa"/>
            <w:tcBorders>
              <w:top w:val="nil"/>
              <w:left w:val="nil"/>
              <w:bottom w:val="single" w:sz="4" w:space="0" w:color="auto"/>
              <w:right w:val="single" w:sz="4" w:space="0" w:color="auto"/>
            </w:tcBorders>
            <w:shd w:val="clear" w:color="auto" w:fill="auto"/>
            <w:noWrap/>
            <w:vAlign w:val="bottom"/>
            <w:hideMark/>
          </w:tcPr>
          <w:p w14:paraId="2FB8D130" w14:textId="77777777" w:rsidR="00FD70A3" w:rsidRPr="00292B2A" w:rsidRDefault="00FD70A3" w:rsidP="00FD70A3">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25.7</w:t>
            </w:r>
          </w:p>
        </w:tc>
        <w:tc>
          <w:tcPr>
            <w:tcW w:w="785" w:type="dxa"/>
            <w:tcBorders>
              <w:top w:val="nil"/>
              <w:left w:val="nil"/>
              <w:bottom w:val="single" w:sz="4" w:space="0" w:color="auto"/>
              <w:right w:val="single" w:sz="4" w:space="0" w:color="auto"/>
            </w:tcBorders>
            <w:shd w:val="clear" w:color="auto" w:fill="auto"/>
            <w:noWrap/>
            <w:vAlign w:val="bottom"/>
            <w:hideMark/>
          </w:tcPr>
          <w:p w14:paraId="2FB8D131" w14:textId="77777777" w:rsidR="00FD70A3" w:rsidRPr="00292B2A" w:rsidRDefault="00FD70A3" w:rsidP="00FD70A3">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1.00</w:t>
            </w:r>
          </w:p>
        </w:tc>
      </w:tr>
      <w:tr w:rsidR="00292B2A" w:rsidRPr="00292B2A" w14:paraId="2FB8D13D" w14:textId="77777777" w:rsidTr="00F23FF9">
        <w:trPr>
          <w:trHeight w:val="221"/>
        </w:trPr>
        <w:tc>
          <w:tcPr>
            <w:tcW w:w="102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FB8D133" w14:textId="77777777" w:rsidR="00FD70A3" w:rsidRPr="00292B2A" w:rsidRDefault="00FD70A3" w:rsidP="00FD70A3">
            <w:pPr>
              <w:spacing w:after="0" w:line="240" w:lineRule="auto"/>
              <w:jc w:val="right"/>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30</w:t>
            </w:r>
          </w:p>
        </w:tc>
        <w:tc>
          <w:tcPr>
            <w:tcW w:w="826" w:type="dxa"/>
            <w:tcBorders>
              <w:top w:val="nil"/>
              <w:left w:val="nil"/>
              <w:bottom w:val="single" w:sz="4" w:space="0" w:color="auto"/>
              <w:right w:val="single" w:sz="4" w:space="0" w:color="auto"/>
            </w:tcBorders>
            <w:shd w:val="clear" w:color="auto" w:fill="auto"/>
            <w:noWrap/>
            <w:vAlign w:val="bottom"/>
            <w:hideMark/>
          </w:tcPr>
          <w:p w14:paraId="2FB8D134" w14:textId="77777777" w:rsidR="00FD70A3" w:rsidRPr="00292B2A" w:rsidRDefault="00FD70A3" w:rsidP="00FD70A3">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21.8</w:t>
            </w:r>
          </w:p>
        </w:tc>
        <w:tc>
          <w:tcPr>
            <w:tcW w:w="974" w:type="dxa"/>
            <w:tcBorders>
              <w:top w:val="nil"/>
              <w:left w:val="nil"/>
              <w:bottom w:val="single" w:sz="4" w:space="0" w:color="auto"/>
              <w:right w:val="single" w:sz="4" w:space="0" w:color="auto"/>
            </w:tcBorders>
            <w:shd w:val="clear" w:color="auto" w:fill="auto"/>
            <w:noWrap/>
            <w:vAlign w:val="bottom"/>
            <w:hideMark/>
          </w:tcPr>
          <w:p w14:paraId="2FB8D135" w14:textId="77777777" w:rsidR="00FD70A3" w:rsidRPr="00292B2A" w:rsidRDefault="00FD70A3" w:rsidP="00FD70A3">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23.4</w:t>
            </w:r>
          </w:p>
        </w:tc>
        <w:tc>
          <w:tcPr>
            <w:tcW w:w="785" w:type="dxa"/>
            <w:tcBorders>
              <w:top w:val="nil"/>
              <w:left w:val="nil"/>
              <w:bottom w:val="single" w:sz="4" w:space="0" w:color="auto"/>
              <w:right w:val="single" w:sz="4" w:space="0" w:color="auto"/>
            </w:tcBorders>
            <w:shd w:val="clear" w:color="auto" w:fill="auto"/>
            <w:noWrap/>
            <w:vAlign w:val="bottom"/>
            <w:hideMark/>
          </w:tcPr>
          <w:p w14:paraId="2FB8D136" w14:textId="77777777" w:rsidR="00FD70A3" w:rsidRPr="00292B2A" w:rsidRDefault="00FD70A3" w:rsidP="00FD70A3">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0.97</w:t>
            </w:r>
          </w:p>
        </w:tc>
        <w:tc>
          <w:tcPr>
            <w:tcW w:w="826" w:type="dxa"/>
            <w:tcBorders>
              <w:top w:val="nil"/>
              <w:left w:val="nil"/>
              <w:bottom w:val="single" w:sz="4" w:space="0" w:color="auto"/>
              <w:right w:val="single" w:sz="4" w:space="0" w:color="auto"/>
            </w:tcBorders>
            <w:shd w:val="clear" w:color="auto" w:fill="auto"/>
            <w:noWrap/>
            <w:vAlign w:val="bottom"/>
            <w:hideMark/>
          </w:tcPr>
          <w:p w14:paraId="2FB8D137" w14:textId="77777777" w:rsidR="00FD70A3" w:rsidRPr="00292B2A" w:rsidRDefault="00FD70A3" w:rsidP="00FD70A3">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22.0</w:t>
            </w:r>
          </w:p>
        </w:tc>
        <w:tc>
          <w:tcPr>
            <w:tcW w:w="974" w:type="dxa"/>
            <w:tcBorders>
              <w:top w:val="nil"/>
              <w:left w:val="nil"/>
              <w:bottom w:val="single" w:sz="4" w:space="0" w:color="auto"/>
              <w:right w:val="single" w:sz="4" w:space="0" w:color="auto"/>
            </w:tcBorders>
            <w:shd w:val="clear" w:color="auto" w:fill="auto"/>
            <w:noWrap/>
            <w:vAlign w:val="bottom"/>
            <w:hideMark/>
          </w:tcPr>
          <w:p w14:paraId="2FB8D138" w14:textId="77777777" w:rsidR="00FD70A3" w:rsidRPr="00292B2A" w:rsidRDefault="00FD70A3" w:rsidP="00FD70A3">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23.8</w:t>
            </w:r>
          </w:p>
        </w:tc>
        <w:tc>
          <w:tcPr>
            <w:tcW w:w="785" w:type="dxa"/>
            <w:tcBorders>
              <w:top w:val="nil"/>
              <w:left w:val="nil"/>
              <w:bottom w:val="single" w:sz="4" w:space="0" w:color="auto"/>
              <w:right w:val="single" w:sz="4" w:space="0" w:color="auto"/>
            </w:tcBorders>
            <w:shd w:val="clear" w:color="auto" w:fill="auto"/>
            <w:noWrap/>
            <w:vAlign w:val="bottom"/>
            <w:hideMark/>
          </w:tcPr>
          <w:p w14:paraId="2FB8D139" w14:textId="77777777" w:rsidR="00FD70A3" w:rsidRPr="00292B2A" w:rsidRDefault="00FD70A3" w:rsidP="00FD70A3">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1.00</w:t>
            </w:r>
          </w:p>
        </w:tc>
        <w:tc>
          <w:tcPr>
            <w:tcW w:w="826" w:type="dxa"/>
            <w:tcBorders>
              <w:top w:val="nil"/>
              <w:left w:val="nil"/>
              <w:bottom w:val="single" w:sz="4" w:space="0" w:color="auto"/>
              <w:right w:val="single" w:sz="4" w:space="0" w:color="auto"/>
            </w:tcBorders>
            <w:shd w:val="clear" w:color="auto" w:fill="auto"/>
            <w:noWrap/>
            <w:vAlign w:val="bottom"/>
            <w:hideMark/>
          </w:tcPr>
          <w:p w14:paraId="2FB8D13A" w14:textId="77777777" w:rsidR="00FD70A3" w:rsidRPr="00292B2A" w:rsidRDefault="00FD70A3" w:rsidP="00FD70A3">
            <w:pPr>
              <w:spacing w:after="0" w:line="240" w:lineRule="auto"/>
              <w:jc w:val="right"/>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22.4</w:t>
            </w:r>
          </w:p>
        </w:tc>
        <w:tc>
          <w:tcPr>
            <w:tcW w:w="974" w:type="dxa"/>
            <w:tcBorders>
              <w:top w:val="nil"/>
              <w:left w:val="nil"/>
              <w:bottom w:val="single" w:sz="4" w:space="0" w:color="auto"/>
              <w:right w:val="single" w:sz="4" w:space="0" w:color="auto"/>
            </w:tcBorders>
            <w:shd w:val="clear" w:color="auto" w:fill="auto"/>
            <w:noWrap/>
            <w:vAlign w:val="bottom"/>
            <w:hideMark/>
          </w:tcPr>
          <w:p w14:paraId="2FB8D13B" w14:textId="77777777" w:rsidR="00FD70A3" w:rsidRPr="00292B2A" w:rsidRDefault="00FD70A3" w:rsidP="00FD70A3">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24.5</w:t>
            </w:r>
          </w:p>
        </w:tc>
        <w:tc>
          <w:tcPr>
            <w:tcW w:w="785" w:type="dxa"/>
            <w:tcBorders>
              <w:top w:val="nil"/>
              <w:left w:val="nil"/>
              <w:bottom w:val="single" w:sz="4" w:space="0" w:color="auto"/>
              <w:right w:val="single" w:sz="4" w:space="0" w:color="auto"/>
            </w:tcBorders>
            <w:shd w:val="clear" w:color="auto" w:fill="auto"/>
            <w:noWrap/>
            <w:vAlign w:val="bottom"/>
            <w:hideMark/>
          </w:tcPr>
          <w:p w14:paraId="2FB8D13C" w14:textId="77777777" w:rsidR="00FD70A3" w:rsidRPr="00292B2A" w:rsidRDefault="00FD70A3" w:rsidP="00FD70A3">
            <w:pPr>
              <w:spacing w:after="0" w:line="240" w:lineRule="auto"/>
              <w:jc w:val="center"/>
              <w:rPr>
                <w:rFonts w:eastAsia="Times New Roman" w:cs="Times New Roman"/>
                <w:color w:val="000000" w:themeColor="text1"/>
                <w:szCs w:val="24"/>
                <w:lang w:val="en-GB" w:eastAsia="en-GB"/>
              </w:rPr>
            </w:pPr>
            <w:r w:rsidRPr="00292B2A">
              <w:rPr>
                <w:rFonts w:eastAsia="Times New Roman" w:cs="Times New Roman"/>
                <w:color w:val="000000" w:themeColor="text1"/>
                <w:szCs w:val="24"/>
                <w:lang w:val="en-GB" w:eastAsia="en-GB"/>
              </w:rPr>
              <w:t>1.00</w:t>
            </w:r>
          </w:p>
        </w:tc>
      </w:tr>
    </w:tbl>
    <w:p w14:paraId="2FB8D142" w14:textId="77777777" w:rsidR="00FD70A3" w:rsidRPr="00292B2A" w:rsidRDefault="00FD70A3" w:rsidP="00CB7361">
      <w:pPr>
        <w:jc w:val="left"/>
        <w:rPr>
          <w:rFonts w:cs="Times New Roman"/>
          <w:bCs/>
          <w:color w:val="000000" w:themeColor="text1"/>
          <w:szCs w:val="24"/>
          <w:lang w:val="en-GB"/>
        </w:rPr>
      </w:pPr>
    </w:p>
    <w:p w14:paraId="596896DB" w14:textId="6B833552" w:rsidR="00750A28" w:rsidRPr="00292B2A" w:rsidRDefault="00CB7361">
      <w:pPr>
        <w:rPr>
          <w:rFonts w:cs="Times New Roman"/>
          <w:bCs/>
          <w:color w:val="000000" w:themeColor="text1"/>
          <w:szCs w:val="24"/>
          <w:lang w:val="en-GB"/>
        </w:rPr>
      </w:pPr>
      <w:r w:rsidRPr="00292B2A">
        <w:rPr>
          <w:rFonts w:cs="Times New Roman"/>
          <w:bCs/>
          <w:color w:val="000000" w:themeColor="text1"/>
          <w:szCs w:val="24"/>
          <w:lang w:val="en-GB"/>
        </w:rPr>
        <w:t xml:space="preserve">These simulation results are </w:t>
      </w:r>
      <w:r w:rsidR="007E69EB" w:rsidRPr="00292B2A">
        <w:rPr>
          <w:rFonts w:cs="Times New Roman"/>
          <w:bCs/>
          <w:color w:val="000000" w:themeColor="text1"/>
          <w:szCs w:val="24"/>
          <w:lang w:val="en-GB"/>
        </w:rPr>
        <w:t xml:space="preserve">compared with </w:t>
      </w:r>
      <w:r w:rsidRPr="00292B2A">
        <w:rPr>
          <w:rFonts w:cs="Times New Roman"/>
          <w:bCs/>
          <w:color w:val="000000" w:themeColor="text1"/>
          <w:szCs w:val="24"/>
          <w:lang w:val="en-GB"/>
        </w:rPr>
        <w:t>experiment</w:t>
      </w:r>
      <w:r w:rsidR="007E69EB" w:rsidRPr="00292B2A">
        <w:rPr>
          <w:rFonts w:cs="Times New Roman"/>
          <w:bCs/>
          <w:color w:val="000000" w:themeColor="text1"/>
          <w:szCs w:val="24"/>
          <w:lang w:val="en-GB"/>
        </w:rPr>
        <w:t>s as presented in following section.</w:t>
      </w:r>
    </w:p>
    <w:p w14:paraId="5758D1E2" w14:textId="77777777" w:rsidR="00270963" w:rsidRPr="00292B2A" w:rsidRDefault="00270963" w:rsidP="004D66AB">
      <w:pPr>
        <w:rPr>
          <w:rFonts w:cs="Times New Roman"/>
          <w:bCs/>
          <w:color w:val="000000" w:themeColor="text1"/>
          <w:szCs w:val="24"/>
          <w:lang w:val="en-GB"/>
        </w:rPr>
      </w:pPr>
    </w:p>
    <w:p w14:paraId="2FB8D261" w14:textId="75B30D07" w:rsidR="00180FFE" w:rsidRPr="00292B2A" w:rsidRDefault="00394557" w:rsidP="004D66AB">
      <w:pPr>
        <w:pStyle w:val="Heading2"/>
        <w:spacing w:after="120"/>
        <w:ind w:left="420" w:hanging="420"/>
        <w:rPr>
          <w:b w:val="0"/>
          <w:color w:val="000000" w:themeColor="text1"/>
          <w:lang w:val="en-GB"/>
        </w:rPr>
      </w:pPr>
      <w:r w:rsidRPr="00292B2A">
        <w:rPr>
          <w:color w:val="000000" w:themeColor="text1"/>
          <w:lang w:val="en-GB"/>
        </w:rPr>
        <w:t>Comparison of Experimental</w:t>
      </w:r>
      <w:r w:rsidR="00972C47" w:rsidRPr="00292B2A">
        <w:rPr>
          <w:color w:val="000000" w:themeColor="text1"/>
          <w:lang w:val="en-GB"/>
        </w:rPr>
        <w:t xml:space="preserve"> &amp; Simulation</w:t>
      </w:r>
      <w:r w:rsidRPr="00292B2A">
        <w:rPr>
          <w:color w:val="000000" w:themeColor="text1"/>
          <w:lang w:val="en-GB"/>
        </w:rPr>
        <w:t xml:space="preserve"> Results</w:t>
      </w:r>
    </w:p>
    <w:p w14:paraId="2FB8D262" w14:textId="2C172E21" w:rsidR="00F21E27" w:rsidRPr="00292B2A" w:rsidRDefault="00E55D41" w:rsidP="003452E7">
      <w:pPr>
        <w:pStyle w:val="Els-body-text"/>
        <w:spacing w:line="276" w:lineRule="auto"/>
        <w:ind w:firstLine="0"/>
        <w:rPr>
          <w:bCs/>
          <w:color w:val="000000" w:themeColor="text1"/>
          <w:sz w:val="24"/>
          <w:szCs w:val="24"/>
          <w:lang w:val="en-GB"/>
        </w:rPr>
      </w:pPr>
      <w:r w:rsidRPr="00292B2A">
        <w:rPr>
          <w:bCs/>
          <w:color w:val="000000" w:themeColor="text1"/>
          <w:sz w:val="24"/>
          <w:szCs w:val="24"/>
          <w:lang w:val="en-GB"/>
        </w:rPr>
        <w:t>Experimental results are compared with simulation to verify the deign accuracy. The simulated and experimental SA temperatures have good agreement as presented in Figure 1</w:t>
      </w:r>
      <w:r w:rsidR="0020116A" w:rsidRPr="00292B2A">
        <w:rPr>
          <w:bCs/>
          <w:color w:val="000000" w:themeColor="text1"/>
          <w:sz w:val="24"/>
          <w:szCs w:val="24"/>
          <w:lang w:val="en-GB"/>
        </w:rPr>
        <w:t>3</w:t>
      </w:r>
      <w:r w:rsidRPr="00292B2A">
        <w:rPr>
          <w:bCs/>
          <w:color w:val="000000" w:themeColor="text1"/>
          <w:sz w:val="24"/>
          <w:szCs w:val="24"/>
          <w:lang w:val="en-GB"/>
        </w:rPr>
        <w:t>. Only ±</w:t>
      </w:r>
      <w:r w:rsidR="006321F9" w:rsidRPr="00292B2A">
        <w:rPr>
          <w:bCs/>
          <w:color w:val="000000" w:themeColor="text1"/>
          <w:sz w:val="24"/>
          <w:szCs w:val="24"/>
          <w:lang w:val="en-GB"/>
        </w:rPr>
        <w:t>1%</w:t>
      </w:r>
      <w:r w:rsidRPr="00292B2A">
        <w:rPr>
          <w:bCs/>
          <w:color w:val="000000" w:themeColor="text1"/>
          <w:sz w:val="24"/>
          <w:szCs w:val="24"/>
          <w:lang w:val="en-GB"/>
        </w:rPr>
        <w:t xml:space="preserve"> variations are noted in simulation and experiments and that can be sensor measurement range. This shows the excellent simulation as well as accurate fabrication and experimentation of generic cell.</w:t>
      </w:r>
    </w:p>
    <w:p w14:paraId="2FB8D263" w14:textId="77777777" w:rsidR="00F21E27" w:rsidRPr="00292B2A" w:rsidRDefault="00F21E27" w:rsidP="003452E7">
      <w:pPr>
        <w:pStyle w:val="Els-body-text"/>
        <w:spacing w:line="276" w:lineRule="auto"/>
        <w:ind w:firstLine="0"/>
        <w:rPr>
          <w:b/>
          <w:color w:val="000000" w:themeColor="text1"/>
          <w:sz w:val="24"/>
          <w:szCs w:val="24"/>
          <w:lang w:val="en-GB"/>
        </w:rPr>
      </w:pPr>
    </w:p>
    <w:p w14:paraId="2FB8D273" w14:textId="21AEB70A" w:rsidR="00250724" w:rsidRPr="00292B2A" w:rsidRDefault="00750A28" w:rsidP="003452E7">
      <w:pPr>
        <w:pStyle w:val="Els-body-text"/>
        <w:spacing w:line="276" w:lineRule="auto"/>
        <w:ind w:firstLine="0"/>
        <w:rPr>
          <w:b/>
          <w:color w:val="000000" w:themeColor="text1"/>
          <w:sz w:val="24"/>
          <w:szCs w:val="24"/>
          <w:lang w:val="en-GB"/>
        </w:rPr>
      </w:pPr>
      <w:r w:rsidRPr="00292B2A">
        <w:rPr>
          <w:noProof/>
          <w:color w:val="000000" w:themeColor="text1"/>
          <w:lang w:val="en-GB" w:eastAsia="zh-CN"/>
        </w:rPr>
        <w:lastRenderedPageBreak/>
        <w:drawing>
          <wp:anchor distT="0" distB="0" distL="114300" distR="114300" simplePos="0" relativeHeight="251769856" behindDoc="0" locked="0" layoutInCell="1" allowOverlap="1" wp14:anchorId="13BFE055" wp14:editId="24BD47BE">
            <wp:simplePos x="0" y="0"/>
            <wp:positionH relativeFrom="margin">
              <wp:align>left</wp:align>
            </wp:positionH>
            <wp:positionV relativeFrom="paragraph">
              <wp:posOffset>0</wp:posOffset>
            </wp:positionV>
            <wp:extent cx="5791200" cy="3500120"/>
            <wp:effectExtent l="0" t="0" r="0" b="5080"/>
            <wp:wrapSquare wrapText="bothSides"/>
            <wp:docPr id="46" name="Chart 46">
              <a:extLst xmlns:a="http://schemas.openxmlformats.org/drawingml/2006/main">
                <a:ext uri="{FF2B5EF4-FFF2-40B4-BE49-F238E27FC236}">
                  <a16:creationId xmlns:a16="http://schemas.microsoft.com/office/drawing/2014/main" id="{94C8EB92-28B5-42E5-A833-54F8BF0526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p>
    <w:p w14:paraId="74411BCD" w14:textId="0B082F81" w:rsidR="008443A5" w:rsidRPr="00292B2A" w:rsidRDefault="00E55D41">
      <w:pPr>
        <w:jc w:val="center"/>
        <w:rPr>
          <w:rFonts w:cs="Times New Roman"/>
          <w:color w:val="000000" w:themeColor="text1"/>
          <w:szCs w:val="24"/>
          <w:lang w:val="en-GB"/>
        </w:rPr>
      </w:pPr>
      <w:r w:rsidRPr="00292B2A">
        <w:rPr>
          <w:rFonts w:cs="Times New Roman"/>
          <w:color w:val="000000" w:themeColor="text1"/>
          <w:szCs w:val="24"/>
          <w:lang w:val="en-GB"/>
        </w:rPr>
        <w:t>Figure 1</w:t>
      </w:r>
      <w:r w:rsidR="0020116A" w:rsidRPr="00292B2A">
        <w:rPr>
          <w:rFonts w:cs="Times New Roman"/>
          <w:color w:val="000000" w:themeColor="text1"/>
          <w:szCs w:val="24"/>
          <w:lang w:val="en-GB"/>
        </w:rPr>
        <w:t>3</w:t>
      </w:r>
      <w:r w:rsidRPr="00292B2A">
        <w:rPr>
          <w:rFonts w:cs="Times New Roman"/>
          <w:color w:val="000000" w:themeColor="text1"/>
          <w:szCs w:val="24"/>
          <w:lang w:val="en-GB"/>
        </w:rPr>
        <w:t>. Simulated and experimental SA temperature comparison.</w:t>
      </w:r>
    </w:p>
    <w:p w14:paraId="7340A252" w14:textId="77777777" w:rsidR="008443A5" w:rsidRPr="00292B2A" w:rsidRDefault="008443A5" w:rsidP="00E55D41">
      <w:pPr>
        <w:jc w:val="center"/>
        <w:rPr>
          <w:rFonts w:cs="Times New Roman"/>
          <w:color w:val="000000" w:themeColor="text1"/>
          <w:szCs w:val="24"/>
          <w:lang w:val="en-GB"/>
        </w:rPr>
      </w:pPr>
    </w:p>
    <w:p w14:paraId="2FB8D275" w14:textId="4DFFC20D" w:rsidR="00250724" w:rsidRPr="00292B2A" w:rsidRDefault="00055458" w:rsidP="003452E7">
      <w:pPr>
        <w:pStyle w:val="Els-body-text"/>
        <w:spacing w:line="276" w:lineRule="auto"/>
        <w:ind w:firstLine="0"/>
        <w:rPr>
          <w:b/>
          <w:color w:val="000000" w:themeColor="text1"/>
          <w:sz w:val="24"/>
          <w:szCs w:val="24"/>
          <w:lang w:val="en-GB"/>
        </w:rPr>
      </w:pPr>
      <w:r w:rsidRPr="00292B2A">
        <w:rPr>
          <w:noProof/>
          <w:color w:val="000000" w:themeColor="text1"/>
          <w:lang w:val="en-GB" w:eastAsia="zh-CN"/>
        </w:rPr>
        <w:drawing>
          <wp:anchor distT="0" distB="0" distL="114300" distR="114300" simplePos="0" relativeHeight="251743232" behindDoc="0" locked="0" layoutInCell="1" allowOverlap="1" wp14:anchorId="2173AA08" wp14:editId="503E826A">
            <wp:simplePos x="0" y="0"/>
            <wp:positionH relativeFrom="margin">
              <wp:posOffset>38100</wp:posOffset>
            </wp:positionH>
            <wp:positionV relativeFrom="paragraph">
              <wp:posOffset>47625</wp:posOffset>
            </wp:positionV>
            <wp:extent cx="5657850" cy="3128645"/>
            <wp:effectExtent l="0" t="0" r="0" b="0"/>
            <wp:wrapSquare wrapText="bothSides"/>
            <wp:docPr id="45" name="Chart 45">
              <a:extLst xmlns:a="http://schemas.openxmlformats.org/drawingml/2006/main">
                <a:ext uri="{FF2B5EF4-FFF2-40B4-BE49-F238E27FC236}">
                  <a16:creationId xmlns:a16="http://schemas.microsoft.com/office/drawing/2014/main" id="{1CA9F2A9-6710-4E96-A7E7-E915CD3316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p>
    <w:p w14:paraId="2FB8D284" w14:textId="77777777" w:rsidR="00E55D41" w:rsidRPr="00292B2A" w:rsidRDefault="00E55D41" w:rsidP="00E55D41">
      <w:pPr>
        <w:jc w:val="center"/>
        <w:rPr>
          <w:rFonts w:cs="Times New Roman"/>
          <w:color w:val="000000" w:themeColor="text1"/>
          <w:szCs w:val="24"/>
          <w:lang w:val="en-GB"/>
        </w:rPr>
      </w:pPr>
      <w:r w:rsidRPr="00292B2A">
        <w:rPr>
          <w:rFonts w:cs="Times New Roman"/>
          <w:color w:val="000000" w:themeColor="text1"/>
          <w:szCs w:val="24"/>
          <w:lang w:val="en-GB"/>
        </w:rPr>
        <w:t>Figure 1</w:t>
      </w:r>
      <w:r w:rsidR="0020116A" w:rsidRPr="00292B2A">
        <w:rPr>
          <w:rFonts w:cs="Times New Roman"/>
          <w:color w:val="000000" w:themeColor="text1"/>
          <w:szCs w:val="24"/>
          <w:lang w:val="en-GB"/>
        </w:rPr>
        <w:t>4</w:t>
      </w:r>
      <w:r w:rsidRPr="00292B2A">
        <w:rPr>
          <w:rFonts w:cs="Times New Roman"/>
          <w:color w:val="000000" w:themeColor="text1"/>
          <w:szCs w:val="24"/>
          <w:lang w:val="en-GB"/>
        </w:rPr>
        <w:t>. Simulated and experimental COP comparison.</w:t>
      </w:r>
    </w:p>
    <w:p w14:paraId="2FB8D285" w14:textId="5BC8D290" w:rsidR="004F6BDE" w:rsidRPr="00292B2A" w:rsidRDefault="008769E2" w:rsidP="003452E7">
      <w:pPr>
        <w:pStyle w:val="Els-body-text"/>
        <w:spacing w:line="276" w:lineRule="auto"/>
        <w:ind w:firstLine="0"/>
        <w:rPr>
          <w:bCs/>
          <w:color w:val="000000" w:themeColor="text1"/>
          <w:sz w:val="24"/>
          <w:szCs w:val="24"/>
          <w:lang w:val="en-GB"/>
        </w:rPr>
      </w:pPr>
      <w:r w:rsidRPr="00292B2A">
        <w:rPr>
          <w:bCs/>
          <w:color w:val="000000" w:themeColor="text1"/>
          <w:sz w:val="24"/>
          <w:szCs w:val="24"/>
          <w:lang w:val="en-GB"/>
        </w:rPr>
        <w:t>Similarly, the calculated COP from simulation and measured values from experiments have only ±</w:t>
      </w:r>
      <w:r w:rsidR="00177BA3" w:rsidRPr="00292B2A">
        <w:rPr>
          <w:bCs/>
          <w:color w:val="000000" w:themeColor="text1"/>
          <w:sz w:val="24"/>
          <w:szCs w:val="24"/>
          <w:lang w:val="en-GB"/>
        </w:rPr>
        <w:t>5</w:t>
      </w:r>
      <w:r w:rsidRPr="00292B2A">
        <w:rPr>
          <w:bCs/>
          <w:color w:val="000000" w:themeColor="text1"/>
          <w:sz w:val="24"/>
          <w:szCs w:val="24"/>
          <w:lang w:val="en-GB"/>
        </w:rPr>
        <w:t>% variation</w:t>
      </w:r>
      <w:r w:rsidR="00DE29E6" w:rsidRPr="00292B2A">
        <w:rPr>
          <w:bCs/>
          <w:color w:val="000000" w:themeColor="text1"/>
          <w:sz w:val="24"/>
          <w:szCs w:val="24"/>
          <w:lang w:val="en-GB"/>
        </w:rPr>
        <w:t xml:space="preserve"> as shown in Figure 1</w:t>
      </w:r>
      <w:r w:rsidR="0020116A" w:rsidRPr="00292B2A">
        <w:rPr>
          <w:bCs/>
          <w:color w:val="000000" w:themeColor="text1"/>
          <w:sz w:val="24"/>
          <w:szCs w:val="24"/>
          <w:lang w:val="en-GB"/>
        </w:rPr>
        <w:t>4</w:t>
      </w:r>
      <w:r w:rsidRPr="00292B2A">
        <w:rPr>
          <w:bCs/>
          <w:color w:val="000000" w:themeColor="text1"/>
          <w:sz w:val="24"/>
          <w:szCs w:val="24"/>
          <w:lang w:val="en-GB"/>
        </w:rPr>
        <w:t xml:space="preserve">. These small variations are directly related to temperature differences. </w:t>
      </w:r>
      <w:r w:rsidR="00523D70" w:rsidRPr="00292B2A">
        <w:rPr>
          <w:bCs/>
          <w:color w:val="000000" w:themeColor="text1"/>
          <w:sz w:val="24"/>
          <w:szCs w:val="24"/>
          <w:lang w:val="en-GB"/>
        </w:rPr>
        <w:t>Overall, simulation and experimental results have good agreement. The robust simulation code and accurate design provided the baseline results for commercial system design.</w:t>
      </w:r>
    </w:p>
    <w:p w14:paraId="2FB8D286" w14:textId="77777777" w:rsidR="004F6BDE" w:rsidRPr="00292B2A" w:rsidRDefault="004F6BDE" w:rsidP="003452E7">
      <w:pPr>
        <w:pStyle w:val="Els-body-text"/>
        <w:spacing w:line="276" w:lineRule="auto"/>
        <w:ind w:firstLine="0"/>
        <w:rPr>
          <w:b/>
          <w:color w:val="000000" w:themeColor="text1"/>
          <w:sz w:val="24"/>
          <w:szCs w:val="24"/>
          <w:lang w:val="en-GB"/>
        </w:rPr>
      </w:pPr>
    </w:p>
    <w:p w14:paraId="2FB8D287" w14:textId="32023AEB" w:rsidR="003452E7" w:rsidRPr="00292B2A" w:rsidRDefault="003452E7" w:rsidP="004D66AB">
      <w:pPr>
        <w:pStyle w:val="Heading1"/>
        <w:rPr>
          <w:b w:val="0"/>
          <w:color w:val="000000" w:themeColor="text1"/>
        </w:rPr>
      </w:pPr>
      <w:r w:rsidRPr="00292B2A">
        <w:rPr>
          <w:color w:val="000000" w:themeColor="text1"/>
        </w:rPr>
        <w:t>Conclusion</w:t>
      </w:r>
      <w:r w:rsidR="004A0EA5" w:rsidRPr="00292B2A">
        <w:rPr>
          <w:color w:val="000000" w:themeColor="text1"/>
        </w:rPr>
        <w:t>s</w:t>
      </w:r>
    </w:p>
    <w:p w14:paraId="2FB8D289" w14:textId="503EF4E6" w:rsidR="004A0EA5" w:rsidRPr="00292B2A" w:rsidRDefault="009B22A7" w:rsidP="004A0EA5">
      <w:pPr>
        <w:pStyle w:val="Els-body-text"/>
        <w:spacing w:line="276" w:lineRule="auto"/>
        <w:ind w:firstLine="0"/>
        <w:rPr>
          <w:color w:val="000000" w:themeColor="text1"/>
          <w:sz w:val="24"/>
          <w:szCs w:val="24"/>
          <w:lang w:val="en-GB"/>
        </w:rPr>
      </w:pPr>
      <w:r w:rsidRPr="00292B2A">
        <w:rPr>
          <w:color w:val="000000" w:themeColor="text1"/>
          <w:sz w:val="24"/>
          <w:szCs w:val="24"/>
          <w:lang w:val="en-GB"/>
        </w:rPr>
        <w:t xml:space="preserve">Detailed simulation and experimental investigation </w:t>
      </w:r>
      <w:r w:rsidR="004338C4" w:rsidRPr="00292B2A">
        <w:rPr>
          <w:color w:val="000000" w:themeColor="text1"/>
          <w:sz w:val="24"/>
          <w:szCs w:val="24"/>
          <w:lang w:val="en-GB"/>
        </w:rPr>
        <w:t>have</w:t>
      </w:r>
      <w:r w:rsidRPr="00292B2A">
        <w:rPr>
          <w:color w:val="000000" w:themeColor="text1"/>
          <w:sz w:val="24"/>
          <w:szCs w:val="24"/>
          <w:lang w:val="en-GB"/>
        </w:rPr>
        <w:t xml:space="preserve"> been conducted of an innovative IEC system. </w:t>
      </w:r>
      <w:r w:rsidR="004A0EA5" w:rsidRPr="00292B2A">
        <w:rPr>
          <w:color w:val="000000" w:themeColor="text1"/>
          <w:sz w:val="24"/>
          <w:szCs w:val="24"/>
          <w:lang w:val="en-GB"/>
        </w:rPr>
        <w:t>The</w:t>
      </w:r>
      <w:r w:rsidRPr="00292B2A">
        <w:rPr>
          <w:color w:val="000000" w:themeColor="text1"/>
          <w:sz w:val="24"/>
          <w:szCs w:val="24"/>
          <w:lang w:val="en-GB"/>
        </w:rPr>
        <w:t xml:space="preserve"> innovative aspects </w:t>
      </w:r>
      <w:r w:rsidR="004338C4" w:rsidRPr="00292B2A">
        <w:rPr>
          <w:color w:val="000000" w:themeColor="text1"/>
          <w:sz w:val="24"/>
          <w:szCs w:val="24"/>
          <w:lang w:val="en-GB"/>
        </w:rPr>
        <w:t>include</w:t>
      </w:r>
      <w:r w:rsidR="004A0EA5" w:rsidRPr="00292B2A">
        <w:rPr>
          <w:color w:val="000000" w:themeColor="text1"/>
          <w:sz w:val="24"/>
          <w:szCs w:val="24"/>
          <w:lang w:val="en-GB"/>
        </w:rPr>
        <w:t xml:space="preserve"> (i) only external water supply via the </w:t>
      </w:r>
      <w:r w:rsidR="00A55DE1" w:rsidRPr="00292B2A">
        <w:rPr>
          <w:color w:val="000000" w:themeColor="text1"/>
          <w:sz w:val="24"/>
          <w:szCs w:val="24"/>
          <w:lang w:val="en-GB"/>
        </w:rPr>
        <w:t>WA</w:t>
      </w:r>
      <w:r w:rsidR="004A0EA5" w:rsidRPr="00292B2A">
        <w:rPr>
          <w:color w:val="000000" w:themeColor="text1"/>
          <w:sz w:val="24"/>
          <w:szCs w:val="24"/>
          <w:lang w:val="en-GB"/>
        </w:rPr>
        <w:t xml:space="preserve"> stream with a humidifier and an induction blower. Hence, the fouling issues from wetted-</w:t>
      </w:r>
      <w:r w:rsidR="00A55DE1" w:rsidRPr="00292B2A">
        <w:rPr>
          <w:color w:val="000000" w:themeColor="text1"/>
          <w:sz w:val="24"/>
          <w:szCs w:val="24"/>
          <w:lang w:val="en-GB"/>
        </w:rPr>
        <w:t>fibre</w:t>
      </w:r>
      <w:r w:rsidR="004A0EA5" w:rsidRPr="00292B2A">
        <w:rPr>
          <w:color w:val="000000" w:themeColor="text1"/>
          <w:sz w:val="24"/>
          <w:szCs w:val="24"/>
          <w:lang w:val="en-GB"/>
        </w:rPr>
        <w:t xml:space="preserve"> surfaces are mitigated</w:t>
      </w:r>
      <w:r w:rsidRPr="00292B2A">
        <w:rPr>
          <w:color w:val="000000" w:themeColor="text1"/>
          <w:sz w:val="24"/>
          <w:szCs w:val="24"/>
          <w:lang w:val="en-GB"/>
        </w:rPr>
        <w:t>,</w:t>
      </w:r>
      <w:r w:rsidR="004A0EA5" w:rsidRPr="00292B2A">
        <w:rPr>
          <w:color w:val="000000" w:themeColor="text1"/>
          <w:sz w:val="24"/>
          <w:szCs w:val="24"/>
          <w:lang w:val="en-GB"/>
        </w:rPr>
        <w:t xml:space="preserve"> </w:t>
      </w:r>
      <w:r w:rsidRPr="00292B2A">
        <w:rPr>
          <w:color w:val="000000" w:themeColor="text1"/>
          <w:sz w:val="24"/>
          <w:szCs w:val="24"/>
          <w:lang w:val="en-GB"/>
        </w:rPr>
        <w:t>(ii) h</w:t>
      </w:r>
      <w:r w:rsidR="004A0EA5" w:rsidRPr="00292B2A">
        <w:rPr>
          <w:color w:val="000000" w:themeColor="text1"/>
          <w:sz w:val="24"/>
          <w:szCs w:val="24"/>
          <w:lang w:val="en-GB"/>
        </w:rPr>
        <w:t>igh heat transfer across the non-porous foil barrier is enhanced by direct water film evaporation, and water droplets are entrained in the flowing air of wet channels.</w:t>
      </w:r>
      <w:r w:rsidRPr="00292B2A">
        <w:rPr>
          <w:color w:val="000000" w:themeColor="text1"/>
          <w:sz w:val="24"/>
          <w:szCs w:val="24"/>
          <w:lang w:val="en-GB"/>
        </w:rPr>
        <w:t xml:space="preserve"> Simulation and experimental results have an excellent agreement. </w:t>
      </w:r>
      <w:r w:rsidR="004338C4" w:rsidRPr="00292B2A">
        <w:rPr>
          <w:color w:val="000000" w:themeColor="text1"/>
          <w:sz w:val="24"/>
          <w:szCs w:val="24"/>
          <w:lang w:val="en-GB"/>
        </w:rPr>
        <w:t>The m</w:t>
      </w:r>
      <w:r w:rsidR="004A0EA5" w:rsidRPr="00292B2A">
        <w:rPr>
          <w:color w:val="000000" w:themeColor="text1"/>
          <w:sz w:val="24"/>
          <w:szCs w:val="24"/>
          <w:lang w:val="en-GB"/>
        </w:rPr>
        <w:t>aximum COP</w:t>
      </w:r>
      <w:r w:rsidR="00B56465" w:rsidRPr="00292B2A">
        <w:rPr>
          <w:color w:val="000000" w:themeColor="text1"/>
          <w:sz w:val="24"/>
          <w:szCs w:val="24"/>
          <w:lang w:val="en-GB"/>
        </w:rPr>
        <w:t xml:space="preserve"> </w:t>
      </w:r>
      <w:r w:rsidRPr="00292B2A">
        <w:rPr>
          <w:color w:val="000000" w:themeColor="text1"/>
          <w:sz w:val="24"/>
          <w:szCs w:val="24"/>
          <w:lang w:val="en-GB"/>
        </w:rPr>
        <w:t xml:space="preserve">value of 45 </w:t>
      </w:r>
      <w:r w:rsidR="00B56465" w:rsidRPr="00292B2A">
        <w:rPr>
          <w:color w:val="000000" w:themeColor="text1"/>
          <w:sz w:val="24"/>
          <w:szCs w:val="24"/>
          <w:lang w:val="en-GB"/>
        </w:rPr>
        <w:t>for the generic cell</w:t>
      </w:r>
      <w:r w:rsidR="004A0EA5" w:rsidRPr="00292B2A">
        <w:rPr>
          <w:color w:val="000000" w:themeColor="text1"/>
          <w:sz w:val="24"/>
          <w:szCs w:val="24"/>
          <w:lang w:val="en-GB"/>
        </w:rPr>
        <w:t xml:space="preserve"> was recorded at 45</w:t>
      </w:r>
      <w:r w:rsidR="004A0EA5" w:rsidRPr="00292B2A">
        <w:rPr>
          <w:color w:val="000000" w:themeColor="text1"/>
          <w:sz w:val="24"/>
          <w:szCs w:val="24"/>
          <w:vertAlign w:val="superscript"/>
          <w:lang w:val="en-GB"/>
        </w:rPr>
        <w:t>o</w:t>
      </w:r>
      <w:r w:rsidR="004A0EA5" w:rsidRPr="00292B2A">
        <w:rPr>
          <w:color w:val="000000" w:themeColor="text1"/>
          <w:sz w:val="24"/>
          <w:szCs w:val="24"/>
          <w:lang w:val="en-GB"/>
        </w:rPr>
        <w:t>C outdoor air temperature a</w:t>
      </w:r>
      <w:r w:rsidRPr="00292B2A">
        <w:rPr>
          <w:color w:val="000000" w:themeColor="text1"/>
          <w:sz w:val="24"/>
          <w:szCs w:val="24"/>
          <w:lang w:val="en-GB"/>
        </w:rPr>
        <w:t>t</w:t>
      </w:r>
      <w:r w:rsidR="004A0EA5" w:rsidRPr="00292B2A">
        <w:rPr>
          <w:color w:val="000000" w:themeColor="text1"/>
          <w:sz w:val="24"/>
          <w:szCs w:val="24"/>
          <w:lang w:val="en-GB"/>
        </w:rPr>
        <w:t xml:space="preserve"> 55% </w:t>
      </w:r>
      <w:r w:rsidR="00A55DE1" w:rsidRPr="00292B2A">
        <w:rPr>
          <w:color w:val="000000" w:themeColor="text1"/>
          <w:sz w:val="24"/>
          <w:szCs w:val="24"/>
          <w:lang w:val="en-GB"/>
        </w:rPr>
        <w:t>PA</w:t>
      </w:r>
      <w:r w:rsidR="004A0EA5" w:rsidRPr="00292B2A">
        <w:rPr>
          <w:color w:val="000000" w:themeColor="text1"/>
          <w:sz w:val="24"/>
          <w:szCs w:val="24"/>
          <w:lang w:val="en-GB"/>
        </w:rPr>
        <w:t xml:space="preserve"> with respect to the product air. Also, the maximum effective</w:t>
      </w:r>
      <w:r w:rsidR="004338C4" w:rsidRPr="00292B2A">
        <w:rPr>
          <w:color w:val="000000" w:themeColor="text1"/>
          <w:sz w:val="24"/>
          <w:szCs w:val="24"/>
          <w:lang w:val="en-GB"/>
        </w:rPr>
        <w:t>ness</w:t>
      </w:r>
      <w:r w:rsidR="004A0EA5" w:rsidRPr="00292B2A">
        <w:rPr>
          <w:color w:val="000000" w:themeColor="text1"/>
          <w:sz w:val="24"/>
          <w:szCs w:val="24"/>
          <w:lang w:val="en-GB"/>
        </w:rPr>
        <w:t xml:space="preserve"> of the generic cell is</w:t>
      </w:r>
      <w:r w:rsidRPr="00292B2A">
        <w:rPr>
          <w:color w:val="000000" w:themeColor="text1"/>
          <w:sz w:val="24"/>
          <w:szCs w:val="24"/>
          <w:lang w:val="en-GB"/>
        </w:rPr>
        <w:t xml:space="preserve"> measured as</w:t>
      </w:r>
      <w:r w:rsidR="004A0EA5" w:rsidRPr="00292B2A">
        <w:rPr>
          <w:color w:val="000000" w:themeColor="text1"/>
          <w:sz w:val="24"/>
          <w:szCs w:val="24"/>
          <w:lang w:val="en-GB"/>
        </w:rPr>
        <w:t xml:space="preserve"> 80%. However, both COP and effectiveness are decreasing with respect to lower inlet air temperature, as the generic cell IEC is dependent on the evaporative potential of the </w:t>
      </w:r>
      <w:r w:rsidR="0073307E" w:rsidRPr="00292B2A">
        <w:rPr>
          <w:color w:val="000000" w:themeColor="text1"/>
          <w:sz w:val="24"/>
          <w:szCs w:val="24"/>
          <w:lang w:val="en-GB"/>
        </w:rPr>
        <w:t>WA</w:t>
      </w:r>
      <w:r w:rsidR="004A0EA5" w:rsidRPr="00292B2A">
        <w:rPr>
          <w:color w:val="000000" w:themeColor="text1"/>
          <w:sz w:val="24"/>
          <w:szCs w:val="24"/>
          <w:lang w:val="en-GB"/>
        </w:rPr>
        <w:t>. It is also noted being a passive cooler, capacity control must be supported with close monitoring of temperature and humidity of both working and product air which can then be used as control parameters of the operation of IEC.</w:t>
      </w:r>
    </w:p>
    <w:p w14:paraId="2FB8D28A" w14:textId="77777777" w:rsidR="008422C2" w:rsidRPr="00292B2A" w:rsidRDefault="008422C2" w:rsidP="00E768D0">
      <w:pPr>
        <w:pStyle w:val="Els-body-text"/>
        <w:spacing w:line="276" w:lineRule="auto"/>
        <w:ind w:firstLine="0"/>
        <w:rPr>
          <w:b/>
          <w:color w:val="000000" w:themeColor="text1"/>
          <w:sz w:val="24"/>
          <w:szCs w:val="24"/>
          <w:lang w:val="en-GB"/>
        </w:rPr>
      </w:pPr>
    </w:p>
    <w:p w14:paraId="2FB8D28B" w14:textId="1A45FD0A" w:rsidR="00E768D0" w:rsidRPr="00292B2A" w:rsidRDefault="004338C4" w:rsidP="004D66AB">
      <w:pPr>
        <w:pStyle w:val="Heading1"/>
        <w:numPr>
          <w:ilvl w:val="0"/>
          <w:numId w:val="0"/>
        </w:numPr>
        <w:rPr>
          <w:b w:val="0"/>
          <w:color w:val="000000" w:themeColor="text1"/>
        </w:rPr>
      </w:pPr>
      <w:r w:rsidRPr="00292B2A">
        <w:rPr>
          <w:color w:val="000000" w:themeColor="text1"/>
        </w:rPr>
        <w:t>Acknowledgments</w:t>
      </w:r>
    </w:p>
    <w:p w14:paraId="2FB8D28C" w14:textId="0A09282D" w:rsidR="00E768D0" w:rsidRPr="00292B2A" w:rsidRDefault="00E768D0" w:rsidP="00E768D0">
      <w:pPr>
        <w:pStyle w:val="Els-body-text"/>
        <w:spacing w:line="276" w:lineRule="auto"/>
        <w:ind w:firstLine="0"/>
        <w:rPr>
          <w:color w:val="000000" w:themeColor="text1"/>
          <w:sz w:val="24"/>
          <w:szCs w:val="24"/>
          <w:lang w:val="en-GB"/>
        </w:rPr>
      </w:pPr>
      <w:r w:rsidRPr="00292B2A">
        <w:rPr>
          <w:color w:val="000000" w:themeColor="text1"/>
          <w:sz w:val="24"/>
          <w:szCs w:val="24"/>
          <w:lang w:val="en-GB"/>
        </w:rPr>
        <w:t xml:space="preserve">Authors would like to thank </w:t>
      </w:r>
      <w:r w:rsidR="00F06C7C" w:rsidRPr="00292B2A">
        <w:rPr>
          <w:color w:val="000000" w:themeColor="text1"/>
          <w:sz w:val="24"/>
          <w:szCs w:val="24"/>
          <w:lang w:val="en-GB"/>
        </w:rPr>
        <w:t>KAUST, Saudi Arabia</w:t>
      </w:r>
      <w:r w:rsidR="004338C4" w:rsidRPr="00292B2A">
        <w:rPr>
          <w:color w:val="000000" w:themeColor="text1"/>
          <w:sz w:val="24"/>
          <w:szCs w:val="24"/>
          <w:lang w:val="en-GB"/>
        </w:rPr>
        <w:t>,</w:t>
      </w:r>
      <w:r w:rsidR="00F06C7C" w:rsidRPr="00292B2A">
        <w:rPr>
          <w:color w:val="000000" w:themeColor="text1"/>
          <w:sz w:val="24"/>
          <w:szCs w:val="24"/>
          <w:lang w:val="en-GB"/>
        </w:rPr>
        <w:t xml:space="preserve"> and Northumbria University, Newcastle Upon Tyne, UK </w:t>
      </w:r>
      <w:r w:rsidRPr="00292B2A">
        <w:rPr>
          <w:color w:val="000000" w:themeColor="text1"/>
          <w:sz w:val="24"/>
          <w:szCs w:val="24"/>
          <w:lang w:val="en-GB"/>
        </w:rPr>
        <w:t>for this experimental study.</w:t>
      </w:r>
    </w:p>
    <w:p w14:paraId="2FB8D28D" w14:textId="77777777" w:rsidR="00E768D0" w:rsidRPr="00292B2A" w:rsidRDefault="00E768D0" w:rsidP="00E768D0">
      <w:pPr>
        <w:pStyle w:val="Els-body-text"/>
        <w:spacing w:line="276" w:lineRule="auto"/>
        <w:ind w:firstLine="0"/>
        <w:rPr>
          <w:color w:val="000000" w:themeColor="text1"/>
          <w:sz w:val="24"/>
          <w:szCs w:val="24"/>
          <w:lang w:val="en-GB"/>
        </w:rPr>
      </w:pPr>
    </w:p>
    <w:p w14:paraId="2FB8D28E" w14:textId="77777777" w:rsidR="00E768D0" w:rsidRPr="00292B2A" w:rsidRDefault="00E768D0" w:rsidP="00E768D0">
      <w:pPr>
        <w:spacing w:after="0" w:line="276" w:lineRule="auto"/>
        <w:rPr>
          <w:rFonts w:cs="Times New Roman"/>
          <w:b/>
          <w:color w:val="000000" w:themeColor="text1"/>
          <w:szCs w:val="24"/>
          <w:lang w:val="en-GB"/>
        </w:rPr>
      </w:pPr>
      <w:r w:rsidRPr="00292B2A">
        <w:rPr>
          <w:rFonts w:cs="Times New Roman"/>
          <w:b/>
          <w:color w:val="000000" w:themeColor="text1"/>
          <w:szCs w:val="24"/>
          <w:lang w:val="en-GB"/>
        </w:rPr>
        <w:t>Abbreviations</w:t>
      </w:r>
    </w:p>
    <w:p w14:paraId="2FB8D290" w14:textId="77777777" w:rsidR="00A55AA0" w:rsidRPr="00292B2A" w:rsidRDefault="00A55AA0" w:rsidP="00A55AA0">
      <w:pPr>
        <w:spacing w:after="0" w:line="240" w:lineRule="auto"/>
        <w:rPr>
          <w:rFonts w:cs="Times New Roman"/>
          <w:color w:val="000000" w:themeColor="text1"/>
          <w:szCs w:val="24"/>
          <w:lang w:val="en-GB"/>
        </w:rPr>
      </w:pPr>
      <w:r w:rsidRPr="00292B2A">
        <w:rPr>
          <w:rFonts w:cs="Times New Roman"/>
          <w:color w:val="000000" w:themeColor="text1"/>
          <w:szCs w:val="24"/>
          <w:lang w:val="en-GB"/>
        </w:rPr>
        <w:t>AC</w:t>
      </w:r>
      <w:r w:rsidRPr="00292B2A">
        <w:rPr>
          <w:rFonts w:cs="Times New Roman"/>
          <w:color w:val="000000" w:themeColor="text1"/>
          <w:szCs w:val="24"/>
          <w:lang w:val="en-GB"/>
        </w:rPr>
        <w:tab/>
      </w:r>
      <w:r w:rsidRPr="00292B2A">
        <w:rPr>
          <w:rFonts w:cs="Times New Roman"/>
          <w:color w:val="000000" w:themeColor="text1"/>
          <w:szCs w:val="24"/>
          <w:lang w:val="en-GB"/>
        </w:rPr>
        <w:tab/>
        <w:t>Air Conditioning</w:t>
      </w:r>
    </w:p>
    <w:p w14:paraId="2FB8D291" w14:textId="77777777" w:rsidR="00A55AA0" w:rsidRPr="00292B2A" w:rsidRDefault="00A55AA0" w:rsidP="00A55AA0">
      <w:pPr>
        <w:spacing w:after="0" w:line="240" w:lineRule="auto"/>
        <w:rPr>
          <w:rFonts w:cs="Times New Roman"/>
          <w:bCs/>
          <w:color w:val="000000" w:themeColor="text1"/>
          <w:szCs w:val="24"/>
          <w:lang w:val="en-GB"/>
        </w:rPr>
      </w:pPr>
      <w:r w:rsidRPr="00292B2A">
        <w:rPr>
          <w:rFonts w:cs="Times New Roman"/>
          <w:color w:val="000000" w:themeColor="text1"/>
          <w:szCs w:val="24"/>
          <w:lang w:val="en-GB"/>
        </w:rPr>
        <w:t>MVC</w:t>
      </w:r>
      <w:r w:rsidRPr="00292B2A">
        <w:rPr>
          <w:rFonts w:cs="Times New Roman"/>
          <w:color w:val="000000" w:themeColor="text1"/>
          <w:szCs w:val="24"/>
          <w:lang w:val="en-GB"/>
        </w:rPr>
        <w:tab/>
      </w:r>
      <w:r w:rsidRPr="00292B2A">
        <w:rPr>
          <w:rFonts w:cs="Times New Roman"/>
          <w:color w:val="000000" w:themeColor="text1"/>
          <w:szCs w:val="24"/>
          <w:lang w:val="en-GB"/>
        </w:rPr>
        <w:tab/>
      </w:r>
      <w:r w:rsidRPr="00292B2A">
        <w:rPr>
          <w:rFonts w:cs="Times New Roman"/>
          <w:bCs/>
          <w:color w:val="000000" w:themeColor="text1"/>
          <w:szCs w:val="24"/>
          <w:lang w:val="en-GB"/>
        </w:rPr>
        <w:t>Mechanical vapor compression</w:t>
      </w:r>
    </w:p>
    <w:p w14:paraId="2FB8D292" w14:textId="77777777" w:rsidR="00A55AA0" w:rsidRPr="00292B2A" w:rsidRDefault="00A55AA0" w:rsidP="00A55AA0">
      <w:pPr>
        <w:spacing w:after="0" w:line="240" w:lineRule="auto"/>
        <w:rPr>
          <w:rFonts w:cs="Times New Roman"/>
          <w:bCs/>
          <w:color w:val="000000" w:themeColor="text1"/>
          <w:szCs w:val="24"/>
          <w:lang w:val="en-GB"/>
        </w:rPr>
      </w:pPr>
      <w:r w:rsidRPr="00292B2A">
        <w:rPr>
          <w:rFonts w:cs="Times New Roman"/>
          <w:bCs/>
          <w:color w:val="000000" w:themeColor="text1"/>
          <w:szCs w:val="24"/>
          <w:lang w:val="en-GB"/>
        </w:rPr>
        <w:t>COP</w:t>
      </w:r>
      <w:r w:rsidRPr="00292B2A">
        <w:rPr>
          <w:rFonts w:cs="Times New Roman"/>
          <w:bCs/>
          <w:color w:val="000000" w:themeColor="text1"/>
          <w:szCs w:val="24"/>
          <w:lang w:val="en-GB"/>
        </w:rPr>
        <w:tab/>
      </w:r>
      <w:r w:rsidRPr="00292B2A">
        <w:rPr>
          <w:rFonts w:cs="Times New Roman"/>
          <w:bCs/>
          <w:color w:val="000000" w:themeColor="text1"/>
          <w:szCs w:val="24"/>
          <w:lang w:val="en-GB"/>
        </w:rPr>
        <w:tab/>
        <w:t>Coefficient of performance</w:t>
      </w:r>
    </w:p>
    <w:p w14:paraId="2FB8D293" w14:textId="77777777" w:rsidR="00A55AA0" w:rsidRPr="00292B2A" w:rsidRDefault="00A55AA0" w:rsidP="00A55AA0">
      <w:pPr>
        <w:spacing w:after="0" w:line="240" w:lineRule="auto"/>
        <w:rPr>
          <w:rFonts w:cs="Times New Roman"/>
          <w:color w:val="000000" w:themeColor="text1"/>
          <w:szCs w:val="24"/>
          <w:lang w:val="en-GB"/>
        </w:rPr>
      </w:pPr>
      <w:r w:rsidRPr="00292B2A">
        <w:rPr>
          <w:rFonts w:cs="Times New Roman"/>
          <w:bCs/>
          <w:color w:val="000000" w:themeColor="text1"/>
          <w:szCs w:val="24"/>
          <w:lang w:val="en-GB"/>
        </w:rPr>
        <w:t>HFC</w:t>
      </w:r>
      <w:r w:rsidRPr="00292B2A">
        <w:rPr>
          <w:rFonts w:cs="Times New Roman"/>
          <w:bCs/>
          <w:color w:val="000000" w:themeColor="text1"/>
          <w:szCs w:val="24"/>
          <w:lang w:val="en-GB"/>
        </w:rPr>
        <w:tab/>
      </w:r>
      <w:r w:rsidRPr="00292B2A">
        <w:rPr>
          <w:rFonts w:cs="Times New Roman"/>
          <w:bCs/>
          <w:color w:val="000000" w:themeColor="text1"/>
          <w:szCs w:val="24"/>
          <w:lang w:val="en-GB"/>
        </w:rPr>
        <w:tab/>
      </w:r>
      <w:r w:rsidRPr="00292B2A">
        <w:rPr>
          <w:rFonts w:cs="Times New Roman"/>
          <w:color w:val="000000" w:themeColor="text1"/>
          <w:szCs w:val="24"/>
          <w:lang w:val="en-GB"/>
        </w:rPr>
        <w:t>Hydrofluorocarbon</w:t>
      </w:r>
    </w:p>
    <w:p w14:paraId="2FB8D294" w14:textId="77777777" w:rsidR="00A55AA0" w:rsidRPr="00292B2A" w:rsidRDefault="00A55AA0" w:rsidP="00A55AA0">
      <w:pPr>
        <w:spacing w:after="0" w:line="240" w:lineRule="auto"/>
        <w:rPr>
          <w:rFonts w:cs="Times New Roman"/>
          <w:color w:val="000000" w:themeColor="text1"/>
          <w:szCs w:val="24"/>
          <w:lang w:val="en-GB"/>
        </w:rPr>
      </w:pPr>
      <w:r w:rsidRPr="00292B2A">
        <w:rPr>
          <w:rFonts w:cs="Times New Roman"/>
          <w:color w:val="000000" w:themeColor="text1"/>
          <w:szCs w:val="24"/>
          <w:lang w:val="en-GB"/>
        </w:rPr>
        <w:t>ODP</w:t>
      </w:r>
      <w:r w:rsidRPr="00292B2A">
        <w:rPr>
          <w:rFonts w:cs="Times New Roman"/>
          <w:color w:val="000000" w:themeColor="text1"/>
          <w:szCs w:val="24"/>
          <w:lang w:val="en-GB"/>
        </w:rPr>
        <w:tab/>
      </w:r>
      <w:r w:rsidRPr="00292B2A">
        <w:rPr>
          <w:rFonts w:cs="Times New Roman"/>
          <w:color w:val="000000" w:themeColor="text1"/>
          <w:szCs w:val="24"/>
          <w:lang w:val="en-GB"/>
        </w:rPr>
        <w:tab/>
        <w:t>Ozone depletion potential</w:t>
      </w:r>
    </w:p>
    <w:p w14:paraId="2FB8D295" w14:textId="77777777" w:rsidR="00A55AA0" w:rsidRPr="00292B2A" w:rsidRDefault="00A55AA0" w:rsidP="00A55AA0">
      <w:pPr>
        <w:spacing w:after="0" w:line="240" w:lineRule="auto"/>
        <w:rPr>
          <w:rFonts w:cs="Times New Roman"/>
          <w:color w:val="000000" w:themeColor="text1"/>
          <w:szCs w:val="24"/>
          <w:lang w:val="en-GB"/>
        </w:rPr>
      </w:pPr>
      <w:r w:rsidRPr="00292B2A">
        <w:rPr>
          <w:rFonts w:cs="Times New Roman"/>
          <w:color w:val="000000" w:themeColor="text1"/>
          <w:szCs w:val="24"/>
          <w:lang w:val="en-GB"/>
        </w:rPr>
        <w:t>GWP</w:t>
      </w:r>
      <w:r w:rsidRPr="00292B2A">
        <w:rPr>
          <w:rFonts w:cs="Times New Roman"/>
          <w:color w:val="000000" w:themeColor="text1"/>
          <w:szCs w:val="24"/>
          <w:lang w:val="en-GB"/>
        </w:rPr>
        <w:tab/>
      </w:r>
      <w:r w:rsidRPr="00292B2A">
        <w:rPr>
          <w:rFonts w:cs="Times New Roman"/>
          <w:color w:val="000000" w:themeColor="text1"/>
          <w:szCs w:val="24"/>
          <w:lang w:val="en-GB"/>
        </w:rPr>
        <w:tab/>
        <w:t>Global warming potential</w:t>
      </w:r>
    </w:p>
    <w:p w14:paraId="2FB8D296" w14:textId="77777777" w:rsidR="00A55AA0" w:rsidRPr="00292B2A" w:rsidRDefault="00A55AA0" w:rsidP="00A55AA0">
      <w:pPr>
        <w:spacing w:after="0" w:line="240" w:lineRule="auto"/>
        <w:rPr>
          <w:rFonts w:cs="Times New Roman"/>
          <w:color w:val="000000" w:themeColor="text1"/>
          <w:szCs w:val="24"/>
          <w:lang w:val="en-GB"/>
        </w:rPr>
      </w:pPr>
      <w:r w:rsidRPr="00292B2A">
        <w:rPr>
          <w:rFonts w:cs="Times New Roman"/>
          <w:color w:val="000000" w:themeColor="text1"/>
          <w:szCs w:val="24"/>
          <w:lang w:val="en-GB"/>
        </w:rPr>
        <w:t>IEC</w:t>
      </w:r>
      <w:r w:rsidRPr="00292B2A">
        <w:rPr>
          <w:rFonts w:cs="Times New Roman"/>
          <w:color w:val="000000" w:themeColor="text1"/>
          <w:szCs w:val="24"/>
          <w:lang w:val="en-GB"/>
        </w:rPr>
        <w:tab/>
      </w:r>
      <w:r w:rsidRPr="00292B2A">
        <w:rPr>
          <w:rFonts w:cs="Times New Roman"/>
          <w:color w:val="000000" w:themeColor="text1"/>
          <w:szCs w:val="24"/>
          <w:lang w:val="en-GB"/>
        </w:rPr>
        <w:tab/>
        <w:t>Indirect evaporative cooler</w:t>
      </w:r>
    </w:p>
    <w:p w14:paraId="2FB8D297" w14:textId="77777777" w:rsidR="00A55AA0" w:rsidRPr="00292B2A" w:rsidRDefault="00A55AA0" w:rsidP="00A55AA0">
      <w:pPr>
        <w:spacing w:after="0" w:line="240" w:lineRule="auto"/>
        <w:rPr>
          <w:rFonts w:cs="Times New Roman"/>
          <w:color w:val="000000" w:themeColor="text1"/>
          <w:szCs w:val="24"/>
          <w:lang w:val="en-GB"/>
        </w:rPr>
      </w:pPr>
      <w:r w:rsidRPr="00292B2A">
        <w:rPr>
          <w:rFonts w:cs="Times New Roman"/>
          <w:color w:val="000000" w:themeColor="text1"/>
          <w:szCs w:val="24"/>
          <w:lang w:val="en-GB"/>
        </w:rPr>
        <w:t>OA</w:t>
      </w:r>
      <w:r w:rsidRPr="00292B2A">
        <w:rPr>
          <w:rFonts w:cs="Times New Roman"/>
          <w:color w:val="000000" w:themeColor="text1"/>
          <w:szCs w:val="24"/>
          <w:lang w:val="en-GB"/>
        </w:rPr>
        <w:tab/>
      </w:r>
      <w:r w:rsidRPr="00292B2A">
        <w:rPr>
          <w:rFonts w:cs="Times New Roman"/>
          <w:color w:val="000000" w:themeColor="text1"/>
          <w:szCs w:val="24"/>
          <w:lang w:val="en-GB"/>
        </w:rPr>
        <w:tab/>
        <w:t>Outdoor air</w:t>
      </w:r>
    </w:p>
    <w:p w14:paraId="7CA5588B" w14:textId="77777777" w:rsidR="005227CC" w:rsidRPr="00292B2A" w:rsidRDefault="005B7D31" w:rsidP="00A55AA0">
      <w:pPr>
        <w:spacing w:after="0" w:line="240" w:lineRule="auto"/>
        <w:rPr>
          <w:rFonts w:cs="Times New Roman"/>
          <w:color w:val="000000" w:themeColor="text1"/>
          <w:szCs w:val="24"/>
          <w:lang w:val="en-GB"/>
        </w:rPr>
      </w:pPr>
      <w:r w:rsidRPr="00292B2A">
        <w:rPr>
          <w:rFonts w:cs="Times New Roman"/>
          <w:color w:val="000000" w:themeColor="text1"/>
          <w:szCs w:val="24"/>
          <w:lang w:val="en-GB"/>
        </w:rPr>
        <w:t>SA</w:t>
      </w:r>
      <w:r w:rsidRPr="00292B2A">
        <w:rPr>
          <w:rFonts w:cs="Times New Roman"/>
          <w:color w:val="000000" w:themeColor="text1"/>
          <w:szCs w:val="24"/>
          <w:lang w:val="en-GB"/>
        </w:rPr>
        <w:tab/>
      </w:r>
      <w:r w:rsidRPr="00292B2A">
        <w:rPr>
          <w:rFonts w:cs="Times New Roman"/>
          <w:color w:val="000000" w:themeColor="text1"/>
          <w:szCs w:val="24"/>
          <w:lang w:val="en-GB"/>
        </w:rPr>
        <w:tab/>
        <w:t>Supply air</w:t>
      </w:r>
    </w:p>
    <w:p w14:paraId="2FB8D29A" w14:textId="5A7CB129" w:rsidR="00D91F91" w:rsidRPr="00292B2A" w:rsidRDefault="00D91F91" w:rsidP="00A55AA0">
      <w:pPr>
        <w:spacing w:after="0" w:line="240" w:lineRule="auto"/>
        <w:rPr>
          <w:rFonts w:cs="Times New Roman"/>
          <w:color w:val="000000" w:themeColor="text1"/>
          <w:szCs w:val="24"/>
          <w:lang w:val="en-GB"/>
        </w:rPr>
      </w:pPr>
      <w:r w:rsidRPr="00292B2A">
        <w:rPr>
          <w:rFonts w:cs="Times New Roman"/>
          <w:color w:val="000000" w:themeColor="text1"/>
          <w:szCs w:val="24"/>
          <w:lang w:val="en-GB"/>
        </w:rPr>
        <w:t>PA</w:t>
      </w:r>
      <w:r w:rsidRPr="00292B2A">
        <w:rPr>
          <w:rFonts w:cs="Times New Roman"/>
          <w:color w:val="000000" w:themeColor="text1"/>
          <w:szCs w:val="24"/>
          <w:lang w:val="en-GB"/>
        </w:rPr>
        <w:tab/>
      </w:r>
      <w:r w:rsidRPr="00292B2A">
        <w:rPr>
          <w:rFonts w:cs="Times New Roman"/>
          <w:color w:val="000000" w:themeColor="text1"/>
          <w:szCs w:val="24"/>
          <w:lang w:val="en-GB"/>
        </w:rPr>
        <w:tab/>
        <w:t>Purge air</w:t>
      </w:r>
    </w:p>
    <w:p w14:paraId="1DE273E6" w14:textId="41014531" w:rsidR="00753862" w:rsidRPr="00292B2A" w:rsidRDefault="00753862" w:rsidP="00A55AA0">
      <w:pPr>
        <w:spacing w:after="0" w:line="240" w:lineRule="auto"/>
        <w:rPr>
          <w:rFonts w:cs="Times New Roman"/>
          <w:color w:val="000000" w:themeColor="text1"/>
          <w:szCs w:val="24"/>
          <w:lang w:val="en-GB"/>
        </w:rPr>
      </w:pPr>
      <w:r w:rsidRPr="00292B2A">
        <w:rPr>
          <w:rFonts w:cs="Times New Roman"/>
          <w:color w:val="000000" w:themeColor="text1"/>
          <w:szCs w:val="24"/>
          <w:lang w:val="en-GB"/>
        </w:rPr>
        <w:t>WA</w:t>
      </w:r>
      <w:r w:rsidRPr="00292B2A">
        <w:rPr>
          <w:rFonts w:cs="Times New Roman"/>
          <w:color w:val="000000" w:themeColor="text1"/>
          <w:szCs w:val="24"/>
          <w:lang w:val="en-GB"/>
        </w:rPr>
        <w:tab/>
      </w:r>
      <w:r w:rsidRPr="00292B2A">
        <w:rPr>
          <w:rFonts w:cs="Times New Roman"/>
          <w:color w:val="000000" w:themeColor="text1"/>
          <w:szCs w:val="24"/>
          <w:lang w:val="en-GB"/>
        </w:rPr>
        <w:tab/>
        <w:t>Working air</w:t>
      </w:r>
    </w:p>
    <w:p w14:paraId="2FB8D29B" w14:textId="683E6B28" w:rsidR="00A55AA0" w:rsidRPr="00292B2A" w:rsidRDefault="00A55AA0" w:rsidP="00A55AA0">
      <w:pPr>
        <w:spacing w:after="0" w:line="240" w:lineRule="auto"/>
        <w:rPr>
          <w:rFonts w:cs="Times New Roman"/>
          <w:color w:val="000000" w:themeColor="text1"/>
          <w:szCs w:val="24"/>
          <w:lang w:val="en-GB"/>
        </w:rPr>
      </w:pPr>
      <w:r w:rsidRPr="00292B2A">
        <w:rPr>
          <w:rFonts w:cs="Times New Roman"/>
          <w:color w:val="000000" w:themeColor="text1"/>
          <w:szCs w:val="24"/>
          <w:lang w:val="en-GB"/>
        </w:rPr>
        <w:t>DB</w:t>
      </w:r>
      <w:r w:rsidRPr="00292B2A">
        <w:rPr>
          <w:rFonts w:cs="Times New Roman"/>
          <w:color w:val="000000" w:themeColor="text1"/>
          <w:szCs w:val="24"/>
          <w:lang w:val="en-GB"/>
        </w:rPr>
        <w:tab/>
      </w:r>
      <w:r w:rsidRPr="00292B2A">
        <w:rPr>
          <w:rFonts w:cs="Times New Roman"/>
          <w:color w:val="000000" w:themeColor="text1"/>
          <w:szCs w:val="24"/>
          <w:lang w:val="en-GB"/>
        </w:rPr>
        <w:tab/>
        <w:t>Dry bulb</w:t>
      </w:r>
    </w:p>
    <w:p w14:paraId="5CEBA5B1" w14:textId="7BF9604E" w:rsidR="00753862" w:rsidRPr="00292B2A" w:rsidRDefault="00753862" w:rsidP="00753862">
      <w:pPr>
        <w:spacing w:after="0" w:line="240" w:lineRule="auto"/>
        <w:rPr>
          <w:rFonts w:cs="Times New Roman"/>
          <w:color w:val="000000" w:themeColor="text1"/>
          <w:szCs w:val="24"/>
          <w:lang w:val="en-GB"/>
        </w:rPr>
      </w:pPr>
      <w:r w:rsidRPr="00292B2A">
        <w:rPr>
          <w:rFonts w:cs="Times New Roman"/>
          <w:color w:val="000000" w:themeColor="text1"/>
          <w:szCs w:val="24"/>
          <w:lang w:val="en-GB"/>
        </w:rPr>
        <w:t>WB</w:t>
      </w:r>
      <w:r w:rsidRPr="00292B2A">
        <w:rPr>
          <w:rFonts w:cs="Times New Roman"/>
          <w:color w:val="000000" w:themeColor="text1"/>
          <w:szCs w:val="24"/>
          <w:lang w:val="en-GB"/>
        </w:rPr>
        <w:tab/>
      </w:r>
      <w:r w:rsidRPr="00292B2A">
        <w:rPr>
          <w:rFonts w:cs="Times New Roman"/>
          <w:color w:val="000000" w:themeColor="text1"/>
          <w:szCs w:val="24"/>
          <w:lang w:val="en-GB"/>
        </w:rPr>
        <w:tab/>
        <w:t>Wet bulb</w:t>
      </w:r>
    </w:p>
    <w:p w14:paraId="2215561E" w14:textId="38284DC0" w:rsidR="00753862" w:rsidRPr="00292B2A" w:rsidRDefault="00753862" w:rsidP="00753862">
      <w:pPr>
        <w:spacing w:after="0" w:line="240" w:lineRule="auto"/>
        <w:rPr>
          <w:rFonts w:cs="Times New Roman"/>
          <w:color w:val="000000" w:themeColor="text1"/>
          <w:szCs w:val="24"/>
          <w:lang w:val="en-GB"/>
        </w:rPr>
      </w:pPr>
      <w:r w:rsidRPr="00292B2A">
        <w:rPr>
          <w:rFonts w:cs="Times New Roman"/>
          <w:color w:val="000000" w:themeColor="text1"/>
          <w:szCs w:val="24"/>
          <w:lang w:val="en-GB"/>
        </w:rPr>
        <w:t>DC</w:t>
      </w:r>
      <w:r w:rsidRPr="00292B2A">
        <w:rPr>
          <w:rFonts w:cs="Times New Roman"/>
          <w:color w:val="000000" w:themeColor="text1"/>
          <w:szCs w:val="24"/>
          <w:lang w:val="en-GB"/>
        </w:rPr>
        <w:tab/>
      </w:r>
      <w:r w:rsidRPr="00292B2A">
        <w:rPr>
          <w:rFonts w:cs="Times New Roman"/>
          <w:color w:val="000000" w:themeColor="text1"/>
          <w:szCs w:val="24"/>
          <w:lang w:val="en-GB"/>
        </w:rPr>
        <w:tab/>
        <w:t>Dry channel</w:t>
      </w:r>
    </w:p>
    <w:p w14:paraId="3DA1CE00" w14:textId="5430CFC5" w:rsidR="00753862" w:rsidRPr="00292B2A" w:rsidRDefault="00753862" w:rsidP="00A55AA0">
      <w:pPr>
        <w:spacing w:after="0" w:line="240" w:lineRule="auto"/>
        <w:rPr>
          <w:rFonts w:cs="Times New Roman"/>
          <w:color w:val="000000" w:themeColor="text1"/>
          <w:szCs w:val="24"/>
          <w:lang w:val="en-GB"/>
        </w:rPr>
      </w:pPr>
      <w:r w:rsidRPr="00292B2A">
        <w:rPr>
          <w:rFonts w:cs="Times New Roman"/>
          <w:color w:val="000000" w:themeColor="text1"/>
          <w:szCs w:val="24"/>
          <w:lang w:val="en-GB"/>
        </w:rPr>
        <w:t>WC</w:t>
      </w:r>
      <w:r w:rsidRPr="00292B2A">
        <w:rPr>
          <w:rFonts w:cs="Times New Roman"/>
          <w:color w:val="000000" w:themeColor="text1"/>
          <w:szCs w:val="24"/>
          <w:lang w:val="en-GB"/>
        </w:rPr>
        <w:tab/>
      </w:r>
      <w:r w:rsidRPr="00292B2A">
        <w:rPr>
          <w:rFonts w:cs="Times New Roman"/>
          <w:color w:val="000000" w:themeColor="text1"/>
          <w:szCs w:val="24"/>
          <w:lang w:val="en-GB"/>
        </w:rPr>
        <w:tab/>
        <w:t>Wet channel</w:t>
      </w:r>
    </w:p>
    <w:p w14:paraId="2FB8D29C" w14:textId="77777777" w:rsidR="00A55AA0" w:rsidRPr="00292B2A" w:rsidRDefault="00A55AA0" w:rsidP="00A55AA0">
      <w:pPr>
        <w:spacing w:after="0" w:line="240" w:lineRule="auto"/>
        <w:rPr>
          <w:rFonts w:cs="Times New Roman"/>
          <w:color w:val="000000" w:themeColor="text1"/>
          <w:szCs w:val="24"/>
          <w:lang w:val="en-GB"/>
        </w:rPr>
      </w:pPr>
      <w:r w:rsidRPr="00292B2A">
        <w:rPr>
          <w:rFonts w:cs="Times New Roman"/>
          <w:color w:val="000000" w:themeColor="text1"/>
          <w:szCs w:val="24"/>
          <w:lang w:val="en-GB"/>
        </w:rPr>
        <w:t>RH</w:t>
      </w:r>
      <w:r w:rsidRPr="00292B2A">
        <w:rPr>
          <w:rFonts w:cs="Times New Roman"/>
          <w:color w:val="000000" w:themeColor="text1"/>
          <w:szCs w:val="24"/>
          <w:lang w:val="en-GB"/>
        </w:rPr>
        <w:tab/>
      </w:r>
      <w:r w:rsidRPr="00292B2A">
        <w:rPr>
          <w:rFonts w:cs="Times New Roman"/>
          <w:color w:val="000000" w:themeColor="text1"/>
          <w:szCs w:val="24"/>
          <w:lang w:val="en-GB"/>
        </w:rPr>
        <w:tab/>
        <w:t>Relative humidity</w:t>
      </w:r>
    </w:p>
    <w:p w14:paraId="2FB8D29D" w14:textId="77777777" w:rsidR="00D91F91" w:rsidRPr="00292B2A" w:rsidRDefault="00D91F91" w:rsidP="00A55AA0">
      <w:pPr>
        <w:spacing w:after="0" w:line="240" w:lineRule="auto"/>
        <w:rPr>
          <w:rFonts w:cs="Times New Roman"/>
          <w:color w:val="000000" w:themeColor="text1"/>
          <w:szCs w:val="24"/>
          <w:lang w:val="en-GB"/>
        </w:rPr>
      </w:pPr>
      <w:r w:rsidRPr="00292B2A">
        <w:rPr>
          <w:rFonts w:cs="Times New Roman"/>
          <w:color w:val="000000" w:themeColor="text1"/>
          <w:szCs w:val="24"/>
          <w:lang w:val="en-GB"/>
        </w:rPr>
        <w:t>Exp</w:t>
      </w:r>
      <w:r w:rsidRPr="00292B2A">
        <w:rPr>
          <w:rFonts w:cs="Times New Roman"/>
          <w:color w:val="000000" w:themeColor="text1"/>
          <w:szCs w:val="24"/>
          <w:lang w:val="en-GB"/>
        </w:rPr>
        <w:tab/>
      </w:r>
      <w:r w:rsidRPr="00292B2A">
        <w:rPr>
          <w:rFonts w:cs="Times New Roman"/>
          <w:color w:val="000000" w:themeColor="text1"/>
          <w:szCs w:val="24"/>
          <w:lang w:val="en-GB"/>
        </w:rPr>
        <w:tab/>
        <w:t>Experiments</w:t>
      </w:r>
    </w:p>
    <w:p w14:paraId="2FB8D29E" w14:textId="483C4035" w:rsidR="00D91F91" w:rsidRPr="00292B2A" w:rsidRDefault="00D91F91" w:rsidP="00A55AA0">
      <w:pPr>
        <w:spacing w:after="0" w:line="240" w:lineRule="auto"/>
        <w:rPr>
          <w:rFonts w:cs="Times New Roman"/>
          <w:color w:val="000000" w:themeColor="text1"/>
          <w:szCs w:val="24"/>
          <w:lang w:val="en-GB"/>
        </w:rPr>
      </w:pPr>
      <w:r w:rsidRPr="00292B2A">
        <w:rPr>
          <w:rFonts w:cs="Times New Roman"/>
          <w:color w:val="000000" w:themeColor="text1"/>
          <w:szCs w:val="24"/>
          <w:lang w:val="en-GB"/>
        </w:rPr>
        <w:t>Sim</w:t>
      </w:r>
      <w:r w:rsidRPr="00292B2A">
        <w:rPr>
          <w:rFonts w:cs="Times New Roman"/>
          <w:color w:val="000000" w:themeColor="text1"/>
          <w:szCs w:val="24"/>
          <w:lang w:val="en-GB"/>
        </w:rPr>
        <w:tab/>
      </w:r>
      <w:r w:rsidRPr="00292B2A">
        <w:rPr>
          <w:rFonts w:cs="Times New Roman"/>
          <w:color w:val="000000" w:themeColor="text1"/>
          <w:szCs w:val="24"/>
          <w:lang w:val="en-GB"/>
        </w:rPr>
        <w:tab/>
        <w:t>Simulation</w:t>
      </w:r>
    </w:p>
    <w:p w14:paraId="4A77FDC1" w14:textId="3A09B76E" w:rsidR="00825B6B" w:rsidRPr="00292B2A" w:rsidRDefault="00825B6B" w:rsidP="00A55AA0">
      <w:pPr>
        <w:spacing w:after="0" w:line="240" w:lineRule="auto"/>
        <w:rPr>
          <w:rFonts w:cs="Times New Roman"/>
          <w:color w:val="000000" w:themeColor="text1"/>
          <w:szCs w:val="24"/>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1"/>
        <w:gridCol w:w="3514"/>
        <w:gridCol w:w="1754"/>
        <w:gridCol w:w="2651"/>
      </w:tblGrid>
      <w:tr w:rsidR="00292B2A" w:rsidRPr="00292B2A" w14:paraId="367CA712" w14:textId="77777777" w:rsidTr="00D90C11">
        <w:tc>
          <w:tcPr>
            <w:tcW w:w="5000" w:type="pct"/>
            <w:gridSpan w:val="4"/>
            <w:vAlign w:val="center"/>
          </w:tcPr>
          <w:p w14:paraId="47D7A25D" w14:textId="77777777" w:rsidR="00C8201D" w:rsidRPr="00292B2A" w:rsidRDefault="00C8201D" w:rsidP="00D90C11">
            <w:pPr>
              <w:spacing w:line="360" w:lineRule="auto"/>
              <w:jc w:val="left"/>
              <w:rPr>
                <w:rFonts w:cs="Times New Roman"/>
                <w:color w:val="000000" w:themeColor="text1"/>
                <w:szCs w:val="24"/>
              </w:rPr>
            </w:pPr>
            <w:bookmarkStart w:id="0" w:name="OLE_LINK44"/>
            <w:bookmarkStart w:id="1" w:name="OLE_LINK45"/>
            <w:bookmarkStart w:id="2" w:name="OLE_LINK31"/>
            <w:r w:rsidRPr="00292B2A">
              <w:rPr>
                <w:rFonts w:cs="Times New Roman"/>
                <w:b/>
                <w:color w:val="000000" w:themeColor="text1"/>
                <w:szCs w:val="24"/>
              </w:rPr>
              <w:t>Nomenclatures</w:t>
            </w:r>
          </w:p>
        </w:tc>
      </w:tr>
      <w:bookmarkStart w:id="3" w:name="OLE_LINK27"/>
      <w:bookmarkStart w:id="4" w:name="OLE_LINK28"/>
      <w:tr w:rsidR="00292B2A" w:rsidRPr="00292B2A" w14:paraId="3008F5D4" w14:textId="77777777" w:rsidTr="00D90C11">
        <w:tc>
          <w:tcPr>
            <w:tcW w:w="770" w:type="pct"/>
            <w:vAlign w:val="center"/>
          </w:tcPr>
          <w:p w14:paraId="67223CD9" w14:textId="77777777" w:rsidR="00C8201D" w:rsidRPr="00292B2A" w:rsidRDefault="00F06BA3" w:rsidP="00D90C11">
            <w:pPr>
              <w:spacing w:line="360" w:lineRule="auto"/>
              <w:jc w:val="left"/>
              <w:rPr>
                <w:rFonts w:cs="Times New Roman"/>
                <w:color w:val="000000" w:themeColor="text1"/>
                <w:szCs w:val="24"/>
              </w:rPr>
            </w:pPr>
            <w:r w:rsidRPr="00F06BA3">
              <w:rPr>
                <w:rFonts w:cs="Times New Roman"/>
                <w:noProof/>
                <w:color w:val="000000" w:themeColor="text1"/>
                <w:position w:val="-6"/>
                <w:szCs w:val="24"/>
              </w:rPr>
              <w:object w:dxaOrig="180" w:dyaOrig="220" w14:anchorId="4B39D612">
                <v:shape id="_x0000_i1049" type="#_x0000_t75" alt="" style="width:8.8pt;height:11.1pt;mso-width-percent:0;mso-height-percent:0;mso-width-percent:0;mso-height-percent:0" o:ole="">
                  <v:imagedata r:id="rId66" o:title=""/>
                </v:shape>
                <o:OLEObject Type="Embed" ProgID="Equation.DSMT4" ShapeID="_x0000_i1049" DrawAspect="Content" ObjectID="_1666892817" r:id="rId67"/>
              </w:object>
            </w:r>
            <w:bookmarkEnd w:id="3"/>
            <w:bookmarkEnd w:id="4"/>
          </w:p>
        </w:tc>
        <w:tc>
          <w:tcPr>
            <w:tcW w:w="1877" w:type="pct"/>
            <w:vAlign w:val="center"/>
          </w:tcPr>
          <w:p w14:paraId="27852C79" w14:textId="77777777" w:rsidR="00C8201D" w:rsidRPr="00292B2A" w:rsidRDefault="00C8201D" w:rsidP="00D90C11">
            <w:pPr>
              <w:spacing w:line="360" w:lineRule="auto"/>
              <w:jc w:val="left"/>
              <w:rPr>
                <w:rFonts w:cs="Times New Roman"/>
                <w:color w:val="000000" w:themeColor="text1"/>
                <w:szCs w:val="24"/>
                <w:vertAlign w:val="superscript"/>
              </w:rPr>
            </w:pPr>
            <w:r w:rsidRPr="00292B2A">
              <w:rPr>
                <w:rFonts w:cs="Times New Roman"/>
                <w:color w:val="000000" w:themeColor="text1"/>
                <w:szCs w:val="24"/>
              </w:rPr>
              <w:t>specific heat at constant pressure, J/(kg·K)</w:t>
            </w:r>
          </w:p>
        </w:tc>
        <w:tc>
          <w:tcPr>
            <w:tcW w:w="937" w:type="pct"/>
            <w:vAlign w:val="center"/>
          </w:tcPr>
          <w:p w14:paraId="3B07D70E" w14:textId="77777777" w:rsidR="00C8201D" w:rsidRPr="00292B2A" w:rsidRDefault="00F06BA3" w:rsidP="00D90C11">
            <w:pPr>
              <w:spacing w:line="360" w:lineRule="auto"/>
              <w:jc w:val="left"/>
              <w:rPr>
                <w:rFonts w:cs="Times New Roman"/>
                <w:i/>
                <w:color w:val="000000" w:themeColor="text1"/>
                <w:szCs w:val="24"/>
              </w:rPr>
            </w:pPr>
            <w:r w:rsidRPr="00F06BA3">
              <w:rPr>
                <w:rFonts w:eastAsia="SimSun" w:cs="Times New Roman"/>
                <w:noProof/>
                <w:color w:val="000000" w:themeColor="text1"/>
                <w:position w:val="-6"/>
                <w:szCs w:val="24"/>
              </w:rPr>
              <w:object w:dxaOrig="240" w:dyaOrig="220" w14:anchorId="04D65805">
                <v:shape id="_x0000_i1048" type="#_x0000_t75" alt="" style="width:13.45pt;height:10.55pt;mso-width-percent:0;mso-height-percent:0;mso-width-percent:0;mso-height-percent:0" o:ole="">
                  <v:imagedata r:id="rId68" o:title=""/>
                </v:shape>
                <o:OLEObject Type="Embed" ProgID="Equation.DSMT4" ShapeID="_x0000_i1048" DrawAspect="Content" ObjectID="_1666892818" r:id="rId69"/>
              </w:object>
            </w:r>
          </w:p>
        </w:tc>
        <w:tc>
          <w:tcPr>
            <w:tcW w:w="1416" w:type="pct"/>
            <w:vAlign w:val="center"/>
          </w:tcPr>
          <w:p w14:paraId="36D1F74C" w14:textId="77777777" w:rsidR="00C8201D" w:rsidRPr="00292B2A" w:rsidRDefault="00C8201D" w:rsidP="00D90C11">
            <w:pPr>
              <w:spacing w:line="360" w:lineRule="auto"/>
              <w:jc w:val="left"/>
              <w:rPr>
                <w:rFonts w:cs="Times New Roman"/>
                <w:color w:val="000000" w:themeColor="text1"/>
                <w:szCs w:val="24"/>
                <w:vertAlign w:val="superscript"/>
              </w:rPr>
            </w:pPr>
            <w:r w:rsidRPr="00292B2A">
              <w:rPr>
                <w:rFonts w:cs="Times New Roman"/>
                <w:color w:val="000000" w:themeColor="text1"/>
                <w:szCs w:val="24"/>
              </w:rPr>
              <w:t>coefficient</w:t>
            </w:r>
          </w:p>
        </w:tc>
      </w:tr>
      <w:tr w:rsidR="00292B2A" w:rsidRPr="00292B2A" w14:paraId="174D45BF" w14:textId="77777777" w:rsidTr="00D90C11">
        <w:tc>
          <w:tcPr>
            <w:tcW w:w="770" w:type="pct"/>
            <w:vAlign w:val="center"/>
          </w:tcPr>
          <w:p w14:paraId="62CB89F9" w14:textId="77777777" w:rsidR="00C8201D" w:rsidRPr="00292B2A" w:rsidRDefault="00F06BA3" w:rsidP="00D90C11">
            <w:pPr>
              <w:spacing w:line="360" w:lineRule="auto"/>
              <w:jc w:val="left"/>
              <w:rPr>
                <w:rFonts w:cs="Times New Roman"/>
                <w:noProof/>
                <w:color w:val="000000" w:themeColor="text1"/>
                <w:szCs w:val="24"/>
              </w:rPr>
            </w:pPr>
            <w:r w:rsidRPr="00F06BA3">
              <w:rPr>
                <w:rFonts w:cs="Times New Roman"/>
                <w:noProof/>
                <w:color w:val="000000" w:themeColor="text1"/>
                <w:position w:val="-6"/>
                <w:szCs w:val="24"/>
              </w:rPr>
              <w:object w:dxaOrig="240" w:dyaOrig="279" w14:anchorId="2DFB6560">
                <v:shape id="_x0000_i1047" type="#_x0000_t75" alt="" style="width:14.05pt;height:15.8pt;mso-width-percent:0;mso-height-percent:0;mso-width-percent:0;mso-height-percent:0" o:ole="">
                  <v:imagedata r:id="rId70" o:title=""/>
                </v:shape>
                <o:OLEObject Type="Embed" ProgID="Equation.DSMT4" ShapeID="_x0000_i1047" DrawAspect="Content" ObjectID="_1666892819" r:id="rId71"/>
              </w:object>
            </w:r>
          </w:p>
        </w:tc>
        <w:tc>
          <w:tcPr>
            <w:tcW w:w="1877" w:type="pct"/>
            <w:vAlign w:val="center"/>
          </w:tcPr>
          <w:p w14:paraId="35790BFF" w14:textId="77777777" w:rsidR="00C8201D" w:rsidRPr="00292B2A" w:rsidRDefault="00C8201D" w:rsidP="00D90C11">
            <w:pPr>
              <w:spacing w:line="360" w:lineRule="auto"/>
              <w:jc w:val="left"/>
              <w:rPr>
                <w:rFonts w:cs="Times New Roman"/>
                <w:color w:val="000000" w:themeColor="text1"/>
                <w:szCs w:val="24"/>
              </w:rPr>
            </w:pPr>
            <w:r w:rsidRPr="00292B2A">
              <w:rPr>
                <w:rFonts w:cs="Times New Roman"/>
                <w:color w:val="000000" w:themeColor="text1"/>
                <w:szCs w:val="24"/>
              </w:rPr>
              <w:t>coefficient</w:t>
            </w:r>
          </w:p>
        </w:tc>
        <w:tc>
          <w:tcPr>
            <w:tcW w:w="937" w:type="pct"/>
            <w:vAlign w:val="center"/>
          </w:tcPr>
          <w:p w14:paraId="7FCDF6BF" w14:textId="77777777" w:rsidR="00C8201D" w:rsidRPr="00292B2A" w:rsidRDefault="00F06BA3" w:rsidP="00D90C11">
            <w:pPr>
              <w:spacing w:line="360" w:lineRule="auto"/>
              <w:jc w:val="left"/>
              <w:rPr>
                <w:rFonts w:eastAsia="SimSun" w:cs="Times New Roman"/>
                <w:noProof/>
                <w:color w:val="000000" w:themeColor="text1"/>
                <w:szCs w:val="24"/>
              </w:rPr>
            </w:pPr>
            <w:r w:rsidRPr="00F06BA3">
              <w:rPr>
                <w:rFonts w:cs="Times New Roman"/>
                <w:noProof/>
                <w:color w:val="000000" w:themeColor="text1"/>
                <w:szCs w:val="24"/>
              </w:rPr>
              <w:object w:dxaOrig="240" w:dyaOrig="260" w14:anchorId="206CD823">
                <v:shape id="_x0000_i1046" type="#_x0000_t75" alt="" style="width:10.55pt;height:10.55pt;mso-width-percent:0;mso-height-percent:0;mso-width-percent:0;mso-height-percent:0" o:ole="">
                  <v:imagedata r:id="rId72" o:title=""/>
                </v:shape>
                <o:OLEObject Type="Embed" ProgID="Equation.3" ShapeID="_x0000_i1046" DrawAspect="Content" ObjectID="_1666892820" r:id="rId73"/>
              </w:object>
            </w:r>
          </w:p>
        </w:tc>
        <w:tc>
          <w:tcPr>
            <w:tcW w:w="1416" w:type="pct"/>
            <w:vAlign w:val="center"/>
          </w:tcPr>
          <w:p w14:paraId="1B7FF7AC" w14:textId="77777777" w:rsidR="00C8201D" w:rsidRPr="00292B2A" w:rsidRDefault="00C8201D" w:rsidP="00D90C11">
            <w:pPr>
              <w:spacing w:line="360" w:lineRule="auto"/>
              <w:jc w:val="left"/>
              <w:rPr>
                <w:rFonts w:cs="Times New Roman"/>
                <w:color w:val="000000" w:themeColor="text1"/>
                <w:szCs w:val="24"/>
              </w:rPr>
            </w:pPr>
            <w:r w:rsidRPr="00292B2A">
              <w:rPr>
                <w:rFonts w:cs="Times New Roman"/>
                <w:color w:val="000000" w:themeColor="text1"/>
                <w:szCs w:val="24"/>
              </w:rPr>
              <w:t>dynamic viscosity, Pa·s</w:t>
            </w:r>
          </w:p>
        </w:tc>
      </w:tr>
      <w:tr w:rsidR="00292B2A" w:rsidRPr="00292B2A" w14:paraId="71692FC9" w14:textId="77777777" w:rsidTr="00D90C11">
        <w:tc>
          <w:tcPr>
            <w:tcW w:w="770" w:type="pct"/>
            <w:vAlign w:val="center"/>
          </w:tcPr>
          <w:p w14:paraId="0A797613" w14:textId="77777777" w:rsidR="00C8201D" w:rsidRPr="00292B2A" w:rsidRDefault="00F06BA3" w:rsidP="00D90C11">
            <w:pPr>
              <w:spacing w:line="360" w:lineRule="auto"/>
              <w:jc w:val="left"/>
              <w:rPr>
                <w:rFonts w:cs="Times New Roman"/>
                <w:color w:val="000000" w:themeColor="text1"/>
                <w:szCs w:val="24"/>
              </w:rPr>
            </w:pPr>
            <w:r w:rsidRPr="00F06BA3">
              <w:rPr>
                <w:rFonts w:cs="Times New Roman"/>
                <w:noProof/>
                <w:color w:val="000000" w:themeColor="text1"/>
                <w:position w:val="-6"/>
                <w:szCs w:val="24"/>
              </w:rPr>
              <w:object w:dxaOrig="560" w:dyaOrig="279" w14:anchorId="0AAC7C67">
                <v:shape id="_x0000_i1045" type="#_x0000_t75" alt="" style="width:31.6pt;height:15.8pt;mso-width-percent:0;mso-height-percent:0;mso-width-percent:0;mso-height-percent:0" o:ole="">
                  <v:imagedata r:id="rId74" o:title=""/>
                </v:shape>
                <o:OLEObject Type="Embed" ProgID="Equation.DSMT4" ShapeID="_x0000_i1045" DrawAspect="Content" ObjectID="_1666892821" r:id="rId75"/>
              </w:object>
            </w:r>
          </w:p>
        </w:tc>
        <w:tc>
          <w:tcPr>
            <w:tcW w:w="1877" w:type="pct"/>
            <w:vAlign w:val="center"/>
          </w:tcPr>
          <w:p w14:paraId="70B36787" w14:textId="77777777" w:rsidR="00C8201D" w:rsidRPr="00292B2A" w:rsidRDefault="00C8201D" w:rsidP="00D90C11">
            <w:pPr>
              <w:spacing w:line="360" w:lineRule="auto"/>
              <w:jc w:val="left"/>
              <w:rPr>
                <w:rFonts w:cs="Times New Roman"/>
                <w:color w:val="000000" w:themeColor="text1"/>
                <w:szCs w:val="24"/>
                <w:vertAlign w:val="superscript"/>
              </w:rPr>
            </w:pPr>
            <w:r w:rsidRPr="00292B2A">
              <w:rPr>
                <w:rFonts w:cs="Times New Roman"/>
                <w:color w:val="000000" w:themeColor="text1"/>
                <w:szCs w:val="24"/>
              </w:rPr>
              <w:t>coefficient of performance</w:t>
            </w:r>
          </w:p>
        </w:tc>
        <w:tc>
          <w:tcPr>
            <w:tcW w:w="937" w:type="pct"/>
            <w:vAlign w:val="center"/>
          </w:tcPr>
          <w:p w14:paraId="2D97A1D3" w14:textId="77777777" w:rsidR="00C8201D" w:rsidRPr="00292B2A" w:rsidRDefault="00F06BA3" w:rsidP="00D90C11">
            <w:pPr>
              <w:spacing w:line="360" w:lineRule="auto"/>
              <w:jc w:val="left"/>
              <w:rPr>
                <w:rFonts w:cs="Times New Roman"/>
                <w:color w:val="000000" w:themeColor="text1"/>
                <w:szCs w:val="24"/>
              </w:rPr>
            </w:pPr>
            <w:r w:rsidRPr="00F06BA3">
              <w:rPr>
                <w:rFonts w:cs="Times New Roman"/>
                <w:noProof/>
                <w:color w:val="000000" w:themeColor="text1"/>
                <w:position w:val="-10"/>
                <w:szCs w:val="24"/>
              </w:rPr>
              <w:object w:dxaOrig="240" w:dyaOrig="300" w14:anchorId="162D2C0D">
                <v:shape id="_x0000_i1044" type="#_x0000_t75" alt="" style="width:10.55pt;height:12.3pt;mso-width-percent:0;mso-height-percent:0;mso-width-percent:0;mso-height-percent:0" o:ole="">
                  <v:imagedata r:id="rId76" o:title=""/>
                </v:shape>
                <o:OLEObject Type="Embed" ProgID="Equation.DSMT4" ShapeID="_x0000_i1044" DrawAspect="Content" ObjectID="_1666892822" r:id="rId77"/>
              </w:object>
            </w:r>
          </w:p>
        </w:tc>
        <w:tc>
          <w:tcPr>
            <w:tcW w:w="1416" w:type="pct"/>
            <w:vAlign w:val="center"/>
          </w:tcPr>
          <w:p w14:paraId="2D27F831" w14:textId="77777777" w:rsidR="00C8201D" w:rsidRPr="00292B2A" w:rsidRDefault="00C8201D" w:rsidP="00D90C11">
            <w:pPr>
              <w:spacing w:line="360" w:lineRule="auto"/>
              <w:jc w:val="left"/>
              <w:rPr>
                <w:rFonts w:cs="Times New Roman"/>
                <w:color w:val="000000" w:themeColor="text1"/>
                <w:szCs w:val="24"/>
              </w:rPr>
            </w:pPr>
            <w:r w:rsidRPr="00292B2A">
              <w:rPr>
                <w:rFonts w:cs="Times New Roman"/>
                <w:color w:val="000000" w:themeColor="text1"/>
                <w:szCs w:val="24"/>
              </w:rPr>
              <w:t>eddy viscosity, Pa·s</w:t>
            </w:r>
          </w:p>
        </w:tc>
      </w:tr>
      <w:tr w:rsidR="00292B2A" w:rsidRPr="00292B2A" w14:paraId="3F242134" w14:textId="77777777" w:rsidTr="00D90C11">
        <w:tc>
          <w:tcPr>
            <w:tcW w:w="770" w:type="pct"/>
            <w:vAlign w:val="center"/>
          </w:tcPr>
          <w:p w14:paraId="6B5B36DD" w14:textId="77777777" w:rsidR="00C8201D" w:rsidRPr="00292B2A" w:rsidRDefault="00F06BA3" w:rsidP="00D90C11">
            <w:pPr>
              <w:spacing w:line="360" w:lineRule="auto"/>
              <w:jc w:val="left"/>
              <w:rPr>
                <w:rFonts w:cs="Times New Roman"/>
                <w:color w:val="000000" w:themeColor="text1"/>
                <w:szCs w:val="24"/>
              </w:rPr>
            </w:pPr>
            <w:r w:rsidRPr="00F06BA3">
              <w:rPr>
                <w:rFonts w:cs="Times New Roman"/>
                <w:noProof/>
                <w:color w:val="000000" w:themeColor="text1"/>
                <w:position w:val="-4"/>
                <w:szCs w:val="24"/>
              </w:rPr>
              <w:object w:dxaOrig="260" w:dyaOrig="260" w14:anchorId="5DFF9DC7">
                <v:shape id="_x0000_i1043" type="#_x0000_t75" alt="" style="width:13.45pt;height:13.45pt;mso-width-percent:0;mso-height-percent:0;mso-width-percent:0;mso-height-percent:0" o:ole="">
                  <v:imagedata r:id="rId78" o:title=""/>
                </v:shape>
                <o:OLEObject Type="Embed" ProgID="Equation.DSMT4" ShapeID="_x0000_i1043" DrawAspect="Content" ObjectID="_1666892823" r:id="rId79"/>
              </w:object>
            </w:r>
          </w:p>
        </w:tc>
        <w:tc>
          <w:tcPr>
            <w:tcW w:w="1877" w:type="pct"/>
            <w:vAlign w:val="center"/>
          </w:tcPr>
          <w:p w14:paraId="2554BE70" w14:textId="77777777" w:rsidR="00C8201D" w:rsidRPr="00292B2A" w:rsidRDefault="00C8201D" w:rsidP="00D90C11">
            <w:pPr>
              <w:spacing w:line="360" w:lineRule="auto"/>
              <w:jc w:val="left"/>
              <w:rPr>
                <w:rFonts w:cs="Times New Roman"/>
                <w:color w:val="000000" w:themeColor="text1"/>
                <w:szCs w:val="24"/>
              </w:rPr>
            </w:pPr>
            <w:r w:rsidRPr="00292B2A">
              <w:rPr>
                <w:rFonts w:cs="Times New Roman"/>
                <w:color w:val="000000" w:themeColor="text1"/>
                <w:szCs w:val="24"/>
              </w:rPr>
              <w:t>diffusion coefficient, m</w:t>
            </w:r>
            <w:r w:rsidRPr="00292B2A">
              <w:rPr>
                <w:rFonts w:cs="Times New Roman"/>
                <w:color w:val="000000" w:themeColor="text1"/>
                <w:szCs w:val="24"/>
                <w:vertAlign w:val="superscript"/>
              </w:rPr>
              <w:t>2</w:t>
            </w:r>
            <w:r w:rsidRPr="00292B2A">
              <w:rPr>
                <w:rFonts w:cs="Times New Roman"/>
                <w:color w:val="000000" w:themeColor="text1"/>
                <w:szCs w:val="24"/>
              </w:rPr>
              <w:t>/s</w:t>
            </w:r>
          </w:p>
        </w:tc>
        <w:tc>
          <w:tcPr>
            <w:tcW w:w="937" w:type="pct"/>
            <w:vAlign w:val="center"/>
          </w:tcPr>
          <w:p w14:paraId="3F1A95CB" w14:textId="77777777" w:rsidR="00C8201D" w:rsidRPr="00292B2A" w:rsidRDefault="00F06BA3" w:rsidP="00D90C11">
            <w:pPr>
              <w:spacing w:line="360" w:lineRule="auto"/>
              <w:jc w:val="left"/>
              <w:rPr>
                <w:rFonts w:cs="Times New Roman"/>
                <w:color w:val="000000" w:themeColor="text1"/>
                <w:szCs w:val="24"/>
              </w:rPr>
            </w:pPr>
            <w:r w:rsidRPr="00F06BA3">
              <w:rPr>
                <w:rFonts w:cs="Times New Roman"/>
                <w:noProof/>
                <w:color w:val="000000" w:themeColor="text1"/>
                <w:position w:val="-6"/>
                <w:szCs w:val="24"/>
              </w:rPr>
              <w:object w:dxaOrig="180" w:dyaOrig="200" w14:anchorId="3254B7D5">
                <v:shape id="_x0000_i1042" type="#_x0000_t75" alt="" style="width:8.8pt;height:8.8pt;mso-width-percent:0;mso-height-percent:0;mso-width-percent:0;mso-height-percent:0" o:ole="">
                  <v:imagedata r:id="rId80" o:title=""/>
                </v:shape>
                <o:OLEObject Type="Embed" ProgID="Equation.DSMT4" ShapeID="_x0000_i1042" DrawAspect="Content" ObjectID="_1666892824" r:id="rId81"/>
              </w:object>
            </w:r>
          </w:p>
        </w:tc>
        <w:tc>
          <w:tcPr>
            <w:tcW w:w="1416" w:type="pct"/>
            <w:vAlign w:val="center"/>
          </w:tcPr>
          <w:p w14:paraId="79F1750B" w14:textId="77777777" w:rsidR="00C8201D" w:rsidRPr="00292B2A" w:rsidRDefault="00C8201D" w:rsidP="00D90C11">
            <w:pPr>
              <w:spacing w:line="360" w:lineRule="auto"/>
              <w:jc w:val="left"/>
              <w:rPr>
                <w:rFonts w:cs="Times New Roman"/>
                <w:color w:val="000000" w:themeColor="text1"/>
                <w:szCs w:val="24"/>
              </w:rPr>
            </w:pPr>
            <w:r w:rsidRPr="00292B2A">
              <w:rPr>
                <w:rFonts w:cs="Times New Roman"/>
                <w:color w:val="000000" w:themeColor="text1"/>
                <w:szCs w:val="24"/>
              </w:rPr>
              <w:t>kinematic viscosity, m</w:t>
            </w:r>
            <w:r w:rsidRPr="00292B2A">
              <w:rPr>
                <w:rFonts w:cs="Times New Roman"/>
                <w:color w:val="000000" w:themeColor="text1"/>
                <w:szCs w:val="24"/>
                <w:vertAlign w:val="superscript"/>
              </w:rPr>
              <w:t>2</w:t>
            </w:r>
            <w:r w:rsidRPr="00292B2A">
              <w:rPr>
                <w:rFonts w:cs="Times New Roman"/>
                <w:color w:val="000000" w:themeColor="text1"/>
                <w:szCs w:val="24"/>
              </w:rPr>
              <w:t>/s</w:t>
            </w:r>
          </w:p>
        </w:tc>
      </w:tr>
      <w:tr w:rsidR="00292B2A" w:rsidRPr="00292B2A" w14:paraId="5CF3A212" w14:textId="77777777" w:rsidTr="00D90C11">
        <w:tc>
          <w:tcPr>
            <w:tcW w:w="770" w:type="pct"/>
            <w:vAlign w:val="center"/>
          </w:tcPr>
          <w:p w14:paraId="681AAB9E" w14:textId="77777777" w:rsidR="00C8201D" w:rsidRPr="00292B2A" w:rsidRDefault="00F06BA3" w:rsidP="00D90C11">
            <w:pPr>
              <w:spacing w:line="360" w:lineRule="auto"/>
              <w:jc w:val="left"/>
              <w:rPr>
                <w:rFonts w:cs="Times New Roman"/>
                <w:noProof/>
                <w:color w:val="000000" w:themeColor="text1"/>
                <w:szCs w:val="24"/>
              </w:rPr>
            </w:pPr>
            <w:r w:rsidRPr="00F06BA3">
              <w:rPr>
                <w:rFonts w:cs="Times New Roman"/>
                <w:noProof/>
                <w:color w:val="000000" w:themeColor="text1"/>
                <w:position w:val="-4"/>
                <w:szCs w:val="24"/>
              </w:rPr>
              <w:object w:dxaOrig="279" w:dyaOrig="260" w14:anchorId="771D265D">
                <v:shape id="_x0000_i1041" type="#_x0000_t75" alt="" style="width:10.55pt;height:10.55pt;mso-width-percent:0;mso-height-percent:0;mso-width-percent:0;mso-height-percent:0" o:ole="">
                  <v:imagedata r:id="rId82" o:title=""/>
                </v:shape>
                <o:OLEObject Type="Embed" ProgID="Equation.3" ShapeID="_x0000_i1041" DrawAspect="Content" ObjectID="_1666892825" r:id="rId83"/>
              </w:object>
            </w:r>
          </w:p>
        </w:tc>
        <w:tc>
          <w:tcPr>
            <w:tcW w:w="1877" w:type="pct"/>
            <w:vAlign w:val="center"/>
          </w:tcPr>
          <w:p w14:paraId="6236C388" w14:textId="77777777" w:rsidR="00C8201D" w:rsidRPr="00292B2A" w:rsidRDefault="00C8201D" w:rsidP="00D90C11">
            <w:pPr>
              <w:spacing w:line="360" w:lineRule="auto"/>
              <w:jc w:val="left"/>
              <w:rPr>
                <w:rFonts w:cs="Times New Roman"/>
                <w:color w:val="000000" w:themeColor="text1"/>
                <w:szCs w:val="24"/>
              </w:rPr>
            </w:pPr>
            <w:r w:rsidRPr="00292B2A">
              <w:rPr>
                <w:rFonts w:cs="Times New Roman"/>
                <w:color w:val="000000" w:themeColor="text1"/>
                <w:szCs w:val="24"/>
              </w:rPr>
              <w:t>channel height, m</w:t>
            </w:r>
          </w:p>
        </w:tc>
        <w:tc>
          <w:tcPr>
            <w:tcW w:w="937" w:type="pct"/>
            <w:vAlign w:val="center"/>
          </w:tcPr>
          <w:p w14:paraId="69F83143" w14:textId="77777777" w:rsidR="00C8201D" w:rsidRPr="00292B2A" w:rsidRDefault="00F06BA3" w:rsidP="00D90C11">
            <w:pPr>
              <w:spacing w:line="360" w:lineRule="auto"/>
              <w:jc w:val="left"/>
              <w:rPr>
                <w:rFonts w:eastAsia="SimSun" w:cs="Times New Roman"/>
                <w:noProof/>
                <w:color w:val="000000" w:themeColor="text1"/>
                <w:szCs w:val="24"/>
              </w:rPr>
            </w:pPr>
            <w:r w:rsidRPr="00F06BA3">
              <w:rPr>
                <w:rFonts w:cs="Times New Roman"/>
                <w:noProof/>
                <w:color w:val="000000" w:themeColor="text1"/>
                <w:position w:val="-6"/>
                <w:szCs w:val="24"/>
              </w:rPr>
              <w:object w:dxaOrig="220" w:dyaOrig="279" w14:anchorId="3455C2A2">
                <v:shape id="_x0000_i1040" type="#_x0000_t75" alt="" style="width:10.55pt;height:14.05pt;mso-width-percent:0;mso-height-percent:0;mso-width-percent:0;mso-height-percent:0" o:ole="">
                  <v:imagedata r:id="rId84" o:title=""/>
                </v:shape>
                <o:OLEObject Type="Embed" ProgID="Equation.DSMT4" ShapeID="_x0000_i1040" DrawAspect="Content" ObjectID="_1666892826" r:id="rId85"/>
              </w:object>
            </w:r>
          </w:p>
        </w:tc>
        <w:tc>
          <w:tcPr>
            <w:tcW w:w="1416" w:type="pct"/>
            <w:vAlign w:val="center"/>
          </w:tcPr>
          <w:p w14:paraId="7186D704" w14:textId="77777777" w:rsidR="00C8201D" w:rsidRPr="00292B2A" w:rsidRDefault="00C8201D" w:rsidP="00D90C11">
            <w:pPr>
              <w:spacing w:line="360" w:lineRule="auto"/>
              <w:jc w:val="left"/>
              <w:rPr>
                <w:rFonts w:cs="Times New Roman"/>
                <w:color w:val="000000" w:themeColor="text1"/>
                <w:szCs w:val="24"/>
              </w:rPr>
            </w:pPr>
            <w:r w:rsidRPr="00292B2A">
              <w:rPr>
                <w:rFonts w:cs="Times New Roman"/>
                <w:color w:val="000000" w:themeColor="text1"/>
                <w:szCs w:val="24"/>
              </w:rPr>
              <w:t>thermal conductivity, W/(m·K)</w:t>
            </w:r>
          </w:p>
        </w:tc>
      </w:tr>
      <w:tr w:rsidR="00292B2A" w:rsidRPr="00292B2A" w14:paraId="39687AFB" w14:textId="77777777" w:rsidTr="00D90C11">
        <w:tc>
          <w:tcPr>
            <w:tcW w:w="770" w:type="pct"/>
            <w:vAlign w:val="center"/>
          </w:tcPr>
          <w:p w14:paraId="099D82DB" w14:textId="77777777" w:rsidR="00C8201D" w:rsidRPr="00292B2A" w:rsidRDefault="00F06BA3" w:rsidP="00D90C11">
            <w:pPr>
              <w:spacing w:line="360" w:lineRule="auto"/>
              <w:jc w:val="left"/>
              <w:rPr>
                <w:rFonts w:cs="Times New Roman"/>
                <w:color w:val="000000" w:themeColor="text1"/>
                <w:szCs w:val="24"/>
              </w:rPr>
            </w:pPr>
            <w:r w:rsidRPr="00F06BA3">
              <w:rPr>
                <w:rFonts w:cs="Times New Roman"/>
                <w:noProof/>
                <w:color w:val="000000" w:themeColor="text1"/>
                <w:position w:val="-14"/>
                <w:szCs w:val="24"/>
              </w:rPr>
              <w:object w:dxaOrig="340" w:dyaOrig="380" w14:anchorId="59189CA3">
                <v:shape id="_x0000_i1039" type="#_x0000_t75" alt="" style="width:16.4pt;height:19.9pt;mso-width-percent:0;mso-height-percent:0;mso-width-percent:0;mso-height-percent:0" o:ole="">
                  <v:imagedata r:id="rId86" o:title=""/>
                </v:shape>
                <o:OLEObject Type="Embed" ProgID="Equation.DSMT4" ShapeID="_x0000_i1039" DrawAspect="Content" ObjectID="_1666892827" r:id="rId87"/>
              </w:object>
            </w:r>
          </w:p>
        </w:tc>
        <w:tc>
          <w:tcPr>
            <w:tcW w:w="1877" w:type="pct"/>
            <w:vAlign w:val="center"/>
          </w:tcPr>
          <w:p w14:paraId="7AB1B7C3" w14:textId="77777777" w:rsidR="00C8201D" w:rsidRPr="00292B2A" w:rsidRDefault="00C8201D" w:rsidP="00D90C11">
            <w:pPr>
              <w:spacing w:line="360" w:lineRule="auto"/>
              <w:jc w:val="left"/>
              <w:rPr>
                <w:rFonts w:cs="Times New Roman"/>
                <w:color w:val="000000" w:themeColor="text1"/>
                <w:szCs w:val="24"/>
              </w:rPr>
            </w:pPr>
            <w:r w:rsidRPr="00292B2A">
              <w:rPr>
                <w:rFonts w:cs="Times New Roman"/>
                <w:color w:val="000000" w:themeColor="text1"/>
                <w:szCs w:val="24"/>
              </w:rPr>
              <w:t>latent heat evaporation, J/kg</w:t>
            </w:r>
          </w:p>
        </w:tc>
        <w:bookmarkStart w:id="5" w:name="OLE_LINK14"/>
        <w:bookmarkStart w:id="6" w:name="OLE_LINK15"/>
        <w:tc>
          <w:tcPr>
            <w:tcW w:w="937" w:type="pct"/>
            <w:vAlign w:val="center"/>
          </w:tcPr>
          <w:p w14:paraId="0EE3BA7D" w14:textId="77777777" w:rsidR="00C8201D" w:rsidRPr="00292B2A" w:rsidRDefault="00F06BA3" w:rsidP="00D90C11">
            <w:pPr>
              <w:spacing w:line="360" w:lineRule="auto"/>
              <w:jc w:val="left"/>
              <w:rPr>
                <w:rFonts w:cs="Times New Roman"/>
                <w:color w:val="000000" w:themeColor="text1"/>
                <w:szCs w:val="24"/>
              </w:rPr>
            </w:pPr>
            <w:r w:rsidRPr="00F06BA3">
              <w:rPr>
                <w:rFonts w:cs="Times New Roman"/>
                <w:noProof/>
                <w:color w:val="000000" w:themeColor="text1"/>
                <w:position w:val="-10"/>
                <w:szCs w:val="24"/>
              </w:rPr>
              <w:object w:dxaOrig="240" w:dyaOrig="260" w14:anchorId="203E069D">
                <v:shape id="_x0000_i1038" type="#_x0000_t75" alt="" style="width:10.55pt;height:10.55pt;mso-width-percent:0;mso-height-percent:0;mso-width-percent:0;mso-height-percent:0" o:ole="">
                  <v:imagedata r:id="rId88" o:title=""/>
                </v:shape>
                <o:OLEObject Type="Embed" ProgID="Equation.3" ShapeID="_x0000_i1038" DrawAspect="Content" ObjectID="_1666892828" r:id="rId89"/>
              </w:object>
            </w:r>
            <w:bookmarkEnd w:id="5"/>
            <w:bookmarkEnd w:id="6"/>
          </w:p>
        </w:tc>
        <w:tc>
          <w:tcPr>
            <w:tcW w:w="1416" w:type="pct"/>
            <w:vAlign w:val="center"/>
          </w:tcPr>
          <w:p w14:paraId="5176109F" w14:textId="77777777" w:rsidR="00C8201D" w:rsidRPr="00292B2A" w:rsidRDefault="00C8201D" w:rsidP="00D90C11">
            <w:pPr>
              <w:spacing w:line="360" w:lineRule="auto"/>
              <w:jc w:val="left"/>
              <w:rPr>
                <w:rFonts w:cs="Times New Roman"/>
                <w:color w:val="000000" w:themeColor="text1"/>
                <w:szCs w:val="24"/>
              </w:rPr>
            </w:pPr>
            <w:r w:rsidRPr="00292B2A">
              <w:rPr>
                <w:rFonts w:cs="Times New Roman"/>
                <w:color w:val="000000" w:themeColor="text1"/>
                <w:szCs w:val="24"/>
              </w:rPr>
              <w:t>density, kg/m</w:t>
            </w:r>
            <w:r w:rsidRPr="00292B2A">
              <w:rPr>
                <w:rFonts w:cs="Times New Roman"/>
                <w:color w:val="000000" w:themeColor="text1"/>
                <w:szCs w:val="24"/>
                <w:vertAlign w:val="superscript"/>
              </w:rPr>
              <w:t>3</w:t>
            </w:r>
          </w:p>
        </w:tc>
      </w:tr>
      <w:tr w:rsidR="00292B2A" w:rsidRPr="00292B2A" w14:paraId="2E9302A2" w14:textId="77777777" w:rsidTr="00D90C11">
        <w:tc>
          <w:tcPr>
            <w:tcW w:w="770" w:type="pct"/>
            <w:vAlign w:val="center"/>
          </w:tcPr>
          <w:p w14:paraId="7842B324" w14:textId="77777777" w:rsidR="00C8201D" w:rsidRPr="00292B2A" w:rsidRDefault="00F06BA3" w:rsidP="00D90C11">
            <w:pPr>
              <w:spacing w:line="360" w:lineRule="auto"/>
              <w:jc w:val="left"/>
              <w:rPr>
                <w:rFonts w:cs="Times New Roman"/>
                <w:color w:val="000000" w:themeColor="text1"/>
                <w:szCs w:val="24"/>
              </w:rPr>
            </w:pPr>
            <w:r w:rsidRPr="00F06BA3">
              <w:rPr>
                <w:rFonts w:cs="Times New Roman"/>
                <w:noProof/>
                <w:color w:val="000000" w:themeColor="text1"/>
                <w:position w:val="-4"/>
                <w:szCs w:val="24"/>
              </w:rPr>
              <w:object w:dxaOrig="200" w:dyaOrig="260" w14:anchorId="06907002">
                <v:shape id="_x0000_i1037" type="#_x0000_t75" alt="" style="width:10.55pt;height:13.45pt;mso-width-percent:0;mso-height-percent:0;mso-width-percent:0;mso-height-percent:0" o:ole="">
                  <v:imagedata r:id="rId90" o:title=""/>
                </v:shape>
                <o:OLEObject Type="Embed" ProgID="Equation.DSMT4" ShapeID="_x0000_i1037" DrawAspect="Content" ObjectID="_1666892829" r:id="rId91"/>
              </w:object>
            </w:r>
          </w:p>
        </w:tc>
        <w:tc>
          <w:tcPr>
            <w:tcW w:w="1877" w:type="pct"/>
            <w:vAlign w:val="center"/>
          </w:tcPr>
          <w:p w14:paraId="31DF629E" w14:textId="77777777" w:rsidR="00C8201D" w:rsidRPr="00292B2A" w:rsidRDefault="00C8201D" w:rsidP="00D90C11">
            <w:pPr>
              <w:spacing w:line="360" w:lineRule="auto"/>
              <w:jc w:val="left"/>
              <w:rPr>
                <w:rFonts w:cs="Times New Roman"/>
                <w:color w:val="000000" w:themeColor="text1"/>
                <w:szCs w:val="24"/>
              </w:rPr>
            </w:pPr>
            <w:r w:rsidRPr="00292B2A">
              <w:rPr>
                <w:rFonts w:cs="Times New Roman"/>
                <w:color w:val="000000" w:themeColor="text1"/>
                <w:szCs w:val="24"/>
              </w:rPr>
              <w:t>turbulent kinetic energy, m</w:t>
            </w:r>
            <w:r w:rsidRPr="00292B2A">
              <w:rPr>
                <w:rFonts w:cs="Times New Roman"/>
                <w:color w:val="000000" w:themeColor="text1"/>
                <w:szCs w:val="24"/>
                <w:vertAlign w:val="superscript"/>
              </w:rPr>
              <w:t>2</w:t>
            </w:r>
            <w:r w:rsidRPr="00292B2A">
              <w:rPr>
                <w:rFonts w:cs="Times New Roman"/>
                <w:color w:val="000000" w:themeColor="text1"/>
                <w:szCs w:val="24"/>
              </w:rPr>
              <w:t>/s</w:t>
            </w:r>
            <w:r w:rsidRPr="00292B2A">
              <w:rPr>
                <w:rFonts w:cs="Times New Roman"/>
                <w:color w:val="000000" w:themeColor="text1"/>
                <w:szCs w:val="24"/>
                <w:vertAlign w:val="superscript"/>
              </w:rPr>
              <w:t>2</w:t>
            </w:r>
          </w:p>
        </w:tc>
        <w:tc>
          <w:tcPr>
            <w:tcW w:w="937" w:type="pct"/>
            <w:vAlign w:val="center"/>
          </w:tcPr>
          <w:p w14:paraId="61D708A9" w14:textId="77777777" w:rsidR="00C8201D" w:rsidRPr="00292B2A" w:rsidRDefault="00F06BA3" w:rsidP="00D90C11">
            <w:pPr>
              <w:spacing w:line="360" w:lineRule="auto"/>
              <w:jc w:val="left"/>
              <w:rPr>
                <w:rFonts w:cs="Times New Roman"/>
                <w:color w:val="000000" w:themeColor="text1"/>
                <w:szCs w:val="24"/>
              </w:rPr>
            </w:pPr>
            <w:r w:rsidRPr="00F06BA3">
              <w:rPr>
                <w:rFonts w:cs="Times New Roman"/>
                <w:noProof/>
                <w:color w:val="000000" w:themeColor="text1"/>
                <w:position w:val="-6"/>
                <w:szCs w:val="24"/>
              </w:rPr>
              <w:object w:dxaOrig="240" w:dyaOrig="220" w14:anchorId="6E25AE54">
                <v:shape id="_x0000_i1036" type="#_x0000_t75" alt="" style="width:10.55pt;height:10.55pt;mso-width-percent:0;mso-height-percent:0;mso-width-percent:0;mso-height-percent:0" o:ole="">
                  <v:imagedata r:id="rId92" o:title=""/>
                </v:shape>
                <o:OLEObject Type="Embed" ProgID="Equation.DSMT4" ShapeID="_x0000_i1036" DrawAspect="Content" ObjectID="_1666892830" r:id="rId93"/>
              </w:object>
            </w:r>
          </w:p>
        </w:tc>
        <w:tc>
          <w:tcPr>
            <w:tcW w:w="1416" w:type="pct"/>
            <w:vAlign w:val="center"/>
          </w:tcPr>
          <w:p w14:paraId="11741D41" w14:textId="77777777" w:rsidR="00C8201D" w:rsidRPr="00292B2A" w:rsidRDefault="00C8201D" w:rsidP="00D90C11">
            <w:pPr>
              <w:spacing w:line="360" w:lineRule="auto"/>
              <w:jc w:val="left"/>
              <w:rPr>
                <w:rFonts w:cs="Times New Roman"/>
                <w:color w:val="000000" w:themeColor="text1"/>
                <w:szCs w:val="24"/>
              </w:rPr>
            </w:pPr>
            <w:r w:rsidRPr="00292B2A">
              <w:rPr>
                <w:rFonts w:cs="Times New Roman"/>
                <w:color w:val="000000" w:themeColor="text1"/>
                <w:szCs w:val="24"/>
              </w:rPr>
              <w:t>humidity ratio, g/kg dry air</w:t>
            </w:r>
          </w:p>
        </w:tc>
      </w:tr>
      <w:bookmarkStart w:id="7" w:name="OLE_LINK16"/>
      <w:bookmarkStart w:id="8" w:name="OLE_LINK17"/>
      <w:tr w:rsidR="00292B2A" w:rsidRPr="00292B2A" w14:paraId="7B422BA1" w14:textId="77777777" w:rsidTr="00D90C11">
        <w:tc>
          <w:tcPr>
            <w:tcW w:w="770" w:type="pct"/>
            <w:vAlign w:val="center"/>
          </w:tcPr>
          <w:p w14:paraId="58D8C748" w14:textId="77777777" w:rsidR="00C8201D" w:rsidRPr="00292B2A" w:rsidRDefault="00F06BA3" w:rsidP="00D90C11">
            <w:pPr>
              <w:spacing w:line="360" w:lineRule="auto"/>
              <w:jc w:val="left"/>
              <w:rPr>
                <w:rFonts w:cs="Times New Roman"/>
                <w:noProof/>
                <w:color w:val="000000" w:themeColor="text1"/>
                <w:szCs w:val="24"/>
              </w:rPr>
            </w:pPr>
            <w:r w:rsidRPr="00F06BA3">
              <w:rPr>
                <w:rFonts w:cs="Times New Roman"/>
                <w:noProof/>
                <w:color w:val="000000" w:themeColor="text1"/>
                <w:position w:val="-4"/>
                <w:szCs w:val="24"/>
              </w:rPr>
              <w:object w:dxaOrig="220" w:dyaOrig="240" w14:anchorId="369DAFCC">
                <v:shape id="_x0000_i1035" type="#_x0000_t75" alt="" style="width:10.55pt;height:11.7pt;mso-width-percent:0;mso-height-percent:0;mso-width-percent:0;mso-height-percent:0" o:ole="">
                  <v:imagedata r:id="rId94" o:title=""/>
                </v:shape>
                <o:OLEObject Type="Embed" ProgID="Equation.DSMT4" ShapeID="_x0000_i1035" DrawAspect="Content" ObjectID="_1666892831" r:id="rId95"/>
              </w:object>
            </w:r>
            <w:bookmarkEnd w:id="7"/>
            <w:bookmarkEnd w:id="8"/>
          </w:p>
        </w:tc>
        <w:tc>
          <w:tcPr>
            <w:tcW w:w="1877" w:type="pct"/>
            <w:vAlign w:val="center"/>
          </w:tcPr>
          <w:p w14:paraId="0F620B79" w14:textId="77777777" w:rsidR="00C8201D" w:rsidRPr="00292B2A" w:rsidRDefault="00C8201D" w:rsidP="00D90C11">
            <w:pPr>
              <w:spacing w:line="360" w:lineRule="auto"/>
              <w:jc w:val="left"/>
              <w:rPr>
                <w:rFonts w:cs="Times New Roman"/>
                <w:color w:val="000000" w:themeColor="text1"/>
                <w:szCs w:val="24"/>
              </w:rPr>
            </w:pPr>
            <w:r w:rsidRPr="00292B2A">
              <w:rPr>
                <w:rFonts w:cs="Times New Roman"/>
                <w:color w:val="000000" w:themeColor="text1"/>
                <w:szCs w:val="24"/>
              </w:rPr>
              <w:t>channel length, m</w:t>
            </w:r>
          </w:p>
        </w:tc>
        <w:tc>
          <w:tcPr>
            <w:tcW w:w="937" w:type="pct"/>
            <w:vAlign w:val="center"/>
          </w:tcPr>
          <w:p w14:paraId="3F5ECD2A" w14:textId="77777777" w:rsidR="00C8201D" w:rsidRPr="00292B2A" w:rsidRDefault="00C8201D" w:rsidP="00D90C11">
            <w:pPr>
              <w:spacing w:line="360" w:lineRule="auto"/>
              <w:jc w:val="left"/>
              <w:rPr>
                <w:rFonts w:cs="Times New Roman"/>
                <w:noProof/>
                <w:color w:val="000000" w:themeColor="text1"/>
                <w:szCs w:val="24"/>
              </w:rPr>
            </w:pPr>
          </w:p>
        </w:tc>
        <w:tc>
          <w:tcPr>
            <w:tcW w:w="1416" w:type="pct"/>
            <w:vAlign w:val="center"/>
          </w:tcPr>
          <w:p w14:paraId="32F1A48B" w14:textId="77777777" w:rsidR="00C8201D" w:rsidRPr="00292B2A" w:rsidRDefault="00C8201D" w:rsidP="00D90C11">
            <w:pPr>
              <w:spacing w:line="360" w:lineRule="auto"/>
              <w:jc w:val="left"/>
              <w:rPr>
                <w:rFonts w:cs="Times New Roman"/>
                <w:color w:val="000000" w:themeColor="text1"/>
                <w:szCs w:val="24"/>
              </w:rPr>
            </w:pPr>
          </w:p>
        </w:tc>
      </w:tr>
      <w:bookmarkStart w:id="9" w:name="OLE_LINK12"/>
      <w:bookmarkStart w:id="10" w:name="OLE_LINK13"/>
      <w:tr w:rsidR="00292B2A" w:rsidRPr="00292B2A" w14:paraId="6121A62C" w14:textId="77777777" w:rsidTr="00D90C11">
        <w:tc>
          <w:tcPr>
            <w:tcW w:w="770" w:type="pct"/>
            <w:vAlign w:val="center"/>
          </w:tcPr>
          <w:p w14:paraId="3490B61A" w14:textId="77777777" w:rsidR="00C8201D" w:rsidRPr="00292B2A" w:rsidRDefault="00F06BA3" w:rsidP="00D90C11">
            <w:pPr>
              <w:spacing w:line="360" w:lineRule="auto"/>
              <w:jc w:val="left"/>
              <w:rPr>
                <w:rFonts w:cs="Times New Roman"/>
                <w:color w:val="000000" w:themeColor="text1"/>
                <w:szCs w:val="24"/>
              </w:rPr>
            </w:pPr>
            <w:r w:rsidRPr="00F06BA3">
              <w:rPr>
                <w:rFonts w:eastAsia="SimSun" w:cs="Times New Roman"/>
                <w:noProof/>
                <w:color w:val="000000" w:themeColor="text1"/>
                <w:position w:val="-4"/>
                <w:szCs w:val="24"/>
              </w:rPr>
              <w:object w:dxaOrig="240" w:dyaOrig="260" w14:anchorId="5A6DF282">
                <v:shape id="_x0000_i1034" type="#_x0000_t75" alt="" style="width:10.55pt;height:10.55pt;mso-width-percent:0;mso-height-percent:0;mso-width-percent:0;mso-height-percent:0" o:ole="">
                  <v:imagedata r:id="rId96" o:title=""/>
                </v:shape>
                <o:OLEObject Type="Embed" ProgID="Equation.3" ShapeID="_x0000_i1034" DrawAspect="Content" ObjectID="_1666892832" r:id="rId97"/>
              </w:object>
            </w:r>
            <w:bookmarkEnd w:id="9"/>
            <w:bookmarkEnd w:id="10"/>
          </w:p>
        </w:tc>
        <w:tc>
          <w:tcPr>
            <w:tcW w:w="1877" w:type="pct"/>
            <w:vAlign w:val="center"/>
          </w:tcPr>
          <w:p w14:paraId="2EA6CB9A" w14:textId="77777777" w:rsidR="00C8201D" w:rsidRPr="00292B2A" w:rsidRDefault="00C8201D" w:rsidP="00D90C11">
            <w:pPr>
              <w:spacing w:line="360" w:lineRule="auto"/>
              <w:jc w:val="left"/>
              <w:rPr>
                <w:rFonts w:cs="Times New Roman"/>
                <w:color w:val="000000" w:themeColor="text1"/>
                <w:szCs w:val="24"/>
              </w:rPr>
            </w:pPr>
            <w:r w:rsidRPr="00292B2A">
              <w:rPr>
                <w:rFonts w:cs="Times New Roman"/>
                <w:color w:val="000000" w:themeColor="text1"/>
                <w:szCs w:val="24"/>
              </w:rPr>
              <w:t>pressure, Pa</w:t>
            </w:r>
          </w:p>
        </w:tc>
        <w:tc>
          <w:tcPr>
            <w:tcW w:w="937" w:type="pct"/>
            <w:vAlign w:val="center"/>
          </w:tcPr>
          <w:p w14:paraId="4FDDA9B6" w14:textId="77777777" w:rsidR="00C8201D" w:rsidRPr="00292B2A" w:rsidRDefault="00C8201D" w:rsidP="00D90C11">
            <w:pPr>
              <w:spacing w:line="360" w:lineRule="auto"/>
              <w:jc w:val="left"/>
              <w:rPr>
                <w:rFonts w:cs="Times New Roman"/>
                <w:color w:val="000000" w:themeColor="text1"/>
                <w:szCs w:val="24"/>
              </w:rPr>
            </w:pPr>
            <w:r w:rsidRPr="00292B2A">
              <w:rPr>
                <w:rFonts w:cs="Times New Roman"/>
                <w:i/>
                <w:color w:val="000000" w:themeColor="text1"/>
                <w:szCs w:val="24"/>
              </w:rPr>
              <w:t>Subscripts</w:t>
            </w:r>
          </w:p>
        </w:tc>
        <w:tc>
          <w:tcPr>
            <w:tcW w:w="1416" w:type="pct"/>
          </w:tcPr>
          <w:p w14:paraId="05C491FF" w14:textId="77777777" w:rsidR="00C8201D" w:rsidRPr="00292B2A" w:rsidRDefault="00C8201D" w:rsidP="00D90C11">
            <w:pPr>
              <w:spacing w:line="360" w:lineRule="auto"/>
              <w:jc w:val="left"/>
              <w:rPr>
                <w:rFonts w:cs="Times New Roman"/>
                <w:color w:val="000000" w:themeColor="text1"/>
                <w:szCs w:val="24"/>
              </w:rPr>
            </w:pPr>
          </w:p>
        </w:tc>
      </w:tr>
      <w:tr w:rsidR="00292B2A" w:rsidRPr="00292B2A" w14:paraId="5F6EAF0C" w14:textId="77777777" w:rsidTr="00D90C11">
        <w:tc>
          <w:tcPr>
            <w:tcW w:w="770" w:type="pct"/>
            <w:vAlign w:val="center"/>
          </w:tcPr>
          <w:p w14:paraId="62F0CB36" w14:textId="77777777" w:rsidR="00C8201D" w:rsidRPr="00292B2A" w:rsidRDefault="00F06BA3" w:rsidP="00D90C11">
            <w:pPr>
              <w:spacing w:line="360" w:lineRule="auto"/>
              <w:jc w:val="left"/>
              <w:rPr>
                <w:rFonts w:cs="Times New Roman"/>
                <w:color w:val="000000" w:themeColor="text1"/>
                <w:szCs w:val="24"/>
              </w:rPr>
            </w:pPr>
            <w:r w:rsidRPr="00F06BA3">
              <w:rPr>
                <w:rFonts w:cs="Times New Roman"/>
                <w:noProof/>
                <w:color w:val="000000" w:themeColor="text1"/>
                <w:position w:val="-4"/>
                <w:szCs w:val="24"/>
              </w:rPr>
              <w:object w:dxaOrig="180" w:dyaOrig="200" w14:anchorId="46FD576B">
                <v:shape id="_x0000_i1033" type="#_x0000_t75" alt="" style="width:10.55pt;height:10.55pt;mso-width-percent:0;mso-height-percent:0;mso-width-percent:0;mso-height-percent:0" o:ole="">
                  <v:imagedata r:id="rId98" o:title=""/>
                </v:shape>
                <o:OLEObject Type="Embed" ProgID="Equation.3" ShapeID="_x0000_i1033" DrawAspect="Content" ObjectID="_1666892833" r:id="rId99"/>
              </w:object>
            </w:r>
          </w:p>
        </w:tc>
        <w:tc>
          <w:tcPr>
            <w:tcW w:w="1877" w:type="pct"/>
            <w:vAlign w:val="center"/>
          </w:tcPr>
          <w:p w14:paraId="4AB0BFAB" w14:textId="77777777" w:rsidR="00C8201D" w:rsidRPr="00292B2A" w:rsidRDefault="00C8201D" w:rsidP="00D90C11">
            <w:pPr>
              <w:spacing w:line="360" w:lineRule="auto"/>
              <w:jc w:val="left"/>
              <w:rPr>
                <w:rFonts w:cs="Times New Roman"/>
                <w:color w:val="000000" w:themeColor="text1"/>
                <w:szCs w:val="24"/>
              </w:rPr>
            </w:pPr>
            <w:r w:rsidRPr="00292B2A">
              <w:rPr>
                <w:rFonts w:cs="Times New Roman"/>
                <w:color w:val="000000" w:themeColor="text1"/>
                <w:szCs w:val="24"/>
              </w:rPr>
              <w:t>working air ratio</w:t>
            </w:r>
          </w:p>
        </w:tc>
        <w:tc>
          <w:tcPr>
            <w:tcW w:w="937" w:type="pct"/>
            <w:vAlign w:val="center"/>
          </w:tcPr>
          <w:p w14:paraId="79B5CFEB" w14:textId="77777777" w:rsidR="00C8201D" w:rsidRPr="00292B2A" w:rsidRDefault="00C8201D" w:rsidP="00D90C11">
            <w:pPr>
              <w:spacing w:line="360" w:lineRule="auto"/>
              <w:jc w:val="left"/>
              <w:rPr>
                <w:rFonts w:cs="Times New Roman"/>
                <w:color w:val="000000" w:themeColor="text1"/>
                <w:szCs w:val="24"/>
              </w:rPr>
            </w:pPr>
            <w:r w:rsidRPr="00292B2A">
              <w:rPr>
                <w:rFonts w:cs="Times New Roman"/>
                <w:color w:val="000000" w:themeColor="text1"/>
                <w:szCs w:val="24"/>
              </w:rPr>
              <w:t>a</w:t>
            </w:r>
          </w:p>
        </w:tc>
        <w:tc>
          <w:tcPr>
            <w:tcW w:w="1416" w:type="pct"/>
            <w:vAlign w:val="center"/>
          </w:tcPr>
          <w:p w14:paraId="4EF6718B" w14:textId="77777777" w:rsidR="00C8201D" w:rsidRPr="00292B2A" w:rsidRDefault="00C8201D" w:rsidP="00D90C11">
            <w:pPr>
              <w:spacing w:line="360" w:lineRule="auto"/>
              <w:jc w:val="left"/>
              <w:rPr>
                <w:rFonts w:cs="Times New Roman"/>
                <w:color w:val="000000" w:themeColor="text1"/>
                <w:szCs w:val="24"/>
              </w:rPr>
            </w:pPr>
            <w:r w:rsidRPr="00292B2A">
              <w:rPr>
                <w:rFonts w:cs="Times New Roman"/>
                <w:color w:val="000000" w:themeColor="text1"/>
                <w:szCs w:val="24"/>
              </w:rPr>
              <w:t>air</w:t>
            </w:r>
          </w:p>
        </w:tc>
      </w:tr>
      <w:tr w:rsidR="00292B2A" w:rsidRPr="00292B2A" w14:paraId="5163AEF7" w14:textId="77777777" w:rsidTr="00D90C11">
        <w:trPr>
          <w:trHeight w:val="285"/>
        </w:trPr>
        <w:tc>
          <w:tcPr>
            <w:tcW w:w="770" w:type="pct"/>
            <w:vAlign w:val="center"/>
          </w:tcPr>
          <w:p w14:paraId="343E3920" w14:textId="77777777" w:rsidR="00C8201D" w:rsidRPr="00292B2A" w:rsidRDefault="00F06BA3" w:rsidP="00D90C11">
            <w:pPr>
              <w:spacing w:line="360" w:lineRule="auto"/>
              <w:jc w:val="left"/>
              <w:rPr>
                <w:rFonts w:cs="Times New Roman"/>
                <w:color w:val="000000" w:themeColor="text1"/>
                <w:szCs w:val="24"/>
              </w:rPr>
            </w:pPr>
            <w:r w:rsidRPr="00F06BA3">
              <w:rPr>
                <w:rFonts w:eastAsia="SimSun" w:cs="Times New Roman"/>
                <w:noProof/>
                <w:color w:val="000000" w:themeColor="text1"/>
                <w:position w:val="-6"/>
                <w:szCs w:val="24"/>
              </w:rPr>
              <w:object w:dxaOrig="220" w:dyaOrig="279" w14:anchorId="000F76D2">
                <v:shape id="_x0000_i1032" type="#_x0000_t75" alt="" style="width:10.55pt;height:14.65pt;mso-width-percent:0;mso-height-percent:0;mso-width-percent:0;mso-height-percent:0" o:ole="">
                  <v:imagedata r:id="rId100" o:title=""/>
                </v:shape>
                <o:OLEObject Type="Embed" ProgID="Equation.DSMT4" ShapeID="_x0000_i1032" DrawAspect="Content" ObjectID="_1666892834" r:id="rId101"/>
              </w:object>
            </w:r>
          </w:p>
        </w:tc>
        <w:tc>
          <w:tcPr>
            <w:tcW w:w="1877" w:type="pct"/>
            <w:vAlign w:val="center"/>
          </w:tcPr>
          <w:p w14:paraId="52224B54" w14:textId="77777777" w:rsidR="00C8201D" w:rsidRPr="00292B2A" w:rsidRDefault="00C8201D" w:rsidP="00D90C11">
            <w:pPr>
              <w:spacing w:line="360" w:lineRule="auto"/>
              <w:jc w:val="left"/>
              <w:rPr>
                <w:rFonts w:cs="Times New Roman"/>
                <w:color w:val="000000" w:themeColor="text1"/>
                <w:szCs w:val="24"/>
              </w:rPr>
            </w:pPr>
            <w:r w:rsidRPr="00292B2A">
              <w:rPr>
                <w:rFonts w:cs="Times New Roman"/>
                <w:color w:val="000000" w:themeColor="text1"/>
                <w:szCs w:val="24"/>
              </w:rPr>
              <w:t>rate of deformation, s</w:t>
            </w:r>
            <w:r w:rsidRPr="00292B2A">
              <w:rPr>
                <w:rFonts w:cs="Times New Roman"/>
                <w:color w:val="000000" w:themeColor="text1"/>
                <w:szCs w:val="24"/>
                <w:vertAlign w:val="superscript"/>
              </w:rPr>
              <w:t>-1</w:t>
            </w:r>
          </w:p>
        </w:tc>
        <w:tc>
          <w:tcPr>
            <w:tcW w:w="937" w:type="pct"/>
            <w:vAlign w:val="center"/>
          </w:tcPr>
          <w:p w14:paraId="08B0B308" w14:textId="77777777" w:rsidR="00C8201D" w:rsidRPr="00292B2A" w:rsidRDefault="00C8201D" w:rsidP="00D90C11">
            <w:pPr>
              <w:spacing w:line="360" w:lineRule="auto"/>
              <w:jc w:val="left"/>
              <w:rPr>
                <w:rFonts w:cs="Times New Roman"/>
                <w:color w:val="000000" w:themeColor="text1"/>
                <w:szCs w:val="24"/>
              </w:rPr>
            </w:pPr>
            <w:r w:rsidRPr="00292B2A">
              <w:rPr>
                <w:rFonts w:cs="Times New Roman"/>
                <w:color w:val="000000" w:themeColor="text1"/>
                <w:szCs w:val="24"/>
              </w:rPr>
              <w:t>d</w:t>
            </w:r>
          </w:p>
        </w:tc>
        <w:tc>
          <w:tcPr>
            <w:tcW w:w="1416" w:type="pct"/>
            <w:vAlign w:val="center"/>
          </w:tcPr>
          <w:p w14:paraId="7DD0E164" w14:textId="77777777" w:rsidR="00C8201D" w:rsidRPr="00292B2A" w:rsidRDefault="00C8201D" w:rsidP="00D90C11">
            <w:pPr>
              <w:spacing w:line="360" w:lineRule="auto"/>
              <w:jc w:val="left"/>
              <w:rPr>
                <w:rFonts w:cs="Times New Roman"/>
                <w:color w:val="000000" w:themeColor="text1"/>
                <w:szCs w:val="24"/>
              </w:rPr>
            </w:pPr>
            <w:r w:rsidRPr="00292B2A">
              <w:rPr>
                <w:rFonts w:cs="Times New Roman"/>
                <w:color w:val="000000" w:themeColor="text1"/>
                <w:szCs w:val="24"/>
              </w:rPr>
              <w:t>dry channel</w:t>
            </w:r>
          </w:p>
        </w:tc>
      </w:tr>
      <w:bookmarkStart w:id="11" w:name="OLE_LINK25"/>
      <w:bookmarkStart w:id="12" w:name="OLE_LINK26"/>
      <w:tr w:rsidR="00292B2A" w:rsidRPr="00292B2A" w14:paraId="1EDA40A0" w14:textId="77777777" w:rsidTr="00D90C11">
        <w:tc>
          <w:tcPr>
            <w:tcW w:w="770" w:type="pct"/>
            <w:vAlign w:val="center"/>
          </w:tcPr>
          <w:p w14:paraId="783C1A76" w14:textId="77777777" w:rsidR="00C8201D" w:rsidRPr="00292B2A" w:rsidRDefault="00F06BA3" w:rsidP="00D90C11">
            <w:pPr>
              <w:spacing w:line="360" w:lineRule="auto"/>
              <w:jc w:val="left"/>
              <w:rPr>
                <w:rFonts w:cs="Times New Roman"/>
                <w:color w:val="000000" w:themeColor="text1"/>
                <w:szCs w:val="24"/>
              </w:rPr>
            </w:pPr>
            <w:r w:rsidRPr="00F06BA3">
              <w:rPr>
                <w:rFonts w:cs="Times New Roman"/>
                <w:noProof/>
                <w:color w:val="000000" w:themeColor="text1"/>
                <w:position w:val="-4"/>
                <w:szCs w:val="24"/>
              </w:rPr>
              <w:object w:dxaOrig="220" w:dyaOrig="260" w14:anchorId="6C4E0CAF">
                <v:shape id="_x0000_i1031" type="#_x0000_t75" alt="" style="width:10.55pt;height:10.55pt;mso-width-percent:0;mso-height-percent:0;mso-width-percent:0;mso-height-percent:0" o:ole="">
                  <v:imagedata r:id="rId102" o:title=""/>
                </v:shape>
                <o:OLEObject Type="Embed" ProgID="Equation.3" ShapeID="_x0000_i1031" DrawAspect="Content" ObjectID="_1666892835" r:id="rId103"/>
              </w:object>
            </w:r>
            <w:bookmarkEnd w:id="11"/>
            <w:bookmarkEnd w:id="12"/>
          </w:p>
        </w:tc>
        <w:tc>
          <w:tcPr>
            <w:tcW w:w="1877" w:type="pct"/>
            <w:vAlign w:val="center"/>
          </w:tcPr>
          <w:p w14:paraId="34D00DD0" w14:textId="77777777" w:rsidR="00C8201D" w:rsidRPr="00292B2A" w:rsidRDefault="00C8201D" w:rsidP="00D90C11">
            <w:pPr>
              <w:spacing w:line="360" w:lineRule="auto"/>
              <w:jc w:val="left"/>
              <w:rPr>
                <w:rFonts w:cs="Times New Roman"/>
                <w:color w:val="000000" w:themeColor="text1"/>
                <w:szCs w:val="24"/>
              </w:rPr>
            </w:pPr>
            <w:r w:rsidRPr="00292B2A">
              <w:rPr>
                <w:rFonts w:cs="Times New Roman"/>
                <w:color w:val="000000" w:themeColor="text1"/>
                <w:szCs w:val="24"/>
              </w:rPr>
              <w:t>temperature, K</w:t>
            </w:r>
          </w:p>
        </w:tc>
        <w:tc>
          <w:tcPr>
            <w:tcW w:w="937" w:type="pct"/>
            <w:vAlign w:val="center"/>
          </w:tcPr>
          <w:p w14:paraId="2CAEC299" w14:textId="77777777" w:rsidR="00C8201D" w:rsidRPr="00292B2A" w:rsidRDefault="00C8201D" w:rsidP="00D90C11">
            <w:pPr>
              <w:spacing w:line="360" w:lineRule="auto"/>
              <w:jc w:val="left"/>
              <w:rPr>
                <w:rFonts w:cs="Times New Roman"/>
                <w:color w:val="000000" w:themeColor="text1"/>
                <w:szCs w:val="24"/>
              </w:rPr>
            </w:pPr>
            <w:r w:rsidRPr="00292B2A">
              <w:rPr>
                <w:rFonts w:cs="Times New Roman"/>
                <w:color w:val="000000" w:themeColor="text1"/>
                <w:szCs w:val="24"/>
              </w:rPr>
              <w:t>i</w:t>
            </w:r>
          </w:p>
        </w:tc>
        <w:tc>
          <w:tcPr>
            <w:tcW w:w="1416" w:type="pct"/>
            <w:vAlign w:val="center"/>
          </w:tcPr>
          <w:p w14:paraId="476C3FD9" w14:textId="77777777" w:rsidR="00C8201D" w:rsidRPr="00292B2A" w:rsidRDefault="00C8201D" w:rsidP="00D90C11">
            <w:pPr>
              <w:spacing w:line="360" w:lineRule="auto"/>
              <w:jc w:val="left"/>
              <w:rPr>
                <w:rFonts w:cs="Times New Roman"/>
                <w:color w:val="000000" w:themeColor="text1"/>
                <w:szCs w:val="24"/>
              </w:rPr>
            </w:pPr>
            <w:r w:rsidRPr="00292B2A">
              <w:rPr>
                <w:rFonts w:cs="Times New Roman"/>
                <w:color w:val="000000" w:themeColor="text1"/>
                <w:szCs w:val="24"/>
              </w:rPr>
              <w:t>inlet</w:t>
            </w:r>
          </w:p>
        </w:tc>
      </w:tr>
      <w:tr w:rsidR="00292B2A" w:rsidRPr="00292B2A" w14:paraId="0EF568A1" w14:textId="77777777" w:rsidTr="00D90C11">
        <w:tc>
          <w:tcPr>
            <w:tcW w:w="770" w:type="pct"/>
            <w:vAlign w:val="center"/>
          </w:tcPr>
          <w:p w14:paraId="35EDF6F8" w14:textId="77777777" w:rsidR="00C8201D" w:rsidRPr="00292B2A" w:rsidRDefault="00F06BA3" w:rsidP="00D90C11">
            <w:pPr>
              <w:spacing w:line="360" w:lineRule="auto"/>
              <w:jc w:val="left"/>
              <w:rPr>
                <w:rFonts w:eastAsia="SimSun" w:cs="Times New Roman"/>
                <w:color w:val="000000" w:themeColor="text1"/>
                <w:szCs w:val="24"/>
              </w:rPr>
            </w:pPr>
            <w:r w:rsidRPr="00F06BA3">
              <w:rPr>
                <w:rFonts w:cs="Times New Roman"/>
                <w:noProof/>
                <w:color w:val="000000" w:themeColor="text1"/>
                <w:position w:val="-6"/>
                <w:szCs w:val="24"/>
              </w:rPr>
              <w:object w:dxaOrig="200" w:dyaOrig="220" w14:anchorId="094990D6">
                <v:shape id="_x0000_i1030" type="#_x0000_t75" alt="" style="width:10.55pt;height:10.55pt;mso-width-percent:0;mso-height-percent:0;mso-width-percent:0;mso-height-percent:0" o:ole="">
                  <v:imagedata r:id="rId104" o:title=""/>
                </v:shape>
                <o:OLEObject Type="Embed" ProgID="Equation.3" ShapeID="_x0000_i1030" DrawAspect="Content" ObjectID="_1666892836" r:id="rId105"/>
              </w:object>
            </w:r>
          </w:p>
        </w:tc>
        <w:tc>
          <w:tcPr>
            <w:tcW w:w="1877" w:type="pct"/>
            <w:vAlign w:val="center"/>
          </w:tcPr>
          <w:p w14:paraId="05284E75" w14:textId="77777777" w:rsidR="00C8201D" w:rsidRPr="00292B2A" w:rsidRDefault="00C8201D" w:rsidP="00D90C11">
            <w:pPr>
              <w:spacing w:line="360" w:lineRule="auto"/>
              <w:jc w:val="left"/>
              <w:rPr>
                <w:rFonts w:cs="Times New Roman"/>
                <w:color w:val="000000" w:themeColor="text1"/>
                <w:szCs w:val="24"/>
              </w:rPr>
            </w:pPr>
            <w:r w:rsidRPr="00292B2A">
              <w:rPr>
                <w:rFonts w:cs="Times New Roman"/>
                <w:color w:val="000000" w:themeColor="text1"/>
                <w:szCs w:val="24"/>
              </w:rPr>
              <w:t>velocity, m/s</w:t>
            </w:r>
          </w:p>
        </w:tc>
        <w:tc>
          <w:tcPr>
            <w:tcW w:w="937" w:type="pct"/>
            <w:vAlign w:val="center"/>
          </w:tcPr>
          <w:p w14:paraId="7656811E" w14:textId="77777777" w:rsidR="00C8201D" w:rsidRPr="00292B2A" w:rsidRDefault="00C8201D" w:rsidP="00D90C11">
            <w:pPr>
              <w:spacing w:line="360" w:lineRule="auto"/>
              <w:jc w:val="left"/>
              <w:rPr>
                <w:rFonts w:cs="Times New Roman"/>
                <w:color w:val="000000" w:themeColor="text1"/>
                <w:szCs w:val="24"/>
              </w:rPr>
            </w:pPr>
            <w:r w:rsidRPr="00292B2A">
              <w:rPr>
                <w:rFonts w:cs="Times New Roman"/>
                <w:color w:val="000000" w:themeColor="text1"/>
                <w:szCs w:val="24"/>
              </w:rPr>
              <w:t>o</w:t>
            </w:r>
          </w:p>
        </w:tc>
        <w:tc>
          <w:tcPr>
            <w:tcW w:w="1416" w:type="pct"/>
            <w:vAlign w:val="center"/>
          </w:tcPr>
          <w:p w14:paraId="6FA458F4" w14:textId="77777777" w:rsidR="00C8201D" w:rsidRPr="00292B2A" w:rsidRDefault="00C8201D" w:rsidP="00D90C11">
            <w:pPr>
              <w:spacing w:line="360" w:lineRule="auto"/>
              <w:jc w:val="left"/>
              <w:rPr>
                <w:rFonts w:cs="Times New Roman"/>
                <w:color w:val="000000" w:themeColor="text1"/>
                <w:szCs w:val="24"/>
              </w:rPr>
            </w:pPr>
            <w:r w:rsidRPr="00292B2A">
              <w:rPr>
                <w:rFonts w:cs="Times New Roman"/>
                <w:color w:val="000000" w:themeColor="text1"/>
                <w:szCs w:val="24"/>
              </w:rPr>
              <w:t>outlet</w:t>
            </w:r>
          </w:p>
        </w:tc>
      </w:tr>
      <w:tr w:rsidR="00292B2A" w:rsidRPr="00292B2A" w14:paraId="4CD99A71" w14:textId="77777777" w:rsidTr="00D90C11">
        <w:tc>
          <w:tcPr>
            <w:tcW w:w="770" w:type="pct"/>
            <w:vAlign w:val="center"/>
          </w:tcPr>
          <w:p w14:paraId="77BB8FD3" w14:textId="77777777" w:rsidR="00C8201D" w:rsidRPr="00292B2A" w:rsidRDefault="00F06BA3" w:rsidP="00D90C11">
            <w:pPr>
              <w:spacing w:line="360" w:lineRule="auto"/>
              <w:jc w:val="left"/>
              <w:rPr>
                <w:rFonts w:cs="Times New Roman"/>
                <w:color w:val="000000" w:themeColor="text1"/>
                <w:szCs w:val="24"/>
              </w:rPr>
            </w:pPr>
            <w:r w:rsidRPr="00F06BA3">
              <w:rPr>
                <w:rFonts w:cs="Times New Roman"/>
                <w:noProof/>
                <w:color w:val="000000" w:themeColor="text1"/>
                <w:position w:val="-6"/>
                <w:szCs w:val="24"/>
              </w:rPr>
              <w:object w:dxaOrig="220" w:dyaOrig="260" w14:anchorId="66461B36">
                <v:shape id="_x0000_i1029" type="#_x0000_t75" alt="" style="width:11.7pt;height:12.3pt;mso-width-percent:0;mso-height-percent:0;mso-width-percent:0;mso-height-percent:0" o:ole="">
                  <v:imagedata r:id="rId106" o:title=""/>
                </v:shape>
                <o:OLEObject Type="Embed" ProgID="Equation.DSMT4" ShapeID="_x0000_i1029" DrawAspect="Content" ObjectID="_1666892837" r:id="rId107"/>
              </w:object>
            </w:r>
          </w:p>
        </w:tc>
        <w:tc>
          <w:tcPr>
            <w:tcW w:w="1877" w:type="pct"/>
            <w:vAlign w:val="center"/>
          </w:tcPr>
          <w:p w14:paraId="7189795A" w14:textId="77777777" w:rsidR="00C8201D" w:rsidRPr="00292B2A" w:rsidRDefault="00C8201D" w:rsidP="00D90C11">
            <w:pPr>
              <w:spacing w:line="360" w:lineRule="auto"/>
              <w:jc w:val="left"/>
              <w:rPr>
                <w:rFonts w:cs="Times New Roman"/>
                <w:color w:val="000000" w:themeColor="text1"/>
                <w:szCs w:val="24"/>
              </w:rPr>
            </w:pPr>
            <w:r w:rsidRPr="00292B2A">
              <w:rPr>
                <w:rFonts w:cs="Times New Roman"/>
                <w:color w:val="000000" w:themeColor="text1"/>
                <w:szCs w:val="24"/>
              </w:rPr>
              <w:t>fluctuating velocity, m/s</w:t>
            </w:r>
          </w:p>
        </w:tc>
        <w:tc>
          <w:tcPr>
            <w:tcW w:w="937" w:type="pct"/>
            <w:vAlign w:val="center"/>
          </w:tcPr>
          <w:p w14:paraId="42015A85" w14:textId="77777777" w:rsidR="00C8201D" w:rsidRPr="00292B2A" w:rsidRDefault="00C8201D" w:rsidP="00D90C11">
            <w:pPr>
              <w:spacing w:line="360" w:lineRule="auto"/>
              <w:jc w:val="left"/>
              <w:rPr>
                <w:rFonts w:cs="Times New Roman"/>
                <w:color w:val="000000" w:themeColor="text1"/>
                <w:szCs w:val="24"/>
              </w:rPr>
            </w:pPr>
            <w:r w:rsidRPr="00292B2A">
              <w:rPr>
                <w:rFonts w:cs="Times New Roman"/>
                <w:color w:val="000000" w:themeColor="text1"/>
                <w:szCs w:val="24"/>
              </w:rPr>
              <w:t>pl</w:t>
            </w:r>
          </w:p>
        </w:tc>
        <w:tc>
          <w:tcPr>
            <w:tcW w:w="1416" w:type="pct"/>
            <w:vAlign w:val="center"/>
          </w:tcPr>
          <w:p w14:paraId="48FA7EA7" w14:textId="77777777" w:rsidR="00C8201D" w:rsidRPr="00292B2A" w:rsidRDefault="00C8201D" w:rsidP="00D90C11">
            <w:pPr>
              <w:spacing w:line="360" w:lineRule="auto"/>
              <w:jc w:val="left"/>
              <w:rPr>
                <w:rFonts w:cs="Times New Roman"/>
                <w:color w:val="000000" w:themeColor="text1"/>
                <w:szCs w:val="24"/>
              </w:rPr>
            </w:pPr>
            <w:r w:rsidRPr="00292B2A">
              <w:rPr>
                <w:rFonts w:cs="Times New Roman"/>
                <w:color w:val="000000" w:themeColor="text1"/>
                <w:szCs w:val="24"/>
              </w:rPr>
              <w:t>plate</w:t>
            </w:r>
          </w:p>
        </w:tc>
      </w:tr>
      <w:tr w:rsidR="00292B2A" w:rsidRPr="00292B2A" w14:paraId="7F2E7F6A" w14:textId="77777777" w:rsidTr="00D90C11">
        <w:tc>
          <w:tcPr>
            <w:tcW w:w="770" w:type="pct"/>
            <w:vAlign w:val="center"/>
          </w:tcPr>
          <w:p w14:paraId="5306CFB8" w14:textId="77777777" w:rsidR="00C8201D" w:rsidRPr="00292B2A" w:rsidRDefault="00F06BA3" w:rsidP="00D90C11">
            <w:pPr>
              <w:spacing w:line="360" w:lineRule="auto"/>
              <w:jc w:val="left"/>
              <w:rPr>
                <w:rFonts w:eastAsia="SimSun" w:cs="Times New Roman"/>
                <w:color w:val="000000" w:themeColor="text1"/>
                <w:szCs w:val="24"/>
              </w:rPr>
            </w:pPr>
            <w:r w:rsidRPr="00F06BA3">
              <w:rPr>
                <w:rFonts w:cs="Times New Roman"/>
                <w:noProof/>
                <w:color w:val="000000" w:themeColor="text1"/>
                <w:position w:val="-6"/>
                <w:szCs w:val="24"/>
              </w:rPr>
              <w:object w:dxaOrig="240" w:dyaOrig="240" w14:anchorId="2A8ECCAC">
                <v:shape id="_x0000_i1028" type="#_x0000_t75" alt="" style="width:13.45pt;height:11.7pt;mso-width-percent:0;mso-height-percent:0;mso-width-percent:0;mso-height-percent:0" o:ole="">
                  <v:imagedata r:id="rId108" o:title=""/>
                </v:shape>
                <o:OLEObject Type="Embed" ProgID="Equation.DSMT4" ShapeID="_x0000_i1028" DrawAspect="Content" ObjectID="_1666892838" r:id="rId109"/>
              </w:object>
            </w:r>
          </w:p>
        </w:tc>
        <w:tc>
          <w:tcPr>
            <w:tcW w:w="1877" w:type="pct"/>
            <w:vAlign w:val="center"/>
          </w:tcPr>
          <w:p w14:paraId="475BAA8C" w14:textId="77777777" w:rsidR="00C8201D" w:rsidRPr="00292B2A" w:rsidRDefault="00C8201D" w:rsidP="00D90C11">
            <w:pPr>
              <w:spacing w:line="360" w:lineRule="auto"/>
              <w:jc w:val="left"/>
              <w:rPr>
                <w:rFonts w:cs="Times New Roman"/>
                <w:color w:val="000000" w:themeColor="text1"/>
                <w:szCs w:val="24"/>
              </w:rPr>
            </w:pPr>
            <w:r w:rsidRPr="00292B2A">
              <w:rPr>
                <w:rFonts w:cs="Times New Roman"/>
                <w:color w:val="000000" w:themeColor="text1"/>
                <w:szCs w:val="24"/>
              </w:rPr>
              <w:t>mean velocity, m/s</w:t>
            </w:r>
          </w:p>
        </w:tc>
        <w:tc>
          <w:tcPr>
            <w:tcW w:w="937" w:type="pct"/>
            <w:vAlign w:val="center"/>
          </w:tcPr>
          <w:p w14:paraId="22AA9B7F" w14:textId="77777777" w:rsidR="00C8201D" w:rsidRPr="00292B2A" w:rsidRDefault="00C8201D" w:rsidP="00D90C11">
            <w:pPr>
              <w:spacing w:line="360" w:lineRule="auto"/>
              <w:jc w:val="left"/>
              <w:rPr>
                <w:rFonts w:cs="Times New Roman"/>
                <w:color w:val="000000" w:themeColor="text1"/>
                <w:szCs w:val="24"/>
              </w:rPr>
            </w:pPr>
            <w:r w:rsidRPr="00292B2A">
              <w:rPr>
                <w:rFonts w:cs="Times New Roman"/>
                <w:color w:val="000000" w:themeColor="text1"/>
                <w:szCs w:val="24"/>
              </w:rPr>
              <w:t>sa</w:t>
            </w:r>
          </w:p>
        </w:tc>
        <w:tc>
          <w:tcPr>
            <w:tcW w:w="1416" w:type="pct"/>
            <w:vAlign w:val="center"/>
          </w:tcPr>
          <w:p w14:paraId="061C1A6D" w14:textId="77777777" w:rsidR="00C8201D" w:rsidRPr="00292B2A" w:rsidRDefault="00C8201D" w:rsidP="00D90C11">
            <w:pPr>
              <w:spacing w:line="360" w:lineRule="auto"/>
              <w:jc w:val="left"/>
              <w:rPr>
                <w:rFonts w:cs="Times New Roman"/>
                <w:color w:val="000000" w:themeColor="text1"/>
                <w:szCs w:val="24"/>
              </w:rPr>
            </w:pPr>
            <w:r w:rsidRPr="00292B2A">
              <w:rPr>
                <w:rFonts w:cs="Times New Roman"/>
                <w:color w:val="000000" w:themeColor="text1"/>
                <w:szCs w:val="24"/>
              </w:rPr>
              <w:t>saturation</w:t>
            </w:r>
          </w:p>
        </w:tc>
      </w:tr>
      <w:tr w:rsidR="00292B2A" w:rsidRPr="00292B2A" w14:paraId="1EDB022C" w14:textId="77777777" w:rsidTr="00D90C11">
        <w:tc>
          <w:tcPr>
            <w:tcW w:w="770" w:type="pct"/>
            <w:vAlign w:val="center"/>
          </w:tcPr>
          <w:p w14:paraId="35DB1213" w14:textId="77777777" w:rsidR="00C8201D" w:rsidRPr="00292B2A" w:rsidRDefault="00F06BA3" w:rsidP="00D90C11">
            <w:pPr>
              <w:spacing w:line="360" w:lineRule="auto"/>
              <w:jc w:val="left"/>
              <w:rPr>
                <w:rFonts w:cs="Times New Roman"/>
                <w:noProof/>
                <w:color w:val="000000" w:themeColor="text1"/>
                <w:szCs w:val="24"/>
              </w:rPr>
            </w:pPr>
            <w:r w:rsidRPr="00F06BA3">
              <w:rPr>
                <w:rFonts w:cs="Times New Roman"/>
                <w:noProof/>
                <w:color w:val="000000" w:themeColor="text1"/>
                <w:position w:val="-6"/>
                <w:szCs w:val="24"/>
              </w:rPr>
              <w:object w:dxaOrig="260" w:dyaOrig="240" w14:anchorId="434EA519">
                <v:shape id="_x0000_i1027" type="#_x0000_t75" alt="" style="width:14.65pt;height:11.7pt;mso-width-percent:0;mso-height-percent:0;mso-width-percent:0;mso-height-percent:0" o:ole="">
                  <v:imagedata r:id="rId110" o:title=""/>
                </v:shape>
                <o:OLEObject Type="Embed" ProgID="Equation.DSMT4" ShapeID="_x0000_i1027" DrawAspect="Content" ObjectID="_1666892839" r:id="rId111"/>
              </w:object>
            </w:r>
          </w:p>
        </w:tc>
        <w:tc>
          <w:tcPr>
            <w:tcW w:w="1877" w:type="pct"/>
            <w:vAlign w:val="center"/>
          </w:tcPr>
          <w:p w14:paraId="30513374" w14:textId="77777777" w:rsidR="00C8201D" w:rsidRPr="00292B2A" w:rsidRDefault="00C8201D" w:rsidP="00D90C11">
            <w:pPr>
              <w:spacing w:line="360" w:lineRule="auto"/>
              <w:jc w:val="left"/>
              <w:rPr>
                <w:rFonts w:cs="Times New Roman"/>
                <w:color w:val="000000" w:themeColor="text1"/>
                <w:szCs w:val="24"/>
              </w:rPr>
            </w:pPr>
            <w:r w:rsidRPr="00292B2A">
              <w:rPr>
                <w:rFonts w:cs="Times New Roman"/>
                <w:color w:val="000000" w:themeColor="text1"/>
                <w:szCs w:val="24"/>
              </w:rPr>
              <w:t>channel width, m</w:t>
            </w:r>
          </w:p>
        </w:tc>
        <w:tc>
          <w:tcPr>
            <w:tcW w:w="937" w:type="pct"/>
            <w:vAlign w:val="center"/>
          </w:tcPr>
          <w:p w14:paraId="362FA6BC" w14:textId="77777777" w:rsidR="00C8201D" w:rsidRPr="00292B2A" w:rsidRDefault="00C8201D" w:rsidP="00D90C11">
            <w:pPr>
              <w:spacing w:line="360" w:lineRule="auto"/>
              <w:jc w:val="left"/>
              <w:rPr>
                <w:rFonts w:cs="Times New Roman"/>
                <w:color w:val="000000" w:themeColor="text1"/>
                <w:szCs w:val="24"/>
              </w:rPr>
            </w:pPr>
            <w:r w:rsidRPr="00292B2A">
              <w:rPr>
                <w:rFonts w:cs="Times New Roman"/>
                <w:color w:val="000000" w:themeColor="text1"/>
                <w:szCs w:val="24"/>
              </w:rPr>
              <w:t>v</w:t>
            </w:r>
          </w:p>
        </w:tc>
        <w:tc>
          <w:tcPr>
            <w:tcW w:w="1416" w:type="pct"/>
            <w:vAlign w:val="center"/>
          </w:tcPr>
          <w:p w14:paraId="5D1C399C" w14:textId="77777777" w:rsidR="00C8201D" w:rsidRPr="00292B2A" w:rsidRDefault="00C8201D" w:rsidP="00D90C11">
            <w:pPr>
              <w:spacing w:line="360" w:lineRule="auto"/>
              <w:jc w:val="left"/>
              <w:rPr>
                <w:rFonts w:cs="Times New Roman"/>
                <w:color w:val="000000" w:themeColor="text1"/>
                <w:szCs w:val="24"/>
              </w:rPr>
            </w:pPr>
            <w:r w:rsidRPr="00292B2A">
              <w:rPr>
                <w:rFonts w:cs="Times New Roman"/>
                <w:color w:val="000000" w:themeColor="text1"/>
                <w:szCs w:val="24"/>
              </w:rPr>
              <w:t>water vapor</w:t>
            </w:r>
          </w:p>
        </w:tc>
      </w:tr>
      <w:tr w:rsidR="00292B2A" w:rsidRPr="00292B2A" w14:paraId="2F70F8FD" w14:textId="77777777" w:rsidTr="00D90C11">
        <w:tc>
          <w:tcPr>
            <w:tcW w:w="770" w:type="pct"/>
            <w:vAlign w:val="center"/>
          </w:tcPr>
          <w:p w14:paraId="52EF060F" w14:textId="77777777" w:rsidR="00C8201D" w:rsidRPr="00292B2A" w:rsidRDefault="00C8201D" w:rsidP="00D90C11">
            <w:pPr>
              <w:spacing w:line="360" w:lineRule="auto"/>
              <w:jc w:val="left"/>
              <w:rPr>
                <w:rFonts w:cs="Times New Roman"/>
                <w:color w:val="000000" w:themeColor="text1"/>
                <w:szCs w:val="24"/>
              </w:rPr>
            </w:pPr>
          </w:p>
        </w:tc>
        <w:tc>
          <w:tcPr>
            <w:tcW w:w="1877" w:type="pct"/>
            <w:vAlign w:val="center"/>
          </w:tcPr>
          <w:p w14:paraId="36C85081" w14:textId="77777777" w:rsidR="00C8201D" w:rsidRPr="00292B2A" w:rsidRDefault="00C8201D" w:rsidP="00D90C11">
            <w:pPr>
              <w:spacing w:line="360" w:lineRule="auto"/>
              <w:jc w:val="left"/>
              <w:rPr>
                <w:rFonts w:cs="Times New Roman"/>
                <w:color w:val="000000" w:themeColor="text1"/>
                <w:szCs w:val="24"/>
              </w:rPr>
            </w:pPr>
          </w:p>
        </w:tc>
        <w:tc>
          <w:tcPr>
            <w:tcW w:w="937" w:type="pct"/>
            <w:vAlign w:val="center"/>
          </w:tcPr>
          <w:p w14:paraId="3DC543A6" w14:textId="77777777" w:rsidR="00C8201D" w:rsidRPr="00292B2A" w:rsidRDefault="00C8201D" w:rsidP="00D90C11">
            <w:pPr>
              <w:spacing w:line="360" w:lineRule="auto"/>
              <w:jc w:val="left"/>
              <w:rPr>
                <w:rFonts w:cs="Times New Roman"/>
                <w:color w:val="000000" w:themeColor="text1"/>
                <w:szCs w:val="24"/>
              </w:rPr>
            </w:pPr>
            <w:r w:rsidRPr="00292B2A">
              <w:rPr>
                <w:rFonts w:cs="Times New Roman"/>
                <w:color w:val="000000" w:themeColor="text1"/>
                <w:szCs w:val="24"/>
              </w:rPr>
              <w:t>w</w:t>
            </w:r>
          </w:p>
        </w:tc>
        <w:tc>
          <w:tcPr>
            <w:tcW w:w="1416" w:type="pct"/>
            <w:vAlign w:val="center"/>
          </w:tcPr>
          <w:p w14:paraId="53C10887" w14:textId="77777777" w:rsidR="00C8201D" w:rsidRPr="00292B2A" w:rsidRDefault="00C8201D" w:rsidP="00D90C11">
            <w:pPr>
              <w:spacing w:line="360" w:lineRule="auto"/>
              <w:jc w:val="left"/>
              <w:rPr>
                <w:rFonts w:cs="Times New Roman"/>
                <w:color w:val="000000" w:themeColor="text1"/>
                <w:szCs w:val="24"/>
              </w:rPr>
            </w:pPr>
            <w:r w:rsidRPr="00292B2A">
              <w:rPr>
                <w:rFonts w:cs="Times New Roman"/>
                <w:color w:val="000000" w:themeColor="text1"/>
                <w:szCs w:val="24"/>
              </w:rPr>
              <w:t>wet channel/working air</w:t>
            </w:r>
          </w:p>
        </w:tc>
      </w:tr>
      <w:tr w:rsidR="00292B2A" w:rsidRPr="00292B2A" w14:paraId="51827318" w14:textId="77777777" w:rsidTr="00D90C11">
        <w:tc>
          <w:tcPr>
            <w:tcW w:w="770" w:type="pct"/>
            <w:vAlign w:val="center"/>
          </w:tcPr>
          <w:p w14:paraId="1C0CC280" w14:textId="77777777" w:rsidR="00C8201D" w:rsidRPr="00292B2A" w:rsidRDefault="00C8201D" w:rsidP="00D90C11">
            <w:pPr>
              <w:spacing w:line="360" w:lineRule="auto"/>
              <w:jc w:val="left"/>
              <w:rPr>
                <w:rFonts w:cs="Times New Roman"/>
                <w:color w:val="000000" w:themeColor="text1"/>
                <w:szCs w:val="24"/>
              </w:rPr>
            </w:pPr>
            <w:r w:rsidRPr="00292B2A">
              <w:rPr>
                <w:rFonts w:cs="Times New Roman"/>
                <w:i/>
                <w:color w:val="000000" w:themeColor="text1"/>
                <w:szCs w:val="24"/>
              </w:rPr>
              <w:t>Greek symbols</w:t>
            </w:r>
          </w:p>
        </w:tc>
        <w:tc>
          <w:tcPr>
            <w:tcW w:w="1877" w:type="pct"/>
            <w:vAlign w:val="center"/>
          </w:tcPr>
          <w:p w14:paraId="308E7202" w14:textId="77777777" w:rsidR="00C8201D" w:rsidRPr="00292B2A" w:rsidRDefault="00C8201D" w:rsidP="00D90C11">
            <w:pPr>
              <w:spacing w:line="360" w:lineRule="auto"/>
              <w:jc w:val="left"/>
              <w:rPr>
                <w:rFonts w:cs="Times New Roman"/>
                <w:color w:val="000000" w:themeColor="text1"/>
                <w:szCs w:val="24"/>
              </w:rPr>
            </w:pPr>
          </w:p>
        </w:tc>
        <w:tc>
          <w:tcPr>
            <w:tcW w:w="937" w:type="pct"/>
            <w:vAlign w:val="center"/>
          </w:tcPr>
          <w:p w14:paraId="63B87178" w14:textId="77777777" w:rsidR="00C8201D" w:rsidRPr="00292B2A" w:rsidRDefault="00C8201D" w:rsidP="00D90C11">
            <w:pPr>
              <w:spacing w:line="360" w:lineRule="auto"/>
              <w:jc w:val="left"/>
              <w:rPr>
                <w:rFonts w:cs="Times New Roman"/>
                <w:color w:val="000000" w:themeColor="text1"/>
                <w:szCs w:val="24"/>
              </w:rPr>
            </w:pPr>
            <w:r w:rsidRPr="00292B2A">
              <w:rPr>
                <w:rFonts w:cs="Times New Roman"/>
                <w:color w:val="000000" w:themeColor="text1"/>
                <w:szCs w:val="24"/>
              </w:rPr>
              <w:t>x</w:t>
            </w:r>
          </w:p>
        </w:tc>
        <w:tc>
          <w:tcPr>
            <w:tcW w:w="1416" w:type="pct"/>
            <w:vAlign w:val="center"/>
          </w:tcPr>
          <w:p w14:paraId="35E5F205" w14:textId="77777777" w:rsidR="00C8201D" w:rsidRPr="00292B2A" w:rsidRDefault="00C8201D" w:rsidP="00D90C11">
            <w:pPr>
              <w:spacing w:line="360" w:lineRule="auto"/>
              <w:jc w:val="left"/>
              <w:rPr>
                <w:rFonts w:cs="Times New Roman"/>
                <w:color w:val="000000" w:themeColor="text1"/>
                <w:szCs w:val="24"/>
              </w:rPr>
            </w:pPr>
            <w:r w:rsidRPr="00292B2A">
              <w:rPr>
                <w:rFonts w:cs="Times New Roman"/>
                <w:color w:val="000000" w:themeColor="text1"/>
                <w:szCs w:val="24"/>
              </w:rPr>
              <w:t>x-direction</w:t>
            </w:r>
          </w:p>
        </w:tc>
      </w:tr>
      <w:tr w:rsidR="00292B2A" w:rsidRPr="00292B2A" w14:paraId="4FC78300" w14:textId="77777777" w:rsidTr="00D90C11">
        <w:tc>
          <w:tcPr>
            <w:tcW w:w="770" w:type="pct"/>
            <w:vAlign w:val="center"/>
          </w:tcPr>
          <w:p w14:paraId="14865249" w14:textId="77777777" w:rsidR="00C8201D" w:rsidRPr="00292B2A" w:rsidRDefault="00F06BA3" w:rsidP="00D90C11">
            <w:pPr>
              <w:spacing w:line="360" w:lineRule="auto"/>
              <w:jc w:val="left"/>
              <w:rPr>
                <w:rFonts w:cs="Times New Roman"/>
                <w:color w:val="000000" w:themeColor="text1"/>
                <w:szCs w:val="24"/>
              </w:rPr>
            </w:pPr>
            <w:r w:rsidRPr="00F06BA3">
              <w:rPr>
                <w:rFonts w:cs="Times New Roman"/>
                <w:noProof/>
                <w:color w:val="000000" w:themeColor="text1"/>
                <w:position w:val="-6"/>
                <w:szCs w:val="24"/>
              </w:rPr>
              <w:object w:dxaOrig="220" w:dyaOrig="279" w14:anchorId="3B2075EA">
                <v:shape id="_x0000_i1026" type="#_x0000_t75" alt="" style="width:10.55pt;height:10.55pt;mso-width-percent:0;mso-height-percent:0;mso-width-percent:0;mso-height-percent:0" o:ole="">
                  <v:imagedata r:id="rId112" o:title=""/>
                </v:shape>
                <o:OLEObject Type="Embed" ProgID="Equation.3" ShapeID="_x0000_i1026" DrawAspect="Content" ObjectID="_1666892840" r:id="rId113"/>
              </w:object>
            </w:r>
          </w:p>
        </w:tc>
        <w:tc>
          <w:tcPr>
            <w:tcW w:w="1877" w:type="pct"/>
            <w:vAlign w:val="center"/>
          </w:tcPr>
          <w:p w14:paraId="000F89F3" w14:textId="77777777" w:rsidR="00C8201D" w:rsidRPr="00292B2A" w:rsidRDefault="00C8201D" w:rsidP="00D90C11">
            <w:pPr>
              <w:spacing w:line="360" w:lineRule="auto"/>
              <w:jc w:val="left"/>
              <w:rPr>
                <w:rFonts w:cs="Times New Roman"/>
                <w:color w:val="000000" w:themeColor="text1"/>
                <w:szCs w:val="24"/>
              </w:rPr>
            </w:pPr>
            <w:r w:rsidRPr="00292B2A">
              <w:rPr>
                <w:rFonts w:cs="Times New Roman"/>
                <w:color w:val="000000" w:themeColor="text1"/>
                <w:szCs w:val="24"/>
              </w:rPr>
              <w:t>thickness, mm</w:t>
            </w:r>
          </w:p>
        </w:tc>
        <w:tc>
          <w:tcPr>
            <w:tcW w:w="937" w:type="pct"/>
            <w:vAlign w:val="center"/>
          </w:tcPr>
          <w:p w14:paraId="6F2BD111" w14:textId="77777777" w:rsidR="00C8201D" w:rsidRPr="00292B2A" w:rsidRDefault="00C8201D" w:rsidP="00D90C11">
            <w:pPr>
              <w:spacing w:line="360" w:lineRule="auto"/>
              <w:jc w:val="left"/>
              <w:rPr>
                <w:rFonts w:cs="Times New Roman"/>
                <w:color w:val="000000" w:themeColor="text1"/>
                <w:szCs w:val="24"/>
              </w:rPr>
            </w:pPr>
            <w:r w:rsidRPr="00292B2A">
              <w:rPr>
                <w:rFonts w:cs="Times New Roman"/>
                <w:color w:val="000000" w:themeColor="text1"/>
                <w:szCs w:val="24"/>
              </w:rPr>
              <w:t>y</w:t>
            </w:r>
          </w:p>
        </w:tc>
        <w:tc>
          <w:tcPr>
            <w:tcW w:w="1416" w:type="pct"/>
            <w:vAlign w:val="center"/>
          </w:tcPr>
          <w:p w14:paraId="7F00764E" w14:textId="77777777" w:rsidR="00C8201D" w:rsidRPr="00292B2A" w:rsidRDefault="00C8201D" w:rsidP="00D90C11">
            <w:pPr>
              <w:spacing w:line="360" w:lineRule="auto"/>
              <w:jc w:val="left"/>
              <w:rPr>
                <w:rFonts w:cs="Times New Roman"/>
                <w:color w:val="000000" w:themeColor="text1"/>
                <w:szCs w:val="24"/>
              </w:rPr>
            </w:pPr>
            <w:r w:rsidRPr="00292B2A">
              <w:rPr>
                <w:rFonts w:cs="Times New Roman"/>
                <w:color w:val="000000" w:themeColor="text1"/>
                <w:szCs w:val="24"/>
              </w:rPr>
              <w:t>y-direction</w:t>
            </w:r>
          </w:p>
        </w:tc>
      </w:tr>
      <w:tr w:rsidR="00C8201D" w:rsidRPr="00292B2A" w14:paraId="2AB0F18B" w14:textId="77777777" w:rsidTr="00D90C11">
        <w:tc>
          <w:tcPr>
            <w:tcW w:w="770" w:type="pct"/>
            <w:vAlign w:val="center"/>
          </w:tcPr>
          <w:p w14:paraId="33F969CC" w14:textId="77777777" w:rsidR="00C8201D" w:rsidRPr="00292B2A" w:rsidRDefault="00F06BA3" w:rsidP="00D90C11">
            <w:pPr>
              <w:spacing w:line="360" w:lineRule="auto"/>
              <w:jc w:val="left"/>
              <w:rPr>
                <w:rFonts w:cs="Times New Roman"/>
                <w:color w:val="000000" w:themeColor="text1"/>
                <w:szCs w:val="24"/>
              </w:rPr>
            </w:pPr>
            <w:r w:rsidRPr="00F06BA3">
              <w:rPr>
                <w:rFonts w:eastAsia="SimSun" w:cs="Times New Roman"/>
                <w:noProof/>
                <w:color w:val="000000" w:themeColor="text1"/>
                <w:position w:val="-6"/>
                <w:szCs w:val="24"/>
              </w:rPr>
              <w:object w:dxaOrig="200" w:dyaOrig="220" w14:anchorId="675876EF">
                <v:shape id="_x0000_i1025" type="#_x0000_t75" alt="" style="width:10.55pt;height:10.55pt;mso-width-percent:0;mso-height-percent:0;mso-width-percent:0;mso-height-percent:0" o:ole="">
                  <v:imagedata r:id="rId114" o:title=""/>
                </v:shape>
                <o:OLEObject Type="Embed" ProgID="Equation.DSMT4" ShapeID="_x0000_i1025" DrawAspect="Content" ObjectID="_1666892841" r:id="rId115"/>
              </w:object>
            </w:r>
          </w:p>
        </w:tc>
        <w:tc>
          <w:tcPr>
            <w:tcW w:w="1877" w:type="pct"/>
            <w:vAlign w:val="center"/>
          </w:tcPr>
          <w:p w14:paraId="025C85F0" w14:textId="77777777" w:rsidR="00C8201D" w:rsidRPr="00292B2A" w:rsidRDefault="00C8201D" w:rsidP="00D90C11">
            <w:pPr>
              <w:spacing w:line="360" w:lineRule="auto"/>
              <w:jc w:val="left"/>
              <w:rPr>
                <w:rFonts w:cs="Times New Roman"/>
                <w:color w:val="000000" w:themeColor="text1"/>
                <w:szCs w:val="24"/>
              </w:rPr>
            </w:pPr>
            <w:r w:rsidRPr="00292B2A">
              <w:rPr>
                <w:rFonts w:cs="Times New Roman"/>
                <w:color w:val="000000" w:themeColor="text1"/>
                <w:szCs w:val="24"/>
              </w:rPr>
              <w:t>turbulent kinetic energy dissipation rate, m</w:t>
            </w:r>
            <w:r w:rsidRPr="00292B2A">
              <w:rPr>
                <w:rFonts w:cs="Times New Roman"/>
                <w:color w:val="000000" w:themeColor="text1"/>
                <w:szCs w:val="24"/>
                <w:vertAlign w:val="superscript"/>
              </w:rPr>
              <w:t>2</w:t>
            </w:r>
            <w:r w:rsidRPr="00292B2A">
              <w:rPr>
                <w:rFonts w:cs="Times New Roman"/>
                <w:color w:val="000000" w:themeColor="text1"/>
                <w:szCs w:val="24"/>
              </w:rPr>
              <w:t>/s</w:t>
            </w:r>
            <w:r w:rsidRPr="00292B2A">
              <w:rPr>
                <w:rFonts w:cs="Times New Roman"/>
                <w:color w:val="000000" w:themeColor="text1"/>
                <w:szCs w:val="24"/>
                <w:vertAlign w:val="superscript"/>
              </w:rPr>
              <w:t>3</w:t>
            </w:r>
          </w:p>
        </w:tc>
        <w:tc>
          <w:tcPr>
            <w:tcW w:w="937" w:type="pct"/>
            <w:vAlign w:val="center"/>
          </w:tcPr>
          <w:p w14:paraId="328AFEF6" w14:textId="77777777" w:rsidR="00C8201D" w:rsidRPr="00292B2A" w:rsidRDefault="00C8201D" w:rsidP="00D90C11">
            <w:pPr>
              <w:spacing w:line="360" w:lineRule="auto"/>
              <w:jc w:val="left"/>
              <w:rPr>
                <w:rFonts w:cs="Times New Roman"/>
                <w:color w:val="000000" w:themeColor="text1"/>
                <w:szCs w:val="24"/>
              </w:rPr>
            </w:pPr>
          </w:p>
        </w:tc>
        <w:tc>
          <w:tcPr>
            <w:tcW w:w="1416" w:type="pct"/>
            <w:vAlign w:val="center"/>
          </w:tcPr>
          <w:p w14:paraId="1963F4BF" w14:textId="77777777" w:rsidR="00C8201D" w:rsidRPr="00292B2A" w:rsidRDefault="00C8201D" w:rsidP="00D90C11">
            <w:pPr>
              <w:spacing w:line="360" w:lineRule="auto"/>
              <w:jc w:val="left"/>
              <w:rPr>
                <w:rFonts w:cs="Times New Roman"/>
                <w:color w:val="000000" w:themeColor="text1"/>
                <w:szCs w:val="24"/>
              </w:rPr>
            </w:pPr>
          </w:p>
        </w:tc>
      </w:tr>
      <w:bookmarkEnd w:id="0"/>
      <w:bookmarkEnd w:id="1"/>
      <w:bookmarkEnd w:id="2"/>
    </w:tbl>
    <w:p w14:paraId="2FB8D29F" w14:textId="77777777" w:rsidR="00E768D0" w:rsidRPr="00292B2A" w:rsidRDefault="00E768D0" w:rsidP="00E768D0">
      <w:pPr>
        <w:pStyle w:val="Els-body-text"/>
        <w:spacing w:line="276" w:lineRule="auto"/>
        <w:ind w:firstLine="0"/>
        <w:rPr>
          <w:color w:val="000000" w:themeColor="text1"/>
          <w:sz w:val="24"/>
          <w:szCs w:val="24"/>
          <w:lang w:val="en-GB"/>
        </w:rPr>
      </w:pPr>
    </w:p>
    <w:p w14:paraId="0C42CCEB" w14:textId="77777777" w:rsidR="008D3CAD" w:rsidRPr="00292B2A" w:rsidRDefault="008D3CAD" w:rsidP="00E768D0">
      <w:pPr>
        <w:pStyle w:val="Els-body-text"/>
        <w:spacing w:line="276" w:lineRule="auto"/>
        <w:ind w:firstLine="0"/>
        <w:rPr>
          <w:b/>
          <w:color w:val="000000" w:themeColor="text1"/>
          <w:sz w:val="24"/>
          <w:szCs w:val="24"/>
          <w:lang w:val="en-GB"/>
        </w:rPr>
      </w:pPr>
    </w:p>
    <w:p w14:paraId="3C5CD025" w14:textId="77777777" w:rsidR="008D3CAD" w:rsidRPr="00292B2A" w:rsidRDefault="008D3CAD" w:rsidP="00E768D0">
      <w:pPr>
        <w:pStyle w:val="Els-body-text"/>
        <w:spacing w:line="276" w:lineRule="auto"/>
        <w:ind w:firstLine="0"/>
        <w:rPr>
          <w:b/>
          <w:color w:val="000000" w:themeColor="text1"/>
          <w:sz w:val="24"/>
          <w:szCs w:val="24"/>
          <w:lang w:val="en-GB"/>
        </w:rPr>
      </w:pPr>
    </w:p>
    <w:p w14:paraId="4439B397" w14:textId="59659BDB" w:rsidR="008D3CAD" w:rsidRPr="00292B2A" w:rsidRDefault="008D3CAD" w:rsidP="00E768D0">
      <w:pPr>
        <w:pStyle w:val="Els-body-text"/>
        <w:spacing w:line="276" w:lineRule="auto"/>
        <w:ind w:firstLine="0"/>
        <w:rPr>
          <w:b/>
          <w:color w:val="000000" w:themeColor="text1"/>
          <w:sz w:val="24"/>
          <w:szCs w:val="24"/>
          <w:lang w:val="en-GB"/>
        </w:rPr>
      </w:pPr>
    </w:p>
    <w:p w14:paraId="2A190EA1" w14:textId="77777777" w:rsidR="00232B0A" w:rsidRPr="00292B2A" w:rsidRDefault="00232B0A" w:rsidP="00E768D0">
      <w:pPr>
        <w:pStyle w:val="Els-body-text"/>
        <w:spacing w:line="276" w:lineRule="auto"/>
        <w:ind w:firstLine="0"/>
        <w:rPr>
          <w:b/>
          <w:color w:val="000000" w:themeColor="text1"/>
          <w:sz w:val="24"/>
          <w:szCs w:val="24"/>
          <w:lang w:val="en-GB"/>
        </w:rPr>
      </w:pPr>
    </w:p>
    <w:p w14:paraId="2FB8D2A0" w14:textId="4FA9E818" w:rsidR="00E768D0" w:rsidRPr="00292B2A" w:rsidRDefault="00E768D0" w:rsidP="00E768D0">
      <w:pPr>
        <w:pStyle w:val="Els-body-text"/>
        <w:spacing w:line="276" w:lineRule="auto"/>
        <w:ind w:firstLine="0"/>
        <w:rPr>
          <w:b/>
          <w:color w:val="000000" w:themeColor="text1"/>
          <w:sz w:val="24"/>
          <w:szCs w:val="24"/>
          <w:lang w:val="en-GB"/>
        </w:rPr>
      </w:pPr>
      <w:r w:rsidRPr="00292B2A">
        <w:rPr>
          <w:b/>
          <w:color w:val="000000" w:themeColor="text1"/>
          <w:sz w:val="24"/>
          <w:szCs w:val="24"/>
          <w:lang w:val="en-GB"/>
        </w:rPr>
        <w:t>References</w:t>
      </w:r>
    </w:p>
    <w:p w14:paraId="2FB8D2A1" w14:textId="77777777" w:rsidR="00225D27" w:rsidRPr="00292B2A" w:rsidRDefault="00225D27" w:rsidP="00225D27">
      <w:pPr>
        <w:autoSpaceDE w:val="0"/>
        <w:autoSpaceDN w:val="0"/>
        <w:adjustRightInd w:val="0"/>
        <w:spacing w:after="0" w:line="240" w:lineRule="auto"/>
        <w:rPr>
          <w:rFonts w:cs="Times New Roman"/>
          <w:color w:val="000000" w:themeColor="text1"/>
          <w:szCs w:val="24"/>
          <w:lang w:val="en-GB"/>
        </w:rPr>
      </w:pPr>
    </w:p>
    <w:p w14:paraId="2FB8D2A2" w14:textId="34E31B86" w:rsidR="000615AD" w:rsidRPr="00292B2A" w:rsidRDefault="000615AD" w:rsidP="000615AD">
      <w:pPr>
        <w:pStyle w:val="ListParagraph"/>
        <w:numPr>
          <w:ilvl w:val="0"/>
          <w:numId w:val="4"/>
        </w:numPr>
        <w:autoSpaceDE w:val="0"/>
        <w:autoSpaceDN w:val="0"/>
        <w:adjustRightInd w:val="0"/>
        <w:spacing w:after="0" w:line="240" w:lineRule="auto"/>
        <w:rPr>
          <w:rFonts w:cs="Times New Roman"/>
          <w:color w:val="000000" w:themeColor="text1"/>
          <w:szCs w:val="24"/>
          <w:lang w:val="en-GB"/>
        </w:rPr>
      </w:pPr>
      <w:r w:rsidRPr="00292B2A">
        <w:rPr>
          <w:rFonts w:cs="Times New Roman"/>
          <w:color w:val="000000" w:themeColor="text1"/>
          <w:szCs w:val="24"/>
          <w:lang w:val="en-GB"/>
        </w:rPr>
        <w:t>Luis PL, Jose´ O, Christine P, A review on buildings energy consumption information, Energy and Buildings 40</w:t>
      </w:r>
      <w:r w:rsidR="00A25056" w:rsidRPr="00292B2A">
        <w:rPr>
          <w:rFonts w:cs="Times New Roman"/>
          <w:color w:val="000000" w:themeColor="text1"/>
          <w:szCs w:val="24"/>
          <w:lang w:val="en-GB"/>
        </w:rPr>
        <w:t>-3</w:t>
      </w:r>
      <w:r w:rsidRPr="00292B2A">
        <w:rPr>
          <w:rFonts w:cs="Times New Roman"/>
          <w:color w:val="000000" w:themeColor="text1"/>
          <w:szCs w:val="24"/>
          <w:lang w:val="en-GB"/>
        </w:rPr>
        <w:t>(</w:t>
      </w:r>
      <w:r w:rsidR="00A25056" w:rsidRPr="00292B2A">
        <w:rPr>
          <w:rFonts w:cs="Times New Roman"/>
          <w:color w:val="000000" w:themeColor="text1"/>
          <w:szCs w:val="24"/>
          <w:lang w:val="en-GB"/>
        </w:rPr>
        <w:t>2008</w:t>
      </w:r>
      <w:r w:rsidRPr="00292B2A">
        <w:rPr>
          <w:rFonts w:cs="Times New Roman"/>
          <w:color w:val="000000" w:themeColor="text1"/>
          <w:szCs w:val="24"/>
          <w:lang w:val="en-GB"/>
        </w:rPr>
        <w:t>)</w:t>
      </w:r>
      <w:r w:rsidR="00A25056" w:rsidRPr="00292B2A">
        <w:rPr>
          <w:rFonts w:cs="Times New Roman"/>
          <w:color w:val="000000" w:themeColor="text1"/>
          <w:szCs w:val="24"/>
          <w:lang w:val="en-GB"/>
        </w:rPr>
        <w:t xml:space="preserve"> </w:t>
      </w:r>
      <w:r w:rsidRPr="00292B2A">
        <w:rPr>
          <w:rFonts w:cs="Times New Roman"/>
          <w:color w:val="000000" w:themeColor="text1"/>
          <w:szCs w:val="24"/>
          <w:lang w:val="en-GB"/>
        </w:rPr>
        <w:t>394–</w:t>
      </w:r>
      <w:r w:rsidR="00A25056" w:rsidRPr="00292B2A">
        <w:rPr>
          <w:rFonts w:cs="Times New Roman"/>
          <w:color w:val="000000" w:themeColor="text1"/>
          <w:szCs w:val="24"/>
          <w:lang w:val="en-GB"/>
        </w:rPr>
        <w:t>39</w:t>
      </w:r>
      <w:r w:rsidRPr="00292B2A">
        <w:rPr>
          <w:rFonts w:cs="Times New Roman"/>
          <w:color w:val="000000" w:themeColor="text1"/>
          <w:szCs w:val="24"/>
          <w:lang w:val="en-GB"/>
        </w:rPr>
        <w:t>8.</w:t>
      </w:r>
    </w:p>
    <w:p w14:paraId="2FB8D2A3" w14:textId="56B9303A" w:rsidR="000615AD" w:rsidRPr="00292B2A" w:rsidRDefault="000615AD" w:rsidP="000615AD">
      <w:pPr>
        <w:pStyle w:val="ListParagraph"/>
        <w:numPr>
          <w:ilvl w:val="0"/>
          <w:numId w:val="4"/>
        </w:numPr>
        <w:autoSpaceDE w:val="0"/>
        <w:autoSpaceDN w:val="0"/>
        <w:adjustRightInd w:val="0"/>
        <w:spacing w:after="0" w:line="240" w:lineRule="auto"/>
        <w:rPr>
          <w:rFonts w:cs="Times New Roman"/>
          <w:color w:val="000000" w:themeColor="text1"/>
          <w:szCs w:val="24"/>
          <w:lang w:val="en-GB"/>
        </w:rPr>
      </w:pPr>
      <w:r w:rsidRPr="00292B2A">
        <w:rPr>
          <w:rFonts w:cs="Times New Roman"/>
          <w:color w:val="000000" w:themeColor="text1"/>
          <w:szCs w:val="24"/>
          <w:lang w:val="en-GB"/>
        </w:rPr>
        <w:t>Smith ST, Hanby VI, Harpham C. A probabilistic analysis of the future potential of evaporative cooling systems in a temperate climate</w:t>
      </w:r>
      <w:r w:rsidR="00203615" w:rsidRPr="00292B2A">
        <w:rPr>
          <w:rFonts w:cs="Times New Roman"/>
          <w:color w:val="000000" w:themeColor="text1"/>
          <w:szCs w:val="24"/>
          <w:lang w:val="en-GB"/>
        </w:rPr>
        <w:t>,</w:t>
      </w:r>
      <w:r w:rsidRPr="00292B2A">
        <w:rPr>
          <w:rFonts w:cs="Times New Roman"/>
          <w:color w:val="000000" w:themeColor="text1"/>
          <w:szCs w:val="24"/>
          <w:lang w:val="en-GB"/>
        </w:rPr>
        <w:t xml:space="preserve"> Energy and Buildings 43</w:t>
      </w:r>
      <w:r w:rsidR="00203615" w:rsidRPr="00292B2A">
        <w:rPr>
          <w:rFonts w:cs="Times New Roman"/>
          <w:color w:val="000000" w:themeColor="text1"/>
          <w:szCs w:val="24"/>
          <w:lang w:val="en-GB"/>
        </w:rPr>
        <w:t>-2:3</w:t>
      </w:r>
      <w:r w:rsidRPr="00292B2A">
        <w:rPr>
          <w:rFonts w:cs="Times New Roman"/>
          <w:color w:val="000000" w:themeColor="text1"/>
          <w:szCs w:val="24"/>
          <w:lang w:val="en-GB"/>
        </w:rPr>
        <w:t>(2</w:t>
      </w:r>
      <w:r w:rsidR="00203615" w:rsidRPr="00292B2A">
        <w:rPr>
          <w:rFonts w:cs="Times New Roman"/>
          <w:color w:val="000000" w:themeColor="text1"/>
          <w:szCs w:val="24"/>
          <w:lang w:val="en-GB"/>
        </w:rPr>
        <w:t>011</w:t>
      </w:r>
      <w:r w:rsidRPr="00292B2A">
        <w:rPr>
          <w:rFonts w:cs="Times New Roman"/>
          <w:color w:val="000000" w:themeColor="text1"/>
          <w:szCs w:val="24"/>
          <w:lang w:val="en-GB"/>
        </w:rPr>
        <w:t>)</w:t>
      </w:r>
      <w:r w:rsidR="00203615" w:rsidRPr="00292B2A">
        <w:rPr>
          <w:rFonts w:cs="Times New Roman"/>
          <w:color w:val="000000" w:themeColor="text1"/>
          <w:szCs w:val="24"/>
          <w:lang w:val="en-GB"/>
        </w:rPr>
        <w:t xml:space="preserve"> </w:t>
      </w:r>
      <w:r w:rsidRPr="00292B2A">
        <w:rPr>
          <w:rFonts w:cs="Times New Roman"/>
          <w:color w:val="000000" w:themeColor="text1"/>
          <w:szCs w:val="24"/>
          <w:lang w:val="en-GB"/>
        </w:rPr>
        <w:t>507–16.</w:t>
      </w:r>
    </w:p>
    <w:p w14:paraId="2FB8D2A4" w14:textId="77777777" w:rsidR="000615AD" w:rsidRPr="00292B2A" w:rsidRDefault="000615AD" w:rsidP="000615AD">
      <w:pPr>
        <w:pStyle w:val="ListParagraph"/>
        <w:numPr>
          <w:ilvl w:val="0"/>
          <w:numId w:val="4"/>
        </w:numPr>
        <w:autoSpaceDE w:val="0"/>
        <w:autoSpaceDN w:val="0"/>
        <w:adjustRightInd w:val="0"/>
        <w:spacing w:after="0" w:line="240" w:lineRule="auto"/>
        <w:rPr>
          <w:rFonts w:cs="Times New Roman"/>
          <w:color w:val="000000" w:themeColor="text1"/>
          <w:szCs w:val="24"/>
          <w:lang w:val="en-GB"/>
        </w:rPr>
      </w:pPr>
      <w:r w:rsidRPr="00292B2A">
        <w:rPr>
          <w:rFonts w:cs="Times New Roman"/>
          <w:color w:val="000000" w:themeColor="text1"/>
          <w:szCs w:val="24"/>
          <w:lang w:val="en-GB"/>
        </w:rPr>
        <w:t>International Energy Agency (IEA). The Future of Cooling 2018:92.</w:t>
      </w:r>
    </w:p>
    <w:p w14:paraId="2FB8D2A5" w14:textId="48BC5B9F" w:rsidR="000615AD" w:rsidRPr="00292B2A" w:rsidRDefault="000615AD" w:rsidP="000615AD">
      <w:pPr>
        <w:pStyle w:val="ListParagraph"/>
        <w:numPr>
          <w:ilvl w:val="0"/>
          <w:numId w:val="4"/>
        </w:numPr>
        <w:autoSpaceDE w:val="0"/>
        <w:autoSpaceDN w:val="0"/>
        <w:adjustRightInd w:val="0"/>
        <w:spacing w:after="0" w:line="240" w:lineRule="auto"/>
        <w:rPr>
          <w:rFonts w:cs="Times New Roman"/>
          <w:color w:val="000000" w:themeColor="text1"/>
          <w:szCs w:val="24"/>
          <w:lang w:val="en-GB"/>
        </w:rPr>
      </w:pPr>
      <w:r w:rsidRPr="00292B2A">
        <w:rPr>
          <w:rFonts w:cs="Times New Roman"/>
          <w:color w:val="000000" w:themeColor="text1"/>
          <w:szCs w:val="24"/>
          <w:lang w:val="en-GB"/>
        </w:rPr>
        <w:t>La D, Li Y, Dai YJ, Ge TS, Wang RZ. Development of a novel rotary desiccant cooling cycle with isothermal dehumidiﬁcation and regenerative evaporative cooling using thermodynamic analysis method</w:t>
      </w:r>
      <w:r w:rsidR="001305B1" w:rsidRPr="00292B2A">
        <w:rPr>
          <w:rFonts w:cs="Times New Roman"/>
          <w:color w:val="000000" w:themeColor="text1"/>
          <w:szCs w:val="24"/>
          <w:lang w:val="en-GB"/>
        </w:rPr>
        <w:t>,</w:t>
      </w:r>
      <w:r w:rsidRPr="00292B2A">
        <w:rPr>
          <w:rFonts w:cs="Times New Roman"/>
          <w:color w:val="000000" w:themeColor="text1"/>
          <w:szCs w:val="24"/>
          <w:lang w:val="en-GB"/>
        </w:rPr>
        <w:t xml:space="preserve"> Energy </w:t>
      </w:r>
      <w:r w:rsidR="001305B1" w:rsidRPr="00292B2A">
        <w:rPr>
          <w:rFonts w:cs="Times New Roman"/>
          <w:color w:val="000000" w:themeColor="text1"/>
          <w:szCs w:val="24"/>
          <w:lang w:val="en-GB"/>
        </w:rPr>
        <w:t>44 (</w:t>
      </w:r>
      <w:r w:rsidRPr="00292B2A">
        <w:rPr>
          <w:rFonts w:cs="Times New Roman"/>
          <w:color w:val="000000" w:themeColor="text1"/>
          <w:szCs w:val="24"/>
          <w:lang w:val="en-GB"/>
        </w:rPr>
        <w:t>2012</w:t>
      </w:r>
      <w:r w:rsidR="001305B1" w:rsidRPr="00292B2A">
        <w:rPr>
          <w:rFonts w:cs="Times New Roman"/>
          <w:color w:val="000000" w:themeColor="text1"/>
          <w:szCs w:val="24"/>
          <w:lang w:val="en-GB"/>
        </w:rPr>
        <w:t>)</w:t>
      </w:r>
      <w:r w:rsidRPr="00292B2A">
        <w:rPr>
          <w:rFonts w:cs="Times New Roman"/>
          <w:color w:val="000000" w:themeColor="text1"/>
          <w:szCs w:val="24"/>
          <w:lang w:val="en-GB"/>
        </w:rPr>
        <w:t>778-</w:t>
      </w:r>
      <w:r w:rsidR="001305B1" w:rsidRPr="00292B2A">
        <w:rPr>
          <w:rFonts w:cs="Times New Roman"/>
          <w:color w:val="000000" w:themeColor="text1"/>
          <w:szCs w:val="24"/>
          <w:lang w:val="en-GB"/>
        </w:rPr>
        <w:t>7</w:t>
      </w:r>
      <w:r w:rsidRPr="00292B2A">
        <w:rPr>
          <w:rFonts w:cs="Times New Roman"/>
          <w:color w:val="000000" w:themeColor="text1"/>
          <w:szCs w:val="24"/>
          <w:lang w:val="en-GB"/>
        </w:rPr>
        <w:t>91.</w:t>
      </w:r>
    </w:p>
    <w:p w14:paraId="2FB8D2A6" w14:textId="7884F9A2" w:rsidR="000615AD" w:rsidRPr="00292B2A" w:rsidRDefault="000615AD" w:rsidP="000615AD">
      <w:pPr>
        <w:pStyle w:val="ListParagraph"/>
        <w:numPr>
          <w:ilvl w:val="0"/>
          <w:numId w:val="4"/>
        </w:numPr>
        <w:autoSpaceDE w:val="0"/>
        <w:autoSpaceDN w:val="0"/>
        <w:adjustRightInd w:val="0"/>
        <w:spacing w:after="0" w:line="240" w:lineRule="auto"/>
        <w:rPr>
          <w:rFonts w:cs="Times New Roman"/>
          <w:color w:val="000000" w:themeColor="text1"/>
          <w:szCs w:val="24"/>
          <w:lang w:val="en-GB"/>
        </w:rPr>
      </w:pPr>
      <w:r w:rsidRPr="00292B2A">
        <w:rPr>
          <w:rFonts w:cs="Times New Roman"/>
          <w:color w:val="000000" w:themeColor="text1"/>
          <w:szCs w:val="24"/>
          <w:lang w:val="en-GB"/>
        </w:rPr>
        <w:t>Waite M, Cohen E, Torbey H, Piccirilli M, Tian Y, Modi V. Global trends in urban electricity demands for cooling and heating</w:t>
      </w:r>
      <w:r w:rsidR="001305B1" w:rsidRPr="00292B2A">
        <w:rPr>
          <w:rFonts w:cs="Times New Roman"/>
          <w:color w:val="000000" w:themeColor="text1"/>
          <w:szCs w:val="24"/>
          <w:lang w:val="en-GB"/>
        </w:rPr>
        <w:t>,</w:t>
      </w:r>
      <w:r w:rsidRPr="00292B2A">
        <w:rPr>
          <w:rFonts w:cs="Times New Roman"/>
          <w:color w:val="000000" w:themeColor="text1"/>
          <w:szCs w:val="24"/>
          <w:lang w:val="en-GB"/>
        </w:rPr>
        <w:t xml:space="preserve"> Energy </w:t>
      </w:r>
      <w:r w:rsidR="001305B1" w:rsidRPr="00292B2A">
        <w:rPr>
          <w:rFonts w:cs="Times New Roman"/>
          <w:color w:val="000000" w:themeColor="text1"/>
          <w:szCs w:val="24"/>
          <w:lang w:val="en-GB"/>
        </w:rPr>
        <w:t>127(</w:t>
      </w:r>
      <w:r w:rsidRPr="00292B2A">
        <w:rPr>
          <w:rFonts w:cs="Times New Roman"/>
          <w:color w:val="000000" w:themeColor="text1"/>
          <w:szCs w:val="24"/>
          <w:lang w:val="en-GB"/>
        </w:rPr>
        <w:t>2017</w:t>
      </w:r>
      <w:r w:rsidR="001305B1" w:rsidRPr="00292B2A">
        <w:rPr>
          <w:rFonts w:cs="Times New Roman"/>
          <w:color w:val="000000" w:themeColor="text1"/>
          <w:szCs w:val="24"/>
          <w:lang w:val="en-GB"/>
        </w:rPr>
        <w:t xml:space="preserve">) </w:t>
      </w:r>
      <w:r w:rsidRPr="00292B2A">
        <w:rPr>
          <w:rFonts w:cs="Times New Roman"/>
          <w:color w:val="000000" w:themeColor="text1"/>
          <w:szCs w:val="24"/>
          <w:lang w:val="en-GB"/>
        </w:rPr>
        <w:t>786-802.</w:t>
      </w:r>
    </w:p>
    <w:p w14:paraId="2FB8D2A7" w14:textId="63A1F56A" w:rsidR="000615AD" w:rsidRPr="00292B2A" w:rsidRDefault="000615AD" w:rsidP="000615AD">
      <w:pPr>
        <w:pStyle w:val="ListParagraph"/>
        <w:numPr>
          <w:ilvl w:val="0"/>
          <w:numId w:val="4"/>
        </w:numPr>
        <w:autoSpaceDE w:val="0"/>
        <w:autoSpaceDN w:val="0"/>
        <w:adjustRightInd w:val="0"/>
        <w:spacing w:after="0" w:line="240" w:lineRule="auto"/>
        <w:rPr>
          <w:rFonts w:cs="Times New Roman"/>
          <w:color w:val="000000" w:themeColor="text1"/>
          <w:szCs w:val="24"/>
          <w:lang w:val="en-GB"/>
        </w:rPr>
      </w:pPr>
      <w:r w:rsidRPr="00292B2A">
        <w:rPr>
          <w:rFonts w:cs="Times New Roman"/>
          <w:color w:val="000000" w:themeColor="text1"/>
          <w:szCs w:val="24"/>
          <w:lang w:val="en-GB"/>
        </w:rPr>
        <w:t>Izquierdo M, Moreno-Rodríguez A, Gonzalez-Gil A, García-Hernando N. Air conditioning in the region of Madrid, Spain: an approach to electricity consumption, economics and CO2emissions</w:t>
      </w:r>
      <w:r w:rsidR="001305B1" w:rsidRPr="00292B2A">
        <w:rPr>
          <w:rFonts w:cs="Times New Roman"/>
          <w:color w:val="000000" w:themeColor="text1"/>
          <w:szCs w:val="24"/>
          <w:lang w:val="en-GB"/>
        </w:rPr>
        <w:t>,</w:t>
      </w:r>
      <w:r w:rsidRPr="00292B2A">
        <w:rPr>
          <w:rFonts w:cs="Times New Roman"/>
          <w:color w:val="000000" w:themeColor="text1"/>
          <w:szCs w:val="24"/>
          <w:lang w:val="en-GB"/>
        </w:rPr>
        <w:t xml:space="preserve"> Energy</w:t>
      </w:r>
      <w:r w:rsidR="001305B1" w:rsidRPr="00292B2A">
        <w:rPr>
          <w:rFonts w:cs="Times New Roman"/>
          <w:color w:val="000000" w:themeColor="text1"/>
          <w:szCs w:val="24"/>
          <w:lang w:val="en-GB"/>
        </w:rPr>
        <w:t xml:space="preserve"> 36</w:t>
      </w:r>
      <w:r w:rsidRPr="00292B2A">
        <w:rPr>
          <w:rFonts w:cs="Times New Roman"/>
          <w:color w:val="000000" w:themeColor="text1"/>
          <w:szCs w:val="24"/>
          <w:lang w:val="en-GB"/>
        </w:rPr>
        <w:t xml:space="preserve"> </w:t>
      </w:r>
      <w:r w:rsidR="001305B1" w:rsidRPr="00292B2A">
        <w:rPr>
          <w:rFonts w:cs="Times New Roman"/>
          <w:color w:val="000000" w:themeColor="text1"/>
          <w:szCs w:val="24"/>
          <w:lang w:val="en-GB"/>
        </w:rPr>
        <w:t>(</w:t>
      </w:r>
      <w:r w:rsidRPr="00292B2A">
        <w:rPr>
          <w:rFonts w:cs="Times New Roman"/>
          <w:color w:val="000000" w:themeColor="text1"/>
          <w:szCs w:val="24"/>
          <w:lang w:val="en-GB"/>
        </w:rPr>
        <w:t>2011</w:t>
      </w:r>
      <w:r w:rsidR="001305B1" w:rsidRPr="00292B2A">
        <w:rPr>
          <w:rFonts w:cs="Times New Roman"/>
          <w:color w:val="000000" w:themeColor="text1"/>
          <w:szCs w:val="24"/>
          <w:lang w:val="en-GB"/>
        </w:rPr>
        <w:t>)</w:t>
      </w:r>
      <w:r w:rsidRPr="00292B2A">
        <w:rPr>
          <w:rFonts w:cs="Times New Roman"/>
          <w:color w:val="000000" w:themeColor="text1"/>
          <w:szCs w:val="24"/>
          <w:lang w:val="en-GB"/>
        </w:rPr>
        <w:t>1630</w:t>
      </w:r>
      <w:r w:rsidR="001305B1" w:rsidRPr="00292B2A">
        <w:rPr>
          <w:rFonts w:cs="Times New Roman"/>
          <w:color w:val="000000" w:themeColor="text1"/>
          <w:szCs w:val="24"/>
          <w:lang w:val="en-GB"/>
        </w:rPr>
        <w:t>-1639</w:t>
      </w:r>
      <w:r w:rsidRPr="00292B2A">
        <w:rPr>
          <w:rFonts w:cs="Times New Roman"/>
          <w:color w:val="000000" w:themeColor="text1"/>
          <w:szCs w:val="24"/>
          <w:lang w:val="en-GB"/>
        </w:rPr>
        <w:t xml:space="preserve">. </w:t>
      </w:r>
    </w:p>
    <w:p w14:paraId="2FB8D2A8" w14:textId="77777777" w:rsidR="000615AD" w:rsidRPr="00292B2A" w:rsidRDefault="000615AD" w:rsidP="000615AD">
      <w:pPr>
        <w:pStyle w:val="ListParagraph"/>
        <w:numPr>
          <w:ilvl w:val="0"/>
          <w:numId w:val="4"/>
        </w:numPr>
        <w:autoSpaceDE w:val="0"/>
        <w:autoSpaceDN w:val="0"/>
        <w:adjustRightInd w:val="0"/>
        <w:spacing w:after="0" w:line="240" w:lineRule="auto"/>
        <w:rPr>
          <w:rFonts w:cs="Times New Roman"/>
          <w:color w:val="000000" w:themeColor="text1"/>
          <w:szCs w:val="24"/>
          <w:lang w:val="en-GB"/>
        </w:rPr>
      </w:pPr>
      <w:r w:rsidRPr="00292B2A">
        <w:rPr>
          <w:rFonts w:cs="Times New Roman"/>
          <w:color w:val="000000" w:themeColor="text1"/>
          <w:szCs w:val="24"/>
          <w:lang w:val="en-GB"/>
        </w:rPr>
        <w:t xml:space="preserve">UN environment, </w:t>
      </w:r>
      <w:hyperlink r:id="rId116" w:history="1">
        <w:r w:rsidRPr="00292B2A">
          <w:rPr>
            <w:rStyle w:val="Hyperlink"/>
            <w:rFonts w:cs="Times New Roman"/>
            <w:color w:val="000000" w:themeColor="text1"/>
            <w:szCs w:val="24"/>
            <w:lang w:val="en-GB"/>
          </w:rPr>
          <w:t>https://www.unenvironment.org/ozonaction/who-we-are/about-montreal-protocol</w:t>
        </w:r>
      </w:hyperlink>
      <w:r w:rsidRPr="00292B2A">
        <w:rPr>
          <w:rFonts w:cs="Times New Roman"/>
          <w:color w:val="000000" w:themeColor="text1"/>
          <w:szCs w:val="24"/>
          <w:lang w:val="en-GB"/>
        </w:rPr>
        <w:t xml:space="preserve"> (accessed on July 10, 2019)</w:t>
      </w:r>
    </w:p>
    <w:p w14:paraId="2FB8D2A9" w14:textId="77777777" w:rsidR="000615AD" w:rsidRPr="00292B2A" w:rsidRDefault="000615AD" w:rsidP="000615AD">
      <w:pPr>
        <w:pStyle w:val="ListParagraph"/>
        <w:numPr>
          <w:ilvl w:val="0"/>
          <w:numId w:val="4"/>
        </w:numPr>
        <w:autoSpaceDE w:val="0"/>
        <w:autoSpaceDN w:val="0"/>
        <w:adjustRightInd w:val="0"/>
        <w:spacing w:after="0" w:line="240" w:lineRule="auto"/>
        <w:rPr>
          <w:rFonts w:cs="Times New Roman"/>
          <w:color w:val="000000" w:themeColor="text1"/>
          <w:szCs w:val="24"/>
          <w:lang w:val="en-GB"/>
        </w:rPr>
      </w:pPr>
      <w:r w:rsidRPr="00292B2A">
        <w:rPr>
          <w:rFonts w:cs="Times New Roman"/>
          <w:color w:val="000000" w:themeColor="text1"/>
          <w:szCs w:val="24"/>
          <w:lang w:val="en-GB"/>
        </w:rPr>
        <w:t>D.S. Kima and C.A. Infante Ferreirab Solar refrigeration options – a state-of-the-art review, international journal of refrigeration 31 (2008) 3–15.</w:t>
      </w:r>
    </w:p>
    <w:p w14:paraId="2FB8D2AA" w14:textId="66179550" w:rsidR="000615AD" w:rsidRPr="00292B2A" w:rsidRDefault="000615AD" w:rsidP="000615AD">
      <w:pPr>
        <w:pStyle w:val="ListParagraph"/>
        <w:numPr>
          <w:ilvl w:val="0"/>
          <w:numId w:val="4"/>
        </w:numPr>
        <w:autoSpaceDE w:val="0"/>
        <w:autoSpaceDN w:val="0"/>
        <w:adjustRightInd w:val="0"/>
        <w:spacing w:after="0" w:line="240" w:lineRule="auto"/>
        <w:rPr>
          <w:rFonts w:cs="Times New Roman"/>
          <w:color w:val="000000" w:themeColor="text1"/>
          <w:szCs w:val="24"/>
          <w:lang w:val="en-GB"/>
        </w:rPr>
      </w:pPr>
      <w:r w:rsidRPr="00292B2A">
        <w:rPr>
          <w:rFonts w:cs="Times New Roman"/>
          <w:color w:val="000000" w:themeColor="text1"/>
          <w:szCs w:val="24"/>
          <w:lang w:val="en-GB"/>
        </w:rPr>
        <w:t xml:space="preserve">Alexis G.K. and Karayiannis E.K., A solar ejector cooling system using refrigerant R134a in the Athens area, Renewable Energy 30 (2005) 1457–1469. </w:t>
      </w:r>
    </w:p>
    <w:p w14:paraId="2FB8D2AB" w14:textId="77777777" w:rsidR="000615AD" w:rsidRPr="00292B2A" w:rsidRDefault="000615AD" w:rsidP="000615AD">
      <w:pPr>
        <w:pStyle w:val="ListParagraph"/>
        <w:numPr>
          <w:ilvl w:val="0"/>
          <w:numId w:val="4"/>
        </w:numPr>
        <w:autoSpaceDE w:val="0"/>
        <w:autoSpaceDN w:val="0"/>
        <w:adjustRightInd w:val="0"/>
        <w:spacing w:after="0" w:line="240" w:lineRule="auto"/>
        <w:rPr>
          <w:rFonts w:asciiTheme="majorBidi" w:hAnsiTheme="majorBidi" w:cstheme="majorBidi"/>
          <w:color w:val="000000" w:themeColor="text1"/>
          <w:szCs w:val="24"/>
          <w:lang w:val="en-GB"/>
        </w:rPr>
      </w:pPr>
      <w:r w:rsidRPr="00292B2A">
        <w:rPr>
          <w:rFonts w:cs="Times New Roman"/>
          <w:color w:val="000000" w:themeColor="text1"/>
          <w:szCs w:val="24"/>
          <w:lang w:val="en-GB"/>
        </w:rPr>
        <w:t>Alizadeh, S., Multi-pressure absorption cycles</w:t>
      </w:r>
      <w:r w:rsidRPr="00292B2A">
        <w:rPr>
          <w:rFonts w:asciiTheme="majorBidi" w:hAnsiTheme="majorBidi" w:cstheme="majorBidi"/>
          <w:color w:val="000000" w:themeColor="text1"/>
          <w:szCs w:val="24"/>
          <w:lang w:val="en-GB"/>
        </w:rPr>
        <w:t xml:space="preserve"> in solar refrigeration: a technical and economical study, Solar Energy 69 (2000) 37–44.</w:t>
      </w:r>
    </w:p>
    <w:p w14:paraId="2FB8D2AC" w14:textId="0397222E" w:rsidR="000615AD" w:rsidRPr="00292B2A" w:rsidRDefault="000464CF" w:rsidP="000615AD">
      <w:pPr>
        <w:pStyle w:val="ListParagraph"/>
        <w:numPr>
          <w:ilvl w:val="0"/>
          <w:numId w:val="4"/>
        </w:numPr>
        <w:autoSpaceDE w:val="0"/>
        <w:autoSpaceDN w:val="0"/>
        <w:adjustRightInd w:val="0"/>
        <w:spacing w:after="0" w:line="240" w:lineRule="auto"/>
        <w:rPr>
          <w:rFonts w:asciiTheme="majorBidi" w:hAnsiTheme="majorBidi" w:cstheme="majorBidi"/>
          <w:color w:val="000000" w:themeColor="text1"/>
          <w:szCs w:val="24"/>
          <w:lang w:val="en-GB"/>
        </w:rPr>
      </w:pPr>
      <w:r w:rsidRPr="00292B2A">
        <w:rPr>
          <w:rFonts w:asciiTheme="majorBidi" w:hAnsiTheme="majorBidi" w:cstheme="majorBidi"/>
          <w:color w:val="000000" w:themeColor="text1"/>
          <w:szCs w:val="24"/>
          <w:lang w:val="en-GB"/>
        </w:rPr>
        <w:t>Duan Z, Zhan C, Zhang X, Mustafa M, Zhao X, Alimohammadisagvand B, et al. Indirect evaporative cooling: Past, present and future potentials</w:t>
      </w:r>
      <w:r w:rsidR="001305B1"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 xml:space="preserve"> Renewable and Sustainable Energy Reviews</w:t>
      </w:r>
      <w:r w:rsidR="001305B1" w:rsidRPr="00292B2A">
        <w:rPr>
          <w:rFonts w:asciiTheme="majorBidi" w:hAnsiTheme="majorBidi" w:cstheme="majorBidi"/>
          <w:color w:val="000000" w:themeColor="text1"/>
          <w:szCs w:val="24"/>
          <w:lang w:val="en-GB"/>
        </w:rPr>
        <w:t xml:space="preserve"> 16</w:t>
      </w:r>
      <w:r w:rsidRPr="00292B2A">
        <w:rPr>
          <w:rFonts w:asciiTheme="majorBidi" w:hAnsiTheme="majorBidi" w:cstheme="majorBidi"/>
          <w:color w:val="000000" w:themeColor="text1"/>
          <w:szCs w:val="24"/>
          <w:lang w:val="en-GB"/>
        </w:rPr>
        <w:t xml:space="preserve"> </w:t>
      </w:r>
      <w:r w:rsidR="001305B1"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2012</w:t>
      </w:r>
      <w:r w:rsidR="001305B1" w:rsidRPr="00292B2A">
        <w:rPr>
          <w:rFonts w:asciiTheme="majorBidi" w:hAnsiTheme="majorBidi" w:cstheme="majorBidi"/>
          <w:color w:val="000000" w:themeColor="text1"/>
          <w:szCs w:val="24"/>
          <w:lang w:val="en-GB"/>
        </w:rPr>
        <w:t xml:space="preserve">) </w:t>
      </w:r>
      <w:r w:rsidRPr="00292B2A">
        <w:rPr>
          <w:rFonts w:asciiTheme="majorBidi" w:hAnsiTheme="majorBidi" w:cstheme="majorBidi"/>
          <w:color w:val="000000" w:themeColor="text1"/>
          <w:szCs w:val="24"/>
          <w:lang w:val="en-GB"/>
        </w:rPr>
        <w:t>6823-</w:t>
      </w:r>
      <w:r w:rsidR="001305B1" w:rsidRPr="00292B2A">
        <w:rPr>
          <w:rFonts w:asciiTheme="majorBidi" w:hAnsiTheme="majorBidi" w:cstheme="majorBidi"/>
          <w:color w:val="000000" w:themeColor="text1"/>
          <w:szCs w:val="24"/>
          <w:lang w:val="en-GB"/>
        </w:rPr>
        <w:t>68</w:t>
      </w:r>
      <w:r w:rsidRPr="00292B2A">
        <w:rPr>
          <w:rFonts w:asciiTheme="majorBidi" w:hAnsiTheme="majorBidi" w:cstheme="majorBidi"/>
          <w:color w:val="000000" w:themeColor="text1"/>
          <w:szCs w:val="24"/>
          <w:lang w:val="en-GB"/>
        </w:rPr>
        <w:t>50.</w:t>
      </w:r>
    </w:p>
    <w:p w14:paraId="2FB8D2AD" w14:textId="43D1F28B" w:rsidR="000615AD" w:rsidRPr="00292B2A" w:rsidRDefault="000464CF" w:rsidP="000615AD">
      <w:pPr>
        <w:pStyle w:val="ListParagraph"/>
        <w:numPr>
          <w:ilvl w:val="0"/>
          <w:numId w:val="4"/>
        </w:numPr>
        <w:autoSpaceDE w:val="0"/>
        <w:autoSpaceDN w:val="0"/>
        <w:adjustRightInd w:val="0"/>
        <w:spacing w:after="0" w:line="240" w:lineRule="auto"/>
        <w:rPr>
          <w:rFonts w:asciiTheme="majorBidi" w:hAnsiTheme="majorBidi" w:cstheme="majorBidi"/>
          <w:color w:val="000000" w:themeColor="text1"/>
          <w:szCs w:val="24"/>
          <w:lang w:val="en-GB"/>
        </w:rPr>
      </w:pPr>
      <w:r w:rsidRPr="00292B2A">
        <w:rPr>
          <w:rFonts w:asciiTheme="majorBidi" w:hAnsiTheme="majorBidi" w:cstheme="majorBidi"/>
          <w:color w:val="000000" w:themeColor="text1"/>
          <w:szCs w:val="24"/>
          <w:lang w:val="en-GB"/>
        </w:rPr>
        <w:t>Mahmood MH, Sultan M, Miyazaki T, Koyama S, Maisotsenko VS. Overview of the Maisotsenko cycle – A way towards dew point evaporative cooling</w:t>
      </w:r>
      <w:r w:rsidR="001305B1"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 xml:space="preserve"> Renewable and Sustainable Energy Reviews</w:t>
      </w:r>
      <w:r w:rsidR="001305B1" w:rsidRPr="00292B2A">
        <w:rPr>
          <w:rFonts w:asciiTheme="majorBidi" w:hAnsiTheme="majorBidi" w:cstheme="majorBidi"/>
          <w:color w:val="000000" w:themeColor="text1"/>
          <w:szCs w:val="24"/>
          <w:lang w:val="en-GB"/>
        </w:rPr>
        <w:t xml:space="preserve"> 66</w:t>
      </w:r>
      <w:r w:rsidRPr="00292B2A">
        <w:rPr>
          <w:rFonts w:asciiTheme="majorBidi" w:hAnsiTheme="majorBidi" w:cstheme="majorBidi"/>
          <w:color w:val="000000" w:themeColor="text1"/>
          <w:szCs w:val="24"/>
          <w:lang w:val="en-GB"/>
        </w:rPr>
        <w:t xml:space="preserve"> </w:t>
      </w:r>
      <w:r w:rsidR="001305B1"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2016</w:t>
      </w:r>
      <w:r w:rsidR="001305B1" w:rsidRPr="00292B2A">
        <w:rPr>
          <w:rFonts w:asciiTheme="majorBidi" w:hAnsiTheme="majorBidi" w:cstheme="majorBidi"/>
          <w:color w:val="000000" w:themeColor="text1"/>
          <w:szCs w:val="24"/>
          <w:lang w:val="en-GB"/>
        </w:rPr>
        <w:t xml:space="preserve">) </w:t>
      </w:r>
      <w:r w:rsidRPr="00292B2A">
        <w:rPr>
          <w:rFonts w:asciiTheme="majorBidi" w:hAnsiTheme="majorBidi" w:cstheme="majorBidi"/>
          <w:color w:val="000000" w:themeColor="text1"/>
          <w:szCs w:val="24"/>
          <w:lang w:val="en-GB"/>
        </w:rPr>
        <w:t>537-</w:t>
      </w:r>
      <w:r w:rsidR="001305B1" w:rsidRPr="00292B2A">
        <w:rPr>
          <w:rFonts w:asciiTheme="majorBidi" w:hAnsiTheme="majorBidi" w:cstheme="majorBidi"/>
          <w:color w:val="000000" w:themeColor="text1"/>
          <w:szCs w:val="24"/>
          <w:lang w:val="en-GB"/>
        </w:rPr>
        <w:t>5</w:t>
      </w:r>
      <w:r w:rsidRPr="00292B2A">
        <w:rPr>
          <w:rFonts w:asciiTheme="majorBidi" w:hAnsiTheme="majorBidi" w:cstheme="majorBidi"/>
          <w:color w:val="000000" w:themeColor="text1"/>
          <w:szCs w:val="24"/>
          <w:lang w:val="en-GB"/>
        </w:rPr>
        <w:t>55.</w:t>
      </w:r>
    </w:p>
    <w:p w14:paraId="2FB8D2AE" w14:textId="1D1C5746" w:rsidR="000615AD" w:rsidRPr="00292B2A" w:rsidRDefault="000464CF" w:rsidP="000615AD">
      <w:pPr>
        <w:pStyle w:val="ListParagraph"/>
        <w:numPr>
          <w:ilvl w:val="0"/>
          <w:numId w:val="4"/>
        </w:numPr>
        <w:autoSpaceDE w:val="0"/>
        <w:autoSpaceDN w:val="0"/>
        <w:adjustRightInd w:val="0"/>
        <w:spacing w:after="0" w:line="240" w:lineRule="auto"/>
        <w:rPr>
          <w:rFonts w:asciiTheme="majorBidi" w:hAnsiTheme="majorBidi" w:cstheme="majorBidi"/>
          <w:color w:val="000000" w:themeColor="text1"/>
          <w:szCs w:val="24"/>
          <w:lang w:val="en-GB"/>
        </w:rPr>
      </w:pPr>
      <w:r w:rsidRPr="00292B2A">
        <w:rPr>
          <w:rFonts w:asciiTheme="majorBidi" w:hAnsiTheme="majorBidi" w:cstheme="majorBidi"/>
          <w:color w:val="000000" w:themeColor="text1"/>
          <w:szCs w:val="24"/>
          <w:lang w:val="en-GB"/>
        </w:rPr>
        <w:t>Lin J, Huang S-M, Wang R, Chua KJ. Thermodynamic analysis of a hybrid membrane liquid desiccant dehumidification and dew point evaporative cooling system</w:t>
      </w:r>
      <w:r w:rsidR="001305B1"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 xml:space="preserve"> Energy Conversion and Management</w:t>
      </w:r>
      <w:r w:rsidR="001305B1" w:rsidRPr="00292B2A">
        <w:rPr>
          <w:rFonts w:asciiTheme="majorBidi" w:hAnsiTheme="majorBidi" w:cstheme="majorBidi"/>
          <w:color w:val="000000" w:themeColor="text1"/>
          <w:szCs w:val="24"/>
          <w:lang w:val="en-GB"/>
        </w:rPr>
        <w:t xml:space="preserve"> 156</w:t>
      </w:r>
      <w:r w:rsidRPr="00292B2A">
        <w:rPr>
          <w:rFonts w:asciiTheme="majorBidi" w:hAnsiTheme="majorBidi" w:cstheme="majorBidi"/>
          <w:color w:val="000000" w:themeColor="text1"/>
          <w:szCs w:val="24"/>
          <w:lang w:val="en-GB"/>
        </w:rPr>
        <w:t xml:space="preserve"> </w:t>
      </w:r>
      <w:r w:rsidR="001305B1"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2018</w:t>
      </w:r>
      <w:r w:rsidR="001305B1" w:rsidRPr="00292B2A">
        <w:rPr>
          <w:rFonts w:asciiTheme="majorBidi" w:hAnsiTheme="majorBidi" w:cstheme="majorBidi"/>
          <w:color w:val="000000" w:themeColor="text1"/>
          <w:szCs w:val="24"/>
          <w:lang w:val="en-GB"/>
        </w:rPr>
        <w:t xml:space="preserve">) </w:t>
      </w:r>
      <w:r w:rsidRPr="00292B2A">
        <w:rPr>
          <w:rFonts w:asciiTheme="majorBidi" w:hAnsiTheme="majorBidi" w:cstheme="majorBidi"/>
          <w:color w:val="000000" w:themeColor="text1"/>
          <w:szCs w:val="24"/>
          <w:lang w:val="en-GB"/>
        </w:rPr>
        <w:t>440-</w:t>
      </w:r>
      <w:r w:rsidR="001305B1" w:rsidRPr="00292B2A">
        <w:rPr>
          <w:rFonts w:asciiTheme="majorBidi" w:hAnsiTheme="majorBidi" w:cstheme="majorBidi"/>
          <w:color w:val="000000" w:themeColor="text1"/>
          <w:szCs w:val="24"/>
          <w:lang w:val="en-GB"/>
        </w:rPr>
        <w:t>4</w:t>
      </w:r>
      <w:r w:rsidRPr="00292B2A">
        <w:rPr>
          <w:rFonts w:asciiTheme="majorBidi" w:hAnsiTheme="majorBidi" w:cstheme="majorBidi"/>
          <w:color w:val="000000" w:themeColor="text1"/>
          <w:szCs w:val="24"/>
          <w:lang w:val="en-GB"/>
        </w:rPr>
        <w:t>58.</w:t>
      </w:r>
    </w:p>
    <w:p w14:paraId="2FB8D2AF" w14:textId="619340A5" w:rsidR="000615AD" w:rsidRPr="00292B2A" w:rsidRDefault="000464CF" w:rsidP="000615AD">
      <w:pPr>
        <w:pStyle w:val="ListParagraph"/>
        <w:numPr>
          <w:ilvl w:val="0"/>
          <w:numId w:val="4"/>
        </w:numPr>
        <w:autoSpaceDE w:val="0"/>
        <w:autoSpaceDN w:val="0"/>
        <w:adjustRightInd w:val="0"/>
        <w:spacing w:after="0" w:line="240" w:lineRule="auto"/>
        <w:rPr>
          <w:rFonts w:asciiTheme="majorBidi" w:hAnsiTheme="majorBidi" w:cstheme="majorBidi"/>
          <w:color w:val="000000" w:themeColor="text1"/>
          <w:szCs w:val="24"/>
          <w:lang w:val="en-GB"/>
        </w:rPr>
      </w:pPr>
      <w:r w:rsidRPr="00292B2A">
        <w:rPr>
          <w:rFonts w:asciiTheme="majorBidi" w:hAnsiTheme="majorBidi" w:cstheme="majorBidi"/>
          <w:color w:val="000000" w:themeColor="text1"/>
          <w:szCs w:val="24"/>
          <w:lang w:val="en-GB"/>
        </w:rPr>
        <w:t>Chua KJ, Chou SK, Yang WM, Yan J. Achieving better energy-efficient air conditioning – A review of technologies and strategies. Applied Energy. 2013;104:87-104.</w:t>
      </w:r>
    </w:p>
    <w:p w14:paraId="2FB8D2B0" w14:textId="634CE3A8" w:rsidR="000615AD" w:rsidRPr="00292B2A" w:rsidRDefault="0094318D" w:rsidP="000615AD">
      <w:pPr>
        <w:pStyle w:val="ListParagraph"/>
        <w:numPr>
          <w:ilvl w:val="0"/>
          <w:numId w:val="4"/>
        </w:numPr>
        <w:autoSpaceDE w:val="0"/>
        <w:autoSpaceDN w:val="0"/>
        <w:adjustRightInd w:val="0"/>
        <w:spacing w:after="0" w:line="240" w:lineRule="auto"/>
        <w:rPr>
          <w:rFonts w:asciiTheme="majorBidi" w:hAnsiTheme="majorBidi" w:cstheme="majorBidi"/>
          <w:color w:val="000000" w:themeColor="text1"/>
          <w:szCs w:val="24"/>
          <w:lang w:val="en-GB"/>
        </w:rPr>
      </w:pPr>
      <w:r w:rsidRPr="00292B2A">
        <w:rPr>
          <w:rFonts w:asciiTheme="majorBidi" w:hAnsiTheme="majorBidi" w:cstheme="majorBidi"/>
          <w:color w:val="000000" w:themeColor="text1"/>
          <w:szCs w:val="24"/>
          <w:lang w:val="en-GB"/>
        </w:rPr>
        <w:t xml:space="preserve">Elberling L. Laboratory Evaluation of the Coolerado Cooler™ Indirect Evaporative Cooling Unit. USA: PG&amp;E Company </w:t>
      </w:r>
      <w:r w:rsidR="001305B1"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2006</w:t>
      </w:r>
      <w:r w:rsidR="001305B1"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w:t>
      </w:r>
    </w:p>
    <w:p w14:paraId="2FB8D2B1" w14:textId="4BB1C768" w:rsidR="000615AD" w:rsidRPr="00292B2A" w:rsidRDefault="0094318D" w:rsidP="000615AD">
      <w:pPr>
        <w:pStyle w:val="ListParagraph"/>
        <w:numPr>
          <w:ilvl w:val="0"/>
          <w:numId w:val="4"/>
        </w:numPr>
        <w:autoSpaceDE w:val="0"/>
        <w:autoSpaceDN w:val="0"/>
        <w:adjustRightInd w:val="0"/>
        <w:spacing w:after="0" w:line="240" w:lineRule="auto"/>
        <w:rPr>
          <w:rFonts w:asciiTheme="majorBidi" w:hAnsiTheme="majorBidi" w:cstheme="majorBidi"/>
          <w:color w:val="000000" w:themeColor="text1"/>
          <w:szCs w:val="24"/>
          <w:lang w:val="en-GB"/>
        </w:rPr>
      </w:pPr>
      <w:r w:rsidRPr="00292B2A">
        <w:rPr>
          <w:rFonts w:asciiTheme="majorBidi" w:hAnsiTheme="majorBidi" w:cstheme="majorBidi"/>
          <w:color w:val="000000" w:themeColor="text1"/>
          <w:szCs w:val="24"/>
          <w:lang w:val="en-GB"/>
        </w:rPr>
        <w:t>Zube D, Gillan L. Evaluating coolerado corportion's heat</w:t>
      </w:r>
      <w:r w:rsidRPr="00292B2A">
        <w:rPr>
          <w:rFonts w:asciiTheme="majorBidi" w:hAnsiTheme="majorBidi" w:cstheme="majorBidi" w:hint="eastAsia"/>
          <w:color w:val="000000" w:themeColor="text1"/>
          <w:szCs w:val="24"/>
          <w:lang w:val="en-GB"/>
        </w:rPr>
        <w:t>‐</w:t>
      </w:r>
      <w:r w:rsidRPr="00292B2A">
        <w:rPr>
          <w:rFonts w:asciiTheme="majorBidi" w:hAnsiTheme="majorBidi" w:cstheme="majorBidi"/>
          <w:color w:val="000000" w:themeColor="text1"/>
          <w:szCs w:val="24"/>
          <w:lang w:val="en-GB"/>
        </w:rPr>
        <w:t>mass exchanger performance through experimental analysis</w:t>
      </w:r>
      <w:r w:rsidR="001305B1"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 xml:space="preserve"> International Journal of Energy for a Clean Environment </w:t>
      </w:r>
      <w:r w:rsidR="001305B1" w:rsidRPr="00292B2A">
        <w:rPr>
          <w:rFonts w:asciiTheme="majorBidi" w:hAnsiTheme="majorBidi" w:cstheme="majorBidi"/>
          <w:color w:val="000000" w:themeColor="text1"/>
          <w:szCs w:val="24"/>
          <w:lang w:val="en-GB"/>
        </w:rPr>
        <w:t>12 (</w:t>
      </w:r>
      <w:r w:rsidRPr="00292B2A">
        <w:rPr>
          <w:rFonts w:asciiTheme="majorBidi" w:hAnsiTheme="majorBidi" w:cstheme="majorBidi"/>
          <w:color w:val="000000" w:themeColor="text1"/>
          <w:szCs w:val="24"/>
          <w:lang w:val="en-GB"/>
        </w:rPr>
        <w:t>2011</w:t>
      </w:r>
      <w:r w:rsidR="001305B1"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101-</w:t>
      </w:r>
      <w:r w:rsidR="001305B1" w:rsidRPr="00292B2A">
        <w:rPr>
          <w:rFonts w:asciiTheme="majorBidi" w:hAnsiTheme="majorBidi" w:cstheme="majorBidi"/>
          <w:color w:val="000000" w:themeColor="text1"/>
          <w:szCs w:val="24"/>
          <w:lang w:val="en-GB"/>
        </w:rPr>
        <w:t>1</w:t>
      </w:r>
      <w:r w:rsidRPr="00292B2A">
        <w:rPr>
          <w:rFonts w:asciiTheme="majorBidi" w:hAnsiTheme="majorBidi" w:cstheme="majorBidi"/>
          <w:color w:val="000000" w:themeColor="text1"/>
          <w:szCs w:val="24"/>
          <w:lang w:val="en-GB"/>
        </w:rPr>
        <w:t>16.</w:t>
      </w:r>
    </w:p>
    <w:p w14:paraId="2FB8D2B2" w14:textId="7C3962F0" w:rsidR="000615AD" w:rsidRPr="00292B2A" w:rsidRDefault="0094318D" w:rsidP="000615AD">
      <w:pPr>
        <w:pStyle w:val="ListParagraph"/>
        <w:numPr>
          <w:ilvl w:val="0"/>
          <w:numId w:val="4"/>
        </w:numPr>
        <w:autoSpaceDE w:val="0"/>
        <w:autoSpaceDN w:val="0"/>
        <w:adjustRightInd w:val="0"/>
        <w:spacing w:after="0" w:line="240" w:lineRule="auto"/>
        <w:rPr>
          <w:rFonts w:asciiTheme="majorBidi" w:hAnsiTheme="majorBidi" w:cstheme="majorBidi"/>
          <w:color w:val="000000" w:themeColor="text1"/>
          <w:szCs w:val="24"/>
          <w:lang w:val="en-GB"/>
        </w:rPr>
      </w:pPr>
      <w:r w:rsidRPr="00292B2A">
        <w:rPr>
          <w:rFonts w:asciiTheme="majorBidi" w:hAnsiTheme="majorBidi" w:cstheme="majorBidi"/>
          <w:color w:val="000000" w:themeColor="text1"/>
          <w:szCs w:val="24"/>
          <w:lang w:val="en-GB"/>
        </w:rPr>
        <w:t>Jradi M, Riffat S. Experimental and numerical investigation of a dew-point cooling system for thermal comfort in buildings</w:t>
      </w:r>
      <w:r w:rsidR="001305B1"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 xml:space="preserve"> Applied Energy</w:t>
      </w:r>
      <w:r w:rsidR="001305B1" w:rsidRPr="00292B2A">
        <w:rPr>
          <w:rFonts w:asciiTheme="majorBidi" w:hAnsiTheme="majorBidi" w:cstheme="majorBidi"/>
          <w:color w:val="000000" w:themeColor="text1"/>
          <w:szCs w:val="24"/>
          <w:lang w:val="en-GB"/>
        </w:rPr>
        <w:t xml:space="preserve"> 132</w:t>
      </w:r>
      <w:r w:rsidRPr="00292B2A">
        <w:rPr>
          <w:rFonts w:asciiTheme="majorBidi" w:hAnsiTheme="majorBidi" w:cstheme="majorBidi"/>
          <w:color w:val="000000" w:themeColor="text1"/>
          <w:szCs w:val="24"/>
          <w:lang w:val="en-GB"/>
        </w:rPr>
        <w:t xml:space="preserve"> </w:t>
      </w:r>
      <w:r w:rsidR="001305B1"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2014</w:t>
      </w:r>
      <w:r w:rsidR="001305B1"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524-</w:t>
      </w:r>
      <w:r w:rsidR="001305B1" w:rsidRPr="00292B2A">
        <w:rPr>
          <w:rFonts w:asciiTheme="majorBidi" w:hAnsiTheme="majorBidi" w:cstheme="majorBidi"/>
          <w:color w:val="000000" w:themeColor="text1"/>
          <w:szCs w:val="24"/>
          <w:lang w:val="en-GB"/>
        </w:rPr>
        <w:t>5</w:t>
      </w:r>
      <w:r w:rsidRPr="00292B2A">
        <w:rPr>
          <w:rFonts w:asciiTheme="majorBidi" w:hAnsiTheme="majorBidi" w:cstheme="majorBidi"/>
          <w:color w:val="000000" w:themeColor="text1"/>
          <w:szCs w:val="24"/>
          <w:lang w:val="en-GB"/>
        </w:rPr>
        <w:t>35.</w:t>
      </w:r>
    </w:p>
    <w:p w14:paraId="2FB8D2B3" w14:textId="54330717" w:rsidR="000615AD" w:rsidRPr="00292B2A" w:rsidRDefault="0094318D" w:rsidP="000615AD">
      <w:pPr>
        <w:pStyle w:val="ListParagraph"/>
        <w:numPr>
          <w:ilvl w:val="0"/>
          <w:numId w:val="4"/>
        </w:numPr>
        <w:autoSpaceDE w:val="0"/>
        <w:autoSpaceDN w:val="0"/>
        <w:adjustRightInd w:val="0"/>
        <w:spacing w:after="0" w:line="240" w:lineRule="auto"/>
        <w:rPr>
          <w:rFonts w:asciiTheme="majorBidi" w:hAnsiTheme="majorBidi" w:cstheme="majorBidi"/>
          <w:color w:val="000000" w:themeColor="text1"/>
          <w:szCs w:val="24"/>
          <w:lang w:val="en-GB"/>
        </w:rPr>
      </w:pPr>
      <w:r w:rsidRPr="00292B2A">
        <w:rPr>
          <w:rFonts w:asciiTheme="majorBidi" w:hAnsiTheme="majorBidi" w:cstheme="majorBidi"/>
          <w:color w:val="000000" w:themeColor="text1"/>
          <w:szCs w:val="24"/>
          <w:lang w:val="en-GB"/>
        </w:rPr>
        <w:t>Anisimov S, Pandelidis D. Numerical study of the Maisotsenko cycle heat and mass exchanger</w:t>
      </w:r>
      <w:r w:rsidR="001305B1"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 xml:space="preserve"> International Journal </w:t>
      </w:r>
      <w:r w:rsidR="001305B1" w:rsidRPr="00292B2A">
        <w:rPr>
          <w:rFonts w:asciiTheme="majorBidi" w:hAnsiTheme="majorBidi" w:cstheme="majorBidi"/>
          <w:color w:val="000000" w:themeColor="text1"/>
          <w:szCs w:val="24"/>
          <w:lang w:val="en-GB"/>
        </w:rPr>
        <w:t>o</w:t>
      </w:r>
      <w:r w:rsidRPr="00292B2A">
        <w:rPr>
          <w:rFonts w:asciiTheme="majorBidi" w:hAnsiTheme="majorBidi" w:cstheme="majorBidi"/>
          <w:color w:val="000000" w:themeColor="text1"/>
          <w:szCs w:val="24"/>
          <w:lang w:val="en-GB"/>
        </w:rPr>
        <w:t xml:space="preserve">f Heat and Mass Transfer </w:t>
      </w:r>
      <w:r w:rsidR="001305B1" w:rsidRPr="00292B2A">
        <w:rPr>
          <w:rFonts w:asciiTheme="majorBidi" w:hAnsiTheme="majorBidi" w:cstheme="majorBidi"/>
          <w:color w:val="000000" w:themeColor="text1"/>
          <w:szCs w:val="24"/>
          <w:lang w:val="en-GB"/>
        </w:rPr>
        <w:t>75 (</w:t>
      </w:r>
      <w:r w:rsidRPr="00292B2A">
        <w:rPr>
          <w:rFonts w:asciiTheme="majorBidi" w:hAnsiTheme="majorBidi" w:cstheme="majorBidi"/>
          <w:color w:val="000000" w:themeColor="text1"/>
          <w:szCs w:val="24"/>
          <w:lang w:val="en-GB"/>
        </w:rPr>
        <w:t>2014</w:t>
      </w:r>
      <w:r w:rsidR="001305B1"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75-96.</w:t>
      </w:r>
    </w:p>
    <w:p w14:paraId="2FB8D2B4" w14:textId="446D1CD6" w:rsidR="000615AD" w:rsidRPr="00292B2A" w:rsidRDefault="0094318D" w:rsidP="000615AD">
      <w:pPr>
        <w:pStyle w:val="ListParagraph"/>
        <w:numPr>
          <w:ilvl w:val="0"/>
          <w:numId w:val="4"/>
        </w:numPr>
        <w:autoSpaceDE w:val="0"/>
        <w:autoSpaceDN w:val="0"/>
        <w:adjustRightInd w:val="0"/>
        <w:spacing w:after="0" w:line="240" w:lineRule="auto"/>
        <w:rPr>
          <w:rFonts w:asciiTheme="majorBidi" w:hAnsiTheme="majorBidi" w:cstheme="majorBidi"/>
          <w:color w:val="000000" w:themeColor="text1"/>
          <w:szCs w:val="24"/>
          <w:lang w:val="en-GB"/>
        </w:rPr>
      </w:pPr>
      <w:r w:rsidRPr="00292B2A">
        <w:rPr>
          <w:rFonts w:asciiTheme="majorBidi" w:hAnsiTheme="majorBidi" w:cstheme="majorBidi"/>
          <w:color w:val="000000" w:themeColor="text1"/>
          <w:szCs w:val="24"/>
          <w:lang w:val="en-GB"/>
        </w:rPr>
        <w:t>Anisimov S, Pandelidis D, Danielewicz J. Numerical analysis of selected evaporative exchangers with the Maisotsenko cycle</w:t>
      </w:r>
      <w:r w:rsidR="001305B1"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 xml:space="preserve"> Energy Conversion and Management</w:t>
      </w:r>
      <w:r w:rsidR="001305B1" w:rsidRPr="00292B2A">
        <w:rPr>
          <w:rFonts w:asciiTheme="majorBidi" w:hAnsiTheme="majorBidi" w:cstheme="majorBidi"/>
          <w:color w:val="000000" w:themeColor="text1"/>
          <w:szCs w:val="24"/>
          <w:lang w:val="en-GB"/>
        </w:rPr>
        <w:t xml:space="preserve"> 88</w:t>
      </w:r>
      <w:r w:rsidRPr="00292B2A">
        <w:rPr>
          <w:rFonts w:asciiTheme="majorBidi" w:hAnsiTheme="majorBidi" w:cstheme="majorBidi"/>
          <w:color w:val="000000" w:themeColor="text1"/>
          <w:szCs w:val="24"/>
          <w:lang w:val="en-GB"/>
        </w:rPr>
        <w:t xml:space="preserve"> </w:t>
      </w:r>
      <w:r w:rsidR="001305B1"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2014</w:t>
      </w:r>
      <w:r w:rsidR="001305B1" w:rsidRPr="00292B2A">
        <w:rPr>
          <w:rFonts w:asciiTheme="majorBidi" w:hAnsiTheme="majorBidi" w:cstheme="majorBidi"/>
          <w:color w:val="000000" w:themeColor="text1"/>
          <w:szCs w:val="24"/>
          <w:lang w:val="en-GB"/>
        </w:rPr>
        <w:t xml:space="preserve">) </w:t>
      </w:r>
      <w:r w:rsidRPr="00292B2A">
        <w:rPr>
          <w:rFonts w:asciiTheme="majorBidi" w:hAnsiTheme="majorBidi" w:cstheme="majorBidi"/>
          <w:color w:val="000000" w:themeColor="text1"/>
          <w:szCs w:val="24"/>
          <w:lang w:val="en-GB"/>
        </w:rPr>
        <w:t>426-</w:t>
      </w:r>
      <w:r w:rsidR="001305B1" w:rsidRPr="00292B2A">
        <w:rPr>
          <w:rFonts w:asciiTheme="majorBidi" w:hAnsiTheme="majorBidi" w:cstheme="majorBidi"/>
          <w:color w:val="000000" w:themeColor="text1"/>
          <w:szCs w:val="24"/>
          <w:lang w:val="en-GB"/>
        </w:rPr>
        <w:t>4</w:t>
      </w:r>
      <w:r w:rsidRPr="00292B2A">
        <w:rPr>
          <w:rFonts w:asciiTheme="majorBidi" w:hAnsiTheme="majorBidi" w:cstheme="majorBidi"/>
          <w:color w:val="000000" w:themeColor="text1"/>
          <w:szCs w:val="24"/>
          <w:lang w:val="en-GB"/>
        </w:rPr>
        <w:t>41.</w:t>
      </w:r>
    </w:p>
    <w:p w14:paraId="2FB8D2B5" w14:textId="21726355" w:rsidR="000615AD" w:rsidRPr="00292B2A" w:rsidRDefault="006E7D55" w:rsidP="000615AD">
      <w:pPr>
        <w:pStyle w:val="ListParagraph"/>
        <w:numPr>
          <w:ilvl w:val="0"/>
          <w:numId w:val="4"/>
        </w:numPr>
        <w:autoSpaceDE w:val="0"/>
        <w:autoSpaceDN w:val="0"/>
        <w:adjustRightInd w:val="0"/>
        <w:spacing w:after="0" w:line="240" w:lineRule="auto"/>
        <w:rPr>
          <w:rFonts w:asciiTheme="majorBidi" w:hAnsiTheme="majorBidi" w:cstheme="majorBidi"/>
          <w:color w:val="000000" w:themeColor="text1"/>
          <w:szCs w:val="24"/>
          <w:lang w:val="en-GB"/>
        </w:rPr>
      </w:pPr>
      <w:r w:rsidRPr="00292B2A">
        <w:rPr>
          <w:rFonts w:asciiTheme="majorBidi" w:hAnsiTheme="majorBidi" w:cstheme="majorBidi"/>
          <w:color w:val="000000" w:themeColor="text1"/>
          <w:szCs w:val="24"/>
          <w:lang w:val="en-GB"/>
        </w:rPr>
        <w:t>Lin J, Wang RZ, Kumja M, Bui TD, Chua KJ. Modelling and experimental investigation of the cross-flow dew point evaporative cooler with and without dehumidification</w:t>
      </w:r>
      <w:r w:rsidR="001305B1"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 xml:space="preserve"> Applied Thermal Engineering</w:t>
      </w:r>
      <w:r w:rsidR="001305B1" w:rsidRPr="00292B2A">
        <w:rPr>
          <w:rFonts w:asciiTheme="majorBidi" w:hAnsiTheme="majorBidi" w:cstheme="majorBidi"/>
          <w:color w:val="000000" w:themeColor="text1"/>
          <w:szCs w:val="24"/>
          <w:lang w:val="en-GB"/>
        </w:rPr>
        <w:t xml:space="preserve"> 121</w:t>
      </w:r>
      <w:r w:rsidRPr="00292B2A">
        <w:rPr>
          <w:rFonts w:asciiTheme="majorBidi" w:hAnsiTheme="majorBidi" w:cstheme="majorBidi"/>
          <w:color w:val="000000" w:themeColor="text1"/>
          <w:szCs w:val="24"/>
          <w:lang w:val="en-GB"/>
        </w:rPr>
        <w:t xml:space="preserve"> </w:t>
      </w:r>
      <w:r w:rsidR="001305B1"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2017</w:t>
      </w:r>
      <w:r w:rsidR="001305B1"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1-13.</w:t>
      </w:r>
    </w:p>
    <w:p w14:paraId="2FB8D2B6" w14:textId="34A824A0" w:rsidR="000615AD" w:rsidRPr="00292B2A" w:rsidRDefault="006E7D55" w:rsidP="000615AD">
      <w:pPr>
        <w:pStyle w:val="ListParagraph"/>
        <w:numPr>
          <w:ilvl w:val="0"/>
          <w:numId w:val="4"/>
        </w:numPr>
        <w:autoSpaceDE w:val="0"/>
        <w:autoSpaceDN w:val="0"/>
        <w:adjustRightInd w:val="0"/>
        <w:spacing w:after="0" w:line="240" w:lineRule="auto"/>
        <w:rPr>
          <w:rFonts w:asciiTheme="majorBidi" w:hAnsiTheme="majorBidi" w:cstheme="majorBidi"/>
          <w:color w:val="000000" w:themeColor="text1"/>
          <w:szCs w:val="24"/>
          <w:lang w:val="en-GB"/>
        </w:rPr>
      </w:pPr>
      <w:r w:rsidRPr="00292B2A">
        <w:rPr>
          <w:rFonts w:asciiTheme="majorBidi" w:hAnsiTheme="majorBidi" w:cstheme="majorBidi"/>
          <w:color w:val="000000" w:themeColor="text1"/>
          <w:szCs w:val="24"/>
          <w:lang w:val="en-GB"/>
        </w:rPr>
        <w:t>Lin J, Bui DT, Wang R, Chua KJ. The counter-flow dew point evaporative cooler: Analyzing its transient and steady-state behavior</w:t>
      </w:r>
      <w:r w:rsidR="001305B1"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 xml:space="preserve"> Applied Thermal Engineering </w:t>
      </w:r>
      <w:r w:rsidR="001305B1" w:rsidRPr="00292B2A">
        <w:rPr>
          <w:rFonts w:asciiTheme="majorBidi" w:hAnsiTheme="majorBidi" w:cstheme="majorBidi"/>
          <w:color w:val="000000" w:themeColor="text1"/>
          <w:szCs w:val="24"/>
          <w:lang w:val="en-GB"/>
        </w:rPr>
        <w:t>143 (</w:t>
      </w:r>
      <w:r w:rsidRPr="00292B2A">
        <w:rPr>
          <w:rFonts w:asciiTheme="majorBidi" w:hAnsiTheme="majorBidi" w:cstheme="majorBidi"/>
          <w:color w:val="000000" w:themeColor="text1"/>
          <w:szCs w:val="24"/>
          <w:lang w:val="en-GB"/>
        </w:rPr>
        <w:t>2018</w:t>
      </w:r>
      <w:r w:rsidR="001305B1"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34-47</w:t>
      </w:r>
    </w:p>
    <w:p w14:paraId="2FB8D2B7" w14:textId="019F6F3E" w:rsidR="000615AD" w:rsidRPr="00292B2A" w:rsidRDefault="006E7D55" w:rsidP="000615AD">
      <w:pPr>
        <w:pStyle w:val="ListParagraph"/>
        <w:numPr>
          <w:ilvl w:val="0"/>
          <w:numId w:val="4"/>
        </w:numPr>
        <w:autoSpaceDE w:val="0"/>
        <w:autoSpaceDN w:val="0"/>
        <w:adjustRightInd w:val="0"/>
        <w:spacing w:after="0" w:line="240" w:lineRule="auto"/>
        <w:rPr>
          <w:rFonts w:asciiTheme="majorBidi" w:hAnsiTheme="majorBidi" w:cstheme="majorBidi"/>
          <w:color w:val="000000" w:themeColor="text1"/>
          <w:szCs w:val="24"/>
          <w:lang w:val="en-GB"/>
        </w:rPr>
      </w:pPr>
      <w:r w:rsidRPr="00292B2A">
        <w:rPr>
          <w:rFonts w:asciiTheme="majorBidi" w:hAnsiTheme="majorBidi" w:cstheme="majorBidi"/>
          <w:color w:val="000000" w:themeColor="text1"/>
          <w:szCs w:val="24"/>
          <w:lang w:val="en-GB"/>
        </w:rPr>
        <w:t>Bruno F. On-site experimental testing of a novel dew point evaporative cooler</w:t>
      </w:r>
      <w:r w:rsidR="001305B1"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 xml:space="preserve"> Energy and Buildings</w:t>
      </w:r>
      <w:r w:rsidR="001305B1" w:rsidRPr="00292B2A">
        <w:rPr>
          <w:rFonts w:asciiTheme="majorBidi" w:hAnsiTheme="majorBidi" w:cstheme="majorBidi"/>
          <w:color w:val="000000" w:themeColor="text1"/>
          <w:szCs w:val="24"/>
          <w:lang w:val="en-GB"/>
        </w:rPr>
        <w:t xml:space="preserve"> 43</w:t>
      </w:r>
      <w:r w:rsidRPr="00292B2A">
        <w:rPr>
          <w:rFonts w:asciiTheme="majorBidi" w:hAnsiTheme="majorBidi" w:cstheme="majorBidi"/>
          <w:color w:val="000000" w:themeColor="text1"/>
          <w:szCs w:val="24"/>
          <w:lang w:val="en-GB"/>
        </w:rPr>
        <w:t xml:space="preserve"> </w:t>
      </w:r>
      <w:r w:rsidR="001305B1"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2011</w:t>
      </w:r>
      <w:r w:rsidR="001305B1"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3475-</w:t>
      </w:r>
      <w:r w:rsidR="001305B1" w:rsidRPr="00292B2A">
        <w:rPr>
          <w:rFonts w:asciiTheme="majorBidi" w:hAnsiTheme="majorBidi" w:cstheme="majorBidi"/>
          <w:color w:val="000000" w:themeColor="text1"/>
          <w:szCs w:val="24"/>
          <w:lang w:val="en-GB"/>
        </w:rPr>
        <w:t>34</w:t>
      </w:r>
      <w:r w:rsidRPr="00292B2A">
        <w:rPr>
          <w:rFonts w:asciiTheme="majorBidi" w:hAnsiTheme="majorBidi" w:cstheme="majorBidi"/>
          <w:color w:val="000000" w:themeColor="text1"/>
          <w:szCs w:val="24"/>
          <w:lang w:val="en-GB"/>
        </w:rPr>
        <w:t>83.</w:t>
      </w:r>
    </w:p>
    <w:p w14:paraId="2FB8D2B8" w14:textId="73F0A47C" w:rsidR="000615AD" w:rsidRPr="00292B2A" w:rsidRDefault="006E7D55" w:rsidP="000615AD">
      <w:pPr>
        <w:pStyle w:val="ListParagraph"/>
        <w:numPr>
          <w:ilvl w:val="0"/>
          <w:numId w:val="4"/>
        </w:numPr>
        <w:autoSpaceDE w:val="0"/>
        <w:autoSpaceDN w:val="0"/>
        <w:adjustRightInd w:val="0"/>
        <w:spacing w:after="0" w:line="240" w:lineRule="auto"/>
        <w:rPr>
          <w:rFonts w:asciiTheme="majorBidi" w:hAnsiTheme="majorBidi" w:cstheme="majorBidi"/>
          <w:color w:val="000000" w:themeColor="text1"/>
          <w:szCs w:val="24"/>
          <w:lang w:val="en-GB"/>
        </w:rPr>
      </w:pPr>
      <w:r w:rsidRPr="00292B2A">
        <w:rPr>
          <w:rFonts w:asciiTheme="majorBidi" w:hAnsiTheme="majorBidi" w:cstheme="majorBidi"/>
          <w:color w:val="000000" w:themeColor="text1"/>
          <w:szCs w:val="24"/>
          <w:lang w:val="en-GB"/>
        </w:rPr>
        <w:t>Cui X, Chua KJ, Yang WM. Numerical simulation of a novel energy-efficient dew-point evaporative air cooler</w:t>
      </w:r>
      <w:r w:rsidR="00AC36D5"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 xml:space="preserve"> Applied Energy</w:t>
      </w:r>
      <w:r w:rsidR="00AC36D5" w:rsidRPr="00292B2A">
        <w:rPr>
          <w:rFonts w:asciiTheme="majorBidi" w:hAnsiTheme="majorBidi" w:cstheme="majorBidi"/>
          <w:color w:val="000000" w:themeColor="text1"/>
          <w:szCs w:val="24"/>
          <w:lang w:val="en-GB"/>
        </w:rPr>
        <w:t xml:space="preserve"> 136</w:t>
      </w:r>
      <w:r w:rsidRPr="00292B2A">
        <w:rPr>
          <w:rFonts w:asciiTheme="majorBidi" w:hAnsiTheme="majorBidi" w:cstheme="majorBidi"/>
          <w:color w:val="000000" w:themeColor="text1"/>
          <w:szCs w:val="24"/>
          <w:lang w:val="en-GB"/>
        </w:rPr>
        <w:t xml:space="preserve"> </w:t>
      </w:r>
      <w:r w:rsidR="00AC36D5"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2014</w:t>
      </w:r>
      <w:r w:rsidR="00AC36D5"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979-</w:t>
      </w:r>
      <w:r w:rsidR="00AC36D5" w:rsidRPr="00292B2A">
        <w:rPr>
          <w:rFonts w:asciiTheme="majorBidi" w:hAnsiTheme="majorBidi" w:cstheme="majorBidi"/>
          <w:color w:val="000000" w:themeColor="text1"/>
          <w:szCs w:val="24"/>
          <w:lang w:val="en-GB"/>
        </w:rPr>
        <w:t>9</w:t>
      </w:r>
      <w:r w:rsidRPr="00292B2A">
        <w:rPr>
          <w:rFonts w:asciiTheme="majorBidi" w:hAnsiTheme="majorBidi" w:cstheme="majorBidi"/>
          <w:color w:val="000000" w:themeColor="text1"/>
          <w:szCs w:val="24"/>
          <w:lang w:val="en-GB"/>
        </w:rPr>
        <w:t>88.</w:t>
      </w:r>
    </w:p>
    <w:p w14:paraId="2FB8D2B9" w14:textId="2D20404B" w:rsidR="000615AD" w:rsidRPr="00292B2A" w:rsidRDefault="006E7D55" w:rsidP="000615AD">
      <w:pPr>
        <w:pStyle w:val="ListParagraph"/>
        <w:numPr>
          <w:ilvl w:val="0"/>
          <w:numId w:val="4"/>
        </w:numPr>
        <w:autoSpaceDE w:val="0"/>
        <w:autoSpaceDN w:val="0"/>
        <w:adjustRightInd w:val="0"/>
        <w:spacing w:after="0" w:line="240" w:lineRule="auto"/>
        <w:rPr>
          <w:rFonts w:asciiTheme="majorBidi" w:hAnsiTheme="majorBidi" w:cstheme="majorBidi"/>
          <w:color w:val="000000" w:themeColor="text1"/>
          <w:szCs w:val="24"/>
          <w:lang w:val="en-GB"/>
        </w:rPr>
      </w:pPr>
      <w:r w:rsidRPr="00292B2A">
        <w:rPr>
          <w:rFonts w:asciiTheme="majorBidi" w:hAnsiTheme="majorBidi" w:cstheme="majorBidi"/>
          <w:color w:val="000000" w:themeColor="text1"/>
          <w:szCs w:val="24"/>
          <w:lang w:val="en-GB"/>
        </w:rPr>
        <w:t>Xu P, Ma X, Zhao X, Fancey K. Experimental investigation of a super performance dew point air cooler</w:t>
      </w:r>
      <w:r w:rsidR="00AC36D5" w:rsidRPr="00292B2A">
        <w:rPr>
          <w:rFonts w:asciiTheme="majorBidi" w:hAnsiTheme="majorBidi" w:cstheme="majorBidi"/>
          <w:color w:val="000000" w:themeColor="text1"/>
          <w:szCs w:val="24"/>
          <w:lang w:val="en-GB"/>
        </w:rPr>
        <w:t xml:space="preserve">, </w:t>
      </w:r>
      <w:r w:rsidRPr="00292B2A">
        <w:rPr>
          <w:rFonts w:asciiTheme="majorBidi" w:hAnsiTheme="majorBidi" w:cstheme="majorBidi"/>
          <w:color w:val="000000" w:themeColor="text1"/>
          <w:szCs w:val="24"/>
          <w:lang w:val="en-GB"/>
        </w:rPr>
        <w:t>Applied Energy</w:t>
      </w:r>
      <w:r w:rsidR="00AC36D5" w:rsidRPr="00292B2A">
        <w:rPr>
          <w:rFonts w:asciiTheme="majorBidi" w:hAnsiTheme="majorBidi" w:cstheme="majorBidi"/>
          <w:color w:val="000000" w:themeColor="text1"/>
          <w:szCs w:val="24"/>
          <w:lang w:val="en-GB"/>
        </w:rPr>
        <w:t xml:space="preserve"> 203</w:t>
      </w:r>
      <w:r w:rsidRPr="00292B2A">
        <w:rPr>
          <w:rFonts w:asciiTheme="majorBidi" w:hAnsiTheme="majorBidi" w:cstheme="majorBidi"/>
          <w:color w:val="000000" w:themeColor="text1"/>
          <w:szCs w:val="24"/>
          <w:lang w:val="en-GB"/>
        </w:rPr>
        <w:t xml:space="preserve"> </w:t>
      </w:r>
      <w:r w:rsidR="00AC36D5"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2017</w:t>
      </w:r>
      <w:r w:rsidR="00AC36D5"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761-</w:t>
      </w:r>
      <w:r w:rsidR="00AC36D5" w:rsidRPr="00292B2A">
        <w:rPr>
          <w:rFonts w:asciiTheme="majorBidi" w:hAnsiTheme="majorBidi" w:cstheme="majorBidi"/>
          <w:color w:val="000000" w:themeColor="text1"/>
          <w:szCs w:val="24"/>
          <w:lang w:val="en-GB"/>
        </w:rPr>
        <w:t>7</w:t>
      </w:r>
      <w:r w:rsidRPr="00292B2A">
        <w:rPr>
          <w:rFonts w:asciiTheme="majorBidi" w:hAnsiTheme="majorBidi" w:cstheme="majorBidi"/>
          <w:color w:val="000000" w:themeColor="text1"/>
          <w:szCs w:val="24"/>
          <w:lang w:val="en-GB"/>
        </w:rPr>
        <w:t>77.</w:t>
      </w:r>
    </w:p>
    <w:p w14:paraId="2FB8D2BA" w14:textId="50BD27BE" w:rsidR="000615AD" w:rsidRPr="00292B2A" w:rsidRDefault="006E7D55" w:rsidP="000615AD">
      <w:pPr>
        <w:pStyle w:val="ListParagraph"/>
        <w:numPr>
          <w:ilvl w:val="0"/>
          <w:numId w:val="4"/>
        </w:numPr>
        <w:autoSpaceDE w:val="0"/>
        <w:autoSpaceDN w:val="0"/>
        <w:adjustRightInd w:val="0"/>
        <w:spacing w:after="0" w:line="240" w:lineRule="auto"/>
        <w:rPr>
          <w:rFonts w:asciiTheme="majorBidi" w:hAnsiTheme="majorBidi" w:cstheme="majorBidi"/>
          <w:color w:val="000000" w:themeColor="text1"/>
          <w:szCs w:val="24"/>
          <w:lang w:val="en-GB"/>
        </w:rPr>
      </w:pPr>
      <w:r w:rsidRPr="00292B2A">
        <w:rPr>
          <w:rFonts w:asciiTheme="majorBidi" w:hAnsiTheme="majorBidi" w:cstheme="majorBidi"/>
          <w:color w:val="000000" w:themeColor="text1"/>
          <w:szCs w:val="24"/>
          <w:lang w:val="en-GB"/>
        </w:rPr>
        <w:t>Lin J, Wang RZ, Kumja M, Bui TD, Chua KJ. Multivariate scaling and dimensional analysis of the counter-flow dew point evaporative cooler</w:t>
      </w:r>
      <w:r w:rsidR="00AC36D5"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 xml:space="preserve"> Energy Conversion and Management </w:t>
      </w:r>
      <w:r w:rsidR="00AC36D5" w:rsidRPr="00292B2A">
        <w:rPr>
          <w:rFonts w:asciiTheme="majorBidi" w:hAnsiTheme="majorBidi" w:cstheme="majorBidi"/>
          <w:color w:val="000000" w:themeColor="text1"/>
          <w:szCs w:val="24"/>
          <w:lang w:val="en-GB"/>
        </w:rPr>
        <w:t>150 (</w:t>
      </w:r>
      <w:r w:rsidRPr="00292B2A">
        <w:rPr>
          <w:rFonts w:asciiTheme="majorBidi" w:hAnsiTheme="majorBidi" w:cstheme="majorBidi"/>
          <w:color w:val="000000" w:themeColor="text1"/>
          <w:szCs w:val="24"/>
          <w:lang w:val="en-GB"/>
        </w:rPr>
        <w:t>2017</w:t>
      </w:r>
      <w:r w:rsidR="00AC36D5"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172-</w:t>
      </w:r>
      <w:r w:rsidR="00AC36D5" w:rsidRPr="00292B2A">
        <w:rPr>
          <w:rFonts w:asciiTheme="majorBidi" w:hAnsiTheme="majorBidi" w:cstheme="majorBidi"/>
          <w:color w:val="000000" w:themeColor="text1"/>
          <w:szCs w:val="24"/>
          <w:lang w:val="en-GB"/>
        </w:rPr>
        <w:t>1</w:t>
      </w:r>
      <w:r w:rsidRPr="00292B2A">
        <w:rPr>
          <w:rFonts w:asciiTheme="majorBidi" w:hAnsiTheme="majorBidi" w:cstheme="majorBidi"/>
          <w:color w:val="000000" w:themeColor="text1"/>
          <w:szCs w:val="24"/>
          <w:lang w:val="en-GB"/>
        </w:rPr>
        <w:t>87.</w:t>
      </w:r>
    </w:p>
    <w:p w14:paraId="2FB8D2BB" w14:textId="71B57A65" w:rsidR="000615AD" w:rsidRPr="00292B2A" w:rsidRDefault="006E7D55" w:rsidP="000615AD">
      <w:pPr>
        <w:pStyle w:val="ListParagraph"/>
        <w:numPr>
          <w:ilvl w:val="0"/>
          <w:numId w:val="4"/>
        </w:numPr>
        <w:autoSpaceDE w:val="0"/>
        <w:autoSpaceDN w:val="0"/>
        <w:adjustRightInd w:val="0"/>
        <w:spacing w:after="0" w:line="240" w:lineRule="auto"/>
        <w:rPr>
          <w:rFonts w:asciiTheme="majorBidi" w:hAnsiTheme="majorBidi" w:cstheme="majorBidi"/>
          <w:color w:val="000000" w:themeColor="text1"/>
          <w:szCs w:val="24"/>
          <w:lang w:val="en-GB"/>
        </w:rPr>
      </w:pPr>
      <w:r w:rsidRPr="00292B2A">
        <w:rPr>
          <w:rFonts w:asciiTheme="majorBidi" w:hAnsiTheme="majorBidi" w:cstheme="majorBidi"/>
          <w:color w:val="000000" w:themeColor="text1"/>
          <w:szCs w:val="24"/>
          <w:lang w:val="en-GB"/>
        </w:rPr>
        <w:t>Lin J, Bui DT, Wang R, Chua KJ. On the fundamental heat and mass transfer analysis of the counter-flow dew point evaporative cooler</w:t>
      </w:r>
      <w:r w:rsidR="00AC36D5"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 xml:space="preserve"> Applied Energy</w:t>
      </w:r>
      <w:r w:rsidR="00AC36D5" w:rsidRPr="00292B2A">
        <w:rPr>
          <w:rFonts w:asciiTheme="majorBidi" w:hAnsiTheme="majorBidi" w:cstheme="majorBidi"/>
          <w:color w:val="000000" w:themeColor="text1"/>
          <w:szCs w:val="24"/>
          <w:lang w:val="en-GB"/>
        </w:rPr>
        <w:t xml:space="preserve"> 217</w:t>
      </w:r>
      <w:r w:rsidRPr="00292B2A">
        <w:rPr>
          <w:rFonts w:asciiTheme="majorBidi" w:hAnsiTheme="majorBidi" w:cstheme="majorBidi"/>
          <w:color w:val="000000" w:themeColor="text1"/>
          <w:szCs w:val="24"/>
          <w:lang w:val="en-GB"/>
        </w:rPr>
        <w:t xml:space="preserve"> </w:t>
      </w:r>
      <w:r w:rsidR="00AC36D5"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2018</w:t>
      </w:r>
      <w:r w:rsidR="00AC36D5"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126-</w:t>
      </w:r>
      <w:r w:rsidR="00AC36D5" w:rsidRPr="00292B2A">
        <w:rPr>
          <w:rFonts w:asciiTheme="majorBidi" w:hAnsiTheme="majorBidi" w:cstheme="majorBidi"/>
          <w:color w:val="000000" w:themeColor="text1"/>
          <w:szCs w:val="24"/>
          <w:lang w:val="en-GB"/>
        </w:rPr>
        <w:t>1</w:t>
      </w:r>
      <w:r w:rsidRPr="00292B2A">
        <w:rPr>
          <w:rFonts w:asciiTheme="majorBidi" w:hAnsiTheme="majorBidi" w:cstheme="majorBidi"/>
          <w:color w:val="000000" w:themeColor="text1"/>
          <w:szCs w:val="24"/>
          <w:lang w:val="en-GB"/>
        </w:rPr>
        <w:t>42.</w:t>
      </w:r>
    </w:p>
    <w:p w14:paraId="2FB8D2BC" w14:textId="6C7CB5CD" w:rsidR="000615AD" w:rsidRPr="00292B2A" w:rsidRDefault="006E7D55" w:rsidP="000615AD">
      <w:pPr>
        <w:pStyle w:val="ListParagraph"/>
        <w:numPr>
          <w:ilvl w:val="0"/>
          <w:numId w:val="4"/>
        </w:numPr>
        <w:autoSpaceDE w:val="0"/>
        <w:autoSpaceDN w:val="0"/>
        <w:adjustRightInd w:val="0"/>
        <w:spacing w:after="0" w:line="240" w:lineRule="auto"/>
        <w:rPr>
          <w:rFonts w:asciiTheme="majorBidi" w:hAnsiTheme="majorBidi" w:cstheme="majorBidi"/>
          <w:color w:val="000000" w:themeColor="text1"/>
          <w:szCs w:val="24"/>
          <w:lang w:val="en-GB"/>
        </w:rPr>
      </w:pPr>
      <w:r w:rsidRPr="00292B2A">
        <w:rPr>
          <w:rFonts w:asciiTheme="majorBidi" w:hAnsiTheme="majorBidi" w:cstheme="majorBidi"/>
          <w:color w:val="000000" w:themeColor="text1"/>
          <w:szCs w:val="24"/>
          <w:lang w:val="en-GB"/>
        </w:rPr>
        <w:t xml:space="preserve">Oh SJ, Shahzad MW, Burhan M, Chun W, Jon CK, KumJa M, </w:t>
      </w:r>
      <w:r w:rsidR="008B5363" w:rsidRPr="00292B2A">
        <w:rPr>
          <w:rFonts w:asciiTheme="majorBidi" w:hAnsiTheme="majorBidi" w:cstheme="majorBidi"/>
          <w:color w:val="000000" w:themeColor="text1"/>
          <w:szCs w:val="24"/>
          <w:lang w:val="en-GB"/>
        </w:rPr>
        <w:t>and Ng K. C.,</w:t>
      </w:r>
      <w:r w:rsidRPr="00292B2A">
        <w:rPr>
          <w:rFonts w:asciiTheme="majorBidi" w:hAnsiTheme="majorBidi" w:cstheme="majorBidi"/>
          <w:color w:val="000000" w:themeColor="text1"/>
          <w:szCs w:val="24"/>
          <w:lang w:val="en-GB"/>
        </w:rPr>
        <w:t xml:space="preserve"> Approaches to energy efficiency in air conditioning: A comparative study on purge configurations for indirect evaporative cooling</w:t>
      </w:r>
      <w:r w:rsidR="00AC36D5" w:rsidRPr="00292B2A">
        <w:rPr>
          <w:rFonts w:asciiTheme="majorBidi" w:hAnsiTheme="majorBidi" w:cstheme="majorBidi"/>
          <w:color w:val="000000" w:themeColor="text1"/>
          <w:szCs w:val="24"/>
          <w:lang w:val="en-GB"/>
        </w:rPr>
        <w:t xml:space="preserve">, </w:t>
      </w:r>
      <w:r w:rsidRPr="00292B2A">
        <w:rPr>
          <w:rFonts w:asciiTheme="majorBidi" w:hAnsiTheme="majorBidi" w:cstheme="majorBidi"/>
          <w:color w:val="000000" w:themeColor="text1"/>
          <w:szCs w:val="24"/>
          <w:lang w:val="en-GB"/>
        </w:rPr>
        <w:t>Energy</w:t>
      </w:r>
      <w:r w:rsidR="008B5363" w:rsidRPr="00292B2A">
        <w:rPr>
          <w:rFonts w:asciiTheme="majorBidi" w:hAnsiTheme="majorBidi" w:cstheme="majorBidi"/>
          <w:color w:val="000000" w:themeColor="text1"/>
          <w:szCs w:val="24"/>
          <w:lang w:val="en-GB"/>
        </w:rPr>
        <w:t xml:space="preserve"> 168 (</w:t>
      </w:r>
      <w:r w:rsidRPr="00292B2A">
        <w:rPr>
          <w:rFonts w:asciiTheme="majorBidi" w:hAnsiTheme="majorBidi" w:cstheme="majorBidi"/>
          <w:color w:val="000000" w:themeColor="text1"/>
          <w:szCs w:val="24"/>
          <w:lang w:val="en-GB"/>
        </w:rPr>
        <w:t>201</w:t>
      </w:r>
      <w:r w:rsidR="008B5363" w:rsidRPr="00292B2A">
        <w:rPr>
          <w:rFonts w:asciiTheme="majorBidi" w:hAnsiTheme="majorBidi" w:cstheme="majorBidi"/>
          <w:color w:val="000000" w:themeColor="text1"/>
          <w:szCs w:val="24"/>
          <w:lang w:val="en-GB"/>
        </w:rPr>
        <w:t>9) 505-515.</w:t>
      </w:r>
    </w:p>
    <w:p w14:paraId="1125C78C" w14:textId="4151172D" w:rsidR="006F6047" w:rsidRPr="00292B2A" w:rsidRDefault="006F6047" w:rsidP="006F6047">
      <w:pPr>
        <w:pStyle w:val="ListParagraph"/>
        <w:numPr>
          <w:ilvl w:val="0"/>
          <w:numId w:val="4"/>
        </w:numPr>
        <w:spacing w:after="0" w:line="240" w:lineRule="auto"/>
        <w:jc w:val="left"/>
        <w:rPr>
          <w:rFonts w:cs="Times New Roman"/>
          <w:color w:val="000000" w:themeColor="text1"/>
          <w:szCs w:val="24"/>
          <w:lang w:val="en-GB" w:eastAsia="zh-CN"/>
        </w:rPr>
      </w:pPr>
      <w:r w:rsidRPr="00292B2A">
        <w:rPr>
          <w:rFonts w:cs="Times New Roman"/>
          <w:color w:val="000000" w:themeColor="text1"/>
          <w:szCs w:val="24"/>
          <w:lang w:val="en-GB" w:eastAsia="zh-CN"/>
        </w:rPr>
        <w:t xml:space="preserve">Demis Pandelidis, Aleksandra Cichoń, Anna Pacak, Sergey Anisimov and Paweł Drąg, </w:t>
      </w:r>
      <w:hyperlink r:id="rId117" w:history="1">
        <w:r w:rsidRPr="00292B2A">
          <w:rPr>
            <w:rFonts w:cs="Times New Roman"/>
            <w:color w:val="000000" w:themeColor="text1"/>
            <w:szCs w:val="24"/>
            <w:lang w:val="en-GB" w:eastAsia="zh-CN"/>
          </w:rPr>
          <w:t>Counter-flow indirect evaporative cooler for heat recovery in the temperate climate</w:t>
        </w:r>
      </w:hyperlink>
      <w:r w:rsidRPr="00292B2A">
        <w:rPr>
          <w:rFonts w:cs="Times New Roman"/>
          <w:color w:val="000000" w:themeColor="text1"/>
          <w:szCs w:val="24"/>
          <w:lang w:val="en-GB" w:eastAsia="zh-CN"/>
        </w:rPr>
        <w:t xml:space="preserve">, </w:t>
      </w:r>
      <w:hyperlink r:id="rId118" w:history="1">
        <w:r w:rsidRPr="00292B2A">
          <w:rPr>
            <w:rFonts w:cs="Times New Roman"/>
            <w:color w:val="000000" w:themeColor="text1"/>
            <w:szCs w:val="24"/>
            <w:lang w:val="en-GB" w:eastAsia="zh-CN"/>
          </w:rPr>
          <w:t>Energy</w:t>
        </w:r>
      </w:hyperlink>
      <w:r w:rsidRPr="00292B2A">
        <w:rPr>
          <w:rFonts w:cs="Times New Roman"/>
          <w:color w:val="000000" w:themeColor="text1"/>
          <w:szCs w:val="24"/>
          <w:lang w:val="en-GB" w:eastAsia="zh-CN"/>
        </w:rPr>
        <w:t xml:space="preserve"> 165 (2018) 877-894.</w:t>
      </w:r>
    </w:p>
    <w:p w14:paraId="716506AB" w14:textId="77777777" w:rsidR="006F6047" w:rsidRPr="00292B2A" w:rsidRDefault="006F6047" w:rsidP="006F6047">
      <w:pPr>
        <w:pStyle w:val="ListParagraph"/>
        <w:numPr>
          <w:ilvl w:val="0"/>
          <w:numId w:val="4"/>
        </w:numPr>
        <w:autoSpaceDE w:val="0"/>
        <w:autoSpaceDN w:val="0"/>
        <w:adjustRightInd w:val="0"/>
        <w:spacing w:after="0" w:line="276" w:lineRule="auto"/>
        <w:rPr>
          <w:rStyle w:val="title-text"/>
          <w:color w:val="000000" w:themeColor="text1"/>
        </w:rPr>
      </w:pPr>
      <w:r w:rsidRPr="00292B2A">
        <w:rPr>
          <w:rFonts w:cs="Times New Roman"/>
          <w:color w:val="000000" w:themeColor="text1"/>
          <w:szCs w:val="24"/>
          <w:lang w:val="en-GB" w:eastAsia="zh-CN"/>
        </w:rPr>
        <w:t xml:space="preserve">Demis Pandelidis, Sergey Anisimov, Krzysztof Rajski, Ewa Brychcy and Marek Sidorczyk, </w:t>
      </w:r>
      <w:r w:rsidRPr="00292B2A">
        <w:rPr>
          <w:rStyle w:val="title-text"/>
          <w:color w:val="000000" w:themeColor="text1"/>
        </w:rPr>
        <w:t>Performance comparison of the advanced indirect evaporative air coolers, Energy 135 (2017) 138-152.</w:t>
      </w:r>
    </w:p>
    <w:p w14:paraId="4C506FEF" w14:textId="386992FD" w:rsidR="006F6047" w:rsidRPr="00292B2A" w:rsidRDefault="006F6047" w:rsidP="006F6047">
      <w:pPr>
        <w:pStyle w:val="ListParagraph"/>
        <w:numPr>
          <w:ilvl w:val="0"/>
          <w:numId w:val="4"/>
        </w:numPr>
        <w:autoSpaceDE w:val="0"/>
        <w:autoSpaceDN w:val="0"/>
        <w:adjustRightInd w:val="0"/>
        <w:spacing w:after="0" w:line="276" w:lineRule="auto"/>
        <w:rPr>
          <w:rFonts w:cs="Times New Roman"/>
          <w:color w:val="000000" w:themeColor="text1"/>
          <w:szCs w:val="24"/>
          <w:lang w:val="en-GB" w:eastAsia="zh-CN"/>
        </w:rPr>
      </w:pPr>
      <w:r w:rsidRPr="00292B2A">
        <w:rPr>
          <w:rFonts w:cs="Times New Roman"/>
          <w:color w:val="000000" w:themeColor="text1"/>
          <w:szCs w:val="24"/>
          <w:lang w:val="en-GB" w:eastAsia="zh-CN"/>
        </w:rPr>
        <w:t>Lei Wang, Changhong Zhan, Jianli Zhang and Xudong Zhao, Optimization of the counter-flow heat and mass exchanger for M-Cycle indirect evaporative cooling assisted with entropy analysis, Energy 171 (2019) 1206-1216.</w:t>
      </w:r>
    </w:p>
    <w:p w14:paraId="55AB3797" w14:textId="6C89A4C0" w:rsidR="006F6047" w:rsidRPr="00292B2A" w:rsidRDefault="006F6047" w:rsidP="006F6047">
      <w:pPr>
        <w:pStyle w:val="ListParagraph"/>
        <w:numPr>
          <w:ilvl w:val="0"/>
          <w:numId w:val="4"/>
        </w:numPr>
        <w:autoSpaceDE w:val="0"/>
        <w:autoSpaceDN w:val="0"/>
        <w:adjustRightInd w:val="0"/>
        <w:spacing w:after="0" w:line="276" w:lineRule="auto"/>
        <w:rPr>
          <w:rFonts w:cs="Times New Roman"/>
          <w:color w:val="000000" w:themeColor="text1"/>
          <w:szCs w:val="24"/>
          <w:lang w:val="en-GB" w:eastAsia="zh-CN"/>
        </w:rPr>
      </w:pPr>
      <w:r w:rsidRPr="00292B2A">
        <w:rPr>
          <w:rFonts w:cs="Times New Roman"/>
          <w:color w:val="000000" w:themeColor="text1"/>
          <w:szCs w:val="24"/>
          <w:lang w:val="en-GB" w:eastAsia="zh-CN"/>
        </w:rPr>
        <w:t>Yousef Golizadeh Akhlaghi, Xiaoli Ma, Xudong Zhao, Samson Shittu and Junming Li, A statistical model for dew point air cooler based on the multiple polynomial regression approach, Energy 181 (2019) 868-881.</w:t>
      </w:r>
    </w:p>
    <w:p w14:paraId="075761A0" w14:textId="03ED3C89" w:rsidR="006F6047" w:rsidRPr="00292B2A" w:rsidRDefault="006F6047" w:rsidP="006F6047">
      <w:pPr>
        <w:pStyle w:val="ListParagraph"/>
        <w:numPr>
          <w:ilvl w:val="0"/>
          <w:numId w:val="4"/>
        </w:numPr>
        <w:autoSpaceDE w:val="0"/>
        <w:autoSpaceDN w:val="0"/>
        <w:adjustRightInd w:val="0"/>
        <w:spacing w:after="0" w:line="276" w:lineRule="auto"/>
        <w:rPr>
          <w:rFonts w:cs="Times New Roman"/>
          <w:color w:val="000000" w:themeColor="text1"/>
          <w:szCs w:val="24"/>
          <w:lang w:val="en-GB" w:eastAsia="zh-CN"/>
        </w:rPr>
      </w:pPr>
      <w:r w:rsidRPr="00292B2A">
        <w:rPr>
          <w:rFonts w:cs="Times New Roman"/>
          <w:color w:val="000000" w:themeColor="text1"/>
          <w:szCs w:val="24"/>
          <w:lang w:val="en-GB" w:eastAsia="zh-CN"/>
        </w:rPr>
        <w:t>Yuting Liu, Jun Ming Li, Xu Yang and Xudong Zhao, Two-dimensional numerical study of a heat and mass exchanger for a dew-point evaporative cooler, Energy168 (2019) 975-988</w:t>
      </w:r>
    </w:p>
    <w:p w14:paraId="2FB8D2BD" w14:textId="070B43E8" w:rsidR="000615AD" w:rsidRPr="00292B2A" w:rsidRDefault="006E7D55" w:rsidP="000615AD">
      <w:pPr>
        <w:pStyle w:val="ListParagraph"/>
        <w:numPr>
          <w:ilvl w:val="0"/>
          <w:numId w:val="4"/>
        </w:numPr>
        <w:autoSpaceDE w:val="0"/>
        <w:autoSpaceDN w:val="0"/>
        <w:adjustRightInd w:val="0"/>
        <w:spacing w:after="0" w:line="240" w:lineRule="auto"/>
        <w:rPr>
          <w:rFonts w:asciiTheme="majorBidi" w:hAnsiTheme="majorBidi" w:cstheme="majorBidi"/>
          <w:color w:val="000000" w:themeColor="text1"/>
          <w:szCs w:val="24"/>
          <w:lang w:val="en-GB"/>
        </w:rPr>
      </w:pPr>
      <w:r w:rsidRPr="00292B2A">
        <w:rPr>
          <w:rFonts w:asciiTheme="majorBidi" w:hAnsiTheme="majorBidi" w:cstheme="majorBidi"/>
          <w:color w:val="000000" w:themeColor="text1"/>
          <w:szCs w:val="24"/>
          <w:lang w:val="en-GB"/>
        </w:rPr>
        <w:t>Lin J, Thu K, Bui TD, Wang RZ, Ng KC, Chua KJ. Study on dew point evaporative cooling system with counter-flow configuration</w:t>
      </w:r>
      <w:r w:rsidR="008B5363"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 xml:space="preserve"> Energy Conversion and Management</w:t>
      </w:r>
      <w:r w:rsidR="008B5363" w:rsidRPr="00292B2A">
        <w:rPr>
          <w:rFonts w:asciiTheme="majorBidi" w:hAnsiTheme="majorBidi" w:cstheme="majorBidi"/>
          <w:color w:val="000000" w:themeColor="text1"/>
          <w:szCs w:val="24"/>
          <w:lang w:val="en-GB"/>
        </w:rPr>
        <w:t xml:space="preserve"> 109 (</w:t>
      </w:r>
      <w:r w:rsidRPr="00292B2A">
        <w:rPr>
          <w:rFonts w:asciiTheme="majorBidi" w:hAnsiTheme="majorBidi" w:cstheme="majorBidi"/>
          <w:color w:val="000000" w:themeColor="text1"/>
          <w:szCs w:val="24"/>
          <w:lang w:val="en-GB"/>
        </w:rPr>
        <w:t>2016</w:t>
      </w:r>
      <w:r w:rsidR="008B5363"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153-</w:t>
      </w:r>
      <w:r w:rsidR="008B5363" w:rsidRPr="00292B2A">
        <w:rPr>
          <w:rFonts w:asciiTheme="majorBidi" w:hAnsiTheme="majorBidi" w:cstheme="majorBidi"/>
          <w:color w:val="000000" w:themeColor="text1"/>
          <w:szCs w:val="24"/>
          <w:lang w:val="en-GB"/>
        </w:rPr>
        <w:t>1</w:t>
      </w:r>
      <w:r w:rsidRPr="00292B2A">
        <w:rPr>
          <w:rFonts w:asciiTheme="majorBidi" w:hAnsiTheme="majorBidi" w:cstheme="majorBidi"/>
          <w:color w:val="000000" w:themeColor="text1"/>
          <w:szCs w:val="24"/>
          <w:lang w:val="en-GB"/>
        </w:rPr>
        <w:t>65.</w:t>
      </w:r>
    </w:p>
    <w:p w14:paraId="2FB8D2BE" w14:textId="3491302B" w:rsidR="000615AD" w:rsidRPr="00292B2A" w:rsidRDefault="006E7D55" w:rsidP="000615AD">
      <w:pPr>
        <w:pStyle w:val="ListParagraph"/>
        <w:numPr>
          <w:ilvl w:val="0"/>
          <w:numId w:val="4"/>
        </w:numPr>
        <w:autoSpaceDE w:val="0"/>
        <w:autoSpaceDN w:val="0"/>
        <w:adjustRightInd w:val="0"/>
        <w:spacing w:after="0" w:line="240" w:lineRule="auto"/>
        <w:rPr>
          <w:rFonts w:asciiTheme="majorBidi" w:hAnsiTheme="majorBidi" w:cstheme="majorBidi"/>
          <w:color w:val="000000" w:themeColor="text1"/>
          <w:szCs w:val="24"/>
          <w:lang w:val="en-GB"/>
        </w:rPr>
      </w:pPr>
      <w:bookmarkStart w:id="13" w:name="_Hlk35180667"/>
      <w:r w:rsidRPr="00292B2A">
        <w:rPr>
          <w:rFonts w:asciiTheme="majorBidi" w:hAnsiTheme="majorBidi" w:cstheme="majorBidi"/>
          <w:color w:val="000000" w:themeColor="text1"/>
          <w:szCs w:val="24"/>
          <w:lang w:val="en-GB"/>
        </w:rPr>
        <w:t>Glanville P, Kozlov A, Maisotsenko V. Dew Point Evaporative Cooling: Technology Review and Fundamentals</w:t>
      </w:r>
      <w:r w:rsidR="008B5363"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 xml:space="preserve"> ASHRAE Transactions</w:t>
      </w:r>
      <w:r w:rsidR="008B5363" w:rsidRPr="00292B2A">
        <w:rPr>
          <w:rFonts w:asciiTheme="majorBidi" w:hAnsiTheme="majorBidi" w:cstheme="majorBidi"/>
          <w:color w:val="000000" w:themeColor="text1"/>
          <w:szCs w:val="24"/>
          <w:lang w:val="en-GB"/>
        </w:rPr>
        <w:t xml:space="preserve"> 117</w:t>
      </w:r>
      <w:r w:rsidRPr="00292B2A">
        <w:rPr>
          <w:rFonts w:asciiTheme="majorBidi" w:hAnsiTheme="majorBidi" w:cstheme="majorBidi"/>
          <w:color w:val="000000" w:themeColor="text1"/>
          <w:szCs w:val="24"/>
          <w:lang w:val="en-GB"/>
        </w:rPr>
        <w:t xml:space="preserve"> </w:t>
      </w:r>
      <w:r w:rsidR="008B5363"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2011</w:t>
      </w:r>
      <w:r w:rsidR="008B5363" w:rsidRPr="00292B2A">
        <w:rPr>
          <w:rFonts w:asciiTheme="majorBidi" w:hAnsiTheme="majorBidi" w:cstheme="majorBidi"/>
          <w:color w:val="000000" w:themeColor="text1"/>
          <w:szCs w:val="24"/>
          <w:lang w:val="en-GB"/>
        </w:rPr>
        <w:t>)</w:t>
      </w:r>
      <w:bookmarkEnd w:id="13"/>
      <w:r w:rsidR="008B5363" w:rsidRPr="00292B2A">
        <w:rPr>
          <w:rFonts w:asciiTheme="majorBidi" w:hAnsiTheme="majorBidi" w:cstheme="majorBidi"/>
          <w:color w:val="000000" w:themeColor="text1"/>
          <w:szCs w:val="24"/>
          <w:lang w:val="en-GB"/>
        </w:rPr>
        <w:t>.</w:t>
      </w:r>
    </w:p>
    <w:p w14:paraId="2FB8D2BF" w14:textId="099EB048" w:rsidR="000615AD" w:rsidRPr="00292B2A" w:rsidRDefault="00A24E0A" w:rsidP="000615AD">
      <w:pPr>
        <w:pStyle w:val="ListParagraph"/>
        <w:numPr>
          <w:ilvl w:val="0"/>
          <w:numId w:val="4"/>
        </w:numPr>
        <w:autoSpaceDE w:val="0"/>
        <w:autoSpaceDN w:val="0"/>
        <w:adjustRightInd w:val="0"/>
        <w:spacing w:after="0" w:line="240" w:lineRule="auto"/>
        <w:rPr>
          <w:rFonts w:asciiTheme="majorBidi" w:hAnsiTheme="majorBidi" w:cstheme="majorBidi"/>
          <w:color w:val="000000" w:themeColor="text1"/>
          <w:szCs w:val="24"/>
          <w:lang w:val="en-GB"/>
        </w:rPr>
      </w:pPr>
      <w:r w:rsidRPr="00292B2A">
        <w:rPr>
          <w:rFonts w:asciiTheme="majorBidi" w:hAnsiTheme="majorBidi" w:cstheme="majorBidi"/>
          <w:color w:val="000000" w:themeColor="text1"/>
          <w:szCs w:val="24"/>
          <w:lang w:val="en-GB"/>
        </w:rPr>
        <w:t>Duan Z, Zhan C, Zhao X, Dong X. Experimental study of a counter-flow regenerative evaporative cooler</w:t>
      </w:r>
      <w:r w:rsidR="008B5363"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 xml:space="preserve"> Building and Environment</w:t>
      </w:r>
      <w:r w:rsidR="008B5363" w:rsidRPr="00292B2A">
        <w:rPr>
          <w:rFonts w:asciiTheme="majorBidi" w:hAnsiTheme="majorBidi" w:cstheme="majorBidi"/>
          <w:color w:val="000000" w:themeColor="text1"/>
          <w:szCs w:val="24"/>
          <w:lang w:val="en-GB"/>
        </w:rPr>
        <w:t xml:space="preserve"> 104</w:t>
      </w:r>
      <w:r w:rsidRPr="00292B2A">
        <w:rPr>
          <w:rFonts w:asciiTheme="majorBidi" w:hAnsiTheme="majorBidi" w:cstheme="majorBidi"/>
          <w:color w:val="000000" w:themeColor="text1"/>
          <w:szCs w:val="24"/>
          <w:lang w:val="en-GB"/>
        </w:rPr>
        <w:t xml:space="preserve"> </w:t>
      </w:r>
      <w:r w:rsidR="008B5363"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2016</w:t>
      </w:r>
      <w:r w:rsidR="008B5363"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47-58.</w:t>
      </w:r>
    </w:p>
    <w:p w14:paraId="2FB8D2C0" w14:textId="5A1C7BF3" w:rsidR="000615AD" w:rsidRPr="00292B2A" w:rsidRDefault="006E7D55" w:rsidP="000615AD">
      <w:pPr>
        <w:pStyle w:val="ListParagraph"/>
        <w:numPr>
          <w:ilvl w:val="0"/>
          <w:numId w:val="4"/>
        </w:numPr>
        <w:autoSpaceDE w:val="0"/>
        <w:autoSpaceDN w:val="0"/>
        <w:adjustRightInd w:val="0"/>
        <w:spacing w:after="0" w:line="240" w:lineRule="auto"/>
        <w:rPr>
          <w:rFonts w:asciiTheme="majorBidi" w:hAnsiTheme="majorBidi" w:cstheme="majorBidi"/>
          <w:color w:val="000000" w:themeColor="text1"/>
          <w:szCs w:val="24"/>
          <w:lang w:val="en-GB"/>
        </w:rPr>
      </w:pPr>
      <w:r w:rsidRPr="00292B2A">
        <w:rPr>
          <w:rFonts w:asciiTheme="majorBidi" w:hAnsiTheme="majorBidi" w:cstheme="majorBidi"/>
          <w:color w:val="000000" w:themeColor="text1"/>
          <w:szCs w:val="24"/>
          <w:lang w:val="en-GB"/>
        </w:rPr>
        <w:t>Lee J, Lee D-Y. Experimental study of a counter flow regenerative evaporative cooler with finned channels</w:t>
      </w:r>
      <w:r w:rsidR="008B5363" w:rsidRPr="00292B2A">
        <w:rPr>
          <w:rFonts w:asciiTheme="majorBidi" w:hAnsiTheme="majorBidi" w:cstheme="majorBidi"/>
          <w:color w:val="000000" w:themeColor="text1"/>
          <w:szCs w:val="24"/>
          <w:lang w:val="en-GB"/>
        </w:rPr>
        <w:t xml:space="preserve">, </w:t>
      </w:r>
      <w:r w:rsidRPr="00292B2A">
        <w:rPr>
          <w:rFonts w:asciiTheme="majorBidi" w:hAnsiTheme="majorBidi" w:cstheme="majorBidi"/>
          <w:color w:val="000000" w:themeColor="text1"/>
          <w:szCs w:val="24"/>
          <w:lang w:val="en-GB"/>
        </w:rPr>
        <w:t xml:space="preserve">International Journal </w:t>
      </w:r>
      <w:r w:rsidR="008B5363" w:rsidRPr="00292B2A">
        <w:rPr>
          <w:rFonts w:asciiTheme="majorBidi" w:hAnsiTheme="majorBidi" w:cstheme="majorBidi"/>
          <w:color w:val="000000" w:themeColor="text1"/>
          <w:szCs w:val="24"/>
          <w:lang w:val="en-GB"/>
        </w:rPr>
        <w:t>o</w:t>
      </w:r>
      <w:r w:rsidRPr="00292B2A">
        <w:rPr>
          <w:rFonts w:asciiTheme="majorBidi" w:hAnsiTheme="majorBidi" w:cstheme="majorBidi"/>
          <w:color w:val="000000" w:themeColor="text1"/>
          <w:szCs w:val="24"/>
          <w:lang w:val="en-GB"/>
        </w:rPr>
        <w:t>f Heat and Mass Transfer</w:t>
      </w:r>
      <w:r w:rsidR="008B5363" w:rsidRPr="00292B2A">
        <w:rPr>
          <w:rFonts w:asciiTheme="majorBidi" w:hAnsiTheme="majorBidi" w:cstheme="majorBidi"/>
          <w:color w:val="000000" w:themeColor="text1"/>
          <w:szCs w:val="24"/>
          <w:lang w:val="en-GB"/>
        </w:rPr>
        <w:t xml:space="preserve"> 65 (</w:t>
      </w:r>
      <w:r w:rsidRPr="00292B2A">
        <w:rPr>
          <w:rFonts w:asciiTheme="majorBidi" w:hAnsiTheme="majorBidi" w:cstheme="majorBidi"/>
          <w:color w:val="000000" w:themeColor="text1"/>
          <w:szCs w:val="24"/>
          <w:lang w:val="en-GB"/>
        </w:rPr>
        <w:t>2013</w:t>
      </w:r>
      <w:r w:rsidR="008B5363"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173-</w:t>
      </w:r>
      <w:r w:rsidR="008B5363" w:rsidRPr="00292B2A">
        <w:rPr>
          <w:rFonts w:asciiTheme="majorBidi" w:hAnsiTheme="majorBidi" w:cstheme="majorBidi"/>
          <w:color w:val="000000" w:themeColor="text1"/>
          <w:szCs w:val="24"/>
          <w:lang w:val="en-GB"/>
        </w:rPr>
        <w:t>17</w:t>
      </w:r>
      <w:r w:rsidRPr="00292B2A">
        <w:rPr>
          <w:rFonts w:asciiTheme="majorBidi" w:hAnsiTheme="majorBidi" w:cstheme="majorBidi"/>
          <w:color w:val="000000" w:themeColor="text1"/>
          <w:szCs w:val="24"/>
          <w:lang w:val="en-GB"/>
        </w:rPr>
        <w:t>9.</w:t>
      </w:r>
    </w:p>
    <w:p w14:paraId="2FB8D2C1" w14:textId="493B1C6D" w:rsidR="000615AD" w:rsidRPr="00292B2A" w:rsidRDefault="006E7D55" w:rsidP="000615AD">
      <w:pPr>
        <w:pStyle w:val="ListParagraph"/>
        <w:numPr>
          <w:ilvl w:val="0"/>
          <w:numId w:val="4"/>
        </w:numPr>
        <w:autoSpaceDE w:val="0"/>
        <w:autoSpaceDN w:val="0"/>
        <w:adjustRightInd w:val="0"/>
        <w:spacing w:after="0" w:line="240" w:lineRule="auto"/>
        <w:rPr>
          <w:rFonts w:asciiTheme="majorBidi" w:hAnsiTheme="majorBidi" w:cstheme="majorBidi"/>
          <w:color w:val="000000" w:themeColor="text1"/>
          <w:szCs w:val="24"/>
          <w:lang w:val="en-GB"/>
        </w:rPr>
      </w:pPr>
      <w:r w:rsidRPr="00292B2A">
        <w:rPr>
          <w:rFonts w:asciiTheme="majorBidi" w:hAnsiTheme="majorBidi" w:cstheme="majorBidi"/>
          <w:color w:val="000000" w:themeColor="text1"/>
          <w:szCs w:val="24"/>
          <w:lang w:val="en-GB"/>
        </w:rPr>
        <w:t>Zhao X, Liu S, Riffat SB. Comparative study of heat and mass exchanging materials for indirect evaporative cooling systems</w:t>
      </w:r>
      <w:r w:rsidR="008B5363"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 xml:space="preserve"> Building and Environment</w:t>
      </w:r>
      <w:r w:rsidR="008B5363" w:rsidRPr="00292B2A">
        <w:rPr>
          <w:rFonts w:asciiTheme="majorBidi" w:hAnsiTheme="majorBidi" w:cstheme="majorBidi"/>
          <w:color w:val="000000" w:themeColor="text1"/>
          <w:szCs w:val="24"/>
          <w:lang w:val="en-GB"/>
        </w:rPr>
        <w:t xml:space="preserve"> 43</w:t>
      </w:r>
      <w:r w:rsidRPr="00292B2A">
        <w:rPr>
          <w:rFonts w:asciiTheme="majorBidi" w:hAnsiTheme="majorBidi" w:cstheme="majorBidi"/>
          <w:color w:val="000000" w:themeColor="text1"/>
          <w:szCs w:val="24"/>
          <w:lang w:val="en-GB"/>
        </w:rPr>
        <w:t xml:space="preserve"> </w:t>
      </w:r>
      <w:r w:rsidR="008B5363"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2008</w:t>
      </w:r>
      <w:r w:rsidR="008B5363"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1902-</w:t>
      </w:r>
      <w:r w:rsidR="008B5363" w:rsidRPr="00292B2A">
        <w:rPr>
          <w:rFonts w:asciiTheme="majorBidi" w:hAnsiTheme="majorBidi" w:cstheme="majorBidi"/>
          <w:color w:val="000000" w:themeColor="text1"/>
          <w:szCs w:val="24"/>
          <w:lang w:val="en-GB"/>
        </w:rPr>
        <w:t>19</w:t>
      </w:r>
      <w:r w:rsidRPr="00292B2A">
        <w:rPr>
          <w:rFonts w:asciiTheme="majorBidi" w:hAnsiTheme="majorBidi" w:cstheme="majorBidi"/>
          <w:color w:val="000000" w:themeColor="text1"/>
          <w:szCs w:val="24"/>
          <w:lang w:val="en-GB"/>
        </w:rPr>
        <w:t>11.</w:t>
      </w:r>
    </w:p>
    <w:p w14:paraId="2FB8D2C2" w14:textId="608955D7" w:rsidR="000615AD" w:rsidRPr="00292B2A" w:rsidRDefault="000615AD" w:rsidP="000615AD">
      <w:pPr>
        <w:pStyle w:val="ListParagraph"/>
        <w:numPr>
          <w:ilvl w:val="0"/>
          <w:numId w:val="4"/>
        </w:numPr>
        <w:autoSpaceDE w:val="0"/>
        <w:autoSpaceDN w:val="0"/>
        <w:adjustRightInd w:val="0"/>
        <w:spacing w:after="0" w:line="240" w:lineRule="auto"/>
        <w:rPr>
          <w:rFonts w:asciiTheme="majorBidi" w:hAnsiTheme="majorBidi" w:cstheme="majorBidi"/>
          <w:color w:val="000000" w:themeColor="text1"/>
          <w:szCs w:val="24"/>
          <w:lang w:val="en-GB"/>
        </w:rPr>
      </w:pPr>
      <w:r w:rsidRPr="00292B2A">
        <w:rPr>
          <w:rFonts w:cs="Times New Roman"/>
          <w:color w:val="000000" w:themeColor="text1"/>
          <w:szCs w:val="24"/>
          <w:lang w:val="en-GB"/>
        </w:rPr>
        <w:t>Alonso, J.F.S.J., Martíez, F.J.R., Gómez, E.V., Plasencia, M.A.A.-G., Simulation model of an indirect evaporative cooler</w:t>
      </w:r>
      <w:r w:rsidR="008B5363" w:rsidRPr="00292B2A">
        <w:rPr>
          <w:rFonts w:cs="Times New Roman"/>
          <w:color w:val="000000" w:themeColor="text1"/>
          <w:szCs w:val="24"/>
          <w:lang w:val="en-GB"/>
        </w:rPr>
        <w:t>,</w:t>
      </w:r>
      <w:r w:rsidRPr="00292B2A">
        <w:rPr>
          <w:rFonts w:cs="Times New Roman"/>
          <w:color w:val="000000" w:themeColor="text1"/>
          <w:szCs w:val="24"/>
          <w:lang w:val="en-GB"/>
        </w:rPr>
        <w:t xml:space="preserve"> Energy and Buildings 29</w:t>
      </w:r>
      <w:r w:rsidR="008B5363" w:rsidRPr="00292B2A">
        <w:rPr>
          <w:rFonts w:cs="Times New Roman"/>
          <w:color w:val="000000" w:themeColor="text1"/>
          <w:szCs w:val="24"/>
          <w:lang w:val="en-GB"/>
        </w:rPr>
        <w:t xml:space="preserve"> (1998)</w:t>
      </w:r>
      <w:r w:rsidRPr="00292B2A">
        <w:rPr>
          <w:rFonts w:cs="Times New Roman"/>
          <w:color w:val="000000" w:themeColor="text1"/>
          <w:szCs w:val="24"/>
          <w:lang w:val="en-GB"/>
        </w:rPr>
        <w:t xml:space="preserve"> 23-27. </w:t>
      </w:r>
    </w:p>
    <w:p w14:paraId="2FB8D2C3" w14:textId="47F0D76F" w:rsidR="000615AD" w:rsidRPr="00292B2A" w:rsidRDefault="000615AD" w:rsidP="000615AD">
      <w:pPr>
        <w:pStyle w:val="ListParagraph"/>
        <w:numPr>
          <w:ilvl w:val="0"/>
          <w:numId w:val="4"/>
        </w:numPr>
        <w:autoSpaceDE w:val="0"/>
        <w:autoSpaceDN w:val="0"/>
        <w:adjustRightInd w:val="0"/>
        <w:spacing w:after="0" w:line="240" w:lineRule="auto"/>
        <w:rPr>
          <w:rFonts w:asciiTheme="majorBidi" w:hAnsiTheme="majorBidi" w:cstheme="majorBidi"/>
          <w:color w:val="000000" w:themeColor="text1"/>
          <w:szCs w:val="24"/>
          <w:lang w:val="en-GB"/>
        </w:rPr>
      </w:pPr>
      <w:r w:rsidRPr="00292B2A">
        <w:rPr>
          <w:rFonts w:cs="Times New Roman"/>
          <w:color w:val="000000" w:themeColor="text1"/>
          <w:szCs w:val="24"/>
          <w:lang w:val="en-GB"/>
        </w:rPr>
        <w:t>Armbruster, R., Mitrovic, J., Evaporative cooling of a falling water film on horizontal tubes</w:t>
      </w:r>
      <w:r w:rsidR="008B5363" w:rsidRPr="00292B2A">
        <w:rPr>
          <w:rFonts w:cs="Times New Roman"/>
          <w:color w:val="000000" w:themeColor="text1"/>
          <w:szCs w:val="24"/>
          <w:lang w:val="en-GB"/>
        </w:rPr>
        <w:t>,</w:t>
      </w:r>
      <w:r w:rsidRPr="00292B2A">
        <w:rPr>
          <w:rFonts w:cs="Times New Roman"/>
          <w:color w:val="000000" w:themeColor="text1"/>
          <w:szCs w:val="24"/>
          <w:lang w:val="en-GB"/>
        </w:rPr>
        <w:t xml:space="preserve"> Experimental Thermal and Fluid Science 18</w:t>
      </w:r>
      <w:r w:rsidR="008B5363" w:rsidRPr="00292B2A">
        <w:rPr>
          <w:rFonts w:cs="Times New Roman"/>
          <w:color w:val="000000" w:themeColor="text1"/>
          <w:szCs w:val="24"/>
          <w:lang w:val="en-GB"/>
        </w:rPr>
        <w:t xml:space="preserve"> (1998)</w:t>
      </w:r>
      <w:r w:rsidRPr="00292B2A">
        <w:rPr>
          <w:rFonts w:cs="Times New Roman"/>
          <w:color w:val="000000" w:themeColor="text1"/>
          <w:szCs w:val="24"/>
          <w:lang w:val="en-GB"/>
        </w:rPr>
        <w:t xml:space="preserve">183-194. </w:t>
      </w:r>
    </w:p>
    <w:p w14:paraId="2FB8D2C4" w14:textId="0C05749F" w:rsidR="000615AD" w:rsidRPr="00292B2A" w:rsidRDefault="000615AD" w:rsidP="000615AD">
      <w:pPr>
        <w:pStyle w:val="ListParagraph"/>
        <w:numPr>
          <w:ilvl w:val="0"/>
          <w:numId w:val="4"/>
        </w:numPr>
        <w:autoSpaceDE w:val="0"/>
        <w:autoSpaceDN w:val="0"/>
        <w:adjustRightInd w:val="0"/>
        <w:spacing w:after="0" w:line="240" w:lineRule="auto"/>
        <w:rPr>
          <w:rFonts w:asciiTheme="majorBidi" w:hAnsiTheme="majorBidi" w:cstheme="majorBidi"/>
          <w:color w:val="000000" w:themeColor="text1"/>
          <w:szCs w:val="24"/>
          <w:lang w:val="en-GB"/>
        </w:rPr>
      </w:pPr>
      <w:r w:rsidRPr="00292B2A">
        <w:rPr>
          <w:rFonts w:cs="Times New Roman"/>
          <w:color w:val="000000" w:themeColor="text1"/>
          <w:szCs w:val="24"/>
          <w:lang w:val="en-GB"/>
        </w:rPr>
        <w:t>Delfani, S., Esmaeelian, J., Pasdarshahri, H., Karami, M., Energy saving potential of an indirect evaporative cooler as a pre-cooling unit for mechanical cooling systems in Iran</w:t>
      </w:r>
      <w:r w:rsidR="008B5363" w:rsidRPr="00292B2A">
        <w:rPr>
          <w:rFonts w:cs="Times New Roman"/>
          <w:color w:val="000000" w:themeColor="text1"/>
          <w:szCs w:val="24"/>
          <w:lang w:val="en-GB"/>
        </w:rPr>
        <w:t>,</w:t>
      </w:r>
      <w:r w:rsidRPr="00292B2A">
        <w:rPr>
          <w:rFonts w:cs="Times New Roman"/>
          <w:color w:val="000000" w:themeColor="text1"/>
          <w:szCs w:val="24"/>
          <w:lang w:val="en-GB"/>
        </w:rPr>
        <w:t xml:space="preserve"> Energy and Buildings 42</w:t>
      </w:r>
      <w:r w:rsidR="008B5363" w:rsidRPr="00292B2A">
        <w:rPr>
          <w:rFonts w:cs="Times New Roman"/>
          <w:color w:val="000000" w:themeColor="text1"/>
          <w:szCs w:val="24"/>
          <w:lang w:val="en-GB"/>
        </w:rPr>
        <w:t xml:space="preserve"> (2010)</w:t>
      </w:r>
      <w:r w:rsidRPr="00292B2A">
        <w:rPr>
          <w:rFonts w:cs="Times New Roman"/>
          <w:color w:val="000000" w:themeColor="text1"/>
          <w:szCs w:val="24"/>
          <w:lang w:val="en-GB"/>
        </w:rPr>
        <w:t xml:space="preserve"> 2169-2176. </w:t>
      </w:r>
    </w:p>
    <w:p w14:paraId="2FB8D2C5" w14:textId="068D920F" w:rsidR="000615AD" w:rsidRPr="00292B2A" w:rsidRDefault="000615AD" w:rsidP="000615AD">
      <w:pPr>
        <w:pStyle w:val="ListParagraph"/>
        <w:numPr>
          <w:ilvl w:val="0"/>
          <w:numId w:val="4"/>
        </w:numPr>
        <w:autoSpaceDE w:val="0"/>
        <w:autoSpaceDN w:val="0"/>
        <w:adjustRightInd w:val="0"/>
        <w:spacing w:after="0" w:line="240" w:lineRule="auto"/>
        <w:rPr>
          <w:rFonts w:asciiTheme="majorBidi" w:hAnsiTheme="majorBidi" w:cstheme="majorBidi"/>
          <w:color w:val="000000" w:themeColor="text1"/>
          <w:szCs w:val="24"/>
          <w:lang w:val="en-GB"/>
        </w:rPr>
      </w:pPr>
      <w:r w:rsidRPr="00292B2A">
        <w:rPr>
          <w:rFonts w:cs="Times New Roman"/>
          <w:color w:val="000000" w:themeColor="text1"/>
          <w:szCs w:val="24"/>
          <w:lang w:val="en-GB"/>
        </w:rPr>
        <w:t>Finocchiaro, P., Beccali, M., Nocke, B., Advanced solar assisted desiccant and evaporative cooling system equipped with wet heat exchangers</w:t>
      </w:r>
      <w:r w:rsidR="008B5363" w:rsidRPr="00292B2A">
        <w:rPr>
          <w:rFonts w:cs="Times New Roman"/>
          <w:color w:val="000000" w:themeColor="text1"/>
          <w:szCs w:val="24"/>
          <w:lang w:val="en-GB"/>
        </w:rPr>
        <w:t>,</w:t>
      </w:r>
      <w:r w:rsidRPr="00292B2A">
        <w:rPr>
          <w:rFonts w:cs="Times New Roman"/>
          <w:color w:val="000000" w:themeColor="text1"/>
          <w:szCs w:val="24"/>
          <w:lang w:val="en-GB"/>
        </w:rPr>
        <w:t xml:space="preserve"> Solar Energy 86</w:t>
      </w:r>
      <w:r w:rsidR="008B5363" w:rsidRPr="00292B2A">
        <w:rPr>
          <w:rFonts w:cs="Times New Roman"/>
          <w:color w:val="000000" w:themeColor="text1"/>
          <w:szCs w:val="24"/>
          <w:lang w:val="en-GB"/>
        </w:rPr>
        <w:t xml:space="preserve"> (2012)</w:t>
      </w:r>
      <w:r w:rsidRPr="00292B2A">
        <w:rPr>
          <w:rFonts w:cs="Times New Roman"/>
          <w:color w:val="000000" w:themeColor="text1"/>
          <w:szCs w:val="24"/>
          <w:lang w:val="en-GB"/>
        </w:rPr>
        <w:t xml:space="preserve"> 608-618.</w:t>
      </w:r>
    </w:p>
    <w:p w14:paraId="2FB8D2C6" w14:textId="4FE1E54F" w:rsidR="000615AD" w:rsidRPr="00292B2A" w:rsidRDefault="000615AD" w:rsidP="000615AD">
      <w:pPr>
        <w:pStyle w:val="ListParagraph"/>
        <w:numPr>
          <w:ilvl w:val="0"/>
          <w:numId w:val="4"/>
        </w:numPr>
        <w:autoSpaceDE w:val="0"/>
        <w:autoSpaceDN w:val="0"/>
        <w:adjustRightInd w:val="0"/>
        <w:spacing w:after="0" w:line="240" w:lineRule="auto"/>
        <w:rPr>
          <w:rFonts w:asciiTheme="majorBidi" w:hAnsiTheme="majorBidi" w:cstheme="majorBidi"/>
          <w:color w:val="000000" w:themeColor="text1"/>
          <w:szCs w:val="24"/>
          <w:lang w:val="en-GB"/>
        </w:rPr>
      </w:pPr>
      <w:r w:rsidRPr="00292B2A">
        <w:rPr>
          <w:rFonts w:cs="Times New Roman"/>
          <w:color w:val="000000" w:themeColor="text1"/>
          <w:szCs w:val="24"/>
          <w:lang w:val="en-GB"/>
        </w:rPr>
        <w:t>Hsu, S.T., Lavan, Z., Worek, W.M., Optimization of wet-surface heat exchanger. Energy</w:t>
      </w:r>
      <w:r w:rsidR="008B5363" w:rsidRPr="00292B2A">
        <w:rPr>
          <w:rFonts w:cs="Times New Roman"/>
          <w:color w:val="000000" w:themeColor="text1"/>
          <w:szCs w:val="24"/>
          <w:lang w:val="en-GB"/>
        </w:rPr>
        <w:t xml:space="preserve"> </w:t>
      </w:r>
      <w:r w:rsidRPr="00292B2A">
        <w:rPr>
          <w:rFonts w:cs="Times New Roman"/>
          <w:color w:val="000000" w:themeColor="text1"/>
          <w:szCs w:val="24"/>
          <w:lang w:val="en-GB"/>
        </w:rPr>
        <w:t>14</w:t>
      </w:r>
      <w:r w:rsidR="008B5363" w:rsidRPr="00292B2A">
        <w:rPr>
          <w:rFonts w:cs="Times New Roman"/>
          <w:color w:val="000000" w:themeColor="text1"/>
          <w:szCs w:val="24"/>
          <w:lang w:val="en-GB"/>
        </w:rPr>
        <w:t xml:space="preserve"> (1989)</w:t>
      </w:r>
      <w:r w:rsidRPr="00292B2A">
        <w:rPr>
          <w:rFonts w:cs="Times New Roman"/>
          <w:color w:val="000000" w:themeColor="text1"/>
          <w:szCs w:val="24"/>
          <w:lang w:val="en-GB"/>
        </w:rPr>
        <w:t xml:space="preserve"> 757-770. </w:t>
      </w:r>
    </w:p>
    <w:p w14:paraId="2FB8D2C7" w14:textId="593D50FB" w:rsidR="000615AD" w:rsidRPr="00292B2A" w:rsidRDefault="000615AD" w:rsidP="000615AD">
      <w:pPr>
        <w:pStyle w:val="ListParagraph"/>
        <w:numPr>
          <w:ilvl w:val="0"/>
          <w:numId w:val="4"/>
        </w:numPr>
        <w:autoSpaceDE w:val="0"/>
        <w:autoSpaceDN w:val="0"/>
        <w:adjustRightInd w:val="0"/>
        <w:spacing w:after="0" w:line="240" w:lineRule="auto"/>
        <w:rPr>
          <w:rFonts w:asciiTheme="majorBidi" w:hAnsiTheme="majorBidi" w:cstheme="majorBidi"/>
          <w:color w:val="000000" w:themeColor="text1"/>
          <w:szCs w:val="24"/>
          <w:lang w:val="en-GB"/>
        </w:rPr>
      </w:pPr>
      <w:r w:rsidRPr="00292B2A">
        <w:rPr>
          <w:rFonts w:cs="Times New Roman"/>
          <w:color w:val="000000" w:themeColor="text1"/>
          <w:szCs w:val="24"/>
          <w:lang w:val="en-GB"/>
        </w:rPr>
        <w:t>Khalajzadeh, V., Farmahini-Farahani, M., Heidarinejad, G., A novel integrated system of ground heat exchanger and indirect evaporative cooler</w:t>
      </w:r>
      <w:r w:rsidR="008B5363" w:rsidRPr="00292B2A">
        <w:rPr>
          <w:rFonts w:cs="Times New Roman"/>
          <w:color w:val="000000" w:themeColor="text1"/>
          <w:szCs w:val="24"/>
          <w:lang w:val="en-GB"/>
        </w:rPr>
        <w:t xml:space="preserve">, </w:t>
      </w:r>
      <w:r w:rsidRPr="00292B2A">
        <w:rPr>
          <w:rFonts w:cs="Times New Roman"/>
          <w:color w:val="000000" w:themeColor="text1"/>
          <w:szCs w:val="24"/>
          <w:lang w:val="en-GB"/>
        </w:rPr>
        <w:t xml:space="preserve"> Energy and Buildings 49</w:t>
      </w:r>
      <w:r w:rsidR="008B5363" w:rsidRPr="00292B2A">
        <w:rPr>
          <w:rFonts w:cs="Times New Roman"/>
          <w:color w:val="000000" w:themeColor="text1"/>
          <w:szCs w:val="24"/>
          <w:lang w:val="en-GB"/>
        </w:rPr>
        <w:t xml:space="preserve"> (2012)</w:t>
      </w:r>
      <w:r w:rsidRPr="00292B2A">
        <w:rPr>
          <w:rFonts w:cs="Times New Roman"/>
          <w:color w:val="000000" w:themeColor="text1"/>
          <w:szCs w:val="24"/>
          <w:lang w:val="en-GB"/>
        </w:rPr>
        <w:t>604-610.</w:t>
      </w:r>
    </w:p>
    <w:p w14:paraId="2FB8D2C8" w14:textId="215C8330" w:rsidR="000615AD" w:rsidRPr="00292B2A" w:rsidRDefault="000615AD" w:rsidP="000615AD">
      <w:pPr>
        <w:pStyle w:val="ListParagraph"/>
        <w:numPr>
          <w:ilvl w:val="0"/>
          <w:numId w:val="4"/>
        </w:numPr>
        <w:autoSpaceDE w:val="0"/>
        <w:autoSpaceDN w:val="0"/>
        <w:adjustRightInd w:val="0"/>
        <w:spacing w:after="0" w:line="240" w:lineRule="auto"/>
        <w:rPr>
          <w:rFonts w:asciiTheme="majorBidi" w:hAnsiTheme="majorBidi" w:cstheme="majorBidi"/>
          <w:color w:val="000000" w:themeColor="text1"/>
          <w:szCs w:val="24"/>
          <w:lang w:val="en-GB"/>
        </w:rPr>
      </w:pPr>
      <w:r w:rsidRPr="00292B2A">
        <w:rPr>
          <w:rFonts w:cs="Times New Roman"/>
          <w:color w:val="000000" w:themeColor="text1"/>
          <w:szCs w:val="24"/>
          <w:lang w:val="en-GB"/>
        </w:rPr>
        <w:t>Riangvilaikul, B., Kumar, S., An experimental study of a novel dew point evaporative cooling system</w:t>
      </w:r>
      <w:r w:rsidR="008B5363" w:rsidRPr="00292B2A">
        <w:rPr>
          <w:rFonts w:cs="Times New Roman"/>
          <w:color w:val="000000" w:themeColor="text1"/>
          <w:szCs w:val="24"/>
          <w:lang w:val="en-GB"/>
        </w:rPr>
        <w:t>,</w:t>
      </w:r>
      <w:r w:rsidRPr="00292B2A">
        <w:rPr>
          <w:rFonts w:cs="Times New Roman"/>
          <w:color w:val="000000" w:themeColor="text1"/>
          <w:szCs w:val="24"/>
          <w:lang w:val="en-GB"/>
        </w:rPr>
        <w:t xml:space="preserve"> Energy and Buildings 42</w:t>
      </w:r>
      <w:r w:rsidR="008B5363" w:rsidRPr="00292B2A">
        <w:rPr>
          <w:rFonts w:cs="Times New Roman"/>
          <w:color w:val="000000" w:themeColor="text1"/>
          <w:szCs w:val="24"/>
          <w:lang w:val="en-GB"/>
        </w:rPr>
        <w:t xml:space="preserve"> (2010)</w:t>
      </w:r>
      <w:r w:rsidRPr="00292B2A">
        <w:rPr>
          <w:rFonts w:cs="Times New Roman"/>
          <w:color w:val="000000" w:themeColor="text1"/>
          <w:szCs w:val="24"/>
          <w:lang w:val="en-GB"/>
        </w:rPr>
        <w:t xml:space="preserve"> 637-644.</w:t>
      </w:r>
    </w:p>
    <w:p w14:paraId="2FB8D2C9" w14:textId="25C287CD" w:rsidR="000615AD" w:rsidRPr="00292B2A" w:rsidRDefault="000615AD" w:rsidP="000615AD">
      <w:pPr>
        <w:pStyle w:val="ListParagraph"/>
        <w:numPr>
          <w:ilvl w:val="0"/>
          <w:numId w:val="4"/>
        </w:numPr>
        <w:autoSpaceDE w:val="0"/>
        <w:autoSpaceDN w:val="0"/>
        <w:adjustRightInd w:val="0"/>
        <w:spacing w:after="0" w:line="240" w:lineRule="auto"/>
        <w:rPr>
          <w:rFonts w:asciiTheme="majorBidi" w:hAnsiTheme="majorBidi" w:cstheme="majorBidi"/>
          <w:color w:val="000000" w:themeColor="text1"/>
          <w:szCs w:val="24"/>
          <w:lang w:val="en-GB"/>
        </w:rPr>
      </w:pPr>
      <w:r w:rsidRPr="00292B2A">
        <w:rPr>
          <w:rFonts w:cs="Times New Roman"/>
          <w:color w:val="000000" w:themeColor="text1"/>
          <w:szCs w:val="24"/>
          <w:lang w:val="en-GB"/>
        </w:rPr>
        <w:t>Saman, W.Y., Alizadeh, S., Modelling and performance analysis of a cross-flow type plate heat exchanger for dehumidification/cooling</w:t>
      </w:r>
      <w:r w:rsidR="008B5363" w:rsidRPr="00292B2A">
        <w:rPr>
          <w:rFonts w:cs="Times New Roman"/>
          <w:color w:val="000000" w:themeColor="text1"/>
          <w:szCs w:val="24"/>
          <w:lang w:val="en-GB"/>
        </w:rPr>
        <w:t xml:space="preserve">, </w:t>
      </w:r>
      <w:r w:rsidRPr="00292B2A">
        <w:rPr>
          <w:rFonts w:cs="Times New Roman"/>
          <w:color w:val="000000" w:themeColor="text1"/>
          <w:szCs w:val="24"/>
          <w:lang w:val="en-GB"/>
        </w:rPr>
        <w:t>Solar Energy 70</w:t>
      </w:r>
      <w:r w:rsidR="008B5363" w:rsidRPr="00292B2A">
        <w:rPr>
          <w:rFonts w:cs="Times New Roman"/>
          <w:color w:val="000000" w:themeColor="text1"/>
          <w:szCs w:val="24"/>
          <w:lang w:val="en-GB"/>
        </w:rPr>
        <w:t xml:space="preserve"> (2001)</w:t>
      </w:r>
      <w:r w:rsidRPr="00292B2A">
        <w:rPr>
          <w:rFonts w:cs="Times New Roman"/>
          <w:color w:val="000000" w:themeColor="text1"/>
          <w:szCs w:val="24"/>
          <w:lang w:val="en-GB"/>
        </w:rPr>
        <w:t xml:space="preserve">361-372. </w:t>
      </w:r>
    </w:p>
    <w:p w14:paraId="2FB8D2CA" w14:textId="5E452189" w:rsidR="000615AD" w:rsidRPr="00292B2A" w:rsidRDefault="000615AD" w:rsidP="000615AD">
      <w:pPr>
        <w:pStyle w:val="ListParagraph"/>
        <w:numPr>
          <w:ilvl w:val="0"/>
          <w:numId w:val="4"/>
        </w:numPr>
        <w:autoSpaceDE w:val="0"/>
        <w:autoSpaceDN w:val="0"/>
        <w:adjustRightInd w:val="0"/>
        <w:spacing w:after="0" w:line="240" w:lineRule="auto"/>
        <w:rPr>
          <w:rFonts w:asciiTheme="majorBidi" w:hAnsiTheme="majorBidi" w:cstheme="majorBidi"/>
          <w:color w:val="000000" w:themeColor="text1"/>
          <w:szCs w:val="24"/>
          <w:lang w:val="en-GB"/>
        </w:rPr>
      </w:pPr>
      <w:r w:rsidRPr="00292B2A">
        <w:rPr>
          <w:rFonts w:cs="Times New Roman"/>
          <w:color w:val="000000" w:themeColor="text1"/>
          <w:szCs w:val="24"/>
          <w:lang w:val="en-GB"/>
        </w:rPr>
        <w:t>Stoitchkov, N.J., Dimitrov, G.I.,</w:t>
      </w:r>
      <w:r w:rsidR="008B5363" w:rsidRPr="00292B2A">
        <w:rPr>
          <w:rFonts w:cs="Times New Roman"/>
          <w:color w:val="000000" w:themeColor="text1"/>
          <w:szCs w:val="24"/>
          <w:lang w:val="en-GB"/>
        </w:rPr>
        <w:t xml:space="preserve"> </w:t>
      </w:r>
      <w:r w:rsidRPr="00292B2A">
        <w:rPr>
          <w:rFonts w:cs="Times New Roman"/>
          <w:color w:val="000000" w:themeColor="text1"/>
          <w:szCs w:val="24"/>
          <w:lang w:val="en-GB"/>
        </w:rPr>
        <w:t>Effectiveness of crossflow plate heat exchanger for indirect evaporative cooling</w:t>
      </w:r>
      <w:r w:rsidR="008B5363" w:rsidRPr="00292B2A">
        <w:rPr>
          <w:rFonts w:cs="Times New Roman"/>
          <w:color w:val="000000" w:themeColor="text1"/>
          <w:szCs w:val="24"/>
          <w:lang w:val="en-GB"/>
        </w:rPr>
        <w:t xml:space="preserve">, </w:t>
      </w:r>
      <w:r w:rsidRPr="00292B2A">
        <w:rPr>
          <w:rFonts w:cs="Times New Roman"/>
          <w:color w:val="000000" w:themeColor="text1"/>
          <w:szCs w:val="24"/>
          <w:lang w:val="en-GB"/>
        </w:rPr>
        <w:t>International Journal of Refrigeration 21</w:t>
      </w:r>
      <w:r w:rsidR="008B5363" w:rsidRPr="00292B2A">
        <w:rPr>
          <w:rFonts w:cs="Times New Roman"/>
          <w:color w:val="000000" w:themeColor="text1"/>
          <w:szCs w:val="24"/>
          <w:lang w:val="en-GB"/>
        </w:rPr>
        <w:t xml:space="preserve"> (1998)</w:t>
      </w:r>
      <w:r w:rsidRPr="00292B2A">
        <w:rPr>
          <w:rFonts w:cs="Times New Roman"/>
          <w:color w:val="000000" w:themeColor="text1"/>
          <w:szCs w:val="24"/>
          <w:lang w:val="en-GB"/>
        </w:rPr>
        <w:t xml:space="preserve"> 463-471. </w:t>
      </w:r>
    </w:p>
    <w:p w14:paraId="2FB8D2CB" w14:textId="2399CCF6" w:rsidR="000615AD" w:rsidRPr="00292B2A" w:rsidRDefault="000615AD" w:rsidP="000615AD">
      <w:pPr>
        <w:pStyle w:val="ListParagraph"/>
        <w:numPr>
          <w:ilvl w:val="0"/>
          <w:numId w:val="4"/>
        </w:numPr>
        <w:autoSpaceDE w:val="0"/>
        <w:autoSpaceDN w:val="0"/>
        <w:adjustRightInd w:val="0"/>
        <w:spacing w:after="0" w:line="240" w:lineRule="auto"/>
        <w:rPr>
          <w:rFonts w:asciiTheme="majorBidi" w:hAnsiTheme="majorBidi" w:cstheme="majorBidi"/>
          <w:color w:val="000000" w:themeColor="text1"/>
          <w:szCs w:val="24"/>
          <w:lang w:val="en-GB"/>
        </w:rPr>
      </w:pPr>
      <w:r w:rsidRPr="00292B2A">
        <w:rPr>
          <w:rFonts w:cs="Times New Roman"/>
          <w:color w:val="000000" w:themeColor="text1"/>
          <w:szCs w:val="24"/>
          <w:lang w:val="en-GB"/>
        </w:rPr>
        <w:t>Tejero-Gonzalez, A., Andres-Chicote, M., Velasco-Gomez, E., Rey-Martinez, F.J.,  Influence of constructive parameters on the performance of two indirect evaporative cooler prototypes</w:t>
      </w:r>
      <w:r w:rsidR="008B5363" w:rsidRPr="00292B2A">
        <w:rPr>
          <w:rFonts w:cs="Times New Roman"/>
          <w:color w:val="000000" w:themeColor="text1"/>
          <w:szCs w:val="24"/>
          <w:lang w:val="en-GB"/>
        </w:rPr>
        <w:t>,</w:t>
      </w:r>
      <w:r w:rsidRPr="00292B2A">
        <w:rPr>
          <w:rFonts w:cs="Times New Roman"/>
          <w:color w:val="000000" w:themeColor="text1"/>
          <w:szCs w:val="24"/>
          <w:lang w:val="en-GB"/>
        </w:rPr>
        <w:t xml:space="preserve"> Applied Thermal Engineering 51</w:t>
      </w:r>
      <w:r w:rsidR="008B5363" w:rsidRPr="00292B2A">
        <w:rPr>
          <w:rFonts w:cs="Times New Roman"/>
          <w:color w:val="000000" w:themeColor="text1"/>
          <w:szCs w:val="24"/>
          <w:lang w:val="en-GB"/>
        </w:rPr>
        <w:t xml:space="preserve"> (2013)</w:t>
      </w:r>
      <w:r w:rsidRPr="00292B2A">
        <w:rPr>
          <w:rFonts w:cs="Times New Roman"/>
          <w:color w:val="000000" w:themeColor="text1"/>
          <w:szCs w:val="24"/>
          <w:lang w:val="en-GB"/>
        </w:rPr>
        <w:t xml:space="preserve"> 1017-1025. </w:t>
      </w:r>
    </w:p>
    <w:p w14:paraId="2FB8D2CC" w14:textId="46A0C60D" w:rsidR="000615AD" w:rsidRPr="00292B2A" w:rsidRDefault="008416A6" w:rsidP="000615AD">
      <w:pPr>
        <w:pStyle w:val="ListParagraph"/>
        <w:numPr>
          <w:ilvl w:val="0"/>
          <w:numId w:val="4"/>
        </w:numPr>
        <w:autoSpaceDE w:val="0"/>
        <w:autoSpaceDN w:val="0"/>
        <w:adjustRightInd w:val="0"/>
        <w:spacing w:after="0" w:line="240" w:lineRule="auto"/>
        <w:rPr>
          <w:rFonts w:asciiTheme="majorBidi" w:hAnsiTheme="majorBidi" w:cstheme="majorBidi"/>
          <w:color w:val="000000" w:themeColor="text1"/>
          <w:szCs w:val="24"/>
          <w:lang w:val="en-GB"/>
        </w:rPr>
      </w:pPr>
      <w:r w:rsidRPr="00292B2A">
        <w:rPr>
          <w:rFonts w:asciiTheme="majorBidi" w:hAnsiTheme="majorBidi" w:cstheme="majorBidi"/>
          <w:color w:val="000000" w:themeColor="text1"/>
          <w:szCs w:val="24"/>
          <w:lang w:val="en-GB"/>
        </w:rPr>
        <w:t>Pandelidis D, Anisimov S, Worek WM. Performance study of the Maisotsenko Cycle heat exchangers in different air-conditioning applications</w:t>
      </w:r>
      <w:r w:rsidR="008B5363"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 xml:space="preserve"> International Journal </w:t>
      </w:r>
      <w:r w:rsidR="008B5363" w:rsidRPr="00292B2A">
        <w:rPr>
          <w:rFonts w:asciiTheme="majorBidi" w:hAnsiTheme="majorBidi" w:cstheme="majorBidi"/>
          <w:color w:val="000000" w:themeColor="text1"/>
          <w:szCs w:val="24"/>
          <w:lang w:val="en-GB"/>
        </w:rPr>
        <w:t>o</w:t>
      </w:r>
      <w:r w:rsidRPr="00292B2A">
        <w:rPr>
          <w:rFonts w:asciiTheme="majorBidi" w:hAnsiTheme="majorBidi" w:cstheme="majorBidi"/>
          <w:color w:val="000000" w:themeColor="text1"/>
          <w:szCs w:val="24"/>
          <w:lang w:val="en-GB"/>
        </w:rPr>
        <w:t>f Heat and Mass Transfer</w:t>
      </w:r>
      <w:r w:rsidR="008B5363" w:rsidRPr="00292B2A">
        <w:rPr>
          <w:rFonts w:asciiTheme="majorBidi" w:hAnsiTheme="majorBidi" w:cstheme="majorBidi"/>
          <w:color w:val="000000" w:themeColor="text1"/>
          <w:szCs w:val="24"/>
          <w:lang w:val="en-GB"/>
        </w:rPr>
        <w:t xml:space="preserve"> 81 (</w:t>
      </w:r>
      <w:r w:rsidRPr="00292B2A">
        <w:rPr>
          <w:rFonts w:asciiTheme="majorBidi" w:hAnsiTheme="majorBidi" w:cstheme="majorBidi"/>
          <w:color w:val="000000" w:themeColor="text1"/>
          <w:szCs w:val="24"/>
          <w:lang w:val="en-GB"/>
        </w:rPr>
        <w:t>2015</w:t>
      </w:r>
      <w:r w:rsidR="008B5363"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207-</w:t>
      </w:r>
      <w:r w:rsidR="008B5363" w:rsidRPr="00292B2A">
        <w:rPr>
          <w:rFonts w:asciiTheme="majorBidi" w:hAnsiTheme="majorBidi" w:cstheme="majorBidi"/>
          <w:color w:val="000000" w:themeColor="text1"/>
          <w:szCs w:val="24"/>
          <w:lang w:val="en-GB"/>
        </w:rPr>
        <w:t>2</w:t>
      </w:r>
      <w:r w:rsidRPr="00292B2A">
        <w:rPr>
          <w:rFonts w:asciiTheme="majorBidi" w:hAnsiTheme="majorBidi" w:cstheme="majorBidi"/>
          <w:color w:val="000000" w:themeColor="text1"/>
          <w:szCs w:val="24"/>
          <w:lang w:val="en-GB"/>
        </w:rPr>
        <w:t>21.</w:t>
      </w:r>
    </w:p>
    <w:p w14:paraId="2FB8D2CD" w14:textId="77777777" w:rsidR="000615AD" w:rsidRPr="00292B2A" w:rsidRDefault="000615AD" w:rsidP="000615AD">
      <w:pPr>
        <w:pStyle w:val="ColorfulList-Accent11"/>
        <w:numPr>
          <w:ilvl w:val="0"/>
          <w:numId w:val="4"/>
        </w:numPr>
        <w:tabs>
          <w:tab w:val="left" w:pos="1980"/>
        </w:tabs>
        <w:rPr>
          <w:rFonts w:ascii="Times New Roman" w:hAnsi="Times New Roman" w:cs="Times New Roman"/>
          <w:color w:val="000000" w:themeColor="text1"/>
          <w:szCs w:val="24"/>
          <w:lang w:val="en-GB"/>
        </w:rPr>
      </w:pPr>
      <w:r w:rsidRPr="00292B2A">
        <w:rPr>
          <w:rFonts w:ascii="Times New Roman" w:hAnsi="Times New Roman" w:cs="Times New Roman"/>
          <w:color w:val="000000" w:themeColor="text1"/>
          <w:szCs w:val="24"/>
          <w:lang w:val="en-GB"/>
        </w:rPr>
        <w:t>Valeriy MaisotsenkoLeland E. GillanTimothy L. HeatonAlan D. Gillan, Method and apparatus of indirect-evaporation cooling, US patent # 6497107B2 (2002).</w:t>
      </w:r>
    </w:p>
    <w:p w14:paraId="2FB8D2CE" w14:textId="77777777" w:rsidR="000615AD" w:rsidRPr="00292B2A" w:rsidRDefault="000615AD" w:rsidP="000615AD">
      <w:pPr>
        <w:pStyle w:val="ColorfulList-Accent11"/>
        <w:numPr>
          <w:ilvl w:val="0"/>
          <w:numId w:val="4"/>
        </w:numPr>
        <w:tabs>
          <w:tab w:val="left" w:pos="1980"/>
        </w:tabs>
        <w:rPr>
          <w:rFonts w:ascii="Times New Roman" w:hAnsi="Times New Roman" w:cs="Times New Roman"/>
          <w:color w:val="000000" w:themeColor="text1"/>
          <w:szCs w:val="24"/>
          <w:lang w:val="en-GB"/>
        </w:rPr>
      </w:pPr>
      <w:r w:rsidRPr="00292B2A">
        <w:rPr>
          <w:rFonts w:ascii="Times New Roman" w:hAnsi="Times New Roman" w:cs="Times New Roman"/>
          <w:color w:val="000000" w:themeColor="text1"/>
          <w:szCs w:val="24"/>
          <w:lang w:val="en-GB"/>
        </w:rPr>
        <w:t>Benjamin Weerts, Coolerado and modeling an application of the maisotsenko cycle, International Journal of Energy for a Clean Environment 12 (2011) 2-4.</w:t>
      </w:r>
    </w:p>
    <w:p w14:paraId="2FB8D2CF" w14:textId="4E356E12" w:rsidR="000615AD" w:rsidRPr="00292B2A" w:rsidRDefault="000615AD" w:rsidP="000615AD">
      <w:pPr>
        <w:pStyle w:val="ListParagraph"/>
        <w:numPr>
          <w:ilvl w:val="0"/>
          <w:numId w:val="4"/>
        </w:numPr>
        <w:autoSpaceDE w:val="0"/>
        <w:autoSpaceDN w:val="0"/>
        <w:adjustRightInd w:val="0"/>
        <w:spacing w:after="0" w:line="240" w:lineRule="auto"/>
        <w:rPr>
          <w:rFonts w:cs="Times New Roman"/>
          <w:color w:val="000000" w:themeColor="text1"/>
          <w:szCs w:val="24"/>
          <w:lang w:val="en-GB"/>
        </w:rPr>
      </w:pPr>
      <w:r w:rsidRPr="00292B2A">
        <w:rPr>
          <w:rFonts w:cs="Times New Roman"/>
          <w:color w:val="000000" w:themeColor="text1"/>
          <w:szCs w:val="24"/>
          <w:lang w:val="en-GB"/>
        </w:rPr>
        <w:t>Ahmad, A., Rehman, S., Al-Hadhrami, L.M., Performance evaluation of an indirect evaporative cooler under controlled environmental conditions</w:t>
      </w:r>
      <w:r w:rsidR="008B5363" w:rsidRPr="00292B2A">
        <w:rPr>
          <w:rFonts w:cs="Times New Roman"/>
          <w:color w:val="000000" w:themeColor="text1"/>
          <w:szCs w:val="24"/>
          <w:lang w:val="en-GB"/>
        </w:rPr>
        <w:t xml:space="preserve">, </w:t>
      </w:r>
      <w:r w:rsidRPr="00292B2A">
        <w:rPr>
          <w:rFonts w:cs="Times New Roman"/>
          <w:color w:val="000000" w:themeColor="text1"/>
          <w:szCs w:val="24"/>
          <w:lang w:val="en-GB"/>
        </w:rPr>
        <w:t>Energy and Buildings 62</w:t>
      </w:r>
      <w:r w:rsidR="008B5363" w:rsidRPr="00292B2A">
        <w:rPr>
          <w:rFonts w:cs="Times New Roman"/>
          <w:color w:val="000000" w:themeColor="text1"/>
          <w:szCs w:val="24"/>
          <w:lang w:val="en-GB"/>
        </w:rPr>
        <w:t xml:space="preserve"> (2013)</w:t>
      </w:r>
      <w:r w:rsidRPr="00292B2A">
        <w:rPr>
          <w:rFonts w:cs="Times New Roman"/>
          <w:color w:val="000000" w:themeColor="text1"/>
          <w:szCs w:val="24"/>
          <w:lang w:val="en-GB"/>
        </w:rPr>
        <w:t xml:space="preserve"> 278-285.</w:t>
      </w:r>
    </w:p>
    <w:p w14:paraId="2FB8D2D0" w14:textId="641D35FD" w:rsidR="000615AD" w:rsidRPr="00292B2A" w:rsidRDefault="000615AD" w:rsidP="000615AD">
      <w:pPr>
        <w:pStyle w:val="ListParagraph"/>
        <w:numPr>
          <w:ilvl w:val="0"/>
          <w:numId w:val="4"/>
        </w:numPr>
        <w:autoSpaceDE w:val="0"/>
        <w:autoSpaceDN w:val="0"/>
        <w:adjustRightInd w:val="0"/>
        <w:spacing w:after="0" w:line="240" w:lineRule="auto"/>
        <w:rPr>
          <w:rFonts w:cs="Times New Roman"/>
          <w:color w:val="000000" w:themeColor="text1"/>
          <w:szCs w:val="24"/>
          <w:lang w:val="en-GB"/>
        </w:rPr>
      </w:pPr>
      <w:r w:rsidRPr="00292B2A">
        <w:rPr>
          <w:rFonts w:cs="Times New Roman"/>
          <w:color w:val="000000" w:themeColor="text1"/>
          <w:szCs w:val="24"/>
          <w:lang w:val="en-GB"/>
        </w:rPr>
        <w:t>Caliskan, H., Hepbasli, A., Dincer, I., Maisotsenko, V., Thermodynamic performance assessment of a novel air cooling cycle</w:t>
      </w:r>
      <w:r w:rsidR="008B5363" w:rsidRPr="00292B2A">
        <w:rPr>
          <w:rFonts w:cs="Times New Roman"/>
          <w:color w:val="000000" w:themeColor="text1"/>
          <w:szCs w:val="24"/>
          <w:lang w:val="en-GB"/>
        </w:rPr>
        <w:t xml:space="preserve">, </w:t>
      </w:r>
      <w:r w:rsidRPr="00292B2A">
        <w:rPr>
          <w:rFonts w:cs="Times New Roman"/>
          <w:color w:val="000000" w:themeColor="text1"/>
          <w:szCs w:val="24"/>
          <w:lang w:val="en-GB"/>
        </w:rPr>
        <w:t>International Journal of Refrigeration 34</w:t>
      </w:r>
      <w:r w:rsidR="008B5363" w:rsidRPr="00292B2A">
        <w:rPr>
          <w:rFonts w:cs="Times New Roman"/>
          <w:color w:val="000000" w:themeColor="text1"/>
          <w:szCs w:val="24"/>
          <w:lang w:val="en-GB"/>
        </w:rPr>
        <w:t xml:space="preserve"> (2011) </w:t>
      </w:r>
      <w:r w:rsidRPr="00292B2A">
        <w:rPr>
          <w:rFonts w:cs="Times New Roman"/>
          <w:color w:val="000000" w:themeColor="text1"/>
          <w:szCs w:val="24"/>
          <w:lang w:val="en-GB"/>
        </w:rPr>
        <w:t xml:space="preserve">980-990. </w:t>
      </w:r>
    </w:p>
    <w:p w14:paraId="2FB8D2D1" w14:textId="4FAD184E" w:rsidR="000615AD" w:rsidRPr="00292B2A" w:rsidRDefault="000615AD" w:rsidP="000615AD">
      <w:pPr>
        <w:pStyle w:val="ListParagraph"/>
        <w:numPr>
          <w:ilvl w:val="0"/>
          <w:numId w:val="4"/>
        </w:numPr>
        <w:autoSpaceDE w:val="0"/>
        <w:autoSpaceDN w:val="0"/>
        <w:adjustRightInd w:val="0"/>
        <w:spacing w:after="0" w:line="240" w:lineRule="auto"/>
        <w:rPr>
          <w:rFonts w:cs="Times New Roman"/>
          <w:color w:val="000000" w:themeColor="text1"/>
          <w:szCs w:val="24"/>
          <w:lang w:val="en-GB"/>
        </w:rPr>
      </w:pPr>
      <w:r w:rsidRPr="00292B2A">
        <w:rPr>
          <w:rFonts w:cs="Times New Roman"/>
          <w:color w:val="000000" w:themeColor="text1"/>
          <w:szCs w:val="24"/>
          <w:lang w:val="en-GB"/>
        </w:rPr>
        <w:t>Elberling, L., Laboratory Evaluation of the Coolerado Cooler-Indirect Evaporative Cooling Unit. Pacific Gas and Electric Company</w:t>
      </w:r>
      <w:r w:rsidR="008B5363" w:rsidRPr="00292B2A">
        <w:rPr>
          <w:rFonts w:cs="Times New Roman"/>
          <w:color w:val="000000" w:themeColor="text1"/>
          <w:szCs w:val="24"/>
          <w:lang w:val="en-GB"/>
        </w:rPr>
        <w:t xml:space="preserve"> (2006)</w:t>
      </w:r>
      <w:r w:rsidRPr="00292B2A">
        <w:rPr>
          <w:rFonts w:cs="Times New Roman"/>
          <w:color w:val="000000" w:themeColor="text1"/>
          <w:szCs w:val="24"/>
          <w:lang w:val="en-GB"/>
        </w:rPr>
        <w:t xml:space="preserve">.  </w:t>
      </w:r>
    </w:p>
    <w:p w14:paraId="2FB8D2D3" w14:textId="037A02C2" w:rsidR="000615AD" w:rsidRPr="00292B2A" w:rsidRDefault="000615AD">
      <w:pPr>
        <w:pStyle w:val="ListParagraph"/>
        <w:numPr>
          <w:ilvl w:val="0"/>
          <w:numId w:val="4"/>
        </w:numPr>
        <w:autoSpaceDE w:val="0"/>
        <w:autoSpaceDN w:val="0"/>
        <w:adjustRightInd w:val="0"/>
        <w:spacing w:after="0" w:line="240" w:lineRule="auto"/>
        <w:rPr>
          <w:rFonts w:cs="Times New Roman"/>
          <w:color w:val="000000" w:themeColor="text1"/>
          <w:szCs w:val="24"/>
          <w:lang w:val="en-GB"/>
        </w:rPr>
      </w:pPr>
      <w:r w:rsidRPr="00292B2A">
        <w:rPr>
          <w:rFonts w:cs="Times New Roman"/>
          <w:color w:val="000000" w:themeColor="text1"/>
          <w:szCs w:val="24"/>
          <w:lang w:val="en-GB"/>
        </w:rPr>
        <w:t>Velasco Gómez, E., Tejero González, A., Rey Martínez, F.J.,</w:t>
      </w:r>
      <w:r w:rsidR="008B5363" w:rsidRPr="00292B2A">
        <w:rPr>
          <w:rFonts w:cs="Times New Roman"/>
          <w:color w:val="000000" w:themeColor="text1"/>
          <w:szCs w:val="24"/>
          <w:lang w:val="en-GB"/>
        </w:rPr>
        <w:t xml:space="preserve"> </w:t>
      </w:r>
      <w:r w:rsidRPr="00292B2A">
        <w:rPr>
          <w:rFonts w:cs="Times New Roman"/>
          <w:color w:val="000000" w:themeColor="text1"/>
          <w:szCs w:val="24"/>
          <w:lang w:val="en-GB"/>
        </w:rPr>
        <w:t xml:space="preserve">Experimental </w:t>
      </w:r>
      <w:r w:rsidR="008B5363" w:rsidRPr="00292B2A">
        <w:rPr>
          <w:rFonts w:cs="Times New Roman"/>
          <w:color w:val="000000" w:themeColor="text1"/>
          <w:szCs w:val="24"/>
          <w:lang w:val="en-GB"/>
        </w:rPr>
        <w:t>characterization</w:t>
      </w:r>
      <w:r w:rsidRPr="00292B2A">
        <w:rPr>
          <w:rFonts w:cs="Times New Roman"/>
          <w:color w:val="000000" w:themeColor="text1"/>
          <w:szCs w:val="24"/>
          <w:lang w:val="en-GB"/>
        </w:rPr>
        <w:t xml:space="preserve"> of an indirect evaporative cooling</w:t>
      </w:r>
      <w:r w:rsidR="008B5363" w:rsidRPr="00292B2A">
        <w:rPr>
          <w:rFonts w:cs="Times New Roman"/>
          <w:color w:val="000000" w:themeColor="text1"/>
          <w:szCs w:val="24"/>
          <w:lang w:val="en-GB"/>
        </w:rPr>
        <w:t xml:space="preserve"> </w:t>
      </w:r>
      <w:r w:rsidRPr="00292B2A">
        <w:rPr>
          <w:rFonts w:cs="Times New Roman"/>
          <w:color w:val="000000" w:themeColor="text1"/>
          <w:szCs w:val="24"/>
          <w:lang w:val="en-GB"/>
        </w:rPr>
        <w:t>prototype in two operating modes. Applied Energy 97</w:t>
      </w:r>
      <w:r w:rsidR="008B5363" w:rsidRPr="00292B2A">
        <w:rPr>
          <w:rFonts w:cs="Times New Roman"/>
          <w:color w:val="000000" w:themeColor="text1"/>
          <w:szCs w:val="24"/>
          <w:lang w:val="en-GB"/>
        </w:rPr>
        <w:t xml:space="preserve"> (2012)</w:t>
      </w:r>
      <w:r w:rsidRPr="00292B2A">
        <w:rPr>
          <w:rFonts w:cs="Times New Roman"/>
          <w:color w:val="000000" w:themeColor="text1"/>
          <w:szCs w:val="24"/>
          <w:lang w:val="en-GB"/>
        </w:rPr>
        <w:t xml:space="preserve"> 340-346. </w:t>
      </w:r>
    </w:p>
    <w:p w14:paraId="2FB8D2D4" w14:textId="6E941E3C" w:rsidR="000615AD" w:rsidRPr="00292B2A" w:rsidRDefault="000615AD" w:rsidP="000615AD">
      <w:pPr>
        <w:pStyle w:val="ListParagraph"/>
        <w:numPr>
          <w:ilvl w:val="0"/>
          <w:numId w:val="4"/>
        </w:numPr>
        <w:autoSpaceDE w:val="0"/>
        <w:autoSpaceDN w:val="0"/>
        <w:adjustRightInd w:val="0"/>
        <w:spacing w:after="0" w:line="240" w:lineRule="auto"/>
        <w:rPr>
          <w:rFonts w:cs="Times New Roman"/>
          <w:color w:val="000000" w:themeColor="text1"/>
          <w:szCs w:val="24"/>
          <w:lang w:val="en-GB"/>
        </w:rPr>
      </w:pPr>
      <w:r w:rsidRPr="00292B2A">
        <w:rPr>
          <w:rFonts w:cs="Times New Roman"/>
          <w:color w:val="000000" w:themeColor="text1"/>
          <w:szCs w:val="24"/>
          <w:lang w:val="en-GB"/>
        </w:rPr>
        <w:t>Xuan, Y.M., Xiao, F., Niu, X.F., Huang, X., Wang, S.W., Research and application of evaporative cooling in China: A review (I) – Research</w:t>
      </w:r>
      <w:r w:rsidR="008B5363" w:rsidRPr="00292B2A">
        <w:rPr>
          <w:rFonts w:cs="Times New Roman"/>
          <w:color w:val="000000" w:themeColor="text1"/>
          <w:szCs w:val="24"/>
          <w:lang w:val="en-GB"/>
        </w:rPr>
        <w:t>,</w:t>
      </w:r>
      <w:r w:rsidRPr="00292B2A">
        <w:rPr>
          <w:rFonts w:cs="Times New Roman"/>
          <w:color w:val="000000" w:themeColor="text1"/>
          <w:szCs w:val="24"/>
          <w:lang w:val="en-GB"/>
        </w:rPr>
        <w:t xml:space="preserve"> Renewable and Sustainable Energy Reviews 16</w:t>
      </w:r>
      <w:r w:rsidR="008B5363" w:rsidRPr="00292B2A">
        <w:rPr>
          <w:rFonts w:cs="Times New Roman"/>
          <w:color w:val="000000" w:themeColor="text1"/>
          <w:szCs w:val="24"/>
          <w:lang w:val="en-GB"/>
        </w:rPr>
        <w:t xml:space="preserve"> (2012)</w:t>
      </w:r>
      <w:r w:rsidRPr="00292B2A">
        <w:rPr>
          <w:rFonts w:cs="Times New Roman"/>
          <w:color w:val="000000" w:themeColor="text1"/>
          <w:szCs w:val="24"/>
          <w:lang w:val="en-GB"/>
        </w:rPr>
        <w:t xml:space="preserve"> 3535-3546. </w:t>
      </w:r>
    </w:p>
    <w:p w14:paraId="2FB8D2D5" w14:textId="4458265B" w:rsidR="000615AD" w:rsidRPr="00292B2A" w:rsidRDefault="000615AD" w:rsidP="000615AD">
      <w:pPr>
        <w:pStyle w:val="ListParagraph"/>
        <w:numPr>
          <w:ilvl w:val="0"/>
          <w:numId w:val="4"/>
        </w:numPr>
        <w:autoSpaceDE w:val="0"/>
        <w:autoSpaceDN w:val="0"/>
        <w:adjustRightInd w:val="0"/>
        <w:spacing w:after="0" w:line="240" w:lineRule="auto"/>
        <w:rPr>
          <w:rFonts w:cs="Times New Roman"/>
          <w:color w:val="000000" w:themeColor="text1"/>
          <w:szCs w:val="24"/>
          <w:lang w:val="en-GB"/>
        </w:rPr>
      </w:pPr>
      <w:r w:rsidRPr="00292B2A">
        <w:rPr>
          <w:rFonts w:cs="Times New Roman"/>
          <w:color w:val="000000" w:themeColor="text1"/>
          <w:szCs w:val="24"/>
          <w:lang w:val="en-GB"/>
        </w:rPr>
        <w:t>Xuan, Y.M., Xiao, F., Niu, X.F., Huang, X., Wang, S.W., Research and applications of evaporative cooling in China: A review (II) - Systems and equipment</w:t>
      </w:r>
      <w:r w:rsidR="008B5363" w:rsidRPr="00292B2A">
        <w:rPr>
          <w:rFonts w:cs="Times New Roman"/>
          <w:color w:val="000000" w:themeColor="text1"/>
          <w:szCs w:val="24"/>
          <w:lang w:val="en-GB"/>
        </w:rPr>
        <w:t xml:space="preserve">, </w:t>
      </w:r>
      <w:r w:rsidRPr="00292B2A">
        <w:rPr>
          <w:rFonts w:cs="Times New Roman"/>
          <w:color w:val="000000" w:themeColor="text1"/>
          <w:szCs w:val="24"/>
          <w:lang w:val="en-GB"/>
        </w:rPr>
        <w:t>Renewable and Sustainable Energy Reviews 16</w:t>
      </w:r>
      <w:r w:rsidR="008B5363" w:rsidRPr="00292B2A">
        <w:rPr>
          <w:rFonts w:cs="Times New Roman"/>
          <w:color w:val="000000" w:themeColor="text1"/>
          <w:szCs w:val="24"/>
          <w:lang w:val="en-GB"/>
        </w:rPr>
        <w:t xml:space="preserve"> (2012)</w:t>
      </w:r>
      <w:r w:rsidRPr="00292B2A">
        <w:rPr>
          <w:rFonts w:cs="Times New Roman"/>
          <w:color w:val="000000" w:themeColor="text1"/>
          <w:szCs w:val="24"/>
          <w:lang w:val="en-GB"/>
        </w:rPr>
        <w:t xml:space="preserve"> 3523-3534. </w:t>
      </w:r>
    </w:p>
    <w:p w14:paraId="2FB8D2D6" w14:textId="7ACD5BF6" w:rsidR="000615AD" w:rsidRPr="00292B2A" w:rsidRDefault="008416A6" w:rsidP="000615AD">
      <w:pPr>
        <w:pStyle w:val="ListParagraph"/>
        <w:numPr>
          <w:ilvl w:val="0"/>
          <w:numId w:val="4"/>
        </w:numPr>
        <w:autoSpaceDE w:val="0"/>
        <w:autoSpaceDN w:val="0"/>
        <w:adjustRightInd w:val="0"/>
        <w:spacing w:after="0" w:line="240" w:lineRule="auto"/>
        <w:rPr>
          <w:rFonts w:asciiTheme="majorBidi" w:hAnsiTheme="majorBidi" w:cstheme="majorBidi"/>
          <w:color w:val="000000" w:themeColor="text1"/>
          <w:szCs w:val="24"/>
          <w:lang w:val="en-GB"/>
        </w:rPr>
      </w:pPr>
      <w:r w:rsidRPr="00292B2A">
        <w:rPr>
          <w:rFonts w:asciiTheme="majorBidi" w:hAnsiTheme="majorBidi" w:cstheme="majorBidi"/>
          <w:color w:val="000000" w:themeColor="text1"/>
          <w:szCs w:val="24"/>
          <w:lang w:val="en-GB"/>
        </w:rPr>
        <w:t>Gillan L. Maisotsenko cycle for cooling processes</w:t>
      </w:r>
      <w:r w:rsidR="00A86885" w:rsidRPr="00292B2A">
        <w:rPr>
          <w:rFonts w:asciiTheme="majorBidi" w:hAnsiTheme="majorBidi" w:cstheme="majorBidi"/>
          <w:color w:val="000000" w:themeColor="text1"/>
          <w:szCs w:val="24"/>
          <w:lang w:val="en-GB"/>
        </w:rPr>
        <w:t>,</w:t>
      </w:r>
      <w:r w:rsidRPr="00292B2A">
        <w:rPr>
          <w:rFonts w:asciiTheme="majorBidi" w:hAnsiTheme="majorBidi" w:cstheme="majorBidi"/>
          <w:color w:val="000000" w:themeColor="text1"/>
          <w:szCs w:val="24"/>
          <w:lang w:val="en-GB"/>
        </w:rPr>
        <w:t xml:space="preserve"> International Journal of Energy for a Clean Environment</w:t>
      </w:r>
      <w:r w:rsidR="008B5363" w:rsidRPr="00292B2A">
        <w:rPr>
          <w:rFonts w:asciiTheme="majorBidi" w:hAnsiTheme="majorBidi" w:cstheme="majorBidi"/>
          <w:color w:val="000000" w:themeColor="text1"/>
          <w:szCs w:val="24"/>
          <w:lang w:val="en-GB"/>
        </w:rPr>
        <w:t xml:space="preserve"> </w:t>
      </w:r>
      <w:r w:rsidRPr="00292B2A">
        <w:rPr>
          <w:rFonts w:asciiTheme="majorBidi" w:hAnsiTheme="majorBidi" w:cstheme="majorBidi"/>
          <w:color w:val="000000" w:themeColor="text1"/>
          <w:szCs w:val="24"/>
          <w:lang w:val="en-GB"/>
        </w:rPr>
        <w:t>9</w:t>
      </w:r>
      <w:r w:rsidR="008B5363" w:rsidRPr="00292B2A">
        <w:rPr>
          <w:rFonts w:asciiTheme="majorBidi" w:hAnsiTheme="majorBidi" w:cstheme="majorBidi"/>
          <w:color w:val="000000" w:themeColor="text1"/>
          <w:szCs w:val="24"/>
          <w:lang w:val="en-GB"/>
        </w:rPr>
        <w:t>-1:3 (2008)47-64</w:t>
      </w:r>
      <w:r w:rsidRPr="00292B2A">
        <w:rPr>
          <w:rFonts w:asciiTheme="majorBidi" w:hAnsiTheme="majorBidi" w:cstheme="majorBidi"/>
          <w:color w:val="000000" w:themeColor="text1"/>
          <w:szCs w:val="24"/>
          <w:lang w:val="en-GB"/>
        </w:rPr>
        <w:t>.</w:t>
      </w:r>
    </w:p>
    <w:p w14:paraId="2FB8D2D7" w14:textId="09D374CA" w:rsidR="000615AD" w:rsidRPr="00292B2A" w:rsidRDefault="000615AD" w:rsidP="000615AD">
      <w:pPr>
        <w:pStyle w:val="ListParagraph"/>
        <w:numPr>
          <w:ilvl w:val="0"/>
          <w:numId w:val="4"/>
        </w:numPr>
        <w:autoSpaceDE w:val="0"/>
        <w:autoSpaceDN w:val="0"/>
        <w:adjustRightInd w:val="0"/>
        <w:spacing w:after="0" w:line="240" w:lineRule="auto"/>
        <w:rPr>
          <w:rFonts w:asciiTheme="majorBidi" w:hAnsiTheme="majorBidi" w:cstheme="majorBidi"/>
          <w:color w:val="000000" w:themeColor="text1"/>
          <w:szCs w:val="24"/>
          <w:lang w:val="en-GB"/>
        </w:rPr>
      </w:pPr>
      <w:r w:rsidRPr="00292B2A">
        <w:rPr>
          <w:rFonts w:cs="Times New Roman"/>
          <w:color w:val="000000" w:themeColor="text1"/>
          <w:szCs w:val="24"/>
          <w:lang w:val="en-GB"/>
        </w:rPr>
        <w:t>Bellemo, L., Elmegaard, B., Reinholdt, L.O., Kaern, M.R, Modeling of a regenerative indirect evaporative cooler for a desiccant cooling system</w:t>
      </w:r>
      <w:r w:rsidR="00A86885" w:rsidRPr="00292B2A">
        <w:rPr>
          <w:rFonts w:cs="Times New Roman"/>
          <w:color w:val="000000" w:themeColor="text1"/>
          <w:szCs w:val="24"/>
          <w:lang w:val="en-GB"/>
        </w:rPr>
        <w:t>,</w:t>
      </w:r>
      <w:r w:rsidRPr="00292B2A">
        <w:rPr>
          <w:rFonts w:cs="Times New Roman"/>
          <w:color w:val="000000" w:themeColor="text1"/>
          <w:szCs w:val="24"/>
          <w:lang w:val="en-GB"/>
        </w:rPr>
        <w:t xml:space="preserve"> 4th IIR Conference Thermophysical Properties and Transfer Processes of Refrigerants, Delft, The Netherlands</w:t>
      </w:r>
      <w:r w:rsidR="00A86885" w:rsidRPr="00292B2A">
        <w:rPr>
          <w:rFonts w:cs="Times New Roman"/>
          <w:color w:val="000000" w:themeColor="text1"/>
          <w:szCs w:val="24"/>
          <w:lang w:val="en-GB"/>
        </w:rPr>
        <w:t xml:space="preserve"> (2013)</w:t>
      </w:r>
      <w:r w:rsidRPr="00292B2A">
        <w:rPr>
          <w:rFonts w:cs="Times New Roman"/>
          <w:color w:val="000000" w:themeColor="text1"/>
          <w:szCs w:val="24"/>
          <w:lang w:val="en-GB"/>
        </w:rPr>
        <w:t xml:space="preserve"> (http://orbit.dtu.dk/files/56233310/MODELING_OF_A_REGENERATIVE.pdf accessed 01.07.2019).</w:t>
      </w:r>
    </w:p>
    <w:p w14:paraId="2FB8D2D9" w14:textId="62248803" w:rsidR="000615AD" w:rsidRPr="00292B2A" w:rsidRDefault="000615AD" w:rsidP="000615AD">
      <w:pPr>
        <w:pStyle w:val="ListParagraph"/>
        <w:numPr>
          <w:ilvl w:val="0"/>
          <w:numId w:val="4"/>
        </w:numPr>
        <w:autoSpaceDE w:val="0"/>
        <w:autoSpaceDN w:val="0"/>
        <w:adjustRightInd w:val="0"/>
        <w:spacing w:after="0" w:line="240" w:lineRule="auto"/>
        <w:rPr>
          <w:rFonts w:cs="Times New Roman"/>
          <w:color w:val="000000" w:themeColor="text1"/>
          <w:szCs w:val="24"/>
          <w:lang w:val="en-GB"/>
        </w:rPr>
      </w:pPr>
      <w:r w:rsidRPr="00292B2A">
        <w:rPr>
          <w:rFonts w:cs="Times New Roman"/>
          <w:color w:val="000000" w:themeColor="text1"/>
          <w:szCs w:val="24"/>
          <w:lang w:val="en-GB"/>
        </w:rPr>
        <w:t>Kiran, T.R., Rajput, S.P.S.,An effectiveness model for an indirect evaporative cooling (IEC) system: Comparison of artificial neural networks (ANN), adaptive neuro-fuzzy inference system (ANFIS) and fuzzy inference system (FIS) approach</w:t>
      </w:r>
      <w:r w:rsidR="00A86885" w:rsidRPr="00292B2A">
        <w:rPr>
          <w:rFonts w:cs="Times New Roman"/>
          <w:color w:val="000000" w:themeColor="text1"/>
          <w:szCs w:val="24"/>
          <w:lang w:val="en-GB"/>
        </w:rPr>
        <w:t>,</w:t>
      </w:r>
      <w:r w:rsidRPr="00292B2A">
        <w:rPr>
          <w:rFonts w:cs="Times New Roman"/>
          <w:color w:val="000000" w:themeColor="text1"/>
          <w:szCs w:val="24"/>
          <w:lang w:val="en-GB"/>
        </w:rPr>
        <w:t xml:space="preserve"> Applied Soft Computing Journal 11</w:t>
      </w:r>
      <w:r w:rsidR="00A86885" w:rsidRPr="00292B2A">
        <w:rPr>
          <w:rFonts w:cs="Times New Roman"/>
          <w:color w:val="000000" w:themeColor="text1"/>
          <w:szCs w:val="24"/>
          <w:lang w:val="en-GB"/>
        </w:rPr>
        <w:t xml:space="preserve"> (2011)</w:t>
      </w:r>
      <w:r w:rsidRPr="00292B2A">
        <w:rPr>
          <w:rFonts w:cs="Times New Roman"/>
          <w:color w:val="000000" w:themeColor="text1"/>
          <w:szCs w:val="24"/>
          <w:lang w:val="en-GB"/>
        </w:rPr>
        <w:t xml:space="preserve"> 3525-3533.  </w:t>
      </w:r>
    </w:p>
    <w:p w14:paraId="2FB8D2DA" w14:textId="638A7CBC" w:rsidR="000615AD" w:rsidRPr="00292B2A" w:rsidRDefault="000615AD" w:rsidP="000615AD">
      <w:pPr>
        <w:pStyle w:val="ListParagraph"/>
        <w:numPr>
          <w:ilvl w:val="0"/>
          <w:numId w:val="4"/>
        </w:numPr>
        <w:autoSpaceDE w:val="0"/>
        <w:autoSpaceDN w:val="0"/>
        <w:adjustRightInd w:val="0"/>
        <w:spacing w:after="0" w:line="240" w:lineRule="auto"/>
        <w:rPr>
          <w:rFonts w:cs="Times New Roman"/>
          <w:color w:val="000000" w:themeColor="text1"/>
          <w:szCs w:val="24"/>
          <w:lang w:val="en-GB"/>
        </w:rPr>
      </w:pPr>
      <w:r w:rsidRPr="00292B2A">
        <w:rPr>
          <w:rFonts w:cs="Times New Roman"/>
          <w:color w:val="000000" w:themeColor="text1"/>
          <w:szCs w:val="24"/>
          <w:lang w:val="en-GB"/>
        </w:rPr>
        <w:t>Lee, J., Choi, B., Lee, D.-Y., Comparison of configurations for a compact regenerative evaporative cooler</w:t>
      </w:r>
      <w:r w:rsidR="00A86885" w:rsidRPr="00292B2A">
        <w:rPr>
          <w:rFonts w:cs="Times New Roman"/>
          <w:color w:val="000000" w:themeColor="text1"/>
          <w:szCs w:val="24"/>
          <w:lang w:val="en-GB"/>
        </w:rPr>
        <w:t>,</w:t>
      </w:r>
      <w:r w:rsidRPr="00292B2A">
        <w:rPr>
          <w:rFonts w:cs="Times New Roman"/>
          <w:color w:val="000000" w:themeColor="text1"/>
          <w:szCs w:val="24"/>
          <w:lang w:val="en-GB"/>
        </w:rPr>
        <w:t xml:space="preserve"> International Journal of Heat and Mass Transfer 65</w:t>
      </w:r>
      <w:r w:rsidR="00A86885" w:rsidRPr="00292B2A">
        <w:rPr>
          <w:rFonts w:cs="Times New Roman"/>
          <w:color w:val="000000" w:themeColor="text1"/>
          <w:szCs w:val="24"/>
          <w:lang w:val="en-GB"/>
        </w:rPr>
        <w:t xml:space="preserve"> (2013)</w:t>
      </w:r>
      <w:r w:rsidRPr="00292B2A">
        <w:rPr>
          <w:rFonts w:cs="Times New Roman"/>
          <w:color w:val="000000" w:themeColor="text1"/>
          <w:szCs w:val="24"/>
          <w:lang w:val="en-GB"/>
        </w:rPr>
        <w:t xml:space="preserve"> 192-198. </w:t>
      </w:r>
    </w:p>
    <w:p w14:paraId="2FB8D2DB" w14:textId="2BAACB3C" w:rsidR="000615AD" w:rsidRPr="00292B2A" w:rsidRDefault="000615AD" w:rsidP="000615AD">
      <w:pPr>
        <w:pStyle w:val="ListParagraph"/>
        <w:numPr>
          <w:ilvl w:val="0"/>
          <w:numId w:val="4"/>
        </w:numPr>
        <w:autoSpaceDE w:val="0"/>
        <w:autoSpaceDN w:val="0"/>
        <w:adjustRightInd w:val="0"/>
        <w:spacing w:after="0" w:line="240" w:lineRule="auto"/>
        <w:rPr>
          <w:rFonts w:cs="Times New Roman"/>
          <w:color w:val="000000" w:themeColor="text1"/>
          <w:szCs w:val="24"/>
          <w:lang w:val="en-GB"/>
        </w:rPr>
      </w:pPr>
      <w:r w:rsidRPr="00292B2A">
        <w:rPr>
          <w:rFonts w:cs="Times New Roman"/>
          <w:color w:val="000000" w:themeColor="text1"/>
          <w:szCs w:val="24"/>
          <w:lang w:val="en-GB"/>
        </w:rPr>
        <w:t>Mathews, E.H., Kleingeld, M., Grobler, L.J., Integrated simulation of buildings and evaporative cooling systems</w:t>
      </w:r>
      <w:r w:rsidR="00A86885" w:rsidRPr="00292B2A">
        <w:rPr>
          <w:rFonts w:cs="Times New Roman"/>
          <w:color w:val="000000" w:themeColor="text1"/>
          <w:szCs w:val="24"/>
          <w:lang w:val="en-GB"/>
        </w:rPr>
        <w:t>,</w:t>
      </w:r>
      <w:r w:rsidRPr="00292B2A">
        <w:rPr>
          <w:rFonts w:cs="Times New Roman"/>
          <w:color w:val="000000" w:themeColor="text1"/>
          <w:szCs w:val="24"/>
          <w:lang w:val="en-GB"/>
        </w:rPr>
        <w:t xml:space="preserve"> Industrial and Engineering Chemistry Research 33</w:t>
      </w:r>
      <w:r w:rsidR="00A86885" w:rsidRPr="00292B2A">
        <w:rPr>
          <w:rFonts w:cs="Times New Roman"/>
          <w:color w:val="000000" w:themeColor="text1"/>
          <w:szCs w:val="24"/>
          <w:lang w:val="en-GB"/>
        </w:rPr>
        <w:t xml:space="preserve"> (1994)</w:t>
      </w:r>
      <w:r w:rsidRPr="00292B2A">
        <w:rPr>
          <w:rFonts w:cs="Times New Roman"/>
          <w:color w:val="000000" w:themeColor="text1"/>
          <w:szCs w:val="24"/>
          <w:lang w:val="en-GB"/>
        </w:rPr>
        <w:t xml:space="preserve"> 197-206.</w:t>
      </w:r>
    </w:p>
    <w:p w14:paraId="2FB8D2DC" w14:textId="1F8D8010" w:rsidR="000615AD" w:rsidRPr="00292B2A" w:rsidRDefault="000615AD" w:rsidP="000615AD">
      <w:pPr>
        <w:pStyle w:val="ListParagraph"/>
        <w:numPr>
          <w:ilvl w:val="0"/>
          <w:numId w:val="4"/>
        </w:numPr>
        <w:autoSpaceDE w:val="0"/>
        <w:autoSpaceDN w:val="0"/>
        <w:adjustRightInd w:val="0"/>
        <w:spacing w:after="0" w:line="240" w:lineRule="auto"/>
        <w:rPr>
          <w:rFonts w:cs="Times New Roman"/>
          <w:color w:val="000000" w:themeColor="text1"/>
          <w:szCs w:val="24"/>
          <w:lang w:val="en-GB"/>
        </w:rPr>
      </w:pPr>
      <w:r w:rsidRPr="00292B2A">
        <w:rPr>
          <w:rFonts w:cs="Times New Roman"/>
          <w:color w:val="000000" w:themeColor="text1"/>
          <w:szCs w:val="24"/>
          <w:lang w:val="en-GB"/>
        </w:rPr>
        <w:t>Wani, C., Ghodke, S., Shrivastava, C., A Review on Potential of Maisotsenko Cycle in Energy Saving Applications Using Evaporative Cooling</w:t>
      </w:r>
      <w:r w:rsidR="00A86885" w:rsidRPr="00292B2A">
        <w:rPr>
          <w:rFonts w:cs="Times New Roman"/>
          <w:color w:val="000000" w:themeColor="text1"/>
          <w:szCs w:val="24"/>
          <w:lang w:val="en-GB"/>
        </w:rPr>
        <w:t>,</w:t>
      </w:r>
      <w:r w:rsidRPr="00292B2A">
        <w:rPr>
          <w:rFonts w:cs="Times New Roman"/>
          <w:color w:val="000000" w:themeColor="text1"/>
          <w:szCs w:val="24"/>
          <w:lang w:val="en-GB"/>
        </w:rPr>
        <w:t xml:space="preserve"> International Journal of Advance Research in Science, Engineering and Technology 1</w:t>
      </w:r>
      <w:r w:rsidR="00A86885" w:rsidRPr="00292B2A">
        <w:rPr>
          <w:rFonts w:cs="Times New Roman"/>
          <w:color w:val="000000" w:themeColor="text1"/>
          <w:szCs w:val="24"/>
          <w:lang w:val="en-GB"/>
        </w:rPr>
        <w:t xml:space="preserve"> (2012)</w:t>
      </w:r>
      <w:r w:rsidRPr="00292B2A">
        <w:rPr>
          <w:rFonts w:cs="Times New Roman"/>
          <w:color w:val="000000" w:themeColor="text1"/>
          <w:szCs w:val="24"/>
          <w:lang w:val="en-GB"/>
        </w:rPr>
        <w:t xml:space="preserve"> 15-20.</w:t>
      </w:r>
    </w:p>
    <w:p w14:paraId="2FB8D2DD" w14:textId="77777777" w:rsidR="000615AD" w:rsidRPr="00292B2A" w:rsidRDefault="000615AD" w:rsidP="000615AD">
      <w:pPr>
        <w:pStyle w:val="Els-Author"/>
        <w:numPr>
          <w:ilvl w:val="0"/>
          <w:numId w:val="4"/>
        </w:numPr>
        <w:ind w:right="2"/>
        <w:jc w:val="left"/>
        <w:rPr>
          <w:color w:val="000000" w:themeColor="text1"/>
          <w:sz w:val="24"/>
          <w:szCs w:val="24"/>
          <w:lang w:val="en-GB"/>
        </w:rPr>
      </w:pPr>
      <w:r w:rsidRPr="00292B2A">
        <w:rPr>
          <w:color w:val="000000" w:themeColor="text1"/>
          <w:sz w:val="24"/>
          <w:szCs w:val="24"/>
          <w:lang w:val="en-GB" w:eastAsia="zh-CN"/>
        </w:rPr>
        <w:t xml:space="preserve">Muhammad Wakil </w:t>
      </w:r>
      <w:r w:rsidRPr="00292B2A">
        <w:rPr>
          <w:color w:val="000000" w:themeColor="text1"/>
          <w:sz w:val="24"/>
          <w:szCs w:val="24"/>
          <w:lang w:val="en-GB"/>
        </w:rPr>
        <w:t>Shahzad, Muhammad</w:t>
      </w:r>
      <w:r w:rsidRPr="00292B2A">
        <w:rPr>
          <w:color w:val="000000" w:themeColor="text1"/>
          <w:sz w:val="24"/>
          <w:szCs w:val="24"/>
          <w:lang w:val="en-GB" w:eastAsia="zh-CN"/>
        </w:rPr>
        <w:t xml:space="preserve"> </w:t>
      </w:r>
      <w:r w:rsidRPr="00292B2A">
        <w:rPr>
          <w:color w:val="000000" w:themeColor="text1"/>
          <w:sz w:val="24"/>
          <w:szCs w:val="24"/>
          <w:lang w:val="en-GB"/>
        </w:rPr>
        <w:t>Burhan</w:t>
      </w:r>
      <w:r w:rsidRPr="00292B2A">
        <w:rPr>
          <w:color w:val="000000" w:themeColor="text1"/>
          <w:sz w:val="24"/>
          <w:szCs w:val="24"/>
          <w:vertAlign w:val="superscript"/>
          <w:lang w:val="en-GB"/>
        </w:rPr>
        <w:t xml:space="preserve"> </w:t>
      </w:r>
      <w:r w:rsidRPr="00292B2A">
        <w:rPr>
          <w:color w:val="000000" w:themeColor="text1"/>
          <w:sz w:val="24"/>
          <w:szCs w:val="24"/>
          <w:lang w:val="en-GB"/>
        </w:rPr>
        <w:t>, Doskhan Ybyraiymkul</w:t>
      </w:r>
      <w:r w:rsidRPr="00292B2A">
        <w:rPr>
          <w:color w:val="000000" w:themeColor="text1"/>
          <w:sz w:val="24"/>
          <w:szCs w:val="24"/>
          <w:vertAlign w:val="superscript"/>
          <w:lang w:val="en-GB"/>
        </w:rPr>
        <w:t xml:space="preserve"> </w:t>
      </w:r>
      <w:r w:rsidRPr="00292B2A">
        <w:rPr>
          <w:color w:val="000000" w:themeColor="text1"/>
          <w:sz w:val="24"/>
          <w:szCs w:val="24"/>
          <w:lang w:val="en-GB"/>
        </w:rPr>
        <w:t>, Seung</w:t>
      </w:r>
      <w:r w:rsidRPr="00292B2A">
        <w:rPr>
          <w:color w:val="000000" w:themeColor="text1"/>
          <w:sz w:val="24"/>
          <w:szCs w:val="24"/>
          <w:lang w:val="en-GB" w:eastAsia="zh-CN"/>
        </w:rPr>
        <w:t xml:space="preserve"> Jin Oh</w:t>
      </w:r>
      <w:r w:rsidRPr="00292B2A">
        <w:rPr>
          <w:color w:val="000000" w:themeColor="text1"/>
          <w:sz w:val="24"/>
          <w:szCs w:val="24"/>
          <w:vertAlign w:val="superscript"/>
          <w:lang w:val="en-GB"/>
        </w:rPr>
        <w:t xml:space="preserve"> </w:t>
      </w:r>
      <w:r w:rsidRPr="00292B2A">
        <w:rPr>
          <w:color w:val="000000" w:themeColor="text1"/>
          <w:sz w:val="24"/>
          <w:szCs w:val="24"/>
          <w:lang w:val="en-GB"/>
        </w:rPr>
        <w:t>and Kim Choon Ng, An Improved Indirect Evaporative Cooler Experimental Investigation, Appled Energy 256 (2019) 113934.</w:t>
      </w:r>
    </w:p>
    <w:p w14:paraId="6226D319" w14:textId="77777777" w:rsidR="008E48A2" w:rsidRPr="00292B2A" w:rsidRDefault="008E48A2" w:rsidP="000615AD">
      <w:pPr>
        <w:autoSpaceDE w:val="0"/>
        <w:autoSpaceDN w:val="0"/>
        <w:adjustRightInd w:val="0"/>
        <w:spacing w:after="0" w:line="240" w:lineRule="auto"/>
        <w:ind w:left="360"/>
        <w:rPr>
          <w:rFonts w:asciiTheme="majorBidi" w:hAnsiTheme="majorBidi" w:cstheme="majorBidi"/>
          <w:color w:val="000000" w:themeColor="text1"/>
          <w:szCs w:val="24"/>
          <w:lang w:val="en-GB"/>
        </w:rPr>
      </w:pPr>
    </w:p>
    <w:p w14:paraId="0F9100D2" w14:textId="77777777" w:rsidR="008E48A2" w:rsidRPr="00292B2A" w:rsidRDefault="008E48A2" w:rsidP="000615AD">
      <w:pPr>
        <w:autoSpaceDE w:val="0"/>
        <w:autoSpaceDN w:val="0"/>
        <w:adjustRightInd w:val="0"/>
        <w:spacing w:after="0" w:line="240" w:lineRule="auto"/>
        <w:ind w:left="360"/>
        <w:rPr>
          <w:rFonts w:asciiTheme="majorBidi" w:hAnsiTheme="majorBidi" w:cstheme="majorBidi"/>
          <w:color w:val="000000" w:themeColor="text1"/>
          <w:szCs w:val="24"/>
          <w:lang w:val="en-GB"/>
        </w:rPr>
      </w:pPr>
    </w:p>
    <w:p w14:paraId="2FB8D2DE" w14:textId="5EEADD56" w:rsidR="00E768D0" w:rsidRPr="00292B2A" w:rsidRDefault="008E48A2" w:rsidP="008E48A2">
      <w:pPr>
        <w:rPr>
          <w:rFonts w:asciiTheme="majorBidi" w:hAnsiTheme="majorBidi" w:cstheme="majorBidi"/>
          <w:color w:val="000000" w:themeColor="text1"/>
          <w:szCs w:val="24"/>
          <w:lang w:val="en-GB"/>
        </w:rPr>
      </w:pPr>
      <w:r w:rsidRPr="00292B2A">
        <w:rPr>
          <w:rFonts w:asciiTheme="majorBidi" w:hAnsiTheme="majorBidi" w:cstheme="majorBidi"/>
          <w:color w:val="000000" w:themeColor="text1"/>
          <w:szCs w:val="24"/>
          <w:lang w:val="en-GB"/>
        </w:rPr>
        <w:fldChar w:fldCharType="begin"/>
      </w:r>
      <w:r w:rsidRPr="00292B2A">
        <w:rPr>
          <w:rFonts w:asciiTheme="majorBidi" w:hAnsiTheme="majorBidi" w:cstheme="majorBidi"/>
          <w:color w:val="000000" w:themeColor="text1"/>
          <w:szCs w:val="24"/>
          <w:lang w:val="en-GB"/>
        </w:rPr>
        <w:instrText xml:space="preserve"> ADDIN EN.REFLIST </w:instrText>
      </w:r>
      <w:r w:rsidRPr="00292B2A">
        <w:rPr>
          <w:rFonts w:asciiTheme="majorBidi" w:hAnsiTheme="majorBidi" w:cstheme="majorBidi"/>
          <w:color w:val="000000" w:themeColor="text1"/>
          <w:szCs w:val="24"/>
          <w:lang w:val="en-GB"/>
        </w:rPr>
        <w:fldChar w:fldCharType="end"/>
      </w:r>
    </w:p>
    <w:sectPr w:rsidR="00E768D0" w:rsidRPr="00292B2A">
      <w:footerReference w:type="default" r:id="rId1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4FBEAB" w14:textId="77777777" w:rsidR="00F06BA3" w:rsidRDefault="00F06BA3" w:rsidP="00EE406D">
      <w:pPr>
        <w:spacing w:after="0" w:line="240" w:lineRule="auto"/>
      </w:pPr>
      <w:r>
        <w:separator/>
      </w:r>
    </w:p>
  </w:endnote>
  <w:endnote w:type="continuationSeparator" w:id="0">
    <w:p w14:paraId="2E4C5CD9" w14:textId="77777777" w:rsidR="00F06BA3" w:rsidRDefault="00F06BA3" w:rsidP="00EE4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2195889"/>
      <w:docPartObj>
        <w:docPartGallery w:val="Page Numbers (Bottom of Page)"/>
        <w:docPartUnique/>
      </w:docPartObj>
    </w:sdtPr>
    <w:sdtEndPr>
      <w:rPr>
        <w:noProof/>
      </w:rPr>
    </w:sdtEndPr>
    <w:sdtContent>
      <w:p w14:paraId="2FB8D34B" w14:textId="6E0B5883" w:rsidR="00E33222" w:rsidRDefault="00E33222">
        <w:pPr>
          <w:pStyle w:val="Footer"/>
          <w:jc w:val="right"/>
        </w:pPr>
        <w:r>
          <w:fldChar w:fldCharType="begin"/>
        </w:r>
        <w:r>
          <w:instrText xml:space="preserve"> PAGE   \* MERGEFORMAT </w:instrText>
        </w:r>
        <w:r>
          <w:fldChar w:fldCharType="separate"/>
        </w:r>
        <w:r>
          <w:rPr>
            <w:noProof/>
          </w:rPr>
          <w:t>25</w:t>
        </w:r>
        <w:r>
          <w:rPr>
            <w:noProof/>
          </w:rPr>
          <w:fldChar w:fldCharType="end"/>
        </w:r>
      </w:p>
    </w:sdtContent>
  </w:sdt>
  <w:p w14:paraId="2FB8D34C" w14:textId="77777777" w:rsidR="00E33222" w:rsidRDefault="00E332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3DD36F" w14:textId="77777777" w:rsidR="00F06BA3" w:rsidRDefault="00F06BA3" w:rsidP="00EE406D">
      <w:pPr>
        <w:spacing w:after="0" w:line="240" w:lineRule="auto"/>
      </w:pPr>
      <w:r>
        <w:separator/>
      </w:r>
    </w:p>
  </w:footnote>
  <w:footnote w:type="continuationSeparator" w:id="0">
    <w:p w14:paraId="7E247AB9" w14:textId="77777777" w:rsidR="00F06BA3" w:rsidRDefault="00F06BA3" w:rsidP="00EE40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D30C05"/>
    <w:multiLevelType w:val="hybridMultilevel"/>
    <w:tmpl w:val="8D34AB78"/>
    <w:lvl w:ilvl="0" w:tplc="04090001">
      <w:start w:val="1"/>
      <w:numFmt w:val="bullet"/>
      <w:lvlText w:val=""/>
      <w:lvlJc w:val="left"/>
      <w:pPr>
        <w:ind w:left="843" w:hanging="360"/>
      </w:pPr>
      <w:rPr>
        <w:rFonts w:ascii="Symbol" w:hAnsi="Symbol" w:hint="default"/>
      </w:rPr>
    </w:lvl>
    <w:lvl w:ilvl="1" w:tplc="04090003" w:tentative="1">
      <w:start w:val="1"/>
      <w:numFmt w:val="bullet"/>
      <w:lvlText w:val="o"/>
      <w:lvlJc w:val="left"/>
      <w:pPr>
        <w:ind w:left="1563" w:hanging="360"/>
      </w:pPr>
      <w:rPr>
        <w:rFonts w:ascii="Courier New" w:hAnsi="Courier New" w:cs="Courier New" w:hint="default"/>
      </w:rPr>
    </w:lvl>
    <w:lvl w:ilvl="2" w:tplc="04090005" w:tentative="1">
      <w:start w:val="1"/>
      <w:numFmt w:val="bullet"/>
      <w:lvlText w:val=""/>
      <w:lvlJc w:val="left"/>
      <w:pPr>
        <w:ind w:left="2283" w:hanging="360"/>
      </w:pPr>
      <w:rPr>
        <w:rFonts w:ascii="Wingdings" w:hAnsi="Wingdings" w:hint="default"/>
      </w:rPr>
    </w:lvl>
    <w:lvl w:ilvl="3" w:tplc="04090001" w:tentative="1">
      <w:start w:val="1"/>
      <w:numFmt w:val="bullet"/>
      <w:lvlText w:val=""/>
      <w:lvlJc w:val="left"/>
      <w:pPr>
        <w:ind w:left="3003" w:hanging="360"/>
      </w:pPr>
      <w:rPr>
        <w:rFonts w:ascii="Symbol" w:hAnsi="Symbol" w:hint="default"/>
      </w:rPr>
    </w:lvl>
    <w:lvl w:ilvl="4" w:tplc="04090003" w:tentative="1">
      <w:start w:val="1"/>
      <w:numFmt w:val="bullet"/>
      <w:lvlText w:val="o"/>
      <w:lvlJc w:val="left"/>
      <w:pPr>
        <w:ind w:left="3723" w:hanging="360"/>
      </w:pPr>
      <w:rPr>
        <w:rFonts w:ascii="Courier New" w:hAnsi="Courier New" w:cs="Courier New" w:hint="default"/>
      </w:rPr>
    </w:lvl>
    <w:lvl w:ilvl="5" w:tplc="04090005" w:tentative="1">
      <w:start w:val="1"/>
      <w:numFmt w:val="bullet"/>
      <w:lvlText w:val=""/>
      <w:lvlJc w:val="left"/>
      <w:pPr>
        <w:ind w:left="4443" w:hanging="360"/>
      </w:pPr>
      <w:rPr>
        <w:rFonts w:ascii="Wingdings" w:hAnsi="Wingdings" w:hint="default"/>
      </w:rPr>
    </w:lvl>
    <w:lvl w:ilvl="6" w:tplc="04090001" w:tentative="1">
      <w:start w:val="1"/>
      <w:numFmt w:val="bullet"/>
      <w:lvlText w:val=""/>
      <w:lvlJc w:val="left"/>
      <w:pPr>
        <w:ind w:left="5163" w:hanging="360"/>
      </w:pPr>
      <w:rPr>
        <w:rFonts w:ascii="Symbol" w:hAnsi="Symbol" w:hint="default"/>
      </w:rPr>
    </w:lvl>
    <w:lvl w:ilvl="7" w:tplc="04090003" w:tentative="1">
      <w:start w:val="1"/>
      <w:numFmt w:val="bullet"/>
      <w:lvlText w:val="o"/>
      <w:lvlJc w:val="left"/>
      <w:pPr>
        <w:ind w:left="5883" w:hanging="360"/>
      </w:pPr>
      <w:rPr>
        <w:rFonts w:ascii="Courier New" w:hAnsi="Courier New" w:cs="Courier New" w:hint="default"/>
      </w:rPr>
    </w:lvl>
    <w:lvl w:ilvl="8" w:tplc="04090005" w:tentative="1">
      <w:start w:val="1"/>
      <w:numFmt w:val="bullet"/>
      <w:lvlText w:val=""/>
      <w:lvlJc w:val="left"/>
      <w:pPr>
        <w:ind w:left="6603" w:hanging="360"/>
      </w:pPr>
      <w:rPr>
        <w:rFonts w:ascii="Wingdings" w:hAnsi="Wingdings" w:hint="default"/>
      </w:rPr>
    </w:lvl>
  </w:abstractNum>
  <w:abstractNum w:abstractNumId="1" w15:restartNumberingAfterBreak="0">
    <w:nsid w:val="0DE82792"/>
    <w:multiLevelType w:val="hybridMultilevel"/>
    <w:tmpl w:val="A9187D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853762"/>
    <w:multiLevelType w:val="hybridMultilevel"/>
    <w:tmpl w:val="C90C5CDA"/>
    <w:lvl w:ilvl="0" w:tplc="8D52EED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3C921AA"/>
    <w:multiLevelType w:val="multilevel"/>
    <w:tmpl w:val="7C3C7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76A42F5"/>
    <w:multiLevelType w:val="hybridMultilevel"/>
    <w:tmpl w:val="F41EBA2C"/>
    <w:lvl w:ilvl="0" w:tplc="0809001B">
      <w:start w:val="1"/>
      <w:numFmt w:val="low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85511D1"/>
    <w:multiLevelType w:val="hybridMultilevel"/>
    <w:tmpl w:val="0F9AC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DC7D4C"/>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3C1945B2"/>
    <w:multiLevelType w:val="multilevel"/>
    <w:tmpl w:val="03CC25D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8" w15:restartNumberingAfterBreak="0">
    <w:nsid w:val="51F86ADF"/>
    <w:multiLevelType w:val="hybridMultilevel"/>
    <w:tmpl w:val="25D25AAE"/>
    <w:lvl w:ilvl="0" w:tplc="E0EE9E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F61596A"/>
    <w:multiLevelType w:val="multilevel"/>
    <w:tmpl w:val="23025B1E"/>
    <w:lvl w:ilvl="0">
      <w:start w:val="6"/>
      <w:numFmt w:val="decimal"/>
      <w:lvlText w:val="%1."/>
      <w:lvlJc w:val="left"/>
      <w:pPr>
        <w:ind w:left="383" w:hanging="383"/>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6FF21E7"/>
    <w:multiLevelType w:val="hybridMultilevel"/>
    <w:tmpl w:val="B7803B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14F32E0"/>
    <w:multiLevelType w:val="hybridMultilevel"/>
    <w:tmpl w:val="E9F040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0"/>
  </w:num>
  <w:num w:numId="4">
    <w:abstractNumId w:val="11"/>
  </w:num>
  <w:num w:numId="5">
    <w:abstractNumId w:val="8"/>
  </w:num>
  <w:num w:numId="6">
    <w:abstractNumId w:val="2"/>
  </w:num>
  <w:num w:numId="7">
    <w:abstractNumId w:val="4"/>
  </w:num>
  <w:num w:numId="8">
    <w:abstractNumId w:val="9"/>
  </w:num>
  <w:num w:numId="9">
    <w:abstractNumId w:val="10"/>
  </w:num>
  <w:num w:numId="10">
    <w:abstractNumId w:val="1"/>
  </w:num>
  <w:num w:numId="11">
    <w:abstractNumId w:val="6"/>
  </w:num>
  <w:num w:numId="12">
    <w:abstractNumId w:val="6"/>
  </w:num>
  <w:num w:numId="13">
    <w:abstractNumId w:val="6"/>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6"/>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1"/>
  <w:bordersDoNotSurroundHeader/>
  <w:bordersDoNotSurroundFooter/>
  <w:documentProtection w:edit="trackedChanges"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plied Ener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wez2pafcawsp2ev0x0vs25ra9dwdxvrd0pw&quot;&gt;Phd&lt;record-ids&gt;&lt;item&gt;29&lt;/item&gt;&lt;/record-ids&gt;&lt;/item&gt;&lt;/Libraries&gt;"/>
  </w:docVars>
  <w:rsids>
    <w:rsidRoot w:val="00A22649"/>
    <w:rsid w:val="00000D94"/>
    <w:rsid w:val="00005DAE"/>
    <w:rsid w:val="00006216"/>
    <w:rsid w:val="0001142C"/>
    <w:rsid w:val="00013EF8"/>
    <w:rsid w:val="00015B07"/>
    <w:rsid w:val="00024A8E"/>
    <w:rsid w:val="00035A27"/>
    <w:rsid w:val="00036B74"/>
    <w:rsid w:val="00041D73"/>
    <w:rsid w:val="00044DFA"/>
    <w:rsid w:val="000464CF"/>
    <w:rsid w:val="000474EB"/>
    <w:rsid w:val="00053386"/>
    <w:rsid w:val="00055458"/>
    <w:rsid w:val="000561F5"/>
    <w:rsid w:val="000615AD"/>
    <w:rsid w:val="00061C37"/>
    <w:rsid w:val="00072F7A"/>
    <w:rsid w:val="00073A85"/>
    <w:rsid w:val="00076DCD"/>
    <w:rsid w:val="000818EB"/>
    <w:rsid w:val="00084F09"/>
    <w:rsid w:val="0008712D"/>
    <w:rsid w:val="000874CF"/>
    <w:rsid w:val="000916B6"/>
    <w:rsid w:val="000A3185"/>
    <w:rsid w:val="000A4919"/>
    <w:rsid w:val="000A6EA0"/>
    <w:rsid w:val="000B3D87"/>
    <w:rsid w:val="000C0518"/>
    <w:rsid w:val="000D032A"/>
    <w:rsid w:val="000E1C75"/>
    <w:rsid w:val="000E261D"/>
    <w:rsid w:val="000F0298"/>
    <w:rsid w:val="000F273B"/>
    <w:rsid w:val="000F3175"/>
    <w:rsid w:val="00100900"/>
    <w:rsid w:val="0010392C"/>
    <w:rsid w:val="00110BE6"/>
    <w:rsid w:val="00113C83"/>
    <w:rsid w:val="001144C3"/>
    <w:rsid w:val="001305B1"/>
    <w:rsid w:val="00132C6D"/>
    <w:rsid w:val="00137244"/>
    <w:rsid w:val="00140A28"/>
    <w:rsid w:val="001410E4"/>
    <w:rsid w:val="00153465"/>
    <w:rsid w:val="00154682"/>
    <w:rsid w:val="00167876"/>
    <w:rsid w:val="001704FE"/>
    <w:rsid w:val="00175C6A"/>
    <w:rsid w:val="00175FC7"/>
    <w:rsid w:val="00177BA3"/>
    <w:rsid w:val="00180FFE"/>
    <w:rsid w:val="0018205B"/>
    <w:rsid w:val="00182C5D"/>
    <w:rsid w:val="0018520F"/>
    <w:rsid w:val="00191962"/>
    <w:rsid w:val="0019396F"/>
    <w:rsid w:val="00195CEE"/>
    <w:rsid w:val="001A24D8"/>
    <w:rsid w:val="001A2D68"/>
    <w:rsid w:val="001A3EF5"/>
    <w:rsid w:val="001C24B8"/>
    <w:rsid w:val="001C4CC6"/>
    <w:rsid w:val="001D1B6D"/>
    <w:rsid w:val="001D2F40"/>
    <w:rsid w:val="001D6FA1"/>
    <w:rsid w:val="001D7159"/>
    <w:rsid w:val="001E1288"/>
    <w:rsid w:val="001E1E4F"/>
    <w:rsid w:val="001E58FC"/>
    <w:rsid w:val="001E67CA"/>
    <w:rsid w:val="001F2E5C"/>
    <w:rsid w:val="0020116A"/>
    <w:rsid w:val="00203615"/>
    <w:rsid w:val="00203D50"/>
    <w:rsid w:val="00205F41"/>
    <w:rsid w:val="00206917"/>
    <w:rsid w:val="002108AC"/>
    <w:rsid w:val="00212AFB"/>
    <w:rsid w:val="0021406F"/>
    <w:rsid w:val="00215F50"/>
    <w:rsid w:val="002212BF"/>
    <w:rsid w:val="002227A7"/>
    <w:rsid w:val="00225D27"/>
    <w:rsid w:val="00230A30"/>
    <w:rsid w:val="00232170"/>
    <w:rsid w:val="00232B0A"/>
    <w:rsid w:val="00235F84"/>
    <w:rsid w:val="00236F06"/>
    <w:rsid w:val="00236FA7"/>
    <w:rsid w:val="00240277"/>
    <w:rsid w:val="002408F4"/>
    <w:rsid w:val="002411DE"/>
    <w:rsid w:val="00246779"/>
    <w:rsid w:val="00246B34"/>
    <w:rsid w:val="00250724"/>
    <w:rsid w:val="00251DE7"/>
    <w:rsid w:val="00253C19"/>
    <w:rsid w:val="0025437A"/>
    <w:rsid w:val="00254E36"/>
    <w:rsid w:val="0026105A"/>
    <w:rsid w:val="00265150"/>
    <w:rsid w:val="00267972"/>
    <w:rsid w:val="00267EEF"/>
    <w:rsid w:val="00270963"/>
    <w:rsid w:val="00272F03"/>
    <w:rsid w:val="002737F6"/>
    <w:rsid w:val="00275DA5"/>
    <w:rsid w:val="00283872"/>
    <w:rsid w:val="00292B2A"/>
    <w:rsid w:val="00293FDD"/>
    <w:rsid w:val="0029543C"/>
    <w:rsid w:val="002A070E"/>
    <w:rsid w:val="002B09BC"/>
    <w:rsid w:val="002B3673"/>
    <w:rsid w:val="002B4A74"/>
    <w:rsid w:val="002C51DE"/>
    <w:rsid w:val="002C5B0A"/>
    <w:rsid w:val="002D1D60"/>
    <w:rsid w:val="002D2BC3"/>
    <w:rsid w:val="002D586A"/>
    <w:rsid w:val="002E0FC6"/>
    <w:rsid w:val="002E3B17"/>
    <w:rsid w:val="002E5F5E"/>
    <w:rsid w:val="002E70CD"/>
    <w:rsid w:val="002E7E22"/>
    <w:rsid w:val="002F286E"/>
    <w:rsid w:val="002F50FC"/>
    <w:rsid w:val="00305C64"/>
    <w:rsid w:val="003248B0"/>
    <w:rsid w:val="0033015A"/>
    <w:rsid w:val="00331CC3"/>
    <w:rsid w:val="003338D9"/>
    <w:rsid w:val="00334B6C"/>
    <w:rsid w:val="00343A7B"/>
    <w:rsid w:val="003452E7"/>
    <w:rsid w:val="00352DDB"/>
    <w:rsid w:val="0035487F"/>
    <w:rsid w:val="003577C7"/>
    <w:rsid w:val="00360EE6"/>
    <w:rsid w:val="00361A3B"/>
    <w:rsid w:val="00370822"/>
    <w:rsid w:val="003735A8"/>
    <w:rsid w:val="003746AB"/>
    <w:rsid w:val="00374C6D"/>
    <w:rsid w:val="00381BEC"/>
    <w:rsid w:val="003864B3"/>
    <w:rsid w:val="00394557"/>
    <w:rsid w:val="00395AD1"/>
    <w:rsid w:val="003A0BF4"/>
    <w:rsid w:val="003A7E4E"/>
    <w:rsid w:val="003B2B6A"/>
    <w:rsid w:val="003C136F"/>
    <w:rsid w:val="003D0A95"/>
    <w:rsid w:val="003D1A63"/>
    <w:rsid w:val="003D1C0A"/>
    <w:rsid w:val="003D24C1"/>
    <w:rsid w:val="003D3A66"/>
    <w:rsid w:val="003D6486"/>
    <w:rsid w:val="003D6A82"/>
    <w:rsid w:val="003D6BC6"/>
    <w:rsid w:val="003E0D39"/>
    <w:rsid w:val="003E42B6"/>
    <w:rsid w:val="003F635D"/>
    <w:rsid w:val="00403317"/>
    <w:rsid w:val="00404913"/>
    <w:rsid w:val="004338C4"/>
    <w:rsid w:val="0044011E"/>
    <w:rsid w:val="00446D2B"/>
    <w:rsid w:val="004503D4"/>
    <w:rsid w:val="00453060"/>
    <w:rsid w:val="00454DBE"/>
    <w:rsid w:val="00463E0A"/>
    <w:rsid w:val="00467AA3"/>
    <w:rsid w:val="0047134E"/>
    <w:rsid w:val="00481743"/>
    <w:rsid w:val="00481E25"/>
    <w:rsid w:val="0048371E"/>
    <w:rsid w:val="00495DA9"/>
    <w:rsid w:val="004A0EA5"/>
    <w:rsid w:val="004B0C25"/>
    <w:rsid w:val="004C62F9"/>
    <w:rsid w:val="004C651A"/>
    <w:rsid w:val="004D3A86"/>
    <w:rsid w:val="004D66AB"/>
    <w:rsid w:val="004E3A49"/>
    <w:rsid w:val="004E3C19"/>
    <w:rsid w:val="004E4ADF"/>
    <w:rsid w:val="004E5D62"/>
    <w:rsid w:val="004E7DB5"/>
    <w:rsid w:val="004F0011"/>
    <w:rsid w:val="004F0E68"/>
    <w:rsid w:val="004F2F79"/>
    <w:rsid w:val="004F5441"/>
    <w:rsid w:val="004F6BDE"/>
    <w:rsid w:val="004F7B88"/>
    <w:rsid w:val="005051E8"/>
    <w:rsid w:val="005052E3"/>
    <w:rsid w:val="005070CC"/>
    <w:rsid w:val="005119FA"/>
    <w:rsid w:val="0051568C"/>
    <w:rsid w:val="005216F7"/>
    <w:rsid w:val="005227CC"/>
    <w:rsid w:val="00523D70"/>
    <w:rsid w:val="00533741"/>
    <w:rsid w:val="0053452F"/>
    <w:rsid w:val="005349AD"/>
    <w:rsid w:val="0055407F"/>
    <w:rsid w:val="00556EF2"/>
    <w:rsid w:val="00564882"/>
    <w:rsid w:val="00571516"/>
    <w:rsid w:val="005777A1"/>
    <w:rsid w:val="00585A2E"/>
    <w:rsid w:val="0058697F"/>
    <w:rsid w:val="00590DE7"/>
    <w:rsid w:val="0059155B"/>
    <w:rsid w:val="00592527"/>
    <w:rsid w:val="005933FB"/>
    <w:rsid w:val="00595FEC"/>
    <w:rsid w:val="00597886"/>
    <w:rsid w:val="005A4A7B"/>
    <w:rsid w:val="005A64F2"/>
    <w:rsid w:val="005A6E71"/>
    <w:rsid w:val="005B2FFB"/>
    <w:rsid w:val="005B34DA"/>
    <w:rsid w:val="005B63C3"/>
    <w:rsid w:val="005B6CAF"/>
    <w:rsid w:val="005B7D27"/>
    <w:rsid w:val="005B7D31"/>
    <w:rsid w:val="005C00DF"/>
    <w:rsid w:val="005C300B"/>
    <w:rsid w:val="005C48F9"/>
    <w:rsid w:val="005C5836"/>
    <w:rsid w:val="005D0624"/>
    <w:rsid w:val="005E1375"/>
    <w:rsid w:val="005E2207"/>
    <w:rsid w:val="005E43E8"/>
    <w:rsid w:val="005E7DBB"/>
    <w:rsid w:val="005F1192"/>
    <w:rsid w:val="005F2E4D"/>
    <w:rsid w:val="005F674A"/>
    <w:rsid w:val="00601B55"/>
    <w:rsid w:val="006065F6"/>
    <w:rsid w:val="006237DE"/>
    <w:rsid w:val="0062737C"/>
    <w:rsid w:val="00627CEF"/>
    <w:rsid w:val="00631781"/>
    <w:rsid w:val="006321F9"/>
    <w:rsid w:val="00633B31"/>
    <w:rsid w:val="00634D57"/>
    <w:rsid w:val="00646046"/>
    <w:rsid w:val="00646C0A"/>
    <w:rsid w:val="00647DF2"/>
    <w:rsid w:val="00660F70"/>
    <w:rsid w:val="00661359"/>
    <w:rsid w:val="00670CFE"/>
    <w:rsid w:val="00671569"/>
    <w:rsid w:val="006723A7"/>
    <w:rsid w:val="0067306E"/>
    <w:rsid w:val="006835DE"/>
    <w:rsid w:val="0068413B"/>
    <w:rsid w:val="0068458C"/>
    <w:rsid w:val="006871E5"/>
    <w:rsid w:val="00692D6F"/>
    <w:rsid w:val="00693550"/>
    <w:rsid w:val="00694984"/>
    <w:rsid w:val="00695718"/>
    <w:rsid w:val="006A2876"/>
    <w:rsid w:val="006A5526"/>
    <w:rsid w:val="006B1AB7"/>
    <w:rsid w:val="006C1DF7"/>
    <w:rsid w:val="006D3B2A"/>
    <w:rsid w:val="006D4FFE"/>
    <w:rsid w:val="006D79A6"/>
    <w:rsid w:val="006E0362"/>
    <w:rsid w:val="006E6E0D"/>
    <w:rsid w:val="006E7D55"/>
    <w:rsid w:val="006F4810"/>
    <w:rsid w:val="006F6047"/>
    <w:rsid w:val="006F6566"/>
    <w:rsid w:val="0070402A"/>
    <w:rsid w:val="0070647F"/>
    <w:rsid w:val="0071078A"/>
    <w:rsid w:val="00711B1B"/>
    <w:rsid w:val="007145E1"/>
    <w:rsid w:val="0072034D"/>
    <w:rsid w:val="007212A3"/>
    <w:rsid w:val="00722B43"/>
    <w:rsid w:val="0073307E"/>
    <w:rsid w:val="00736697"/>
    <w:rsid w:val="007378DF"/>
    <w:rsid w:val="007432CC"/>
    <w:rsid w:val="007449EA"/>
    <w:rsid w:val="00745373"/>
    <w:rsid w:val="00750A28"/>
    <w:rsid w:val="00752868"/>
    <w:rsid w:val="007529B4"/>
    <w:rsid w:val="00753862"/>
    <w:rsid w:val="0076047F"/>
    <w:rsid w:val="00761E19"/>
    <w:rsid w:val="00765366"/>
    <w:rsid w:val="007659C0"/>
    <w:rsid w:val="007660A8"/>
    <w:rsid w:val="0076659F"/>
    <w:rsid w:val="0077053E"/>
    <w:rsid w:val="0077552A"/>
    <w:rsid w:val="007915E0"/>
    <w:rsid w:val="007920FA"/>
    <w:rsid w:val="00792A3F"/>
    <w:rsid w:val="007A018D"/>
    <w:rsid w:val="007A0730"/>
    <w:rsid w:val="007A0D36"/>
    <w:rsid w:val="007A700E"/>
    <w:rsid w:val="007A721E"/>
    <w:rsid w:val="007A7C36"/>
    <w:rsid w:val="007B00DF"/>
    <w:rsid w:val="007B03A3"/>
    <w:rsid w:val="007B06C4"/>
    <w:rsid w:val="007B3806"/>
    <w:rsid w:val="007B450E"/>
    <w:rsid w:val="007D0D64"/>
    <w:rsid w:val="007D22E9"/>
    <w:rsid w:val="007D2FF0"/>
    <w:rsid w:val="007D5B08"/>
    <w:rsid w:val="007E69EB"/>
    <w:rsid w:val="007E7EB5"/>
    <w:rsid w:val="007F182F"/>
    <w:rsid w:val="007F1E6E"/>
    <w:rsid w:val="007F398C"/>
    <w:rsid w:val="00800FAB"/>
    <w:rsid w:val="008019B0"/>
    <w:rsid w:val="00805099"/>
    <w:rsid w:val="008110AF"/>
    <w:rsid w:val="00811E2C"/>
    <w:rsid w:val="008200C6"/>
    <w:rsid w:val="0082231B"/>
    <w:rsid w:val="00824B58"/>
    <w:rsid w:val="00824EBE"/>
    <w:rsid w:val="00825B6B"/>
    <w:rsid w:val="008353D7"/>
    <w:rsid w:val="008416A6"/>
    <w:rsid w:val="008422C2"/>
    <w:rsid w:val="008443A5"/>
    <w:rsid w:val="00845FBF"/>
    <w:rsid w:val="008461D6"/>
    <w:rsid w:val="00846CA5"/>
    <w:rsid w:val="008502D6"/>
    <w:rsid w:val="00850F97"/>
    <w:rsid w:val="008518F0"/>
    <w:rsid w:val="0086425B"/>
    <w:rsid w:val="00865780"/>
    <w:rsid w:val="00871176"/>
    <w:rsid w:val="008769E2"/>
    <w:rsid w:val="00876D1C"/>
    <w:rsid w:val="00890719"/>
    <w:rsid w:val="00892BDB"/>
    <w:rsid w:val="00897244"/>
    <w:rsid w:val="008A5AC7"/>
    <w:rsid w:val="008A62F3"/>
    <w:rsid w:val="008B1B62"/>
    <w:rsid w:val="008B5363"/>
    <w:rsid w:val="008B6F1E"/>
    <w:rsid w:val="008C2AE3"/>
    <w:rsid w:val="008C6031"/>
    <w:rsid w:val="008D3CAD"/>
    <w:rsid w:val="008D759E"/>
    <w:rsid w:val="008E0E99"/>
    <w:rsid w:val="008E48A2"/>
    <w:rsid w:val="0090046B"/>
    <w:rsid w:val="0090170D"/>
    <w:rsid w:val="009029F3"/>
    <w:rsid w:val="009050F0"/>
    <w:rsid w:val="00913EB2"/>
    <w:rsid w:val="00917A54"/>
    <w:rsid w:val="00921F23"/>
    <w:rsid w:val="0092752B"/>
    <w:rsid w:val="00936001"/>
    <w:rsid w:val="00941386"/>
    <w:rsid w:val="0094318D"/>
    <w:rsid w:val="0095035A"/>
    <w:rsid w:val="00952EC1"/>
    <w:rsid w:val="00953300"/>
    <w:rsid w:val="009539A7"/>
    <w:rsid w:val="0096000F"/>
    <w:rsid w:val="009600BB"/>
    <w:rsid w:val="009612FB"/>
    <w:rsid w:val="0096183C"/>
    <w:rsid w:val="009677BF"/>
    <w:rsid w:val="00972C47"/>
    <w:rsid w:val="00974D45"/>
    <w:rsid w:val="00986495"/>
    <w:rsid w:val="00992577"/>
    <w:rsid w:val="009A0701"/>
    <w:rsid w:val="009A0733"/>
    <w:rsid w:val="009A34CB"/>
    <w:rsid w:val="009B00B8"/>
    <w:rsid w:val="009B22A7"/>
    <w:rsid w:val="009C04CE"/>
    <w:rsid w:val="009C1187"/>
    <w:rsid w:val="009D4260"/>
    <w:rsid w:val="009D654C"/>
    <w:rsid w:val="009E5106"/>
    <w:rsid w:val="009F00EA"/>
    <w:rsid w:val="009F0304"/>
    <w:rsid w:val="009F045B"/>
    <w:rsid w:val="009F0D73"/>
    <w:rsid w:val="009F1A06"/>
    <w:rsid w:val="009F5FC7"/>
    <w:rsid w:val="00A067A1"/>
    <w:rsid w:val="00A075F8"/>
    <w:rsid w:val="00A11653"/>
    <w:rsid w:val="00A1553C"/>
    <w:rsid w:val="00A17640"/>
    <w:rsid w:val="00A209CE"/>
    <w:rsid w:val="00A22649"/>
    <w:rsid w:val="00A24E0A"/>
    <w:rsid w:val="00A25056"/>
    <w:rsid w:val="00A251FC"/>
    <w:rsid w:val="00A267B9"/>
    <w:rsid w:val="00A26D90"/>
    <w:rsid w:val="00A27301"/>
    <w:rsid w:val="00A35732"/>
    <w:rsid w:val="00A365AC"/>
    <w:rsid w:val="00A53577"/>
    <w:rsid w:val="00A55AA0"/>
    <w:rsid w:val="00A55DE1"/>
    <w:rsid w:val="00A57048"/>
    <w:rsid w:val="00A60643"/>
    <w:rsid w:val="00A61835"/>
    <w:rsid w:val="00A61EF3"/>
    <w:rsid w:val="00A641D2"/>
    <w:rsid w:val="00A668E5"/>
    <w:rsid w:val="00A669ED"/>
    <w:rsid w:val="00A71A8C"/>
    <w:rsid w:val="00A740E6"/>
    <w:rsid w:val="00A76A3C"/>
    <w:rsid w:val="00A83CFB"/>
    <w:rsid w:val="00A86885"/>
    <w:rsid w:val="00A911C8"/>
    <w:rsid w:val="00AA0C72"/>
    <w:rsid w:val="00AA3F1B"/>
    <w:rsid w:val="00AA652B"/>
    <w:rsid w:val="00AA6F7E"/>
    <w:rsid w:val="00AC1D0C"/>
    <w:rsid w:val="00AC36D5"/>
    <w:rsid w:val="00AC6F5D"/>
    <w:rsid w:val="00AC79A2"/>
    <w:rsid w:val="00AD2289"/>
    <w:rsid w:val="00AD4563"/>
    <w:rsid w:val="00AE70B1"/>
    <w:rsid w:val="00AE7FAB"/>
    <w:rsid w:val="00AF444E"/>
    <w:rsid w:val="00AF52FF"/>
    <w:rsid w:val="00B115E5"/>
    <w:rsid w:val="00B11883"/>
    <w:rsid w:val="00B140E1"/>
    <w:rsid w:val="00B1470F"/>
    <w:rsid w:val="00B15086"/>
    <w:rsid w:val="00B2759C"/>
    <w:rsid w:val="00B34BCC"/>
    <w:rsid w:val="00B359C7"/>
    <w:rsid w:val="00B36FE5"/>
    <w:rsid w:val="00B37037"/>
    <w:rsid w:val="00B408B5"/>
    <w:rsid w:val="00B4191F"/>
    <w:rsid w:val="00B43DC8"/>
    <w:rsid w:val="00B46A78"/>
    <w:rsid w:val="00B50E8D"/>
    <w:rsid w:val="00B52603"/>
    <w:rsid w:val="00B5345A"/>
    <w:rsid w:val="00B56465"/>
    <w:rsid w:val="00B612DE"/>
    <w:rsid w:val="00B6653B"/>
    <w:rsid w:val="00B73B99"/>
    <w:rsid w:val="00B7576F"/>
    <w:rsid w:val="00B76028"/>
    <w:rsid w:val="00B76DD3"/>
    <w:rsid w:val="00B82A5D"/>
    <w:rsid w:val="00B847D3"/>
    <w:rsid w:val="00B852E2"/>
    <w:rsid w:val="00B8576F"/>
    <w:rsid w:val="00B86A3E"/>
    <w:rsid w:val="00B92114"/>
    <w:rsid w:val="00B962B9"/>
    <w:rsid w:val="00B96E8C"/>
    <w:rsid w:val="00BA2AC1"/>
    <w:rsid w:val="00BA79D2"/>
    <w:rsid w:val="00BB0A64"/>
    <w:rsid w:val="00BB7000"/>
    <w:rsid w:val="00BC1C51"/>
    <w:rsid w:val="00BC1CC2"/>
    <w:rsid w:val="00BC28D1"/>
    <w:rsid w:val="00BC2BAA"/>
    <w:rsid w:val="00BC576F"/>
    <w:rsid w:val="00BC5DB1"/>
    <w:rsid w:val="00BD0ED6"/>
    <w:rsid w:val="00BD2ABC"/>
    <w:rsid w:val="00BD2F0F"/>
    <w:rsid w:val="00BD3120"/>
    <w:rsid w:val="00BE2C9E"/>
    <w:rsid w:val="00BE4CCA"/>
    <w:rsid w:val="00BE4F62"/>
    <w:rsid w:val="00BE6FF3"/>
    <w:rsid w:val="00BF0267"/>
    <w:rsid w:val="00BF2B38"/>
    <w:rsid w:val="00BF45AF"/>
    <w:rsid w:val="00C008C3"/>
    <w:rsid w:val="00C0139D"/>
    <w:rsid w:val="00C032A2"/>
    <w:rsid w:val="00C04003"/>
    <w:rsid w:val="00C067D1"/>
    <w:rsid w:val="00C06E39"/>
    <w:rsid w:val="00C073EB"/>
    <w:rsid w:val="00C1180E"/>
    <w:rsid w:val="00C13C17"/>
    <w:rsid w:val="00C1694E"/>
    <w:rsid w:val="00C22E53"/>
    <w:rsid w:val="00C238AD"/>
    <w:rsid w:val="00C26A75"/>
    <w:rsid w:val="00C27A5F"/>
    <w:rsid w:val="00C33C6D"/>
    <w:rsid w:val="00C4363B"/>
    <w:rsid w:val="00C44022"/>
    <w:rsid w:val="00C45857"/>
    <w:rsid w:val="00C45D3E"/>
    <w:rsid w:val="00C47DDC"/>
    <w:rsid w:val="00C5655B"/>
    <w:rsid w:val="00C641D8"/>
    <w:rsid w:val="00C64AF1"/>
    <w:rsid w:val="00C73800"/>
    <w:rsid w:val="00C814C2"/>
    <w:rsid w:val="00C8201D"/>
    <w:rsid w:val="00C94666"/>
    <w:rsid w:val="00C94F1E"/>
    <w:rsid w:val="00C9528D"/>
    <w:rsid w:val="00C97F58"/>
    <w:rsid w:val="00CA2DF2"/>
    <w:rsid w:val="00CA4292"/>
    <w:rsid w:val="00CB1740"/>
    <w:rsid w:val="00CB1A63"/>
    <w:rsid w:val="00CB1CD5"/>
    <w:rsid w:val="00CB4812"/>
    <w:rsid w:val="00CB6DD5"/>
    <w:rsid w:val="00CB7361"/>
    <w:rsid w:val="00CC5597"/>
    <w:rsid w:val="00CC6028"/>
    <w:rsid w:val="00CD3626"/>
    <w:rsid w:val="00CD3FD2"/>
    <w:rsid w:val="00CD4A04"/>
    <w:rsid w:val="00CD6420"/>
    <w:rsid w:val="00CD762A"/>
    <w:rsid w:val="00CD7B3F"/>
    <w:rsid w:val="00CE02E2"/>
    <w:rsid w:val="00CE2F3E"/>
    <w:rsid w:val="00CE5883"/>
    <w:rsid w:val="00CE69C9"/>
    <w:rsid w:val="00CF119B"/>
    <w:rsid w:val="00CF4A1E"/>
    <w:rsid w:val="00D0549E"/>
    <w:rsid w:val="00D12B7B"/>
    <w:rsid w:val="00D13D93"/>
    <w:rsid w:val="00D1791B"/>
    <w:rsid w:val="00D24B0A"/>
    <w:rsid w:val="00D25554"/>
    <w:rsid w:val="00D34135"/>
    <w:rsid w:val="00D34467"/>
    <w:rsid w:val="00D363E7"/>
    <w:rsid w:val="00D40B53"/>
    <w:rsid w:val="00D55506"/>
    <w:rsid w:val="00D61E00"/>
    <w:rsid w:val="00D6724B"/>
    <w:rsid w:val="00D71FB2"/>
    <w:rsid w:val="00D73FF5"/>
    <w:rsid w:val="00D75438"/>
    <w:rsid w:val="00D76D05"/>
    <w:rsid w:val="00D77AE8"/>
    <w:rsid w:val="00D827A0"/>
    <w:rsid w:val="00D82C3F"/>
    <w:rsid w:val="00D85846"/>
    <w:rsid w:val="00D86ADC"/>
    <w:rsid w:val="00D8719A"/>
    <w:rsid w:val="00D87B11"/>
    <w:rsid w:val="00D90C11"/>
    <w:rsid w:val="00D91F91"/>
    <w:rsid w:val="00D93CA3"/>
    <w:rsid w:val="00DA0DFC"/>
    <w:rsid w:val="00DA560D"/>
    <w:rsid w:val="00DB194A"/>
    <w:rsid w:val="00DB4F13"/>
    <w:rsid w:val="00DB5D02"/>
    <w:rsid w:val="00DB7561"/>
    <w:rsid w:val="00DC0572"/>
    <w:rsid w:val="00DC0822"/>
    <w:rsid w:val="00DC08BE"/>
    <w:rsid w:val="00DC572B"/>
    <w:rsid w:val="00DD14DB"/>
    <w:rsid w:val="00DD5D1C"/>
    <w:rsid w:val="00DE12DA"/>
    <w:rsid w:val="00DE250C"/>
    <w:rsid w:val="00DE29E6"/>
    <w:rsid w:val="00DE3F38"/>
    <w:rsid w:val="00DE4F7F"/>
    <w:rsid w:val="00DE51E7"/>
    <w:rsid w:val="00DE6066"/>
    <w:rsid w:val="00DE798D"/>
    <w:rsid w:val="00DE7CBE"/>
    <w:rsid w:val="00DF001C"/>
    <w:rsid w:val="00DF12F6"/>
    <w:rsid w:val="00DF2BC7"/>
    <w:rsid w:val="00DF6328"/>
    <w:rsid w:val="00E05D38"/>
    <w:rsid w:val="00E067A0"/>
    <w:rsid w:val="00E13E17"/>
    <w:rsid w:val="00E21D31"/>
    <w:rsid w:val="00E24307"/>
    <w:rsid w:val="00E25211"/>
    <w:rsid w:val="00E31CD5"/>
    <w:rsid w:val="00E33222"/>
    <w:rsid w:val="00E3416D"/>
    <w:rsid w:val="00E3539C"/>
    <w:rsid w:val="00E35E93"/>
    <w:rsid w:val="00E4230A"/>
    <w:rsid w:val="00E4691B"/>
    <w:rsid w:val="00E47624"/>
    <w:rsid w:val="00E50690"/>
    <w:rsid w:val="00E508F4"/>
    <w:rsid w:val="00E52478"/>
    <w:rsid w:val="00E55D41"/>
    <w:rsid w:val="00E5782C"/>
    <w:rsid w:val="00E6400A"/>
    <w:rsid w:val="00E64451"/>
    <w:rsid w:val="00E64DE1"/>
    <w:rsid w:val="00E65D47"/>
    <w:rsid w:val="00E66DD3"/>
    <w:rsid w:val="00E67FF7"/>
    <w:rsid w:val="00E70D82"/>
    <w:rsid w:val="00E74FF2"/>
    <w:rsid w:val="00E768D0"/>
    <w:rsid w:val="00E82847"/>
    <w:rsid w:val="00E82FFE"/>
    <w:rsid w:val="00E858D6"/>
    <w:rsid w:val="00E8752A"/>
    <w:rsid w:val="00E93114"/>
    <w:rsid w:val="00EA2F44"/>
    <w:rsid w:val="00EA3ED4"/>
    <w:rsid w:val="00EB091E"/>
    <w:rsid w:val="00EB6726"/>
    <w:rsid w:val="00EC31C8"/>
    <w:rsid w:val="00ED6776"/>
    <w:rsid w:val="00EE2F62"/>
    <w:rsid w:val="00EE406D"/>
    <w:rsid w:val="00EE44C6"/>
    <w:rsid w:val="00EE54D0"/>
    <w:rsid w:val="00EF0DE2"/>
    <w:rsid w:val="00EF13E8"/>
    <w:rsid w:val="00F01192"/>
    <w:rsid w:val="00F0601A"/>
    <w:rsid w:val="00F062B2"/>
    <w:rsid w:val="00F06BA3"/>
    <w:rsid w:val="00F06C7C"/>
    <w:rsid w:val="00F07238"/>
    <w:rsid w:val="00F07E2F"/>
    <w:rsid w:val="00F21E27"/>
    <w:rsid w:val="00F223F4"/>
    <w:rsid w:val="00F23FF9"/>
    <w:rsid w:val="00F24F79"/>
    <w:rsid w:val="00F30F6E"/>
    <w:rsid w:val="00F3325D"/>
    <w:rsid w:val="00F344FF"/>
    <w:rsid w:val="00F7167E"/>
    <w:rsid w:val="00F82772"/>
    <w:rsid w:val="00F85DF2"/>
    <w:rsid w:val="00F908E8"/>
    <w:rsid w:val="00F97382"/>
    <w:rsid w:val="00F973E4"/>
    <w:rsid w:val="00FA02BE"/>
    <w:rsid w:val="00FA02C4"/>
    <w:rsid w:val="00FA7594"/>
    <w:rsid w:val="00FB1856"/>
    <w:rsid w:val="00FB4F95"/>
    <w:rsid w:val="00FC3AC6"/>
    <w:rsid w:val="00FC63FE"/>
    <w:rsid w:val="00FC7EEC"/>
    <w:rsid w:val="00FC7F83"/>
    <w:rsid w:val="00FD0208"/>
    <w:rsid w:val="00FD0FDD"/>
    <w:rsid w:val="00FD100B"/>
    <w:rsid w:val="00FD29CD"/>
    <w:rsid w:val="00FD3248"/>
    <w:rsid w:val="00FD68D4"/>
    <w:rsid w:val="00FD70A3"/>
    <w:rsid w:val="00FE1298"/>
    <w:rsid w:val="00FE5D8F"/>
    <w:rsid w:val="00FF0A7B"/>
    <w:rsid w:val="00FF1D12"/>
    <w:rsid w:val="00FF4D12"/>
    <w:rsid w:val="00FF61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8D00E"/>
  <w15:docId w15:val="{EFC48595-3FA8-45DC-BF8C-F11A52872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7DB5"/>
    <w:pPr>
      <w:jc w:val="both"/>
    </w:pPr>
    <w:rPr>
      <w:rFonts w:ascii="Times New Roman" w:hAnsi="Times New Roman"/>
      <w:sz w:val="24"/>
    </w:rPr>
  </w:style>
  <w:style w:type="paragraph" w:styleId="Heading1">
    <w:name w:val="heading 1"/>
    <w:basedOn w:val="Normal"/>
    <w:next w:val="Normal"/>
    <w:link w:val="Heading1Char"/>
    <w:uiPriority w:val="9"/>
    <w:qFormat/>
    <w:rsid w:val="00EF13E8"/>
    <w:pPr>
      <w:keepNext/>
      <w:keepLines/>
      <w:numPr>
        <w:numId w:val="11"/>
      </w:numPr>
      <w:spacing w:after="12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EF13E8"/>
    <w:pPr>
      <w:keepNext/>
      <w:keepLines/>
      <w:numPr>
        <w:ilvl w:val="1"/>
        <w:numId w:val="11"/>
      </w:numPr>
      <w:spacing w:before="40" w:after="0"/>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EF13E8"/>
    <w:pPr>
      <w:keepNext/>
      <w:keepLines/>
      <w:numPr>
        <w:ilvl w:val="2"/>
        <w:numId w:val="11"/>
      </w:numPr>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EF13E8"/>
    <w:pPr>
      <w:keepNext/>
      <w:keepLines/>
      <w:numPr>
        <w:ilvl w:val="3"/>
        <w:numId w:val="1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
    <w:qFormat/>
    <w:rsid w:val="00F07238"/>
    <w:pPr>
      <w:numPr>
        <w:ilvl w:val="4"/>
        <w:numId w:val="11"/>
      </w:numPr>
      <w:spacing w:before="100" w:beforeAutospacing="1" w:after="100" w:afterAutospacing="1" w:line="240" w:lineRule="auto"/>
      <w:jc w:val="left"/>
      <w:outlineLvl w:val="4"/>
    </w:pPr>
    <w:rPr>
      <w:rFonts w:eastAsia="Times New Roman" w:cs="Times New Roman"/>
      <w:b/>
      <w:bCs/>
      <w:sz w:val="20"/>
      <w:szCs w:val="20"/>
      <w:lang w:val="en-GB" w:eastAsia="zh-CN"/>
    </w:rPr>
  </w:style>
  <w:style w:type="paragraph" w:styleId="Heading6">
    <w:name w:val="heading 6"/>
    <w:basedOn w:val="Normal"/>
    <w:next w:val="Normal"/>
    <w:link w:val="Heading6Char"/>
    <w:uiPriority w:val="9"/>
    <w:semiHidden/>
    <w:unhideWhenUsed/>
    <w:qFormat/>
    <w:rsid w:val="00EF13E8"/>
    <w:pPr>
      <w:keepNext/>
      <w:keepLines/>
      <w:numPr>
        <w:ilvl w:val="5"/>
        <w:numId w:val="1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F13E8"/>
    <w:pPr>
      <w:keepNext/>
      <w:keepLines/>
      <w:numPr>
        <w:ilvl w:val="6"/>
        <w:numId w:val="1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F13E8"/>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F13E8"/>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7F182F"/>
    <w:pPr>
      <w:ind w:left="720"/>
      <w:contextualSpacing/>
    </w:pPr>
  </w:style>
  <w:style w:type="paragraph" w:customStyle="1" w:styleId="RSCB04AHeadingSection">
    <w:name w:val="RSC B04 A Heading (Section)"/>
    <w:basedOn w:val="Normal"/>
    <w:link w:val="RSCB04AHeadingSectionChar"/>
    <w:qFormat/>
    <w:rsid w:val="00C0139D"/>
    <w:pPr>
      <w:spacing w:before="400" w:after="80" w:line="240" w:lineRule="auto"/>
    </w:pPr>
    <w:rPr>
      <w:b/>
      <w:lang w:val="en-GB"/>
    </w:rPr>
  </w:style>
  <w:style w:type="character" w:customStyle="1" w:styleId="RSCB04AHeadingSectionChar">
    <w:name w:val="RSC B04 A Heading (Section) Char"/>
    <w:basedOn w:val="DefaultParagraphFont"/>
    <w:link w:val="RSCB04AHeadingSection"/>
    <w:rsid w:val="00C0139D"/>
    <w:rPr>
      <w:b/>
      <w:sz w:val="24"/>
      <w:lang w:val="en-GB"/>
    </w:rPr>
  </w:style>
  <w:style w:type="table" w:styleId="TableGrid">
    <w:name w:val="Table Grid"/>
    <w:basedOn w:val="TableNormal"/>
    <w:uiPriority w:val="39"/>
    <w:rsid w:val="00BD0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body-text">
    <w:name w:val="Els-body-text"/>
    <w:uiPriority w:val="99"/>
    <w:rsid w:val="00D61E00"/>
    <w:pPr>
      <w:spacing w:after="0" w:line="240" w:lineRule="exact"/>
      <w:ind w:firstLine="238"/>
      <w:jc w:val="both"/>
    </w:pPr>
    <w:rPr>
      <w:rFonts w:ascii="Times New Roman" w:eastAsia="SimSun" w:hAnsi="Times New Roman" w:cs="Times New Roman"/>
      <w:sz w:val="20"/>
      <w:szCs w:val="20"/>
    </w:rPr>
  </w:style>
  <w:style w:type="paragraph" w:customStyle="1" w:styleId="MDPI51figurecaption">
    <w:name w:val="MDPI_5.1_figure_caption"/>
    <w:basedOn w:val="Normal"/>
    <w:qFormat/>
    <w:rsid w:val="00113C83"/>
    <w:pPr>
      <w:adjustRightInd w:val="0"/>
      <w:snapToGrid w:val="0"/>
      <w:spacing w:before="120" w:after="240" w:line="260" w:lineRule="atLeast"/>
      <w:ind w:left="425" w:right="425"/>
    </w:pPr>
    <w:rPr>
      <w:rFonts w:ascii="Palatino Linotype" w:eastAsia="Times New Roman" w:hAnsi="Palatino Linotype" w:cs="Times New Roman"/>
      <w:color w:val="000000"/>
      <w:sz w:val="18"/>
      <w:szCs w:val="20"/>
      <w:lang w:eastAsia="de-DE" w:bidi="en-US"/>
    </w:rPr>
  </w:style>
  <w:style w:type="character" w:styleId="Hyperlink">
    <w:name w:val="Hyperlink"/>
    <w:basedOn w:val="DefaultParagraphFont"/>
    <w:uiPriority w:val="99"/>
    <w:unhideWhenUsed/>
    <w:rsid w:val="00952EC1"/>
    <w:rPr>
      <w:color w:val="0563C1" w:themeColor="hyperlink"/>
      <w:u w:val="single"/>
    </w:rPr>
  </w:style>
  <w:style w:type="paragraph" w:customStyle="1" w:styleId="Els-Author">
    <w:name w:val="Els-Author"/>
    <w:next w:val="Normal"/>
    <w:uiPriority w:val="99"/>
    <w:rsid w:val="00952EC1"/>
    <w:pPr>
      <w:keepNext/>
      <w:suppressAutoHyphens/>
      <w:spacing w:line="300" w:lineRule="exact"/>
      <w:jc w:val="center"/>
    </w:pPr>
    <w:rPr>
      <w:rFonts w:ascii="Times New Roman" w:eastAsia="SimSun" w:hAnsi="Times New Roman" w:cs="Times New Roman"/>
      <w:noProof/>
      <w:sz w:val="26"/>
      <w:szCs w:val="26"/>
    </w:rPr>
  </w:style>
  <w:style w:type="paragraph" w:customStyle="1" w:styleId="ColorfulList-Accent11">
    <w:name w:val="Colorful List - Accent 11"/>
    <w:basedOn w:val="Normal"/>
    <w:uiPriority w:val="99"/>
    <w:rsid w:val="00225D27"/>
    <w:pPr>
      <w:spacing w:after="0" w:line="240" w:lineRule="auto"/>
      <w:ind w:left="720"/>
    </w:pPr>
    <w:rPr>
      <w:rFonts w:ascii="Arial" w:eastAsia="Batang" w:hAnsi="Arial" w:cs="Arial"/>
      <w:lang w:eastAsia="ko-KR"/>
    </w:rPr>
  </w:style>
  <w:style w:type="paragraph" w:styleId="NormalWeb">
    <w:name w:val="Normal (Web)"/>
    <w:basedOn w:val="Normal"/>
    <w:uiPriority w:val="99"/>
    <w:semiHidden/>
    <w:unhideWhenUsed/>
    <w:rsid w:val="00CD762A"/>
    <w:pPr>
      <w:spacing w:before="100" w:beforeAutospacing="1" w:after="100" w:afterAutospacing="1" w:line="240" w:lineRule="auto"/>
    </w:pPr>
    <w:rPr>
      <w:rFonts w:cs="Times New Roman"/>
      <w:szCs w:val="24"/>
    </w:rPr>
  </w:style>
  <w:style w:type="paragraph" w:styleId="BalloonText">
    <w:name w:val="Balloon Text"/>
    <w:basedOn w:val="Normal"/>
    <w:link w:val="BalloonTextChar"/>
    <w:uiPriority w:val="99"/>
    <w:semiHidden/>
    <w:unhideWhenUsed/>
    <w:rsid w:val="009539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9A7"/>
    <w:rPr>
      <w:rFonts w:ascii="Segoe UI" w:hAnsi="Segoe UI" w:cs="Segoe UI"/>
      <w:sz w:val="18"/>
      <w:szCs w:val="18"/>
    </w:rPr>
  </w:style>
  <w:style w:type="paragraph" w:styleId="Header">
    <w:name w:val="header"/>
    <w:basedOn w:val="Normal"/>
    <w:link w:val="HeaderChar"/>
    <w:uiPriority w:val="99"/>
    <w:unhideWhenUsed/>
    <w:rsid w:val="00EE40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06D"/>
  </w:style>
  <w:style w:type="paragraph" w:styleId="Footer">
    <w:name w:val="footer"/>
    <w:basedOn w:val="Normal"/>
    <w:link w:val="FooterChar"/>
    <w:uiPriority w:val="99"/>
    <w:unhideWhenUsed/>
    <w:rsid w:val="00EE40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06D"/>
  </w:style>
  <w:style w:type="character" w:customStyle="1" w:styleId="MTEquationSection">
    <w:name w:val="MTEquationSection"/>
    <w:basedOn w:val="DefaultParagraphFont"/>
    <w:rsid w:val="00495DA9"/>
    <w:rPr>
      <w:rFonts w:ascii="Times New Roman" w:hAnsi="Times New Roman" w:cs="Times New Roman"/>
      <w:b/>
      <w:vanish/>
      <w:color w:val="FF0000"/>
      <w:sz w:val="28"/>
      <w:szCs w:val="28"/>
    </w:rPr>
  </w:style>
  <w:style w:type="paragraph" w:customStyle="1" w:styleId="MTDisplayEquation">
    <w:name w:val="MTDisplayEquation"/>
    <w:basedOn w:val="Normal"/>
    <w:next w:val="Normal"/>
    <w:link w:val="MTDisplayEquationChar"/>
    <w:rsid w:val="00495DA9"/>
    <w:pPr>
      <w:tabs>
        <w:tab w:val="center" w:pos="4680"/>
        <w:tab w:val="right" w:pos="9360"/>
      </w:tabs>
    </w:pPr>
    <w:rPr>
      <w:rFonts w:cs="Times New Roman"/>
      <w:b/>
      <w:color w:val="000000"/>
      <w:szCs w:val="24"/>
    </w:rPr>
  </w:style>
  <w:style w:type="character" w:customStyle="1" w:styleId="MTDisplayEquationChar">
    <w:name w:val="MTDisplayEquation Char"/>
    <w:basedOn w:val="DefaultParagraphFont"/>
    <w:link w:val="MTDisplayEquation"/>
    <w:rsid w:val="00495DA9"/>
    <w:rPr>
      <w:rFonts w:ascii="Times New Roman" w:hAnsi="Times New Roman" w:cs="Times New Roman"/>
      <w:b/>
      <w:color w:val="000000"/>
      <w:sz w:val="24"/>
      <w:szCs w:val="24"/>
    </w:rPr>
  </w:style>
  <w:style w:type="character" w:styleId="CommentReference">
    <w:name w:val="annotation reference"/>
    <w:basedOn w:val="DefaultParagraphFont"/>
    <w:uiPriority w:val="99"/>
    <w:semiHidden/>
    <w:unhideWhenUsed/>
    <w:rsid w:val="00E65D47"/>
    <w:rPr>
      <w:sz w:val="21"/>
      <w:szCs w:val="21"/>
    </w:rPr>
  </w:style>
  <w:style w:type="paragraph" w:styleId="CommentText">
    <w:name w:val="annotation text"/>
    <w:basedOn w:val="Normal"/>
    <w:link w:val="CommentTextChar"/>
    <w:uiPriority w:val="99"/>
    <w:semiHidden/>
    <w:unhideWhenUsed/>
    <w:rsid w:val="00E65D47"/>
    <w:pPr>
      <w:jc w:val="left"/>
    </w:pPr>
  </w:style>
  <w:style w:type="character" w:customStyle="1" w:styleId="CommentTextChar">
    <w:name w:val="Comment Text Char"/>
    <w:basedOn w:val="DefaultParagraphFont"/>
    <w:link w:val="CommentText"/>
    <w:uiPriority w:val="99"/>
    <w:semiHidden/>
    <w:rsid w:val="00E65D47"/>
    <w:rPr>
      <w:rFonts w:ascii="Times New Roman" w:hAnsi="Times New Roman"/>
      <w:sz w:val="24"/>
    </w:rPr>
  </w:style>
  <w:style w:type="paragraph" w:styleId="CommentSubject">
    <w:name w:val="annotation subject"/>
    <w:basedOn w:val="CommentText"/>
    <w:next w:val="CommentText"/>
    <w:link w:val="CommentSubjectChar"/>
    <w:uiPriority w:val="99"/>
    <w:semiHidden/>
    <w:unhideWhenUsed/>
    <w:rsid w:val="00E65D47"/>
    <w:rPr>
      <w:b/>
      <w:bCs/>
    </w:rPr>
  </w:style>
  <w:style w:type="character" w:customStyle="1" w:styleId="CommentSubjectChar">
    <w:name w:val="Comment Subject Char"/>
    <w:basedOn w:val="CommentTextChar"/>
    <w:link w:val="CommentSubject"/>
    <w:uiPriority w:val="99"/>
    <w:semiHidden/>
    <w:rsid w:val="00E65D47"/>
    <w:rPr>
      <w:rFonts w:ascii="Times New Roman" w:hAnsi="Times New Roman"/>
      <w:b/>
      <w:bCs/>
      <w:sz w:val="24"/>
    </w:rPr>
  </w:style>
  <w:style w:type="paragraph" w:customStyle="1" w:styleId="EndNoteBibliographyTitle">
    <w:name w:val="EndNote Bibliography Title"/>
    <w:basedOn w:val="Normal"/>
    <w:link w:val="EndNoteBibliographyTitle0"/>
    <w:rsid w:val="008E48A2"/>
    <w:pPr>
      <w:spacing w:after="0"/>
      <w:jc w:val="center"/>
    </w:pPr>
    <w:rPr>
      <w:rFonts w:cs="Times New Roman"/>
      <w:noProof/>
    </w:rPr>
  </w:style>
  <w:style w:type="character" w:customStyle="1" w:styleId="EndNoteBibliographyTitle0">
    <w:name w:val="EndNote Bibliography Title 字符"/>
    <w:basedOn w:val="DefaultParagraphFont"/>
    <w:link w:val="EndNoteBibliographyTitle"/>
    <w:rsid w:val="008E48A2"/>
    <w:rPr>
      <w:rFonts w:ascii="Times New Roman" w:hAnsi="Times New Roman" w:cs="Times New Roman"/>
      <w:noProof/>
      <w:sz w:val="24"/>
    </w:rPr>
  </w:style>
  <w:style w:type="paragraph" w:customStyle="1" w:styleId="EndNoteBibliography">
    <w:name w:val="EndNote Bibliography"/>
    <w:basedOn w:val="Normal"/>
    <w:link w:val="EndNoteBibliography0"/>
    <w:rsid w:val="008E48A2"/>
    <w:pPr>
      <w:spacing w:line="240" w:lineRule="auto"/>
    </w:pPr>
    <w:rPr>
      <w:rFonts w:cs="Times New Roman"/>
      <w:noProof/>
    </w:rPr>
  </w:style>
  <w:style w:type="character" w:customStyle="1" w:styleId="EndNoteBibliography0">
    <w:name w:val="EndNote Bibliography 字符"/>
    <w:basedOn w:val="DefaultParagraphFont"/>
    <w:link w:val="EndNoteBibliography"/>
    <w:rsid w:val="008E48A2"/>
    <w:rPr>
      <w:rFonts w:ascii="Times New Roman" w:hAnsi="Times New Roman" w:cs="Times New Roman"/>
      <w:noProof/>
      <w:sz w:val="24"/>
    </w:rPr>
  </w:style>
  <w:style w:type="character" w:customStyle="1" w:styleId="UnresolvedMention1">
    <w:name w:val="Unresolved Mention1"/>
    <w:basedOn w:val="DefaultParagraphFont"/>
    <w:uiPriority w:val="99"/>
    <w:semiHidden/>
    <w:unhideWhenUsed/>
    <w:rsid w:val="00FD0208"/>
    <w:rPr>
      <w:color w:val="605E5C"/>
      <w:shd w:val="clear" w:color="auto" w:fill="E1DFDD"/>
    </w:rPr>
  </w:style>
  <w:style w:type="character" w:styleId="PlaceholderText">
    <w:name w:val="Placeholder Text"/>
    <w:basedOn w:val="DefaultParagraphFont"/>
    <w:uiPriority w:val="99"/>
    <w:semiHidden/>
    <w:rsid w:val="008200C6"/>
    <w:rPr>
      <w:color w:val="808080"/>
    </w:rPr>
  </w:style>
  <w:style w:type="character" w:customStyle="1" w:styleId="Heading5Char">
    <w:name w:val="Heading 5 Char"/>
    <w:basedOn w:val="DefaultParagraphFont"/>
    <w:link w:val="Heading5"/>
    <w:uiPriority w:val="9"/>
    <w:rsid w:val="00F07238"/>
    <w:rPr>
      <w:rFonts w:ascii="Times New Roman" w:eastAsia="Times New Roman" w:hAnsi="Times New Roman" w:cs="Times New Roman"/>
      <w:b/>
      <w:bCs/>
      <w:sz w:val="20"/>
      <w:szCs w:val="20"/>
      <w:lang w:val="en-GB" w:eastAsia="zh-CN"/>
    </w:rPr>
  </w:style>
  <w:style w:type="paragraph" w:styleId="Revision">
    <w:name w:val="Revision"/>
    <w:hidden/>
    <w:uiPriority w:val="99"/>
    <w:semiHidden/>
    <w:rsid w:val="009F5FC7"/>
    <w:pPr>
      <w:spacing w:after="0" w:line="240" w:lineRule="auto"/>
    </w:pPr>
    <w:rPr>
      <w:rFonts w:ascii="Times New Roman" w:hAnsi="Times New Roman"/>
      <w:sz w:val="24"/>
    </w:rPr>
  </w:style>
  <w:style w:type="character" w:customStyle="1" w:styleId="Heading1Char">
    <w:name w:val="Heading 1 Char"/>
    <w:basedOn w:val="DefaultParagraphFont"/>
    <w:link w:val="Heading1"/>
    <w:uiPriority w:val="9"/>
    <w:rsid w:val="00EF13E8"/>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EF13E8"/>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semiHidden/>
    <w:rsid w:val="00EF13E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EF13E8"/>
    <w:rPr>
      <w:rFonts w:asciiTheme="majorHAnsi" w:eastAsiaTheme="majorEastAsia" w:hAnsiTheme="majorHAnsi" w:cstheme="majorBidi"/>
      <w:i/>
      <w:iCs/>
      <w:color w:val="2E74B5" w:themeColor="accent1" w:themeShade="BF"/>
      <w:sz w:val="24"/>
    </w:rPr>
  </w:style>
  <w:style w:type="character" w:customStyle="1" w:styleId="Heading6Char">
    <w:name w:val="Heading 6 Char"/>
    <w:basedOn w:val="DefaultParagraphFont"/>
    <w:link w:val="Heading6"/>
    <w:uiPriority w:val="9"/>
    <w:semiHidden/>
    <w:rsid w:val="00EF13E8"/>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EF13E8"/>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EF13E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F13E8"/>
    <w:rPr>
      <w:rFonts w:asciiTheme="majorHAnsi" w:eastAsiaTheme="majorEastAsia" w:hAnsiTheme="majorHAnsi" w:cstheme="majorBidi"/>
      <w:i/>
      <w:iCs/>
      <w:color w:val="272727" w:themeColor="text1" w:themeTint="D8"/>
      <w:sz w:val="21"/>
      <w:szCs w:val="21"/>
    </w:rPr>
  </w:style>
  <w:style w:type="character" w:styleId="Emphasis">
    <w:name w:val="Emphasis"/>
    <w:basedOn w:val="DefaultParagraphFont"/>
    <w:uiPriority w:val="20"/>
    <w:qFormat/>
    <w:rsid w:val="00DE12DA"/>
    <w:rPr>
      <w:i/>
      <w:iCs/>
    </w:rPr>
  </w:style>
  <w:style w:type="character" w:customStyle="1" w:styleId="preceding-comma">
    <w:name w:val="preceding-comma"/>
    <w:basedOn w:val="DefaultParagraphFont"/>
    <w:rsid w:val="00DE12DA"/>
  </w:style>
  <w:style w:type="character" w:customStyle="1" w:styleId="volissuepageellipsis">
    <w:name w:val="volissuepageellipsis"/>
    <w:basedOn w:val="DefaultParagraphFont"/>
    <w:rsid w:val="00DE12DA"/>
  </w:style>
  <w:style w:type="character" w:customStyle="1" w:styleId="author">
    <w:name w:val="author"/>
    <w:basedOn w:val="DefaultParagraphFont"/>
    <w:rsid w:val="00DE12DA"/>
  </w:style>
  <w:style w:type="character" w:customStyle="1" w:styleId="title-text">
    <w:name w:val="title-text"/>
    <w:basedOn w:val="DefaultParagraphFont"/>
    <w:rsid w:val="00C032A2"/>
  </w:style>
  <w:style w:type="character" w:customStyle="1" w:styleId="sr-only">
    <w:name w:val="sr-only"/>
    <w:basedOn w:val="DefaultParagraphFont"/>
    <w:rsid w:val="00C032A2"/>
  </w:style>
  <w:style w:type="character" w:customStyle="1" w:styleId="text">
    <w:name w:val="text"/>
    <w:basedOn w:val="DefaultParagraphFont"/>
    <w:rsid w:val="00C032A2"/>
  </w:style>
  <w:style w:type="character" w:customStyle="1" w:styleId="author-ref">
    <w:name w:val="author-ref"/>
    <w:basedOn w:val="DefaultParagraphFont"/>
    <w:rsid w:val="00C032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66087">
      <w:bodyDiv w:val="1"/>
      <w:marLeft w:val="0"/>
      <w:marRight w:val="0"/>
      <w:marTop w:val="0"/>
      <w:marBottom w:val="0"/>
      <w:divBdr>
        <w:top w:val="none" w:sz="0" w:space="0" w:color="auto"/>
        <w:left w:val="none" w:sz="0" w:space="0" w:color="auto"/>
        <w:bottom w:val="none" w:sz="0" w:space="0" w:color="auto"/>
        <w:right w:val="none" w:sz="0" w:space="0" w:color="auto"/>
      </w:divBdr>
    </w:div>
    <w:div w:id="196892924">
      <w:bodyDiv w:val="1"/>
      <w:marLeft w:val="0"/>
      <w:marRight w:val="0"/>
      <w:marTop w:val="0"/>
      <w:marBottom w:val="0"/>
      <w:divBdr>
        <w:top w:val="none" w:sz="0" w:space="0" w:color="auto"/>
        <w:left w:val="none" w:sz="0" w:space="0" w:color="auto"/>
        <w:bottom w:val="none" w:sz="0" w:space="0" w:color="auto"/>
        <w:right w:val="none" w:sz="0" w:space="0" w:color="auto"/>
      </w:divBdr>
    </w:div>
    <w:div w:id="303851157">
      <w:bodyDiv w:val="1"/>
      <w:marLeft w:val="0"/>
      <w:marRight w:val="0"/>
      <w:marTop w:val="0"/>
      <w:marBottom w:val="0"/>
      <w:divBdr>
        <w:top w:val="none" w:sz="0" w:space="0" w:color="auto"/>
        <w:left w:val="none" w:sz="0" w:space="0" w:color="auto"/>
        <w:bottom w:val="none" w:sz="0" w:space="0" w:color="auto"/>
        <w:right w:val="none" w:sz="0" w:space="0" w:color="auto"/>
      </w:divBdr>
    </w:div>
    <w:div w:id="563175904">
      <w:bodyDiv w:val="1"/>
      <w:marLeft w:val="0"/>
      <w:marRight w:val="0"/>
      <w:marTop w:val="0"/>
      <w:marBottom w:val="0"/>
      <w:divBdr>
        <w:top w:val="none" w:sz="0" w:space="0" w:color="auto"/>
        <w:left w:val="none" w:sz="0" w:space="0" w:color="auto"/>
        <w:bottom w:val="none" w:sz="0" w:space="0" w:color="auto"/>
        <w:right w:val="none" w:sz="0" w:space="0" w:color="auto"/>
      </w:divBdr>
      <w:divsChild>
        <w:div w:id="475950155">
          <w:marLeft w:val="0"/>
          <w:marRight w:val="0"/>
          <w:marTop w:val="100"/>
          <w:marBottom w:val="100"/>
          <w:divBdr>
            <w:top w:val="none" w:sz="0" w:space="0" w:color="auto"/>
            <w:left w:val="none" w:sz="0" w:space="0" w:color="auto"/>
            <w:bottom w:val="none" w:sz="0" w:space="0" w:color="auto"/>
            <w:right w:val="none" w:sz="0" w:space="0" w:color="auto"/>
          </w:divBdr>
          <w:divsChild>
            <w:div w:id="207081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702913">
      <w:bodyDiv w:val="1"/>
      <w:marLeft w:val="0"/>
      <w:marRight w:val="0"/>
      <w:marTop w:val="0"/>
      <w:marBottom w:val="0"/>
      <w:divBdr>
        <w:top w:val="none" w:sz="0" w:space="0" w:color="auto"/>
        <w:left w:val="none" w:sz="0" w:space="0" w:color="auto"/>
        <w:bottom w:val="none" w:sz="0" w:space="0" w:color="auto"/>
        <w:right w:val="none" w:sz="0" w:space="0" w:color="auto"/>
      </w:divBdr>
    </w:div>
    <w:div w:id="599604187">
      <w:bodyDiv w:val="1"/>
      <w:marLeft w:val="0"/>
      <w:marRight w:val="0"/>
      <w:marTop w:val="0"/>
      <w:marBottom w:val="0"/>
      <w:divBdr>
        <w:top w:val="none" w:sz="0" w:space="0" w:color="auto"/>
        <w:left w:val="none" w:sz="0" w:space="0" w:color="auto"/>
        <w:bottom w:val="none" w:sz="0" w:space="0" w:color="auto"/>
        <w:right w:val="none" w:sz="0" w:space="0" w:color="auto"/>
      </w:divBdr>
    </w:div>
    <w:div w:id="656493130">
      <w:bodyDiv w:val="1"/>
      <w:marLeft w:val="0"/>
      <w:marRight w:val="0"/>
      <w:marTop w:val="0"/>
      <w:marBottom w:val="0"/>
      <w:divBdr>
        <w:top w:val="none" w:sz="0" w:space="0" w:color="auto"/>
        <w:left w:val="none" w:sz="0" w:space="0" w:color="auto"/>
        <w:bottom w:val="none" w:sz="0" w:space="0" w:color="auto"/>
        <w:right w:val="none" w:sz="0" w:space="0" w:color="auto"/>
      </w:divBdr>
      <w:divsChild>
        <w:div w:id="266928406">
          <w:marLeft w:val="0"/>
          <w:marRight w:val="0"/>
          <w:marTop w:val="0"/>
          <w:marBottom w:val="120"/>
          <w:divBdr>
            <w:top w:val="none" w:sz="0" w:space="0" w:color="auto"/>
            <w:left w:val="none" w:sz="0" w:space="0" w:color="auto"/>
            <w:bottom w:val="none" w:sz="0" w:space="0" w:color="auto"/>
            <w:right w:val="none" w:sz="0" w:space="0" w:color="auto"/>
          </w:divBdr>
          <w:divsChild>
            <w:div w:id="2086562840">
              <w:marLeft w:val="0"/>
              <w:marRight w:val="0"/>
              <w:marTop w:val="0"/>
              <w:marBottom w:val="0"/>
              <w:divBdr>
                <w:top w:val="none" w:sz="0" w:space="0" w:color="auto"/>
                <w:left w:val="none" w:sz="0" w:space="0" w:color="auto"/>
                <w:bottom w:val="none" w:sz="0" w:space="0" w:color="auto"/>
                <w:right w:val="none" w:sz="0" w:space="0" w:color="auto"/>
              </w:divBdr>
              <w:divsChild>
                <w:div w:id="1213228296">
                  <w:marLeft w:val="0"/>
                  <w:marRight w:val="0"/>
                  <w:marTop w:val="0"/>
                  <w:marBottom w:val="0"/>
                  <w:divBdr>
                    <w:top w:val="none" w:sz="0" w:space="0" w:color="auto"/>
                    <w:left w:val="none" w:sz="0" w:space="0" w:color="auto"/>
                    <w:bottom w:val="none" w:sz="0" w:space="0" w:color="auto"/>
                    <w:right w:val="none" w:sz="0" w:space="0" w:color="auto"/>
                  </w:divBdr>
                  <w:divsChild>
                    <w:div w:id="61848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380906">
      <w:bodyDiv w:val="1"/>
      <w:marLeft w:val="0"/>
      <w:marRight w:val="0"/>
      <w:marTop w:val="0"/>
      <w:marBottom w:val="0"/>
      <w:divBdr>
        <w:top w:val="none" w:sz="0" w:space="0" w:color="auto"/>
        <w:left w:val="none" w:sz="0" w:space="0" w:color="auto"/>
        <w:bottom w:val="none" w:sz="0" w:space="0" w:color="auto"/>
        <w:right w:val="none" w:sz="0" w:space="0" w:color="auto"/>
      </w:divBdr>
    </w:div>
    <w:div w:id="725300341">
      <w:bodyDiv w:val="1"/>
      <w:marLeft w:val="0"/>
      <w:marRight w:val="0"/>
      <w:marTop w:val="0"/>
      <w:marBottom w:val="0"/>
      <w:divBdr>
        <w:top w:val="none" w:sz="0" w:space="0" w:color="auto"/>
        <w:left w:val="none" w:sz="0" w:space="0" w:color="auto"/>
        <w:bottom w:val="none" w:sz="0" w:space="0" w:color="auto"/>
        <w:right w:val="none" w:sz="0" w:space="0" w:color="auto"/>
      </w:divBdr>
    </w:div>
    <w:div w:id="845822620">
      <w:bodyDiv w:val="1"/>
      <w:marLeft w:val="0"/>
      <w:marRight w:val="0"/>
      <w:marTop w:val="0"/>
      <w:marBottom w:val="0"/>
      <w:divBdr>
        <w:top w:val="none" w:sz="0" w:space="0" w:color="auto"/>
        <w:left w:val="none" w:sz="0" w:space="0" w:color="auto"/>
        <w:bottom w:val="none" w:sz="0" w:space="0" w:color="auto"/>
        <w:right w:val="none" w:sz="0" w:space="0" w:color="auto"/>
      </w:divBdr>
    </w:div>
    <w:div w:id="888148403">
      <w:bodyDiv w:val="1"/>
      <w:marLeft w:val="0"/>
      <w:marRight w:val="0"/>
      <w:marTop w:val="0"/>
      <w:marBottom w:val="0"/>
      <w:divBdr>
        <w:top w:val="none" w:sz="0" w:space="0" w:color="auto"/>
        <w:left w:val="none" w:sz="0" w:space="0" w:color="auto"/>
        <w:bottom w:val="none" w:sz="0" w:space="0" w:color="auto"/>
        <w:right w:val="none" w:sz="0" w:space="0" w:color="auto"/>
      </w:divBdr>
    </w:div>
    <w:div w:id="898904892">
      <w:bodyDiv w:val="1"/>
      <w:marLeft w:val="0"/>
      <w:marRight w:val="0"/>
      <w:marTop w:val="0"/>
      <w:marBottom w:val="0"/>
      <w:divBdr>
        <w:top w:val="none" w:sz="0" w:space="0" w:color="auto"/>
        <w:left w:val="none" w:sz="0" w:space="0" w:color="auto"/>
        <w:bottom w:val="none" w:sz="0" w:space="0" w:color="auto"/>
        <w:right w:val="none" w:sz="0" w:space="0" w:color="auto"/>
      </w:divBdr>
      <w:divsChild>
        <w:div w:id="698093177">
          <w:marLeft w:val="0"/>
          <w:marRight w:val="0"/>
          <w:marTop w:val="0"/>
          <w:marBottom w:val="120"/>
          <w:divBdr>
            <w:top w:val="none" w:sz="0" w:space="0" w:color="auto"/>
            <w:left w:val="none" w:sz="0" w:space="0" w:color="auto"/>
            <w:bottom w:val="none" w:sz="0" w:space="0" w:color="auto"/>
            <w:right w:val="none" w:sz="0" w:space="0" w:color="auto"/>
          </w:divBdr>
          <w:divsChild>
            <w:div w:id="1519546066">
              <w:marLeft w:val="0"/>
              <w:marRight w:val="0"/>
              <w:marTop w:val="0"/>
              <w:marBottom w:val="0"/>
              <w:divBdr>
                <w:top w:val="none" w:sz="0" w:space="0" w:color="auto"/>
                <w:left w:val="none" w:sz="0" w:space="0" w:color="auto"/>
                <w:bottom w:val="none" w:sz="0" w:space="0" w:color="auto"/>
                <w:right w:val="none" w:sz="0" w:space="0" w:color="auto"/>
              </w:divBdr>
              <w:divsChild>
                <w:div w:id="756051027">
                  <w:marLeft w:val="0"/>
                  <w:marRight w:val="0"/>
                  <w:marTop w:val="0"/>
                  <w:marBottom w:val="0"/>
                  <w:divBdr>
                    <w:top w:val="none" w:sz="0" w:space="0" w:color="auto"/>
                    <w:left w:val="none" w:sz="0" w:space="0" w:color="auto"/>
                    <w:bottom w:val="none" w:sz="0" w:space="0" w:color="auto"/>
                    <w:right w:val="none" w:sz="0" w:space="0" w:color="auto"/>
                  </w:divBdr>
                  <w:divsChild>
                    <w:div w:id="74287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619673">
      <w:bodyDiv w:val="1"/>
      <w:marLeft w:val="0"/>
      <w:marRight w:val="0"/>
      <w:marTop w:val="0"/>
      <w:marBottom w:val="0"/>
      <w:divBdr>
        <w:top w:val="none" w:sz="0" w:space="0" w:color="auto"/>
        <w:left w:val="none" w:sz="0" w:space="0" w:color="auto"/>
        <w:bottom w:val="none" w:sz="0" w:space="0" w:color="auto"/>
        <w:right w:val="none" w:sz="0" w:space="0" w:color="auto"/>
      </w:divBdr>
    </w:div>
    <w:div w:id="1153520330">
      <w:bodyDiv w:val="1"/>
      <w:marLeft w:val="0"/>
      <w:marRight w:val="0"/>
      <w:marTop w:val="0"/>
      <w:marBottom w:val="0"/>
      <w:divBdr>
        <w:top w:val="none" w:sz="0" w:space="0" w:color="auto"/>
        <w:left w:val="none" w:sz="0" w:space="0" w:color="auto"/>
        <w:bottom w:val="none" w:sz="0" w:space="0" w:color="auto"/>
        <w:right w:val="none" w:sz="0" w:space="0" w:color="auto"/>
      </w:divBdr>
    </w:div>
    <w:div w:id="1155222171">
      <w:bodyDiv w:val="1"/>
      <w:marLeft w:val="0"/>
      <w:marRight w:val="0"/>
      <w:marTop w:val="0"/>
      <w:marBottom w:val="0"/>
      <w:divBdr>
        <w:top w:val="none" w:sz="0" w:space="0" w:color="auto"/>
        <w:left w:val="none" w:sz="0" w:space="0" w:color="auto"/>
        <w:bottom w:val="none" w:sz="0" w:space="0" w:color="auto"/>
        <w:right w:val="none" w:sz="0" w:space="0" w:color="auto"/>
      </w:divBdr>
    </w:div>
    <w:div w:id="1390182066">
      <w:bodyDiv w:val="1"/>
      <w:marLeft w:val="0"/>
      <w:marRight w:val="0"/>
      <w:marTop w:val="0"/>
      <w:marBottom w:val="0"/>
      <w:divBdr>
        <w:top w:val="none" w:sz="0" w:space="0" w:color="auto"/>
        <w:left w:val="none" w:sz="0" w:space="0" w:color="auto"/>
        <w:bottom w:val="none" w:sz="0" w:space="0" w:color="auto"/>
        <w:right w:val="none" w:sz="0" w:space="0" w:color="auto"/>
      </w:divBdr>
      <w:divsChild>
        <w:div w:id="365329092">
          <w:marLeft w:val="0"/>
          <w:marRight w:val="0"/>
          <w:marTop w:val="100"/>
          <w:marBottom w:val="100"/>
          <w:divBdr>
            <w:top w:val="none" w:sz="0" w:space="0" w:color="auto"/>
            <w:left w:val="none" w:sz="0" w:space="0" w:color="auto"/>
            <w:bottom w:val="none" w:sz="0" w:space="0" w:color="auto"/>
            <w:right w:val="none" w:sz="0" w:space="0" w:color="auto"/>
          </w:divBdr>
          <w:divsChild>
            <w:div w:id="142923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49971">
      <w:bodyDiv w:val="1"/>
      <w:marLeft w:val="0"/>
      <w:marRight w:val="0"/>
      <w:marTop w:val="0"/>
      <w:marBottom w:val="0"/>
      <w:divBdr>
        <w:top w:val="none" w:sz="0" w:space="0" w:color="auto"/>
        <w:left w:val="none" w:sz="0" w:space="0" w:color="auto"/>
        <w:bottom w:val="none" w:sz="0" w:space="0" w:color="auto"/>
        <w:right w:val="none" w:sz="0" w:space="0" w:color="auto"/>
      </w:divBdr>
    </w:div>
    <w:div w:id="1655833746">
      <w:bodyDiv w:val="1"/>
      <w:marLeft w:val="0"/>
      <w:marRight w:val="0"/>
      <w:marTop w:val="0"/>
      <w:marBottom w:val="0"/>
      <w:divBdr>
        <w:top w:val="none" w:sz="0" w:space="0" w:color="auto"/>
        <w:left w:val="none" w:sz="0" w:space="0" w:color="auto"/>
        <w:bottom w:val="none" w:sz="0" w:space="0" w:color="auto"/>
        <w:right w:val="none" w:sz="0" w:space="0" w:color="auto"/>
      </w:divBdr>
      <w:divsChild>
        <w:div w:id="1600337529">
          <w:marLeft w:val="0"/>
          <w:marRight w:val="0"/>
          <w:marTop w:val="0"/>
          <w:marBottom w:val="120"/>
          <w:divBdr>
            <w:top w:val="none" w:sz="0" w:space="0" w:color="auto"/>
            <w:left w:val="none" w:sz="0" w:space="0" w:color="auto"/>
            <w:bottom w:val="none" w:sz="0" w:space="0" w:color="auto"/>
            <w:right w:val="none" w:sz="0" w:space="0" w:color="auto"/>
          </w:divBdr>
          <w:divsChild>
            <w:div w:id="391776953">
              <w:marLeft w:val="0"/>
              <w:marRight w:val="0"/>
              <w:marTop w:val="0"/>
              <w:marBottom w:val="0"/>
              <w:divBdr>
                <w:top w:val="none" w:sz="0" w:space="0" w:color="auto"/>
                <w:left w:val="none" w:sz="0" w:space="0" w:color="auto"/>
                <w:bottom w:val="none" w:sz="0" w:space="0" w:color="auto"/>
                <w:right w:val="none" w:sz="0" w:space="0" w:color="auto"/>
              </w:divBdr>
              <w:divsChild>
                <w:div w:id="1732607769">
                  <w:marLeft w:val="0"/>
                  <w:marRight w:val="0"/>
                  <w:marTop w:val="0"/>
                  <w:marBottom w:val="0"/>
                  <w:divBdr>
                    <w:top w:val="none" w:sz="0" w:space="0" w:color="auto"/>
                    <w:left w:val="none" w:sz="0" w:space="0" w:color="auto"/>
                    <w:bottom w:val="none" w:sz="0" w:space="0" w:color="auto"/>
                    <w:right w:val="none" w:sz="0" w:space="0" w:color="auto"/>
                  </w:divBdr>
                  <w:divsChild>
                    <w:div w:id="148192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612893">
      <w:bodyDiv w:val="1"/>
      <w:marLeft w:val="0"/>
      <w:marRight w:val="0"/>
      <w:marTop w:val="0"/>
      <w:marBottom w:val="0"/>
      <w:divBdr>
        <w:top w:val="none" w:sz="0" w:space="0" w:color="auto"/>
        <w:left w:val="none" w:sz="0" w:space="0" w:color="auto"/>
        <w:bottom w:val="none" w:sz="0" w:space="0" w:color="auto"/>
        <w:right w:val="none" w:sz="0" w:space="0" w:color="auto"/>
      </w:divBdr>
    </w:div>
    <w:div w:id="1931963154">
      <w:bodyDiv w:val="1"/>
      <w:marLeft w:val="0"/>
      <w:marRight w:val="0"/>
      <w:marTop w:val="0"/>
      <w:marBottom w:val="0"/>
      <w:divBdr>
        <w:top w:val="none" w:sz="0" w:space="0" w:color="auto"/>
        <w:left w:val="none" w:sz="0" w:space="0" w:color="auto"/>
        <w:bottom w:val="none" w:sz="0" w:space="0" w:color="auto"/>
        <w:right w:val="none" w:sz="0" w:space="0" w:color="auto"/>
      </w:divBdr>
      <w:divsChild>
        <w:div w:id="1286539197">
          <w:marLeft w:val="0"/>
          <w:marRight w:val="0"/>
          <w:marTop w:val="0"/>
          <w:marBottom w:val="120"/>
          <w:divBdr>
            <w:top w:val="none" w:sz="0" w:space="0" w:color="auto"/>
            <w:left w:val="none" w:sz="0" w:space="0" w:color="auto"/>
            <w:bottom w:val="none" w:sz="0" w:space="0" w:color="auto"/>
            <w:right w:val="none" w:sz="0" w:space="0" w:color="auto"/>
          </w:divBdr>
          <w:divsChild>
            <w:div w:id="1129057363">
              <w:marLeft w:val="0"/>
              <w:marRight w:val="0"/>
              <w:marTop w:val="0"/>
              <w:marBottom w:val="0"/>
              <w:divBdr>
                <w:top w:val="none" w:sz="0" w:space="0" w:color="auto"/>
                <w:left w:val="none" w:sz="0" w:space="0" w:color="auto"/>
                <w:bottom w:val="none" w:sz="0" w:space="0" w:color="auto"/>
                <w:right w:val="none" w:sz="0" w:space="0" w:color="auto"/>
              </w:divBdr>
              <w:divsChild>
                <w:div w:id="2040664764">
                  <w:marLeft w:val="0"/>
                  <w:marRight w:val="0"/>
                  <w:marTop w:val="0"/>
                  <w:marBottom w:val="0"/>
                  <w:divBdr>
                    <w:top w:val="none" w:sz="0" w:space="0" w:color="auto"/>
                    <w:left w:val="none" w:sz="0" w:space="0" w:color="auto"/>
                    <w:bottom w:val="none" w:sz="0" w:space="0" w:color="auto"/>
                    <w:right w:val="none" w:sz="0" w:space="0" w:color="auto"/>
                  </w:divBdr>
                  <w:divsChild>
                    <w:div w:id="160113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631652">
      <w:bodyDiv w:val="1"/>
      <w:marLeft w:val="0"/>
      <w:marRight w:val="0"/>
      <w:marTop w:val="0"/>
      <w:marBottom w:val="0"/>
      <w:divBdr>
        <w:top w:val="none" w:sz="0" w:space="0" w:color="auto"/>
        <w:left w:val="none" w:sz="0" w:space="0" w:color="auto"/>
        <w:bottom w:val="none" w:sz="0" w:space="0" w:color="auto"/>
        <w:right w:val="none" w:sz="0" w:space="0" w:color="auto"/>
      </w:divBdr>
    </w:div>
    <w:div w:id="2079327030">
      <w:bodyDiv w:val="1"/>
      <w:marLeft w:val="0"/>
      <w:marRight w:val="0"/>
      <w:marTop w:val="0"/>
      <w:marBottom w:val="0"/>
      <w:divBdr>
        <w:top w:val="none" w:sz="0" w:space="0" w:color="auto"/>
        <w:left w:val="none" w:sz="0" w:space="0" w:color="auto"/>
        <w:bottom w:val="none" w:sz="0" w:space="0" w:color="auto"/>
        <w:right w:val="none" w:sz="0" w:space="0" w:color="auto"/>
      </w:divBdr>
    </w:div>
    <w:div w:id="2107849865">
      <w:bodyDiv w:val="1"/>
      <w:marLeft w:val="0"/>
      <w:marRight w:val="0"/>
      <w:marTop w:val="0"/>
      <w:marBottom w:val="0"/>
      <w:divBdr>
        <w:top w:val="none" w:sz="0" w:space="0" w:color="auto"/>
        <w:left w:val="none" w:sz="0" w:space="0" w:color="auto"/>
        <w:bottom w:val="none" w:sz="0" w:space="0" w:color="auto"/>
        <w:right w:val="none" w:sz="0" w:space="0" w:color="auto"/>
      </w:divBdr>
      <w:divsChild>
        <w:div w:id="1911034661">
          <w:marLeft w:val="0"/>
          <w:marRight w:val="0"/>
          <w:marTop w:val="100"/>
          <w:marBottom w:val="100"/>
          <w:divBdr>
            <w:top w:val="none" w:sz="0" w:space="0" w:color="auto"/>
            <w:left w:val="none" w:sz="0" w:space="0" w:color="auto"/>
            <w:bottom w:val="none" w:sz="0" w:space="0" w:color="auto"/>
            <w:right w:val="none" w:sz="0" w:space="0" w:color="auto"/>
          </w:divBdr>
          <w:divsChild>
            <w:div w:id="40160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117" Type="http://schemas.openxmlformats.org/officeDocument/2006/relationships/hyperlink" Target="https://www.sciencedirect.com/science/article/pii/S0360544218318875" TargetMode="External"/><Relationship Id="rId21" Type="http://schemas.openxmlformats.org/officeDocument/2006/relationships/image" Target="media/image12.png"/><Relationship Id="rId42" Type="http://schemas.openxmlformats.org/officeDocument/2006/relationships/image" Target="media/image23.wmf"/><Relationship Id="rId47" Type="http://schemas.openxmlformats.org/officeDocument/2006/relationships/oleObject" Target="embeddings/oleObject13.bin"/><Relationship Id="rId63" Type="http://schemas.openxmlformats.org/officeDocument/2006/relationships/chart" Target="charts/chart4.xml"/><Relationship Id="rId68" Type="http://schemas.openxmlformats.org/officeDocument/2006/relationships/image" Target="media/image34.wmf"/><Relationship Id="rId84" Type="http://schemas.openxmlformats.org/officeDocument/2006/relationships/image" Target="media/image42.wmf"/><Relationship Id="rId89" Type="http://schemas.openxmlformats.org/officeDocument/2006/relationships/oleObject" Target="embeddings/oleObject30.bin"/><Relationship Id="rId112" Type="http://schemas.openxmlformats.org/officeDocument/2006/relationships/image" Target="media/image56.wmf"/><Relationship Id="rId16" Type="http://schemas.openxmlformats.org/officeDocument/2006/relationships/image" Target="media/image8.jpeg"/><Relationship Id="rId107" Type="http://schemas.openxmlformats.org/officeDocument/2006/relationships/oleObject" Target="embeddings/oleObject39.bin"/><Relationship Id="rId11" Type="http://schemas.openxmlformats.org/officeDocument/2006/relationships/image" Target="media/image2.png"/><Relationship Id="rId32" Type="http://schemas.openxmlformats.org/officeDocument/2006/relationships/image" Target="media/image18.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31.png"/><Relationship Id="rId74" Type="http://schemas.openxmlformats.org/officeDocument/2006/relationships/image" Target="media/image37.wmf"/><Relationship Id="rId79" Type="http://schemas.openxmlformats.org/officeDocument/2006/relationships/oleObject" Target="embeddings/oleObject25.bin"/><Relationship Id="rId102" Type="http://schemas.openxmlformats.org/officeDocument/2006/relationships/image" Target="media/image51.wmf"/><Relationship Id="rId5" Type="http://schemas.openxmlformats.org/officeDocument/2006/relationships/webSettings" Target="webSettings.xml"/><Relationship Id="rId90" Type="http://schemas.openxmlformats.org/officeDocument/2006/relationships/image" Target="media/image45.emf"/><Relationship Id="rId95" Type="http://schemas.openxmlformats.org/officeDocument/2006/relationships/oleObject" Target="embeddings/oleObject33.bin"/><Relationship Id="rId22" Type="http://schemas.openxmlformats.org/officeDocument/2006/relationships/image" Target="media/image13.w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26.wmf"/><Relationship Id="rId64" Type="http://schemas.openxmlformats.org/officeDocument/2006/relationships/chart" Target="charts/chart5.xml"/><Relationship Id="rId69" Type="http://schemas.openxmlformats.org/officeDocument/2006/relationships/oleObject" Target="embeddings/oleObject20.bin"/><Relationship Id="rId113" Type="http://schemas.openxmlformats.org/officeDocument/2006/relationships/oleObject" Target="embeddings/oleObject42.bin"/><Relationship Id="rId118" Type="http://schemas.openxmlformats.org/officeDocument/2006/relationships/hyperlink" Target="https://www.sciencedirect.com/science/journal/03605442" TargetMode="External"/><Relationship Id="rId80" Type="http://schemas.openxmlformats.org/officeDocument/2006/relationships/image" Target="media/image40.wmf"/><Relationship Id="rId85" Type="http://schemas.openxmlformats.org/officeDocument/2006/relationships/oleObject" Target="embeddings/oleObject28.bin"/><Relationship Id="rId12" Type="http://schemas.openxmlformats.org/officeDocument/2006/relationships/image" Target="media/image4.png"/><Relationship Id="rId17" Type="http://schemas.openxmlformats.org/officeDocument/2006/relationships/image" Target="media/image7.jpeg"/><Relationship Id="rId33" Type="http://schemas.openxmlformats.org/officeDocument/2006/relationships/oleObject" Target="embeddings/oleObject6.bin"/><Relationship Id="rId38" Type="http://schemas.openxmlformats.org/officeDocument/2006/relationships/image" Target="media/image21.wmf"/><Relationship Id="rId59" Type="http://schemas.openxmlformats.org/officeDocument/2006/relationships/chart" Target="charts/chart1.xml"/><Relationship Id="rId103" Type="http://schemas.openxmlformats.org/officeDocument/2006/relationships/oleObject" Target="embeddings/oleObject37.bin"/><Relationship Id="rId108" Type="http://schemas.openxmlformats.org/officeDocument/2006/relationships/image" Target="media/image54.wmf"/><Relationship Id="rId54" Type="http://schemas.openxmlformats.org/officeDocument/2006/relationships/image" Target="media/image29.wmf"/><Relationship Id="rId70" Type="http://schemas.openxmlformats.org/officeDocument/2006/relationships/image" Target="media/image35.wmf"/><Relationship Id="rId75" Type="http://schemas.openxmlformats.org/officeDocument/2006/relationships/oleObject" Target="embeddings/oleObject23.bin"/><Relationship Id="rId91" Type="http://schemas.openxmlformats.org/officeDocument/2006/relationships/oleObject" Target="embeddings/oleObject31.bin"/><Relationship Id="rId96" Type="http://schemas.openxmlformats.org/officeDocument/2006/relationships/image" Target="media/image48.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1.bin"/><Relationship Id="rId28" Type="http://schemas.openxmlformats.org/officeDocument/2006/relationships/image" Target="media/image16.wmf"/><Relationship Id="rId49" Type="http://schemas.openxmlformats.org/officeDocument/2006/relationships/oleObject" Target="embeddings/oleObject14.bin"/><Relationship Id="rId114" Type="http://schemas.openxmlformats.org/officeDocument/2006/relationships/image" Target="media/image57.wmf"/><Relationship Id="rId119" Type="http://schemas.openxmlformats.org/officeDocument/2006/relationships/footer" Target="footer1.xml"/><Relationship Id="rId44" Type="http://schemas.openxmlformats.org/officeDocument/2006/relationships/image" Target="media/image24.wmf"/><Relationship Id="rId60" Type="http://schemas.openxmlformats.org/officeDocument/2006/relationships/chart" Target="charts/chart2.xml"/><Relationship Id="rId65" Type="http://schemas.openxmlformats.org/officeDocument/2006/relationships/chart" Target="charts/chart6.xml"/><Relationship Id="rId81" Type="http://schemas.openxmlformats.org/officeDocument/2006/relationships/oleObject" Target="embeddings/oleObject26.bin"/><Relationship Id="rId86" Type="http://schemas.openxmlformats.org/officeDocument/2006/relationships/image" Target="media/image43.wmf"/><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10.jpeg"/><Relationship Id="rId39" Type="http://schemas.openxmlformats.org/officeDocument/2006/relationships/oleObject" Target="embeddings/oleObject9.bin"/><Relationship Id="rId109" Type="http://schemas.openxmlformats.org/officeDocument/2006/relationships/oleObject" Target="embeddings/oleObject40.bin"/><Relationship Id="rId34" Type="http://schemas.openxmlformats.org/officeDocument/2006/relationships/image" Target="media/image19.wmf"/><Relationship Id="rId50" Type="http://schemas.openxmlformats.org/officeDocument/2006/relationships/image" Target="media/image27.wmf"/><Relationship Id="rId55" Type="http://schemas.openxmlformats.org/officeDocument/2006/relationships/oleObject" Target="embeddings/oleObject17.bin"/><Relationship Id="rId76" Type="http://schemas.openxmlformats.org/officeDocument/2006/relationships/image" Target="media/image38.wmf"/><Relationship Id="rId97" Type="http://schemas.openxmlformats.org/officeDocument/2006/relationships/oleObject" Target="embeddings/oleObject34.bin"/><Relationship Id="rId104" Type="http://schemas.openxmlformats.org/officeDocument/2006/relationships/image" Target="media/image52.wmf"/><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21.bin"/><Relationship Id="rId92" Type="http://schemas.openxmlformats.org/officeDocument/2006/relationships/image" Target="media/image46.w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14.wmf"/><Relationship Id="rId40" Type="http://schemas.openxmlformats.org/officeDocument/2006/relationships/image" Target="media/image22.wmf"/><Relationship Id="rId45" Type="http://schemas.openxmlformats.org/officeDocument/2006/relationships/oleObject" Target="embeddings/oleObject12.bin"/><Relationship Id="rId66" Type="http://schemas.openxmlformats.org/officeDocument/2006/relationships/image" Target="media/image33.wmf"/><Relationship Id="rId87" Type="http://schemas.openxmlformats.org/officeDocument/2006/relationships/oleObject" Target="embeddings/oleObject29.bin"/><Relationship Id="rId110" Type="http://schemas.openxmlformats.org/officeDocument/2006/relationships/image" Target="media/image55.wmf"/><Relationship Id="rId115" Type="http://schemas.openxmlformats.org/officeDocument/2006/relationships/oleObject" Target="embeddings/oleObject43.bin"/><Relationship Id="rId61" Type="http://schemas.openxmlformats.org/officeDocument/2006/relationships/chart" Target="charts/chart3.xml"/><Relationship Id="rId82" Type="http://schemas.openxmlformats.org/officeDocument/2006/relationships/image" Target="media/image41.wmf"/><Relationship Id="rId19" Type="http://schemas.openxmlformats.org/officeDocument/2006/relationships/image" Target="media/image9.jpeg"/><Relationship Id="rId14" Type="http://schemas.openxmlformats.org/officeDocument/2006/relationships/image" Target="media/image5.png"/><Relationship Id="rId30" Type="http://schemas.openxmlformats.org/officeDocument/2006/relationships/image" Target="media/image17.wmf"/><Relationship Id="rId35" Type="http://schemas.openxmlformats.org/officeDocument/2006/relationships/oleObject" Target="embeddings/oleObject7.bin"/><Relationship Id="rId56" Type="http://schemas.openxmlformats.org/officeDocument/2006/relationships/image" Target="media/image30.wmf"/><Relationship Id="rId77" Type="http://schemas.openxmlformats.org/officeDocument/2006/relationships/oleObject" Target="embeddings/oleObject24.bin"/><Relationship Id="rId100" Type="http://schemas.openxmlformats.org/officeDocument/2006/relationships/image" Target="media/image50.wmf"/><Relationship Id="rId105" Type="http://schemas.openxmlformats.org/officeDocument/2006/relationships/oleObject" Target="embeddings/oleObject38.bin"/><Relationship Id="rId8" Type="http://schemas.openxmlformats.org/officeDocument/2006/relationships/hyperlink" Target="mailto:*Muhammad.w.shahzad@northumbria.ac.uk" TargetMode="External"/><Relationship Id="rId51" Type="http://schemas.openxmlformats.org/officeDocument/2006/relationships/oleObject" Target="embeddings/oleObject15.bin"/><Relationship Id="rId72" Type="http://schemas.openxmlformats.org/officeDocument/2006/relationships/image" Target="media/image36.wmf"/><Relationship Id="rId93" Type="http://schemas.openxmlformats.org/officeDocument/2006/relationships/oleObject" Target="embeddings/oleObject32.bin"/><Relationship Id="rId98" Type="http://schemas.openxmlformats.org/officeDocument/2006/relationships/image" Target="media/image49.wmf"/><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oleObject" Target="embeddings/oleObject2.bin"/><Relationship Id="rId46" Type="http://schemas.openxmlformats.org/officeDocument/2006/relationships/image" Target="media/image25.wmf"/><Relationship Id="rId67" Type="http://schemas.openxmlformats.org/officeDocument/2006/relationships/oleObject" Target="embeddings/oleObject19.bin"/><Relationship Id="rId116" Type="http://schemas.openxmlformats.org/officeDocument/2006/relationships/hyperlink" Target="https://www.unenvironment.org/ozonaction/who-we-are/about-montreal-protocol" TargetMode="External"/><Relationship Id="rId20" Type="http://schemas.openxmlformats.org/officeDocument/2006/relationships/image" Target="media/image11.jpeg"/><Relationship Id="rId41" Type="http://schemas.openxmlformats.org/officeDocument/2006/relationships/oleObject" Target="embeddings/oleObject10.bin"/><Relationship Id="rId62" Type="http://schemas.openxmlformats.org/officeDocument/2006/relationships/image" Target="media/image32.png"/><Relationship Id="rId83" Type="http://schemas.openxmlformats.org/officeDocument/2006/relationships/oleObject" Target="embeddings/oleObject27.bin"/><Relationship Id="rId88" Type="http://schemas.openxmlformats.org/officeDocument/2006/relationships/image" Target="media/image44.wmf"/><Relationship Id="rId111" Type="http://schemas.openxmlformats.org/officeDocument/2006/relationships/oleObject" Target="embeddings/oleObject41.bin"/><Relationship Id="rId15" Type="http://schemas.openxmlformats.org/officeDocument/2006/relationships/image" Target="media/image6.jpeg"/><Relationship Id="rId36" Type="http://schemas.openxmlformats.org/officeDocument/2006/relationships/image" Target="media/image20.wmf"/><Relationship Id="rId57" Type="http://schemas.openxmlformats.org/officeDocument/2006/relationships/oleObject" Target="embeddings/oleObject18.bin"/><Relationship Id="rId106" Type="http://schemas.openxmlformats.org/officeDocument/2006/relationships/image" Target="media/image53.wmf"/><Relationship Id="rId10" Type="http://schemas.openxmlformats.org/officeDocument/2006/relationships/image" Target="media/image2.jpeg"/><Relationship Id="rId31" Type="http://schemas.openxmlformats.org/officeDocument/2006/relationships/oleObject" Target="embeddings/oleObject5.bin"/><Relationship Id="rId52" Type="http://schemas.openxmlformats.org/officeDocument/2006/relationships/image" Target="media/image28.wmf"/><Relationship Id="rId73" Type="http://schemas.openxmlformats.org/officeDocument/2006/relationships/oleObject" Target="embeddings/oleObject22.bin"/><Relationship Id="rId78" Type="http://schemas.openxmlformats.org/officeDocument/2006/relationships/image" Target="media/image39.wmf"/><Relationship Id="rId94" Type="http://schemas.openxmlformats.org/officeDocument/2006/relationships/image" Target="media/image47.emf"/><Relationship Id="rId99" Type="http://schemas.openxmlformats.org/officeDocument/2006/relationships/oleObject" Target="embeddings/oleObject35.bin"/><Relationship Id="rId101" Type="http://schemas.openxmlformats.org/officeDocument/2006/relationships/oleObject" Target="embeddings/oleObject36.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shahzamw\Google%20Drive\KAUST%20data\KAUST%20Research\2_Publications\Journals\2019\IEC2%20SI_AE%20SusTech\IEC%20cell-3%20Results%20Analysis_45%25%20purge.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Wakil\Google%20Drive\2-Research\2-KAUST\Cooling\Generic%20cells\Experimental%20tests%20cell-3\Experiments%20with%20nozzle%20and%20automizer%20at%20start\To%20Lin%20Jie\Summary%20IEC%20cell%203%20-%20For%20simulation.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akil\Google%20Drive\2-Research\2-KAUST\Cooling\Generic%20cells\Experimental%20tests%20cell-3\Experiments%20with%20nozzle%20and%20automizer%20at%20start\To%20Lin%20Jie\Summary%20IEC%20cell%203%20-%20For%20simulation.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Wakil\Google%20Drive\3-Publications\Journals\2-Writing%20process\Writing%20process_2020\IEC%20generic%20cell%202\Summary%20IEC%20cell%203%20-%20For%20simulation_Lin%20Jie.xlsm"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Wakil\Google%20Drive\3-Publications\Journals\2-Writing%20process\Writing%20process_2020\IEC%20generic%20cell%202\Summary%20IEC%20cell%203%20-%20For%20simulation_Lin%20Jie.xlsm"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62100361923751"/>
          <c:y val="8.9827079577514998E-2"/>
          <c:w val="0.84856501582162025"/>
          <c:h val="0.73123012401227627"/>
        </c:manualLayout>
      </c:layout>
      <c:scatterChart>
        <c:scatterStyle val="smoothMarker"/>
        <c:varyColors val="0"/>
        <c:ser>
          <c:idx val="0"/>
          <c:order val="0"/>
          <c:tx>
            <c:strRef>
              <c:f>Data!$B$2</c:f>
              <c:strCache>
                <c:ptCount val="1"/>
                <c:pt idx="0">
                  <c:v>OA</c:v>
                </c:pt>
              </c:strCache>
            </c:strRef>
          </c:tx>
          <c:spPr>
            <a:ln w="19050" cap="rnd">
              <a:solidFill>
                <a:srgbClr val="FF0000"/>
              </a:solidFill>
              <a:round/>
            </a:ln>
            <a:effectLst/>
          </c:spPr>
          <c:marker>
            <c:symbol val="none"/>
          </c:marker>
          <c:xVal>
            <c:numRef>
              <c:f>Data!$A$3:$A$32693</c:f>
              <c:numCache>
                <c:formatCode>General</c:formatCode>
                <c:ptCount val="3269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pt idx="1516">
                  <c:v>1517</c:v>
                </c:pt>
                <c:pt idx="1517">
                  <c:v>1518</c:v>
                </c:pt>
                <c:pt idx="1518">
                  <c:v>1519</c:v>
                </c:pt>
                <c:pt idx="1519">
                  <c:v>1520</c:v>
                </c:pt>
                <c:pt idx="1520">
                  <c:v>1521</c:v>
                </c:pt>
                <c:pt idx="1521">
                  <c:v>1522</c:v>
                </c:pt>
                <c:pt idx="1522">
                  <c:v>1523</c:v>
                </c:pt>
                <c:pt idx="1523">
                  <c:v>1524</c:v>
                </c:pt>
                <c:pt idx="1524">
                  <c:v>1525</c:v>
                </c:pt>
                <c:pt idx="1525">
                  <c:v>1526</c:v>
                </c:pt>
                <c:pt idx="1526">
                  <c:v>1527</c:v>
                </c:pt>
                <c:pt idx="1527">
                  <c:v>1528</c:v>
                </c:pt>
                <c:pt idx="1528">
                  <c:v>1529</c:v>
                </c:pt>
                <c:pt idx="1529">
                  <c:v>1530</c:v>
                </c:pt>
                <c:pt idx="1530">
                  <c:v>1531</c:v>
                </c:pt>
                <c:pt idx="1531">
                  <c:v>1532</c:v>
                </c:pt>
                <c:pt idx="1532">
                  <c:v>1533</c:v>
                </c:pt>
                <c:pt idx="1533">
                  <c:v>1534</c:v>
                </c:pt>
                <c:pt idx="1534">
                  <c:v>1535</c:v>
                </c:pt>
                <c:pt idx="1535">
                  <c:v>1536</c:v>
                </c:pt>
                <c:pt idx="1536">
                  <c:v>1537</c:v>
                </c:pt>
                <c:pt idx="1537">
                  <c:v>1538</c:v>
                </c:pt>
                <c:pt idx="1538">
                  <c:v>1539</c:v>
                </c:pt>
                <c:pt idx="1539">
                  <c:v>1540</c:v>
                </c:pt>
                <c:pt idx="1540">
                  <c:v>1541</c:v>
                </c:pt>
                <c:pt idx="1541">
                  <c:v>1542</c:v>
                </c:pt>
                <c:pt idx="1542">
                  <c:v>1543</c:v>
                </c:pt>
                <c:pt idx="1543">
                  <c:v>1544</c:v>
                </c:pt>
                <c:pt idx="1544">
                  <c:v>1545</c:v>
                </c:pt>
                <c:pt idx="1545">
                  <c:v>1546</c:v>
                </c:pt>
                <c:pt idx="1546">
                  <c:v>1547</c:v>
                </c:pt>
                <c:pt idx="1547">
                  <c:v>1548</c:v>
                </c:pt>
                <c:pt idx="1548">
                  <c:v>1549</c:v>
                </c:pt>
                <c:pt idx="1549">
                  <c:v>1550</c:v>
                </c:pt>
                <c:pt idx="1550">
                  <c:v>1551</c:v>
                </c:pt>
                <c:pt idx="1551">
                  <c:v>1552</c:v>
                </c:pt>
                <c:pt idx="1552">
                  <c:v>1553</c:v>
                </c:pt>
                <c:pt idx="1553">
                  <c:v>1554</c:v>
                </c:pt>
                <c:pt idx="1554">
                  <c:v>1555</c:v>
                </c:pt>
                <c:pt idx="1555">
                  <c:v>1556</c:v>
                </c:pt>
                <c:pt idx="1556">
                  <c:v>1557</c:v>
                </c:pt>
                <c:pt idx="1557">
                  <c:v>1558</c:v>
                </c:pt>
                <c:pt idx="1558">
                  <c:v>1559</c:v>
                </c:pt>
                <c:pt idx="1559">
                  <c:v>1560</c:v>
                </c:pt>
                <c:pt idx="1560">
                  <c:v>1561</c:v>
                </c:pt>
                <c:pt idx="1561">
                  <c:v>1562</c:v>
                </c:pt>
                <c:pt idx="1562">
                  <c:v>1563</c:v>
                </c:pt>
                <c:pt idx="1563">
                  <c:v>1564</c:v>
                </c:pt>
                <c:pt idx="1564">
                  <c:v>1565</c:v>
                </c:pt>
                <c:pt idx="1565">
                  <c:v>1566</c:v>
                </c:pt>
                <c:pt idx="1566">
                  <c:v>1567</c:v>
                </c:pt>
                <c:pt idx="1567">
                  <c:v>1568</c:v>
                </c:pt>
                <c:pt idx="1568">
                  <c:v>1569</c:v>
                </c:pt>
                <c:pt idx="1569">
                  <c:v>1570</c:v>
                </c:pt>
                <c:pt idx="1570">
                  <c:v>1571</c:v>
                </c:pt>
                <c:pt idx="1571">
                  <c:v>1572</c:v>
                </c:pt>
                <c:pt idx="1572">
                  <c:v>1573</c:v>
                </c:pt>
                <c:pt idx="1573">
                  <c:v>1574</c:v>
                </c:pt>
                <c:pt idx="1574">
                  <c:v>1575</c:v>
                </c:pt>
                <c:pt idx="1575">
                  <c:v>1576</c:v>
                </c:pt>
                <c:pt idx="1576">
                  <c:v>1577</c:v>
                </c:pt>
                <c:pt idx="1577">
                  <c:v>1578</c:v>
                </c:pt>
                <c:pt idx="1578">
                  <c:v>1579</c:v>
                </c:pt>
                <c:pt idx="1579">
                  <c:v>1580</c:v>
                </c:pt>
                <c:pt idx="1580">
                  <c:v>1581</c:v>
                </c:pt>
                <c:pt idx="1581">
                  <c:v>1582</c:v>
                </c:pt>
                <c:pt idx="1582">
                  <c:v>1583</c:v>
                </c:pt>
                <c:pt idx="1583">
                  <c:v>1584</c:v>
                </c:pt>
                <c:pt idx="1584">
                  <c:v>1585</c:v>
                </c:pt>
                <c:pt idx="1585">
                  <c:v>1586</c:v>
                </c:pt>
                <c:pt idx="1586">
                  <c:v>1587</c:v>
                </c:pt>
                <c:pt idx="1587">
                  <c:v>1588</c:v>
                </c:pt>
                <c:pt idx="1588">
                  <c:v>1589</c:v>
                </c:pt>
                <c:pt idx="1589">
                  <c:v>1590</c:v>
                </c:pt>
                <c:pt idx="1590">
                  <c:v>1591</c:v>
                </c:pt>
                <c:pt idx="1591">
                  <c:v>1592</c:v>
                </c:pt>
                <c:pt idx="1592">
                  <c:v>1593</c:v>
                </c:pt>
                <c:pt idx="1593">
                  <c:v>1594</c:v>
                </c:pt>
                <c:pt idx="1594">
                  <c:v>1595</c:v>
                </c:pt>
                <c:pt idx="1595">
                  <c:v>1596</c:v>
                </c:pt>
                <c:pt idx="1596">
                  <c:v>1597</c:v>
                </c:pt>
                <c:pt idx="1597">
                  <c:v>1598</c:v>
                </c:pt>
                <c:pt idx="1598">
                  <c:v>1599</c:v>
                </c:pt>
                <c:pt idx="1599">
                  <c:v>1600</c:v>
                </c:pt>
                <c:pt idx="1600">
                  <c:v>1601</c:v>
                </c:pt>
                <c:pt idx="1601">
                  <c:v>1602</c:v>
                </c:pt>
                <c:pt idx="1602">
                  <c:v>1603</c:v>
                </c:pt>
                <c:pt idx="1603">
                  <c:v>1604</c:v>
                </c:pt>
                <c:pt idx="1604">
                  <c:v>1605</c:v>
                </c:pt>
                <c:pt idx="1605">
                  <c:v>1606</c:v>
                </c:pt>
                <c:pt idx="1606">
                  <c:v>1607</c:v>
                </c:pt>
                <c:pt idx="1607">
                  <c:v>1608</c:v>
                </c:pt>
                <c:pt idx="1608">
                  <c:v>1609</c:v>
                </c:pt>
                <c:pt idx="1609">
                  <c:v>1610</c:v>
                </c:pt>
                <c:pt idx="1610">
                  <c:v>1611</c:v>
                </c:pt>
                <c:pt idx="1611">
                  <c:v>1612</c:v>
                </c:pt>
                <c:pt idx="1612">
                  <c:v>1613</c:v>
                </c:pt>
                <c:pt idx="1613">
                  <c:v>1614</c:v>
                </c:pt>
                <c:pt idx="1614">
                  <c:v>1615</c:v>
                </c:pt>
                <c:pt idx="1615">
                  <c:v>1616</c:v>
                </c:pt>
                <c:pt idx="1616">
                  <c:v>1617</c:v>
                </c:pt>
                <c:pt idx="1617">
                  <c:v>1618</c:v>
                </c:pt>
                <c:pt idx="1618">
                  <c:v>1619</c:v>
                </c:pt>
                <c:pt idx="1619">
                  <c:v>1620</c:v>
                </c:pt>
                <c:pt idx="1620">
                  <c:v>1621</c:v>
                </c:pt>
                <c:pt idx="1621">
                  <c:v>1622</c:v>
                </c:pt>
                <c:pt idx="1622">
                  <c:v>1623</c:v>
                </c:pt>
                <c:pt idx="1623">
                  <c:v>1624</c:v>
                </c:pt>
                <c:pt idx="1624">
                  <c:v>1625</c:v>
                </c:pt>
                <c:pt idx="1625">
                  <c:v>1626</c:v>
                </c:pt>
                <c:pt idx="1626">
                  <c:v>1627</c:v>
                </c:pt>
                <c:pt idx="1627">
                  <c:v>1628</c:v>
                </c:pt>
                <c:pt idx="1628">
                  <c:v>1629</c:v>
                </c:pt>
                <c:pt idx="1629">
                  <c:v>1630</c:v>
                </c:pt>
                <c:pt idx="1630">
                  <c:v>1631</c:v>
                </c:pt>
                <c:pt idx="1631">
                  <c:v>1632</c:v>
                </c:pt>
                <c:pt idx="1632">
                  <c:v>1633</c:v>
                </c:pt>
                <c:pt idx="1633">
                  <c:v>1634</c:v>
                </c:pt>
                <c:pt idx="1634">
                  <c:v>1635</c:v>
                </c:pt>
                <c:pt idx="1635">
                  <c:v>1636</c:v>
                </c:pt>
                <c:pt idx="1636">
                  <c:v>1637</c:v>
                </c:pt>
                <c:pt idx="1637">
                  <c:v>1638</c:v>
                </c:pt>
                <c:pt idx="1638">
                  <c:v>1639</c:v>
                </c:pt>
                <c:pt idx="1639">
                  <c:v>1640</c:v>
                </c:pt>
                <c:pt idx="1640">
                  <c:v>1641</c:v>
                </c:pt>
                <c:pt idx="1641">
                  <c:v>1642</c:v>
                </c:pt>
                <c:pt idx="1642">
                  <c:v>1643</c:v>
                </c:pt>
                <c:pt idx="1643">
                  <c:v>1644</c:v>
                </c:pt>
                <c:pt idx="1644">
                  <c:v>1645</c:v>
                </c:pt>
                <c:pt idx="1645">
                  <c:v>1646</c:v>
                </c:pt>
                <c:pt idx="1646">
                  <c:v>1647</c:v>
                </c:pt>
                <c:pt idx="1647">
                  <c:v>1648</c:v>
                </c:pt>
                <c:pt idx="1648">
                  <c:v>1649</c:v>
                </c:pt>
                <c:pt idx="1649">
                  <c:v>1650</c:v>
                </c:pt>
                <c:pt idx="1650">
                  <c:v>1651</c:v>
                </c:pt>
                <c:pt idx="1651">
                  <c:v>1652</c:v>
                </c:pt>
                <c:pt idx="1652">
                  <c:v>1653</c:v>
                </c:pt>
                <c:pt idx="1653">
                  <c:v>1654</c:v>
                </c:pt>
                <c:pt idx="1654">
                  <c:v>1655</c:v>
                </c:pt>
                <c:pt idx="1655">
                  <c:v>1656</c:v>
                </c:pt>
                <c:pt idx="1656">
                  <c:v>1657</c:v>
                </c:pt>
                <c:pt idx="1657">
                  <c:v>1658</c:v>
                </c:pt>
                <c:pt idx="1658">
                  <c:v>1659</c:v>
                </c:pt>
                <c:pt idx="1659">
                  <c:v>1660</c:v>
                </c:pt>
                <c:pt idx="1660">
                  <c:v>1661</c:v>
                </c:pt>
                <c:pt idx="1661">
                  <c:v>1662</c:v>
                </c:pt>
                <c:pt idx="1662">
                  <c:v>1663</c:v>
                </c:pt>
                <c:pt idx="1663">
                  <c:v>1664</c:v>
                </c:pt>
                <c:pt idx="1664">
                  <c:v>1665</c:v>
                </c:pt>
                <c:pt idx="1665">
                  <c:v>1666</c:v>
                </c:pt>
                <c:pt idx="1666">
                  <c:v>1667</c:v>
                </c:pt>
                <c:pt idx="1667">
                  <c:v>1668</c:v>
                </c:pt>
                <c:pt idx="1668">
                  <c:v>1669</c:v>
                </c:pt>
                <c:pt idx="1669">
                  <c:v>1670</c:v>
                </c:pt>
                <c:pt idx="1670">
                  <c:v>1671</c:v>
                </c:pt>
                <c:pt idx="1671">
                  <c:v>1672</c:v>
                </c:pt>
                <c:pt idx="1672">
                  <c:v>1673</c:v>
                </c:pt>
                <c:pt idx="1673">
                  <c:v>1674</c:v>
                </c:pt>
                <c:pt idx="1674">
                  <c:v>1675</c:v>
                </c:pt>
                <c:pt idx="1675">
                  <c:v>1676</c:v>
                </c:pt>
                <c:pt idx="1676">
                  <c:v>1677</c:v>
                </c:pt>
                <c:pt idx="1677">
                  <c:v>1678</c:v>
                </c:pt>
                <c:pt idx="1678">
                  <c:v>1679</c:v>
                </c:pt>
                <c:pt idx="1679">
                  <c:v>1680</c:v>
                </c:pt>
                <c:pt idx="1680">
                  <c:v>1681</c:v>
                </c:pt>
                <c:pt idx="1681">
                  <c:v>1682</c:v>
                </c:pt>
                <c:pt idx="1682">
                  <c:v>1683</c:v>
                </c:pt>
                <c:pt idx="1683">
                  <c:v>1684</c:v>
                </c:pt>
                <c:pt idx="1684">
                  <c:v>1685</c:v>
                </c:pt>
                <c:pt idx="1685">
                  <c:v>1686</c:v>
                </c:pt>
                <c:pt idx="1686">
                  <c:v>1687</c:v>
                </c:pt>
                <c:pt idx="1687">
                  <c:v>1688</c:v>
                </c:pt>
                <c:pt idx="1688">
                  <c:v>1689</c:v>
                </c:pt>
                <c:pt idx="1689">
                  <c:v>1690</c:v>
                </c:pt>
                <c:pt idx="1690">
                  <c:v>1691</c:v>
                </c:pt>
                <c:pt idx="1691">
                  <c:v>1692</c:v>
                </c:pt>
                <c:pt idx="1692">
                  <c:v>1693</c:v>
                </c:pt>
                <c:pt idx="1693">
                  <c:v>1694</c:v>
                </c:pt>
                <c:pt idx="1694">
                  <c:v>1695</c:v>
                </c:pt>
                <c:pt idx="1695">
                  <c:v>1696</c:v>
                </c:pt>
                <c:pt idx="1696">
                  <c:v>1697</c:v>
                </c:pt>
                <c:pt idx="1697">
                  <c:v>1698</c:v>
                </c:pt>
                <c:pt idx="1698">
                  <c:v>1699</c:v>
                </c:pt>
                <c:pt idx="1699">
                  <c:v>1700</c:v>
                </c:pt>
                <c:pt idx="1700">
                  <c:v>1701</c:v>
                </c:pt>
                <c:pt idx="1701">
                  <c:v>1702</c:v>
                </c:pt>
                <c:pt idx="1702">
                  <c:v>1703</c:v>
                </c:pt>
                <c:pt idx="1703">
                  <c:v>1704</c:v>
                </c:pt>
                <c:pt idx="1704">
                  <c:v>1705</c:v>
                </c:pt>
                <c:pt idx="1705">
                  <c:v>1706</c:v>
                </c:pt>
                <c:pt idx="1706">
                  <c:v>1707</c:v>
                </c:pt>
                <c:pt idx="1707">
                  <c:v>1708</c:v>
                </c:pt>
                <c:pt idx="1708">
                  <c:v>1709</c:v>
                </c:pt>
                <c:pt idx="1709">
                  <c:v>1710</c:v>
                </c:pt>
                <c:pt idx="1710">
                  <c:v>1711</c:v>
                </c:pt>
                <c:pt idx="1711">
                  <c:v>1712</c:v>
                </c:pt>
                <c:pt idx="1712">
                  <c:v>1713</c:v>
                </c:pt>
                <c:pt idx="1713">
                  <c:v>1714</c:v>
                </c:pt>
                <c:pt idx="1714">
                  <c:v>1715</c:v>
                </c:pt>
                <c:pt idx="1715">
                  <c:v>1716</c:v>
                </c:pt>
                <c:pt idx="1716">
                  <c:v>1717</c:v>
                </c:pt>
                <c:pt idx="1717">
                  <c:v>1718</c:v>
                </c:pt>
                <c:pt idx="1718">
                  <c:v>1719</c:v>
                </c:pt>
                <c:pt idx="1719">
                  <c:v>1720</c:v>
                </c:pt>
                <c:pt idx="1720">
                  <c:v>1721</c:v>
                </c:pt>
                <c:pt idx="1721">
                  <c:v>1722</c:v>
                </c:pt>
                <c:pt idx="1722">
                  <c:v>1723</c:v>
                </c:pt>
                <c:pt idx="1723">
                  <c:v>1724</c:v>
                </c:pt>
                <c:pt idx="1724">
                  <c:v>1725</c:v>
                </c:pt>
                <c:pt idx="1725">
                  <c:v>1726</c:v>
                </c:pt>
                <c:pt idx="1726">
                  <c:v>1727</c:v>
                </c:pt>
                <c:pt idx="1727">
                  <c:v>1728</c:v>
                </c:pt>
                <c:pt idx="1728">
                  <c:v>1729</c:v>
                </c:pt>
                <c:pt idx="1729">
                  <c:v>1730</c:v>
                </c:pt>
                <c:pt idx="1730">
                  <c:v>1731</c:v>
                </c:pt>
                <c:pt idx="1731">
                  <c:v>1732</c:v>
                </c:pt>
                <c:pt idx="1732">
                  <c:v>1733</c:v>
                </c:pt>
                <c:pt idx="1733">
                  <c:v>1734</c:v>
                </c:pt>
                <c:pt idx="1734">
                  <c:v>1735</c:v>
                </c:pt>
                <c:pt idx="1735">
                  <c:v>1736</c:v>
                </c:pt>
                <c:pt idx="1736">
                  <c:v>1737</c:v>
                </c:pt>
                <c:pt idx="1737">
                  <c:v>1738</c:v>
                </c:pt>
                <c:pt idx="1738">
                  <c:v>1739</c:v>
                </c:pt>
                <c:pt idx="1739">
                  <c:v>1740</c:v>
                </c:pt>
                <c:pt idx="1740">
                  <c:v>1741</c:v>
                </c:pt>
                <c:pt idx="1741">
                  <c:v>1742</c:v>
                </c:pt>
                <c:pt idx="1742">
                  <c:v>1743</c:v>
                </c:pt>
                <c:pt idx="1743">
                  <c:v>1744</c:v>
                </c:pt>
                <c:pt idx="1744">
                  <c:v>1745</c:v>
                </c:pt>
                <c:pt idx="1745">
                  <c:v>1746</c:v>
                </c:pt>
                <c:pt idx="1746">
                  <c:v>1747</c:v>
                </c:pt>
                <c:pt idx="1747">
                  <c:v>1748</c:v>
                </c:pt>
                <c:pt idx="1748">
                  <c:v>1749</c:v>
                </c:pt>
                <c:pt idx="1749">
                  <c:v>1750</c:v>
                </c:pt>
                <c:pt idx="1750">
                  <c:v>1751</c:v>
                </c:pt>
                <c:pt idx="1751">
                  <c:v>1752</c:v>
                </c:pt>
                <c:pt idx="1752">
                  <c:v>1753</c:v>
                </c:pt>
                <c:pt idx="1753">
                  <c:v>1754</c:v>
                </c:pt>
                <c:pt idx="1754">
                  <c:v>1755</c:v>
                </c:pt>
                <c:pt idx="1755">
                  <c:v>1756</c:v>
                </c:pt>
                <c:pt idx="1756">
                  <c:v>1757</c:v>
                </c:pt>
                <c:pt idx="1757">
                  <c:v>1758</c:v>
                </c:pt>
                <c:pt idx="1758">
                  <c:v>1759</c:v>
                </c:pt>
                <c:pt idx="1759">
                  <c:v>1760</c:v>
                </c:pt>
                <c:pt idx="1760">
                  <c:v>1761</c:v>
                </c:pt>
                <c:pt idx="1761">
                  <c:v>1762</c:v>
                </c:pt>
                <c:pt idx="1762">
                  <c:v>1763</c:v>
                </c:pt>
                <c:pt idx="1763">
                  <c:v>1764</c:v>
                </c:pt>
                <c:pt idx="1764">
                  <c:v>1765</c:v>
                </c:pt>
                <c:pt idx="1765">
                  <c:v>1766</c:v>
                </c:pt>
                <c:pt idx="1766">
                  <c:v>1767</c:v>
                </c:pt>
                <c:pt idx="1767">
                  <c:v>1768</c:v>
                </c:pt>
                <c:pt idx="1768">
                  <c:v>1769</c:v>
                </c:pt>
                <c:pt idx="1769">
                  <c:v>1770</c:v>
                </c:pt>
                <c:pt idx="1770">
                  <c:v>1771</c:v>
                </c:pt>
                <c:pt idx="1771">
                  <c:v>1772</c:v>
                </c:pt>
                <c:pt idx="1772">
                  <c:v>1773</c:v>
                </c:pt>
                <c:pt idx="1773">
                  <c:v>1774</c:v>
                </c:pt>
                <c:pt idx="1774">
                  <c:v>1775</c:v>
                </c:pt>
                <c:pt idx="1775">
                  <c:v>1776</c:v>
                </c:pt>
                <c:pt idx="1776">
                  <c:v>1777</c:v>
                </c:pt>
                <c:pt idx="1777">
                  <c:v>1778</c:v>
                </c:pt>
                <c:pt idx="1778">
                  <c:v>1779</c:v>
                </c:pt>
                <c:pt idx="1779">
                  <c:v>1780</c:v>
                </c:pt>
                <c:pt idx="1780">
                  <c:v>1781</c:v>
                </c:pt>
                <c:pt idx="1781">
                  <c:v>1782</c:v>
                </c:pt>
                <c:pt idx="1782">
                  <c:v>1783</c:v>
                </c:pt>
                <c:pt idx="1783">
                  <c:v>1784</c:v>
                </c:pt>
                <c:pt idx="1784">
                  <c:v>1785</c:v>
                </c:pt>
                <c:pt idx="1785">
                  <c:v>1786</c:v>
                </c:pt>
                <c:pt idx="1786">
                  <c:v>1787</c:v>
                </c:pt>
                <c:pt idx="1787">
                  <c:v>1788</c:v>
                </c:pt>
                <c:pt idx="1788">
                  <c:v>1789</c:v>
                </c:pt>
                <c:pt idx="1789">
                  <c:v>1790</c:v>
                </c:pt>
                <c:pt idx="1790">
                  <c:v>1791</c:v>
                </c:pt>
                <c:pt idx="1791">
                  <c:v>1792</c:v>
                </c:pt>
                <c:pt idx="1792">
                  <c:v>1793</c:v>
                </c:pt>
                <c:pt idx="1793">
                  <c:v>1794</c:v>
                </c:pt>
                <c:pt idx="1794">
                  <c:v>1795</c:v>
                </c:pt>
                <c:pt idx="1795">
                  <c:v>1796</c:v>
                </c:pt>
                <c:pt idx="1796">
                  <c:v>1797</c:v>
                </c:pt>
                <c:pt idx="1797">
                  <c:v>1798</c:v>
                </c:pt>
                <c:pt idx="1798">
                  <c:v>1799</c:v>
                </c:pt>
                <c:pt idx="1799">
                  <c:v>1800</c:v>
                </c:pt>
                <c:pt idx="1800">
                  <c:v>1801</c:v>
                </c:pt>
                <c:pt idx="1801">
                  <c:v>1802</c:v>
                </c:pt>
                <c:pt idx="1802">
                  <c:v>1803</c:v>
                </c:pt>
                <c:pt idx="1803">
                  <c:v>1804</c:v>
                </c:pt>
                <c:pt idx="1804">
                  <c:v>1805</c:v>
                </c:pt>
                <c:pt idx="1805">
                  <c:v>1806</c:v>
                </c:pt>
                <c:pt idx="1806">
                  <c:v>1807</c:v>
                </c:pt>
                <c:pt idx="1807">
                  <c:v>1808</c:v>
                </c:pt>
                <c:pt idx="1808">
                  <c:v>1809</c:v>
                </c:pt>
                <c:pt idx="1809">
                  <c:v>1810</c:v>
                </c:pt>
                <c:pt idx="1810">
                  <c:v>1811</c:v>
                </c:pt>
                <c:pt idx="1811">
                  <c:v>1812</c:v>
                </c:pt>
                <c:pt idx="1812">
                  <c:v>1813</c:v>
                </c:pt>
                <c:pt idx="1813">
                  <c:v>1814</c:v>
                </c:pt>
                <c:pt idx="1814">
                  <c:v>1815</c:v>
                </c:pt>
                <c:pt idx="1815">
                  <c:v>1816</c:v>
                </c:pt>
                <c:pt idx="1816">
                  <c:v>1817</c:v>
                </c:pt>
                <c:pt idx="1817">
                  <c:v>1818</c:v>
                </c:pt>
                <c:pt idx="1818">
                  <c:v>1819</c:v>
                </c:pt>
                <c:pt idx="1819">
                  <c:v>1820</c:v>
                </c:pt>
                <c:pt idx="1820">
                  <c:v>1821</c:v>
                </c:pt>
                <c:pt idx="1821">
                  <c:v>1822</c:v>
                </c:pt>
                <c:pt idx="1822">
                  <c:v>1823</c:v>
                </c:pt>
                <c:pt idx="1823">
                  <c:v>1824</c:v>
                </c:pt>
                <c:pt idx="1824">
                  <c:v>1825</c:v>
                </c:pt>
                <c:pt idx="1825">
                  <c:v>1826</c:v>
                </c:pt>
                <c:pt idx="1826">
                  <c:v>1827</c:v>
                </c:pt>
                <c:pt idx="1827">
                  <c:v>1828</c:v>
                </c:pt>
                <c:pt idx="1828">
                  <c:v>1829</c:v>
                </c:pt>
                <c:pt idx="1829">
                  <c:v>1830</c:v>
                </c:pt>
                <c:pt idx="1830">
                  <c:v>1831</c:v>
                </c:pt>
                <c:pt idx="1831">
                  <c:v>1832</c:v>
                </c:pt>
                <c:pt idx="1832">
                  <c:v>1833</c:v>
                </c:pt>
                <c:pt idx="1833">
                  <c:v>1834</c:v>
                </c:pt>
                <c:pt idx="1834">
                  <c:v>1835</c:v>
                </c:pt>
                <c:pt idx="1835">
                  <c:v>1836</c:v>
                </c:pt>
                <c:pt idx="1836">
                  <c:v>1837</c:v>
                </c:pt>
                <c:pt idx="1837">
                  <c:v>1838</c:v>
                </c:pt>
                <c:pt idx="1838">
                  <c:v>1839</c:v>
                </c:pt>
                <c:pt idx="1839">
                  <c:v>1840</c:v>
                </c:pt>
                <c:pt idx="1840">
                  <c:v>1841</c:v>
                </c:pt>
                <c:pt idx="1841">
                  <c:v>1842</c:v>
                </c:pt>
                <c:pt idx="1842">
                  <c:v>1843</c:v>
                </c:pt>
                <c:pt idx="1843">
                  <c:v>1844</c:v>
                </c:pt>
                <c:pt idx="1844">
                  <c:v>1845</c:v>
                </c:pt>
                <c:pt idx="1845">
                  <c:v>1846</c:v>
                </c:pt>
                <c:pt idx="1846">
                  <c:v>1847</c:v>
                </c:pt>
                <c:pt idx="1847">
                  <c:v>1848</c:v>
                </c:pt>
                <c:pt idx="1848">
                  <c:v>1849</c:v>
                </c:pt>
                <c:pt idx="1849">
                  <c:v>1850</c:v>
                </c:pt>
                <c:pt idx="1850">
                  <c:v>1851</c:v>
                </c:pt>
                <c:pt idx="1851">
                  <c:v>1852</c:v>
                </c:pt>
                <c:pt idx="1852">
                  <c:v>1853</c:v>
                </c:pt>
                <c:pt idx="1853">
                  <c:v>1854</c:v>
                </c:pt>
                <c:pt idx="1854">
                  <c:v>1855</c:v>
                </c:pt>
                <c:pt idx="1855">
                  <c:v>1856</c:v>
                </c:pt>
                <c:pt idx="1856">
                  <c:v>1857</c:v>
                </c:pt>
                <c:pt idx="1857">
                  <c:v>1858</c:v>
                </c:pt>
                <c:pt idx="1858">
                  <c:v>1859</c:v>
                </c:pt>
                <c:pt idx="1859">
                  <c:v>1860</c:v>
                </c:pt>
                <c:pt idx="1860">
                  <c:v>1861</c:v>
                </c:pt>
                <c:pt idx="1861">
                  <c:v>1862</c:v>
                </c:pt>
                <c:pt idx="1862">
                  <c:v>1863</c:v>
                </c:pt>
                <c:pt idx="1863">
                  <c:v>1864</c:v>
                </c:pt>
                <c:pt idx="1864">
                  <c:v>1865</c:v>
                </c:pt>
                <c:pt idx="1865">
                  <c:v>1866</c:v>
                </c:pt>
                <c:pt idx="1866">
                  <c:v>1867</c:v>
                </c:pt>
                <c:pt idx="1867">
                  <c:v>1868</c:v>
                </c:pt>
                <c:pt idx="1868">
                  <c:v>1869</c:v>
                </c:pt>
                <c:pt idx="1869">
                  <c:v>1870</c:v>
                </c:pt>
                <c:pt idx="1870">
                  <c:v>1871</c:v>
                </c:pt>
                <c:pt idx="1871">
                  <c:v>1872</c:v>
                </c:pt>
                <c:pt idx="1872">
                  <c:v>1873</c:v>
                </c:pt>
                <c:pt idx="1873">
                  <c:v>1874</c:v>
                </c:pt>
                <c:pt idx="1874">
                  <c:v>1875</c:v>
                </c:pt>
                <c:pt idx="1875">
                  <c:v>1876</c:v>
                </c:pt>
                <c:pt idx="1876">
                  <c:v>1877</c:v>
                </c:pt>
                <c:pt idx="1877">
                  <c:v>1878</c:v>
                </c:pt>
                <c:pt idx="1878">
                  <c:v>1879</c:v>
                </c:pt>
                <c:pt idx="1879">
                  <c:v>1880</c:v>
                </c:pt>
                <c:pt idx="1880">
                  <c:v>1881</c:v>
                </c:pt>
                <c:pt idx="1881">
                  <c:v>1882</c:v>
                </c:pt>
                <c:pt idx="1882">
                  <c:v>1883</c:v>
                </c:pt>
                <c:pt idx="1883">
                  <c:v>1884</c:v>
                </c:pt>
                <c:pt idx="1884">
                  <c:v>1885</c:v>
                </c:pt>
                <c:pt idx="1885">
                  <c:v>1886</c:v>
                </c:pt>
                <c:pt idx="1886">
                  <c:v>1887</c:v>
                </c:pt>
                <c:pt idx="1887">
                  <c:v>1888</c:v>
                </c:pt>
                <c:pt idx="1888">
                  <c:v>1889</c:v>
                </c:pt>
                <c:pt idx="1889">
                  <c:v>1890</c:v>
                </c:pt>
                <c:pt idx="1890">
                  <c:v>1891</c:v>
                </c:pt>
                <c:pt idx="1891">
                  <c:v>1892</c:v>
                </c:pt>
                <c:pt idx="1892">
                  <c:v>1893</c:v>
                </c:pt>
                <c:pt idx="1893">
                  <c:v>1894</c:v>
                </c:pt>
                <c:pt idx="1894">
                  <c:v>1895</c:v>
                </c:pt>
                <c:pt idx="1895">
                  <c:v>1896</c:v>
                </c:pt>
                <c:pt idx="1896">
                  <c:v>1897</c:v>
                </c:pt>
                <c:pt idx="1897">
                  <c:v>1898</c:v>
                </c:pt>
                <c:pt idx="1898">
                  <c:v>1899</c:v>
                </c:pt>
                <c:pt idx="1899">
                  <c:v>1900</c:v>
                </c:pt>
                <c:pt idx="1900">
                  <c:v>1901</c:v>
                </c:pt>
                <c:pt idx="1901">
                  <c:v>1902</c:v>
                </c:pt>
                <c:pt idx="1902">
                  <c:v>1903</c:v>
                </c:pt>
                <c:pt idx="1903">
                  <c:v>1904</c:v>
                </c:pt>
                <c:pt idx="1904">
                  <c:v>1905</c:v>
                </c:pt>
                <c:pt idx="1905">
                  <c:v>1906</c:v>
                </c:pt>
                <c:pt idx="1906">
                  <c:v>1907</c:v>
                </c:pt>
                <c:pt idx="1907">
                  <c:v>1908</c:v>
                </c:pt>
                <c:pt idx="1908">
                  <c:v>1909</c:v>
                </c:pt>
                <c:pt idx="1909">
                  <c:v>1910</c:v>
                </c:pt>
                <c:pt idx="1910">
                  <c:v>1911</c:v>
                </c:pt>
                <c:pt idx="1911">
                  <c:v>1912</c:v>
                </c:pt>
                <c:pt idx="1912">
                  <c:v>1913</c:v>
                </c:pt>
                <c:pt idx="1913">
                  <c:v>1914</c:v>
                </c:pt>
                <c:pt idx="1914">
                  <c:v>1915</c:v>
                </c:pt>
                <c:pt idx="1915">
                  <c:v>1916</c:v>
                </c:pt>
                <c:pt idx="1916">
                  <c:v>1917</c:v>
                </c:pt>
                <c:pt idx="1917">
                  <c:v>1918</c:v>
                </c:pt>
                <c:pt idx="1918">
                  <c:v>1919</c:v>
                </c:pt>
                <c:pt idx="1919">
                  <c:v>1920</c:v>
                </c:pt>
                <c:pt idx="1920">
                  <c:v>1921</c:v>
                </c:pt>
                <c:pt idx="1921">
                  <c:v>1922</c:v>
                </c:pt>
                <c:pt idx="1922">
                  <c:v>1923</c:v>
                </c:pt>
                <c:pt idx="1923">
                  <c:v>1924</c:v>
                </c:pt>
                <c:pt idx="1924">
                  <c:v>1925</c:v>
                </c:pt>
                <c:pt idx="1925">
                  <c:v>1926</c:v>
                </c:pt>
                <c:pt idx="1926">
                  <c:v>1927</c:v>
                </c:pt>
                <c:pt idx="1927">
                  <c:v>1928</c:v>
                </c:pt>
                <c:pt idx="1928">
                  <c:v>1929</c:v>
                </c:pt>
                <c:pt idx="1929">
                  <c:v>1930</c:v>
                </c:pt>
                <c:pt idx="1930">
                  <c:v>1931</c:v>
                </c:pt>
                <c:pt idx="1931">
                  <c:v>1932</c:v>
                </c:pt>
                <c:pt idx="1932">
                  <c:v>1933</c:v>
                </c:pt>
                <c:pt idx="1933">
                  <c:v>1934</c:v>
                </c:pt>
                <c:pt idx="1934">
                  <c:v>1935</c:v>
                </c:pt>
                <c:pt idx="1935">
                  <c:v>1936</c:v>
                </c:pt>
                <c:pt idx="1936">
                  <c:v>1937</c:v>
                </c:pt>
                <c:pt idx="1937">
                  <c:v>1938</c:v>
                </c:pt>
                <c:pt idx="1938">
                  <c:v>1939</c:v>
                </c:pt>
                <c:pt idx="1939">
                  <c:v>1940</c:v>
                </c:pt>
                <c:pt idx="1940">
                  <c:v>1941</c:v>
                </c:pt>
                <c:pt idx="1941">
                  <c:v>1942</c:v>
                </c:pt>
                <c:pt idx="1942">
                  <c:v>1943</c:v>
                </c:pt>
                <c:pt idx="1943">
                  <c:v>1944</c:v>
                </c:pt>
                <c:pt idx="1944">
                  <c:v>1945</c:v>
                </c:pt>
                <c:pt idx="1945">
                  <c:v>1946</c:v>
                </c:pt>
                <c:pt idx="1946">
                  <c:v>1947</c:v>
                </c:pt>
                <c:pt idx="1947">
                  <c:v>1948</c:v>
                </c:pt>
                <c:pt idx="1948">
                  <c:v>1949</c:v>
                </c:pt>
                <c:pt idx="1949">
                  <c:v>1950</c:v>
                </c:pt>
                <c:pt idx="1950">
                  <c:v>1951</c:v>
                </c:pt>
                <c:pt idx="1951">
                  <c:v>1952</c:v>
                </c:pt>
                <c:pt idx="1952">
                  <c:v>1953</c:v>
                </c:pt>
                <c:pt idx="1953">
                  <c:v>1954</c:v>
                </c:pt>
                <c:pt idx="1954">
                  <c:v>1955</c:v>
                </c:pt>
                <c:pt idx="1955">
                  <c:v>1956</c:v>
                </c:pt>
                <c:pt idx="1956">
                  <c:v>1957</c:v>
                </c:pt>
                <c:pt idx="1957">
                  <c:v>1958</c:v>
                </c:pt>
                <c:pt idx="1958">
                  <c:v>1959</c:v>
                </c:pt>
                <c:pt idx="1959">
                  <c:v>1960</c:v>
                </c:pt>
                <c:pt idx="1960">
                  <c:v>1961</c:v>
                </c:pt>
                <c:pt idx="1961">
                  <c:v>1962</c:v>
                </c:pt>
                <c:pt idx="1962">
                  <c:v>1963</c:v>
                </c:pt>
                <c:pt idx="1963">
                  <c:v>1964</c:v>
                </c:pt>
                <c:pt idx="1964">
                  <c:v>1965</c:v>
                </c:pt>
                <c:pt idx="1965">
                  <c:v>1966</c:v>
                </c:pt>
                <c:pt idx="1966">
                  <c:v>1967</c:v>
                </c:pt>
                <c:pt idx="1967">
                  <c:v>1968</c:v>
                </c:pt>
                <c:pt idx="1968">
                  <c:v>1969</c:v>
                </c:pt>
                <c:pt idx="1969">
                  <c:v>1970</c:v>
                </c:pt>
                <c:pt idx="1970">
                  <c:v>1971</c:v>
                </c:pt>
                <c:pt idx="1971">
                  <c:v>1972</c:v>
                </c:pt>
                <c:pt idx="1972">
                  <c:v>1973</c:v>
                </c:pt>
                <c:pt idx="1973">
                  <c:v>1974</c:v>
                </c:pt>
                <c:pt idx="1974">
                  <c:v>1975</c:v>
                </c:pt>
                <c:pt idx="1975">
                  <c:v>1976</c:v>
                </c:pt>
                <c:pt idx="1976">
                  <c:v>1977</c:v>
                </c:pt>
                <c:pt idx="1977">
                  <c:v>1978</c:v>
                </c:pt>
                <c:pt idx="1978">
                  <c:v>1979</c:v>
                </c:pt>
                <c:pt idx="1979">
                  <c:v>1980</c:v>
                </c:pt>
                <c:pt idx="1980">
                  <c:v>1981</c:v>
                </c:pt>
                <c:pt idx="1981">
                  <c:v>1982</c:v>
                </c:pt>
                <c:pt idx="1982">
                  <c:v>1983</c:v>
                </c:pt>
                <c:pt idx="1983">
                  <c:v>1984</c:v>
                </c:pt>
                <c:pt idx="1984">
                  <c:v>1985</c:v>
                </c:pt>
                <c:pt idx="1985">
                  <c:v>1986</c:v>
                </c:pt>
                <c:pt idx="1986">
                  <c:v>1987</c:v>
                </c:pt>
                <c:pt idx="1987">
                  <c:v>1988</c:v>
                </c:pt>
                <c:pt idx="1988">
                  <c:v>1989</c:v>
                </c:pt>
                <c:pt idx="1989">
                  <c:v>1990</c:v>
                </c:pt>
                <c:pt idx="1990">
                  <c:v>1991</c:v>
                </c:pt>
                <c:pt idx="1991">
                  <c:v>1992</c:v>
                </c:pt>
                <c:pt idx="1992">
                  <c:v>1993</c:v>
                </c:pt>
                <c:pt idx="1993">
                  <c:v>1994</c:v>
                </c:pt>
                <c:pt idx="1994">
                  <c:v>1995</c:v>
                </c:pt>
                <c:pt idx="1995">
                  <c:v>1996</c:v>
                </c:pt>
                <c:pt idx="1996">
                  <c:v>1997</c:v>
                </c:pt>
                <c:pt idx="1997">
                  <c:v>1998</c:v>
                </c:pt>
                <c:pt idx="1998">
                  <c:v>1999</c:v>
                </c:pt>
                <c:pt idx="1999">
                  <c:v>2000</c:v>
                </c:pt>
                <c:pt idx="2000">
                  <c:v>2001</c:v>
                </c:pt>
                <c:pt idx="2001">
                  <c:v>2002</c:v>
                </c:pt>
                <c:pt idx="2002">
                  <c:v>2003</c:v>
                </c:pt>
                <c:pt idx="2003">
                  <c:v>2004</c:v>
                </c:pt>
                <c:pt idx="2004">
                  <c:v>2005</c:v>
                </c:pt>
                <c:pt idx="2005">
                  <c:v>2006</c:v>
                </c:pt>
                <c:pt idx="2006">
                  <c:v>2007</c:v>
                </c:pt>
                <c:pt idx="2007">
                  <c:v>2008</c:v>
                </c:pt>
                <c:pt idx="2008">
                  <c:v>2009</c:v>
                </c:pt>
                <c:pt idx="2009">
                  <c:v>2010</c:v>
                </c:pt>
                <c:pt idx="2010">
                  <c:v>2011</c:v>
                </c:pt>
                <c:pt idx="2011">
                  <c:v>2012</c:v>
                </c:pt>
                <c:pt idx="2012">
                  <c:v>2013</c:v>
                </c:pt>
                <c:pt idx="2013">
                  <c:v>2014</c:v>
                </c:pt>
                <c:pt idx="2014">
                  <c:v>2015</c:v>
                </c:pt>
                <c:pt idx="2015">
                  <c:v>2016</c:v>
                </c:pt>
                <c:pt idx="2016">
                  <c:v>2017</c:v>
                </c:pt>
                <c:pt idx="2017">
                  <c:v>2018</c:v>
                </c:pt>
                <c:pt idx="2018">
                  <c:v>2019</c:v>
                </c:pt>
                <c:pt idx="2019">
                  <c:v>2020</c:v>
                </c:pt>
                <c:pt idx="2020">
                  <c:v>2021</c:v>
                </c:pt>
                <c:pt idx="2021">
                  <c:v>2022</c:v>
                </c:pt>
                <c:pt idx="2022">
                  <c:v>2023</c:v>
                </c:pt>
                <c:pt idx="2023">
                  <c:v>2024</c:v>
                </c:pt>
                <c:pt idx="2024">
                  <c:v>2025</c:v>
                </c:pt>
                <c:pt idx="2025">
                  <c:v>2026</c:v>
                </c:pt>
                <c:pt idx="2026">
                  <c:v>2027</c:v>
                </c:pt>
                <c:pt idx="2027">
                  <c:v>2028</c:v>
                </c:pt>
                <c:pt idx="2028">
                  <c:v>2029</c:v>
                </c:pt>
                <c:pt idx="2029">
                  <c:v>2030</c:v>
                </c:pt>
                <c:pt idx="2030">
                  <c:v>2031</c:v>
                </c:pt>
                <c:pt idx="2031">
                  <c:v>2032</c:v>
                </c:pt>
                <c:pt idx="2032">
                  <c:v>2033</c:v>
                </c:pt>
                <c:pt idx="2033">
                  <c:v>2034</c:v>
                </c:pt>
                <c:pt idx="2034">
                  <c:v>2035</c:v>
                </c:pt>
                <c:pt idx="2035">
                  <c:v>2036</c:v>
                </c:pt>
                <c:pt idx="2036">
                  <c:v>2037</c:v>
                </c:pt>
                <c:pt idx="2037">
                  <c:v>2038</c:v>
                </c:pt>
                <c:pt idx="2038">
                  <c:v>2039</c:v>
                </c:pt>
                <c:pt idx="2039">
                  <c:v>2040</c:v>
                </c:pt>
                <c:pt idx="2040">
                  <c:v>2041</c:v>
                </c:pt>
                <c:pt idx="2041">
                  <c:v>2042</c:v>
                </c:pt>
                <c:pt idx="2042">
                  <c:v>2043</c:v>
                </c:pt>
                <c:pt idx="2043">
                  <c:v>2044</c:v>
                </c:pt>
                <c:pt idx="2044">
                  <c:v>2045</c:v>
                </c:pt>
                <c:pt idx="2045">
                  <c:v>2046</c:v>
                </c:pt>
                <c:pt idx="2046">
                  <c:v>2047</c:v>
                </c:pt>
                <c:pt idx="2047">
                  <c:v>2048</c:v>
                </c:pt>
                <c:pt idx="2048">
                  <c:v>2049</c:v>
                </c:pt>
                <c:pt idx="2049">
                  <c:v>2050</c:v>
                </c:pt>
                <c:pt idx="2050">
                  <c:v>2051</c:v>
                </c:pt>
                <c:pt idx="2051">
                  <c:v>2052</c:v>
                </c:pt>
                <c:pt idx="2052">
                  <c:v>2053</c:v>
                </c:pt>
                <c:pt idx="2053">
                  <c:v>2054</c:v>
                </c:pt>
                <c:pt idx="2054">
                  <c:v>2055</c:v>
                </c:pt>
                <c:pt idx="2055">
                  <c:v>2056</c:v>
                </c:pt>
                <c:pt idx="2056">
                  <c:v>2057</c:v>
                </c:pt>
                <c:pt idx="2057">
                  <c:v>2058</c:v>
                </c:pt>
                <c:pt idx="2058">
                  <c:v>2059</c:v>
                </c:pt>
                <c:pt idx="2059">
                  <c:v>2060</c:v>
                </c:pt>
                <c:pt idx="2060">
                  <c:v>2061</c:v>
                </c:pt>
                <c:pt idx="2061">
                  <c:v>2062</c:v>
                </c:pt>
                <c:pt idx="2062">
                  <c:v>2063</c:v>
                </c:pt>
                <c:pt idx="2063">
                  <c:v>2064</c:v>
                </c:pt>
                <c:pt idx="2064">
                  <c:v>2065</c:v>
                </c:pt>
                <c:pt idx="2065">
                  <c:v>2066</c:v>
                </c:pt>
                <c:pt idx="2066">
                  <c:v>2067</c:v>
                </c:pt>
                <c:pt idx="2067">
                  <c:v>2068</c:v>
                </c:pt>
                <c:pt idx="2068">
                  <c:v>2069</c:v>
                </c:pt>
                <c:pt idx="2069">
                  <c:v>2070</c:v>
                </c:pt>
                <c:pt idx="2070">
                  <c:v>2071</c:v>
                </c:pt>
                <c:pt idx="2071">
                  <c:v>2072</c:v>
                </c:pt>
                <c:pt idx="2072">
                  <c:v>2073</c:v>
                </c:pt>
                <c:pt idx="2073">
                  <c:v>2074</c:v>
                </c:pt>
                <c:pt idx="2074">
                  <c:v>2075</c:v>
                </c:pt>
                <c:pt idx="2075">
                  <c:v>2076</c:v>
                </c:pt>
                <c:pt idx="2076">
                  <c:v>2077</c:v>
                </c:pt>
                <c:pt idx="2077">
                  <c:v>2078</c:v>
                </c:pt>
                <c:pt idx="2078">
                  <c:v>2079</c:v>
                </c:pt>
                <c:pt idx="2079">
                  <c:v>2080</c:v>
                </c:pt>
                <c:pt idx="2080">
                  <c:v>2081</c:v>
                </c:pt>
                <c:pt idx="2081">
                  <c:v>2082</c:v>
                </c:pt>
                <c:pt idx="2082">
                  <c:v>2083</c:v>
                </c:pt>
                <c:pt idx="2083">
                  <c:v>2084</c:v>
                </c:pt>
                <c:pt idx="2084">
                  <c:v>2085</c:v>
                </c:pt>
                <c:pt idx="2085">
                  <c:v>2086</c:v>
                </c:pt>
                <c:pt idx="2086">
                  <c:v>2087</c:v>
                </c:pt>
                <c:pt idx="2087">
                  <c:v>2088</c:v>
                </c:pt>
                <c:pt idx="2088">
                  <c:v>2089</c:v>
                </c:pt>
                <c:pt idx="2089">
                  <c:v>2090</c:v>
                </c:pt>
                <c:pt idx="2090">
                  <c:v>2091</c:v>
                </c:pt>
                <c:pt idx="2091">
                  <c:v>2092</c:v>
                </c:pt>
                <c:pt idx="2092">
                  <c:v>2093</c:v>
                </c:pt>
                <c:pt idx="2093">
                  <c:v>2094</c:v>
                </c:pt>
                <c:pt idx="2094">
                  <c:v>2095</c:v>
                </c:pt>
                <c:pt idx="2095">
                  <c:v>2096</c:v>
                </c:pt>
                <c:pt idx="2096">
                  <c:v>2097</c:v>
                </c:pt>
                <c:pt idx="2097">
                  <c:v>2098</c:v>
                </c:pt>
                <c:pt idx="2098">
                  <c:v>2099</c:v>
                </c:pt>
                <c:pt idx="2099">
                  <c:v>2100</c:v>
                </c:pt>
                <c:pt idx="2100">
                  <c:v>2101</c:v>
                </c:pt>
                <c:pt idx="2101">
                  <c:v>2102</c:v>
                </c:pt>
                <c:pt idx="2102">
                  <c:v>2103</c:v>
                </c:pt>
                <c:pt idx="2103">
                  <c:v>2104</c:v>
                </c:pt>
                <c:pt idx="2104">
                  <c:v>2105</c:v>
                </c:pt>
                <c:pt idx="2105">
                  <c:v>2106</c:v>
                </c:pt>
                <c:pt idx="2106">
                  <c:v>2107</c:v>
                </c:pt>
                <c:pt idx="2107">
                  <c:v>2108</c:v>
                </c:pt>
                <c:pt idx="2108">
                  <c:v>2109</c:v>
                </c:pt>
                <c:pt idx="2109">
                  <c:v>2110</c:v>
                </c:pt>
                <c:pt idx="2110">
                  <c:v>2111</c:v>
                </c:pt>
                <c:pt idx="2111">
                  <c:v>2112</c:v>
                </c:pt>
                <c:pt idx="2112">
                  <c:v>2113</c:v>
                </c:pt>
                <c:pt idx="2113">
                  <c:v>2114</c:v>
                </c:pt>
                <c:pt idx="2114">
                  <c:v>2115</c:v>
                </c:pt>
                <c:pt idx="2115">
                  <c:v>2116</c:v>
                </c:pt>
                <c:pt idx="2116">
                  <c:v>2117</c:v>
                </c:pt>
                <c:pt idx="2117">
                  <c:v>2118</c:v>
                </c:pt>
                <c:pt idx="2118">
                  <c:v>2119</c:v>
                </c:pt>
                <c:pt idx="2119">
                  <c:v>2120</c:v>
                </c:pt>
                <c:pt idx="2120">
                  <c:v>2121</c:v>
                </c:pt>
                <c:pt idx="2121">
                  <c:v>2122</c:v>
                </c:pt>
                <c:pt idx="2122">
                  <c:v>2123</c:v>
                </c:pt>
                <c:pt idx="2123">
                  <c:v>2124</c:v>
                </c:pt>
                <c:pt idx="2124">
                  <c:v>2125</c:v>
                </c:pt>
                <c:pt idx="2125">
                  <c:v>2126</c:v>
                </c:pt>
                <c:pt idx="2126">
                  <c:v>2127</c:v>
                </c:pt>
                <c:pt idx="2127">
                  <c:v>2128</c:v>
                </c:pt>
                <c:pt idx="2128">
                  <c:v>2129</c:v>
                </c:pt>
                <c:pt idx="2129">
                  <c:v>2130</c:v>
                </c:pt>
                <c:pt idx="2130">
                  <c:v>2131</c:v>
                </c:pt>
                <c:pt idx="2131">
                  <c:v>2132</c:v>
                </c:pt>
                <c:pt idx="2132">
                  <c:v>2133</c:v>
                </c:pt>
                <c:pt idx="2133">
                  <c:v>2134</c:v>
                </c:pt>
                <c:pt idx="2134">
                  <c:v>2135</c:v>
                </c:pt>
                <c:pt idx="2135">
                  <c:v>2136</c:v>
                </c:pt>
                <c:pt idx="2136">
                  <c:v>2137</c:v>
                </c:pt>
                <c:pt idx="2137">
                  <c:v>2138</c:v>
                </c:pt>
                <c:pt idx="2138">
                  <c:v>2139</c:v>
                </c:pt>
                <c:pt idx="2139">
                  <c:v>2140</c:v>
                </c:pt>
                <c:pt idx="2140">
                  <c:v>2141</c:v>
                </c:pt>
                <c:pt idx="2141">
                  <c:v>2142</c:v>
                </c:pt>
                <c:pt idx="2142">
                  <c:v>2143</c:v>
                </c:pt>
                <c:pt idx="2143">
                  <c:v>2144</c:v>
                </c:pt>
                <c:pt idx="2144">
                  <c:v>2145</c:v>
                </c:pt>
                <c:pt idx="2145">
                  <c:v>2146</c:v>
                </c:pt>
                <c:pt idx="2146">
                  <c:v>2147</c:v>
                </c:pt>
                <c:pt idx="2147">
                  <c:v>2148</c:v>
                </c:pt>
                <c:pt idx="2148">
                  <c:v>2149</c:v>
                </c:pt>
                <c:pt idx="2149">
                  <c:v>2150</c:v>
                </c:pt>
                <c:pt idx="2150">
                  <c:v>2151</c:v>
                </c:pt>
                <c:pt idx="2151">
                  <c:v>2152</c:v>
                </c:pt>
                <c:pt idx="2152">
                  <c:v>2153</c:v>
                </c:pt>
                <c:pt idx="2153">
                  <c:v>2154</c:v>
                </c:pt>
                <c:pt idx="2154">
                  <c:v>2155</c:v>
                </c:pt>
                <c:pt idx="2155">
                  <c:v>2156</c:v>
                </c:pt>
                <c:pt idx="2156">
                  <c:v>2157</c:v>
                </c:pt>
                <c:pt idx="2157">
                  <c:v>2158</c:v>
                </c:pt>
                <c:pt idx="2158">
                  <c:v>2159</c:v>
                </c:pt>
                <c:pt idx="2159">
                  <c:v>2160</c:v>
                </c:pt>
                <c:pt idx="2160">
                  <c:v>2161</c:v>
                </c:pt>
                <c:pt idx="2161">
                  <c:v>2162</c:v>
                </c:pt>
                <c:pt idx="2162">
                  <c:v>2163</c:v>
                </c:pt>
                <c:pt idx="2163">
                  <c:v>2164</c:v>
                </c:pt>
                <c:pt idx="2164">
                  <c:v>2165</c:v>
                </c:pt>
                <c:pt idx="2165">
                  <c:v>2166</c:v>
                </c:pt>
                <c:pt idx="2166">
                  <c:v>2167</c:v>
                </c:pt>
                <c:pt idx="2167">
                  <c:v>2168</c:v>
                </c:pt>
                <c:pt idx="2168">
                  <c:v>2169</c:v>
                </c:pt>
                <c:pt idx="2169">
                  <c:v>2170</c:v>
                </c:pt>
                <c:pt idx="2170">
                  <c:v>2171</c:v>
                </c:pt>
                <c:pt idx="2171">
                  <c:v>2172</c:v>
                </c:pt>
                <c:pt idx="2172">
                  <c:v>2173</c:v>
                </c:pt>
                <c:pt idx="2173">
                  <c:v>2174</c:v>
                </c:pt>
                <c:pt idx="2174">
                  <c:v>2175</c:v>
                </c:pt>
                <c:pt idx="2175">
                  <c:v>2176</c:v>
                </c:pt>
                <c:pt idx="2176">
                  <c:v>2177</c:v>
                </c:pt>
                <c:pt idx="2177">
                  <c:v>2178</c:v>
                </c:pt>
                <c:pt idx="2178">
                  <c:v>2179</c:v>
                </c:pt>
                <c:pt idx="2179">
                  <c:v>2180</c:v>
                </c:pt>
                <c:pt idx="2180">
                  <c:v>2181</c:v>
                </c:pt>
                <c:pt idx="2181">
                  <c:v>2182</c:v>
                </c:pt>
                <c:pt idx="2182">
                  <c:v>2183</c:v>
                </c:pt>
                <c:pt idx="2183">
                  <c:v>2184</c:v>
                </c:pt>
                <c:pt idx="2184">
                  <c:v>2185</c:v>
                </c:pt>
                <c:pt idx="2185">
                  <c:v>2186</c:v>
                </c:pt>
                <c:pt idx="2186">
                  <c:v>2187</c:v>
                </c:pt>
                <c:pt idx="2187">
                  <c:v>2188</c:v>
                </c:pt>
                <c:pt idx="2188">
                  <c:v>2189</c:v>
                </c:pt>
                <c:pt idx="2189">
                  <c:v>2190</c:v>
                </c:pt>
                <c:pt idx="2190">
                  <c:v>2191</c:v>
                </c:pt>
                <c:pt idx="2191">
                  <c:v>2192</c:v>
                </c:pt>
                <c:pt idx="2192">
                  <c:v>2193</c:v>
                </c:pt>
                <c:pt idx="2193">
                  <c:v>2194</c:v>
                </c:pt>
                <c:pt idx="2194">
                  <c:v>2195</c:v>
                </c:pt>
                <c:pt idx="2195">
                  <c:v>2196</c:v>
                </c:pt>
                <c:pt idx="2196">
                  <c:v>2197</c:v>
                </c:pt>
                <c:pt idx="2197">
                  <c:v>2198</c:v>
                </c:pt>
                <c:pt idx="2198">
                  <c:v>2199</c:v>
                </c:pt>
                <c:pt idx="2199">
                  <c:v>2200</c:v>
                </c:pt>
                <c:pt idx="2200">
                  <c:v>2201</c:v>
                </c:pt>
                <c:pt idx="2201">
                  <c:v>2202</c:v>
                </c:pt>
                <c:pt idx="2202">
                  <c:v>2203</c:v>
                </c:pt>
                <c:pt idx="2203">
                  <c:v>2204</c:v>
                </c:pt>
                <c:pt idx="2204">
                  <c:v>2205</c:v>
                </c:pt>
                <c:pt idx="2205">
                  <c:v>2206</c:v>
                </c:pt>
                <c:pt idx="2206">
                  <c:v>2207</c:v>
                </c:pt>
                <c:pt idx="2207">
                  <c:v>2208</c:v>
                </c:pt>
                <c:pt idx="2208">
                  <c:v>2209</c:v>
                </c:pt>
                <c:pt idx="2209">
                  <c:v>2210</c:v>
                </c:pt>
                <c:pt idx="2210">
                  <c:v>2211</c:v>
                </c:pt>
                <c:pt idx="2211">
                  <c:v>2212</c:v>
                </c:pt>
                <c:pt idx="2212">
                  <c:v>2213</c:v>
                </c:pt>
                <c:pt idx="2213">
                  <c:v>2214</c:v>
                </c:pt>
                <c:pt idx="2214">
                  <c:v>2215</c:v>
                </c:pt>
                <c:pt idx="2215">
                  <c:v>2216</c:v>
                </c:pt>
                <c:pt idx="2216">
                  <c:v>2217</c:v>
                </c:pt>
                <c:pt idx="2217">
                  <c:v>2218</c:v>
                </c:pt>
                <c:pt idx="2218">
                  <c:v>2219</c:v>
                </c:pt>
                <c:pt idx="2219">
                  <c:v>2220</c:v>
                </c:pt>
                <c:pt idx="2220">
                  <c:v>2221</c:v>
                </c:pt>
                <c:pt idx="2221">
                  <c:v>2222</c:v>
                </c:pt>
                <c:pt idx="2222">
                  <c:v>2223</c:v>
                </c:pt>
                <c:pt idx="2223">
                  <c:v>2224</c:v>
                </c:pt>
                <c:pt idx="2224">
                  <c:v>2225</c:v>
                </c:pt>
                <c:pt idx="2225">
                  <c:v>2226</c:v>
                </c:pt>
                <c:pt idx="2226">
                  <c:v>2227</c:v>
                </c:pt>
                <c:pt idx="2227">
                  <c:v>2228</c:v>
                </c:pt>
                <c:pt idx="2228">
                  <c:v>2229</c:v>
                </c:pt>
                <c:pt idx="2229">
                  <c:v>2230</c:v>
                </c:pt>
                <c:pt idx="2230">
                  <c:v>2231</c:v>
                </c:pt>
                <c:pt idx="2231">
                  <c:v>2232</c:v>
                </c:pt>
                <c:pt idx="2232">
                  <c:v>2233</c:v>
                </c:pt>
                <c:pt idx="2233">
                  <c:v>2234</c:v>
                </c:pt>
                <c:pt idx="2234">
                  <c:v>2235</c:v>
                </c:pt>
                <c:pt idx="2235">
                  <c:v>2236</c:v>
                </c:pt>
                <c:pt idx="2236">
                  <c:v>2237</c:v>
                </c:pt>
                <c:pt idx="2237">
                  <c:v>2238</c:v>
                </c:pt>
                <c:pt idx="2238">
                  <c:v>2239</c:v>
                </c:pt>
                <c:pt idx="2239">
                  <c:v>2240</c:v>
                </c:pt>
                <c:pt idx="2240">
                  <c:v>2241</c:v>
                </c:pt>
                <c:pt idx="2241">
                  <c:v>2242</c:v>
                </c:pt>
                <c:pt idx="2242">
                  <c:v>2243</c:v>
                </c:pt>
                <c:pt idx="2243">
                  <c:v>2244</c:v>
                </c:pt>
                <c:pt idx="2244">
                  <c:v>2245</c:v>
                </c:pt>
                <c:pt idx="2245">
                  <c:v>2246</c:v>
                </c:pt>
                <c:pt idx="2246">
                  <c:v>2247</c:v>
                </c:pt>
                <c:pt idx="2247">
                  <c:v>2248</c:v>
                </c:pt>
                <c:pt idx="2248">
                  <c:v>2249</c:v>
                </c:pt>
                <c:pt idx="2249">
                  <c:v>2250</c:v>
                </c:pt>
                <c:pt idx="2250">
                  <c:v>2251</c:v>
                </c:pt>
                <c:pt idx="2251">
                  <c:v>2252</c:v>
                </c:pt>
                <c:pt idx="2252">
                  <c:v>2253</c:v>
                </c:pt>
                <c:pt idx="2253">
                  <c:v>2254</c:v>
                </c:pt>
                <c:pt idx="2254">
                  <c:v>2255</c:v>
                </c:pt>
                <c:pt idx="2255">
                  <c:v>2256</c:v>
                </c:pt>
                <c:pt idx="2256">
                  <c:v>2257</c:v>
                </c:pt>
                <c:pt idx="2257">
                  <c:v>2258</c:v>
                </c:pt>
                <c:pt idx="2258">
                  <c:v>2259</c:v>
                </c:pt>
                <c:pt idx="2259">
                  <c:v>2260</c:v>
                </c:pt>
                <c:pt idx="2260">
                  <c:v>2261</c:v>
                </c:pt>
                <c:pt idx="2261">
                  <c:v>2262</c:v>
                </c:pt>
                <c:pt idx="2262">
                  <c:v>2263</c:v>
                </c:pt>
                <c:pt idx="2263">
                  <c:v>2264</c:v>
                </c:pt>
                <c:pt idx="2264">
                  <c:v>2265</c:v>
                </c:pt>
                <c:pt idx="2265">
                  <c:v>2266</c:v>
                </c:pt>
                <c:pt idx="2266">
                  <c:v>2267</c:v>
                </c:pt>
                <c:pt idx="2267">
                  <c:v>2268</c:v>
                </c:pt>
                <c:pt idx="2268">
                  <c:v>2269</c:v>
                </c:pt>
                <c:pt idx="2269">
                  <c:v>2270</c:v>
                </c:pt>
                <c:pt idx="2270">
                  <c:v>2271</c:v>
                </c:pt>
                <c:pt idx="2271">
                  <c:v>2272</c:v>
                </c:pt>
                <c:pt idx="2272">
                  <c:v>2273</c:v>
                </c:pt>
                <c:pt idx="2273">
                  <c:v>2274</c:v>
                </c:pt>
                <c:pt idx="2274">
                  <c:v>2275</c:v>
                </c:pt>
                <c:pt idx="2275">
                  <c:v>2276</c:v>
                </c:pt>
                <c:pt idx="2276">
                  <c:v>2277</c:v>
                </c:pt>
                <c:pt idx="2277">
                  <c:v>2278</c:v>
                </c:pt>
                <c:pt idx="2278">
                  <c:v>2279</c:v>
                </c:pt>
                <c:pt idx="2279">
                  <c:v>2280</c:v>
                </c:pt>
                <c:pt idx="2280">
                  <c:v>2281</c:v>
                </c:pt>
                <c:pt idx="2281">
                  <c:v>2282</c:v>
                </c:pt>
                <c:pt idx="2282">
                  <c:v>2283</c:v>
                </c:pt>
                <c:pt idx="2283">
                  <c:v>2284</c:v>
                </c:pt>
                <c:pt idx="2284">
                  <c:v>2285</c:v>
                </c:pt>
                <c:pt idx="2285">
                  <c:v>2286</c:v>
                </c:pt>
                <c:pt idx="2286">
                  <c:v>2287</c:v>
                </c:pt>
                <c:pt idx="2287">
                  <c:v>2288</c:v>
                </c:pt>
                <c:pt idx="2288">
                  <c:v>2289</c:v>
                </c:pt>
                <c:pt idx="2289">
                  <c:v>2290</c:v>
                </c:pt>
                <c:pt idx="2290">
                  <c:v>2291</c:v>
                </c:pt>
                <c:pt idx="2291">
                  <c:v>2292</c:v>
                </c:pt>
                <c:pt idx="2292">
                  <c:v>2293</c:v>
                </c:pt>
                <c:pt idx="2293">
                  <c:v>2294</c:v>
                </c:pt>
                <c:pt idx="2294">
                  <c:v>2295</c:v>
                </c:pt>
                <c:pt idx="2295">
                  <c:v>2296</c:v>
                </c:pt>
                <c:pt idx="2296">
                  <c:v>2297</c:v>
                </c:pt>
                <c:pt idx="2297">
                  <c:v>2298</c:v>
                </c:pt>
                <c:pt idx="2298">
                  <c:v>2299</c:v>
                </c:pt>
                <c:pt idx="2299">
                  <c:v>2300</c:v>
                </c:pt>
                <c:pt idx="2300">
                  <c:v>2301</c:v>
                </c:pt>
                <c:pt idx="2301">
                  <c:v>2302</c:v>
                </c:pt>
                <c:pt idx="2302">
                  <c:v>2303</c:v>
                </c:pt>
                <c:pt idx="2303">
                  <c:v>2304</c:v>
                </c:pt>
                <c:pt idx="2304">
                  <c:v>2305</c:v>
                </c:pt>
                <c:pt idx="2305">
                  <c:v>2306</c:v>
                </c:pt>
                <c:pt idx="2306">
                  <c:v>2307</c:v>
                </c:pt>
                <c:pt idx="2307">
                  <c:v>2308</c:v>
                </c:pt>
                <c:pt idx="2308">
                  <c:v>2309</c:v>
                </c:pt>
                <c:pt idx="2309">
                  <c:v>2310</c:v>
                </c:pt>
                <c:pt idx="2310">
                  <c:v>2311</c:v>
                </c:pt>
                <c:pt idx="2311">
                  <c:v>2312</c:v>
                </c:pt>
                <c:pt idx="2312">
                  <c:v>2313</c:v>
                </c:pt>
                <c:pt idx="2313">
                  <c:v>2314</c:v>
                </c:pt>
                <c:pt idx="2314">
                  <c:v>2315</c:v>
                </c:pt>
                <c:pt idx="2315">
                  <c:v>2316</c:v>
                </c:pt>
                <c:pt idx="2316">
                  <c:v>2317</c:v>
                </c:pt>
                <c:pt idx="2317">
                  <c:v>2318</c:v>
                </c:pt>
                <c:pt idx="2318">
                  <c:v>2319</c:v>
                </c:pt>
                <c:pt idx="2319">
                  <c:v>2320</c:v>
                </c:pt>
                <c:pt idx="2320">
                  <c:v>2321</c:v>
                </c:pt>
                <c:pt idx="2321">
                  <c:v>2322</c:v>
                </c:pt>
                <c:pt idx="2322">
                  <c:v>2323</c:v>
                </c:pt>
                <c:pt idx="2323">
                  <c:v>2324</c:v>
                </c:pt>
                <c:pt idx="2324">
                  <c:v>2325</c:v>
                </c:pt>
                <c:pt idx="2325">
                  <c:v>2326</c:v>
                </c:pt>
                <c:pt idx="2326">
                  <c:v>2327</c:v>
                </c:pt>
                <c:pt idx="2327">
                  <c:v>2328</c:v>
                </c:pt>
                <c:pt idx="2328">
                  <c:v>2329</c:v>
                </c:pt>
                <c:pt idx="2329">
                  <c:v>2330</c:v>
                </c:pt>
                <c:pt idx="2330">
                  <c:v>2331</c:v>
                </c:pt>
                <c:pt idx="2331">
                  <c:v>2332</c:v>
                </c:pt>
                <c:pt idx="2332">
                  <c:v>2333</c:v>
                </c:pt>
                <c:pt idx="2333">
                  <c:v>2334</c:v>
                </c:pt>
                <c:pt idx="2334">
                  <c:v>2335</c:v>
                </c:pt>
                <c:pt idx="2335">
                  <c:v>2336</c:v>
                </c:pt>
                <c:pt idx="2336">
                  <c:v>2337</c:v>
                </c:pt>
                <c:pt idx="2337">
                  <c:v>2338</c:v>
                </c:pt>
                <c:pt idx="2338">
                  <c:v>2339</c:v>
                </c:pt>
                <c:pt idx="2339">
                  <c:v>2340</c:v>
                </c:pt>
                <c:pt idx="2340">
                  <c:v>2341</c:v>
                </c:pt>
                <c:pt idx="2341">
                  <c:v>2342</c:v>
                </c:pt>
                <c:pt idx="2342">
                  <c:v>2343</c:v>
                </c:pt>
                <c:pt idx="2343">
                  <c:v>2344</c:v>
                </c:pt>
                <c:pt idx="2344">
                  <c:v>2345</c:v>
                </c:pt>
                <c:pt idx="2345">
                  <c:v>2346</c:v>
                </c:pt>
                <c:pt idx="2346">
                  <c:v>2347</c:v>
                </c:pt>
                <c:pt idx="2347">
                  <c:v>2348</c:v>
                </c:pt>
                <c:pt idx="2348">
                  <c:v>2349</c:v>
                </c:pt>
                <c:pt idx="2349">
                  <c:v>2350</c:v>
                </c:pt>
                <c:pt idx="2350">
                  <c:v>2351</c:v>
                </c:pt>
                <c:pt idx="2351">
                  <c:v>2352</c:v>
                </c:pt>
                <c:pt idx="2352">
                  <c:v>2353</c:v>
                </c:pt>
                <c:pt idx="2353">
                  <c:v>2354</c:v>
                </c:pt>
                <c:pt idx="2354">
                  <c:v>2355</c:v>
                </c:pt>
                <c:pt idx="2355">
                  <c:v>2356</c:v>
                </c:pt>
                <c:pt idx="2356">
                  <c:v>2357</c:v>
                </c:pt>
                <c:pt idx="2357">
                  <c:v>2358</c:v>
                </c:pt>
                <c:pt idx="2358">
                  <c:v>2359</c:v>
                </c:pt>
                <c:pt idx="2359">
                  <c:v>2360</c:v>
                </c:pt>
                <c:pt idx="2360">
                  <c:v>2361</c:v>
                </c:pt>
                <c:pt idx="2361">
                  <c:v>2362</c:v>
                </c:pt>
                <c:pt idx="2362">
                  <c:v>2363</c:v>
                </c:pt>
                <c:pt idx="2363">
                  <c:v>2364</c:v>
                </c:pt>
                <c:pt idx="2364">
                  <c:v>2365</c:v>
                </c:pt>
                <c:pt idx="2365">
                  <c:v>2366</c:v>
                </c:pt>
                <c:pt idx="2366">
                  <c:v>2367</c:v>
                </c:pt>
                <c:pt idx="2367">
                  <c:v>2368</c:v>
                </c:pt>
                <c:pt idx="2368">
                  <c:v>2369</c:v>
                </c:pt>
                <c:pt idx="2369">
                  <c:v>2370</c:v>
                </c:pt>
                <c:pt idx="2370">
                  <c:v>2371</c:v>
                </c:pt>
                <c:pt idx="2371">
                  <c:v>2372</c:v>
                </c:pt>
                <c:pt idx="2372">
                  <c:v>2373</c:v>
                </c:pt>
                <c:pt idx="2373">
                  <c:v>2374</c:v>
                </c:pt>
                <c:pt idx="2374">
                  <c:v>2375</c:v>
                </c:pt>
                <c:pt idx="2375">
                  <c:v>2376</c:v>
                </c:pt>
                <c:pt idx="2376">
                  <c:v>2377</c:v>
                </c:pt>
                <c:pt idx="2377">
                  <c:v>2378</c:v>
                </c:pt>
                <c:pt idx="2378">
                  <c:v>2379</c:v>
                </c:pt>
                <c:pt idx="2379">
                  <c:v>2380</c:v>
                </c:pt>
                <c:pt idx="2380">
                  <c:v>2381</c:v>
                </c:pt>
                <c:pt idx="2381">
                  <c:v>2382</c:v>
                </c:pt>
                <c:pt idx="2382">
                  <c:v>2383</c:v>
                </c:pt>
                <c:pt idx="2383">
                  <c:v>2384</c:v>
                </c:pt>
                <c:pt idx="2384">
                  <c:v>2385</c:v>
                </c:pt>
                <c:pt idx="2385">
                  <c:v>2386</c:v>
                </c:pt>
                <c:pt idx="2386">
                  <c:v>2387</c:v>
                </c:pt>
                <c:pt idx="2387">
                  <c:v>2388</c:v>
                </c:pt>
                <c:pt idx="2388">
                  <c:v>2389</c:v>
                </c:pt>
                <c:pt idx="2389">
                  <c:v>2390</c:v>
                </c:pt>
                <c:pt idx="2390">
                  <c:v>2391</c:v>
                </c:pt>
                <c:pt idx="2391">
                  <c:v>2392</c:v>
                </c:pt>
                <c:pt idx="2392">
                  <c:v>2393</c:v>
                </c:pt>
                <c:pt idx="2393">
                  <c:v>2394</c:v>
                </c:pt>
                <c:pt idx="2394">
                  <c:v>2395</c:v>
                </c:pt>
                <c:pt idx="2395">
                  <c:v>2396</c:v>
                </c:pt>
                <c:pt idx="2396">
                  <c:v>2397</c:v>
                </c:pt>
                <c:pt idx="2397">
                  <c:v>2398</c:v>
                </c:pt>
                <c:pt idx="2398">
                  <c:v>2399</c:v>
                </c:pt>
                <c:pt idx="2399">
                  <c:v>2400</c:v>
                </c:pt>
                <c:pt idx="2400">
                  <c:v>2401</c:v>
                </c:pt>
                <c:pt idx="2401">
                  <c:v>2402</c:v>
                </c:pt>
                <c:pt idx="2402">
                  <c:v>2403</c:v>
                </c:pt>
                <c:pt idx="2403">
                  <c:v>2404</c:v>
                </c:pt>
                <c:pt idx="2404">
                  <c:v>2405</c:v>
                </c:pt>
                <c:pt idx="2405">
                  <c:v>2406</c:v>
                </c:pt>
                <c:pt idx="2406">
                  <c:v>2407</c:v>
                </c:pt>
                <c:pt idx="2407">
                  <c:v>2408</c:v>
                </c:pt>
                <c:pt idx="2408">
                  <c:v>2409</c:v>
                </c:pt>
                <c:pt idx="2409">
                  <c:v>2410</c:v>
                </c:pt>
                <c:pt idx="2410">
                  <c:v>2411</c:v>
                </c:pt>
                <c:pt idx="2411">
                  <c:v>2412</c:v>
                </c:pt>
                <c:pt idx="2412">
                  <c:v>2413</c:v>
                </c:pt>
                <c:pt idx="2413">
                  <c:v>2414</c:v>
                </c:pt>
                <c:pt idx="2414">
                  <c:v>2415</c:v>
                </c:pt>
                <c:pt idx="2415">
                  <c:v>2416</c:v>
                </c:pt>
                <c:pt idx="2416">
                  <c:v>2417</c:v>
                </c:pt>
                <c:pt idx="2417">
                  <c:v>2418</c:v>
                </c:pt>
                <c:pt idx="2418">
                  <c:v>2419</c:v>
                </c:pt>
                <c:pt idx="2419">
                  <c:v>2420</c:v>
                </c:pt>
                <c:pt idx="2420">
                  <c:v>2421</c:v>
                </c:pt>
                <c:pt idx="2421">
                  <c:v>2422</c:v>
                </c:pt>
                <c:pt idx="2422">
                  <c:v>2423</c:v>
                </c:pt>
                <c:pt idx="2423">
                  <c:v>2424</c:v>
                </c:pt>
                <c:pt idx="2424">
                  <c:v>2425</c:v>
                </c:pt>
                <c:pt idx="2425">
                  <c:v>2426</c:v>
                </c:pt>
                <c:pt idx="2426">
                  <c:v>2427</c:v>
                </c:pt>
                <c:pt idx="2427">
                  <c:v>2428</c:v>
                </c:pt>
                <c:pt idx="2428">
                  <c:v>2429</c:v>
                </c:pt>
                <c:pt idx="2429">
                  <c:v>2430</c:v>
                </c:pt>
                <c:pt idx="2430">
                  <c:v>2431</c:v>
                </c:pt>
                <c:pt idx="2431">
                  <c:v>2432</c:v>
                </c:pt>
                <c:pt idx="2432">
                  <c:v>2433</c:v>
                </c:pt>
                <c:pt idx="2433">
                  <c:v>2434</c:v>
                </c:pt>
                <c:pt idx="2434">
                  <c:v>2435</c:v>
                </c:pt>
                <c:pt idx="2435">
                  <c:v>2436</c:v>
                </c:pt>
                <c:pt idx="2436">
                  <c:v>2437</c:v>
                </c:pt>
                <c:pt idx="2437">
                  <c:v>2438</c:v>
                </c:pt>
                <c:pt idx="2438">
                  <c:v>2439</c:v>
                </c:pt>
                <c:pt idx="2439">
                  <c:v>2440</c:v>
                </c:pt>
                <c:pt idx="2440">
                  <c:v>2441</c:v>
                </c:pt>
                <c:pt idx="2441">
                  <c:v>2442</c:v>
                </c:pt>
                <c:pt idx="2442">
                  <c:v>2443</c:v>
                </c:pt>
                <c:pt idx="2443">
                  <c:v>2444</c:v>
                </c:pt>
                <c:pt idx="2444">
                  <c:v>2445</c:v>
                </c:pt>
                <c:pt idx="2445">
                  <c:v>2446</c:v>
                </c:pt>
                <c:pt idx="2446">
                  <c:v>2447</c:v>
                </c:pt>
                <c:pt idx="2447">
                  <c:v>2448</c:v>
                </c:pt>
                <c:pt idx="2448">
                  <c:v>2449</c:v>
                </c:pt>
                <c:pt idx="2449">
                  <c:v>2450</c:v>
                </c:pt>
                <c:pt idx="2450">
                  <c:v>2451</c:v>
                </c:pt>
                <c:pt idx="2451">
                  <c:v>2452</c:v>
                </c:pt>
                <c:pt idx="2452">
                  <c:v>2453</c:v>
                </c:pt>
                <c:pt idx="2453">
                  <c:v>2454</c:v>
                </c:pt>
                <c:pt idx="2454">
                  <c:v>2455</c:v>
                </c:pt>
                <c:pt idx="2455">
                  <c:v>2456</c:v>
                </c:pt>
                <c:pt idx="2456">
                  <c:v>2457</c:v>
                </c:pt>
                <c:pt idx="2457">
                  <c:v>2458</c:v>
                </c:pt>
                <c:pt idx="2458">
                  <c:v>2459</c:v>
                </c:pt>
                <c:pt idx="2459">
                  <c:v>2460</c:v>
                </c:pt>
                <c:pt idx="2460">
                  <c:v>2461</c:v>
                </c:pt>
                <c:pt idx="2461">
                  <c:v>2462</c:v>
                </c:pt>
                <c:pt idx="2462">
                  <c:v>2463</c:v>
                </c:pt>
                <c:pt idx="2463">
                  <c:v>2464</c:v>
                </c:pt>
                <c:pt idx="2464">
                  <c:v>2465</c:v>
                </c:pt>
                <c:pt idx="2465">
                  <c:v>2466</c:v>
                </c:pt>
                <c:pt idx="2466">
                  <c:v>2467</c:v>
                </c:pt>
                <c:pt idx="2467">
                  <c:v>2468</c:v>
                </c:pt>
                <c:pt idx="2468">
                  <c:v>2469</c:v>
                </c:pt>
                <c:pt idx="2469">
                  <c:v>2470</c:v>
                </c:pt>
                <c:pt idx="2470">
                  <c:v>2471</c:v>
                </c:pt>
                <c:pt idx="2471">
                  <c:v>2472</c:v>
                </c:pt>
                <c:pt idx="2472">
                  <c:v>2473</c:v>
                </c:pt>
                <c:pt idx="2473">
                  <c:v>2474</c:v>
                </c:pt>
                <c:pt idx="2474">
                  <c:v>2475</c:v>
                </c:pt>
                <c:pt idx="2475">
                  <c:v>2476</c:v>
                </c:pt>
                <c:pt idx="2476">
                  <c:v>2477</c:v>
                </c:pt>
                <c:pt idx="2477">
                  <c:v>2478</c:v>
                </c:pt>
                <c:pt idx="2478">
                  <c:v>2479</c:v>
                </c:pt>
                <c:pt idx="2479">
                  <c:v>2480</c:v>
                </c:pt>
                <c:pt idx="2480">
                  <c:v>2481</c:v>
                </c:pt>
                <c:pt idx="2481">
                  <c:v>2482</c:v>
                </c:pt>
                <c:pt idx="2482">
                  <c:v>2483</c:v>
                </c:pt>
                <c:pt idx="2483">
                  <c:v>2484</c:v>
                </c:pt>
                <c:pt idx="2484">
                  <c:v>2485</c:v>
                </c:pt>
                <c:pt idx="2485">
                  <c:v>2486</c:v>
                </c:pt>
                <c:pt idx="2486">
                  <c:v>2487</c:v>
                </c:pt>
                <c:pt idx="2487">
                  <c:v>2488</c:v>
                </c:pt>
                <c:pt idx="2488">
                  <c:v>2489</c:v>
                </c:pt>
                <c:pt idx="2489">
                  <c:v>2490</c:v>
                </c:pt>
                <c:pt idx="2490">
                  <c:v>2491</c:v>
                </c:pt>
                <c:pt idx="2491">
                  <c:v>2492</c:v>
                </c:pt>
                <c:pt idx="2492">
                  <c:v>2493</c:v>
                </c:pt>
                <c:pt idx="2493">
                  <c:v>2494</c:v>
                </c:pt>
                <c:pt idx="2494">
                  <c:v>2495</c:v>
                </c:pt>
                <c:pt idx="2495">
                  <c:v>2496</c:v>
                </c:pt>
                <c:pt idx="2496">
                  <c:v>2497</c:v>
                </c:pt>
                <c:pt idx="2497">
                  <c:v>2498</c:v>
                </c:pt>
                <c:pt idx="2498">
                  <c:v>2499</c:v>
                </c:pt>
                <c:pt idx="2499">
                  <c:v>2500</c:v>
                </c:pt>
                <c:pt idx="2500">
                  <c:v>2501</c:v>
                </c:pt>
                <c:pt idx="2501">
                  <c:v>2502</c:v>
                </c:pt>
                <c:pt idx="2502">
                  <c:v>2503</c:v>
                </c:pt>
                <c:pt idx="2503">
                  <c:v>2504</c:v>
                </c:pt>
                <c:pt idx="2504">
                  <c:v>2505</c:v>
                </c:pt>
                <c:pt idx="2505">
                  <c:v>2506</c:v>
                </c:pt>
                <c:pt idx="2506">
                  <c:v>2507</c:v>
                </c:pt>
                <c:pt idx="2507">
                  <c:v>2508</c:v>
                </c:pt>
                <c:pt idx="2508">
                  <c:v>2509</c:v>
                </c:pt>
                <c:pt idx="2509">
                  <c:v>2510</c:v>
                </c:pt>
                <c:pt idx="2510">
                  <c:v>2511</c:v>
                </c:pt>
                <c:pt idx="2511">
                  <c:v>2512</c:v>
                </c:pt>
                <c:pt idx="2512">
                  <c:v>2513</c:v>
                </c:pt>
                <c:pt idx="2513">
                  <c:v>2514</c:v>
                </c:pt>
                <c:pt idx="2514">
                  <c:v>2515</c:v>
                </c:pt>
                <c:pt idx="2515">
                  <c:v>2516</c:v>
                </c:pt>
                <c:pt idx="2516">
                  <c:v>2517</c:v>
                </c:pt>
                <c:pt idx="2517">
                  <c:v>2518</c:v>
                </c:pt>
                <c:pt idx="2518">
                  <c:v>2519</c:v>
                </c:pt>
                <c:pt idx="2519">
                  <c:v>2520</c:v>
                </c:pt>
                <c:pt idx="2520">
                  <c:v>2521</c:v>
                </c:pt>
                <c:pt idx="2521">
                  <c:v>2522</c:v>
                </c:pt>
                <c:pt idx="2522">
                  <c:v>2523</c:v>
                </c:pt>
                <c:pt idx="2523">
                  <c:v>2524</c:v>
                </c:pt>
                <c:pt idx="2524">
                  <c:v>2525</c:v>
                </c:pt>
                <c:pt idx="2525">
                  <c:v>2526</c:v>
                </c:pt>
                <c:pt idx="2526">
                  <c:v>2527</c:v>
                </c:pt>
                <c:pt idx="2527">
                  <c:v>2528</c:v>
                </c:pt>
                <c:pt idx="2528">
                  <c:v>2529</c:v>
                </c:pt>
                <c:pt idx="2529">
                  <c:v>2530</c:v>
                </c:pt>
                <c:pt idx="2530">
                  <c:v>2531</c:v>
                </c:pt>
                <c:pt idx="2531">
                  <c:v>2532</c:v>
                </c:pt>
                <c:pt idx="2532">
                  <c:v>2533</c:v>
                </c:pt>
                <c:pt idx="2533">
                  <c:v>2534</c:v>
                </c:pt>
                <c:pt idx="2534">
                  <c:v>2535</c:v>
                </c:pt>
                <c:pt idx="2535">
                  <c:v>2536</c:v>
                </c:pt>
                <c:pt idx="2536">
                  <c:v>2537</c:v>
                </c:pt>
                <c:pt idx="2537">
                  <c:v>2538</c:v>
                </c:pt>
                <c:pt idx="2538">
                  <c:v>2539</c:v>
                </c:pt>
                <c:pt idx="2539">
                  <c:v>2540</c:v>
                </c:pt>
                <c:pt idx="2540">
                  <c:v>2541</c:v>
                </c:pt>
                <c:pt idx="2541">
                  <c:v>2542</c:v>
                </c:pt>
                <c:pt idx="2542">
                  <c:v>2543</c:v>
                </c:pt>
                <c:pt idx="2543">
                  <c:v>2544</c:v>
                </c:pt>
                <c:pt idx="2544">
                  <c:v>2545</c:v>
                </c:pt>
                <c:pt idx="2545">
                  <c:v>2546</c:v>
                </c:pt>
                <c:pt idx="2546">
                  <c:v>2547</c:v>
                </c:pt>
                <c:pt idx="2547">
                  <c:v>2548</c:v>
                </c:pt>
                <c:pt idx="2548">
                  <c:v>2549</c:v>
                </c:pt>
                <c:pt idx="2549">
                  <c:v>2550</c:v>
                </c:pt>
                <c:pt idx="2550">
                  <c:v>2551</c:v>
                </c:pt>
                <c:pt idx="2551">
                  <c:v>2552</c:v>
                </c:pt>
                <c:pt idx="2552">
                  <c:v>2553</c:v>
                </c:pt>
                <c:pt idx="2553">
                  <c:v>2554</c:v>
                </c:pt>
                <c:pt idx="2554">
                  <c:v>2555</c:v>
                </c:pt>
                <c:pt idx="2555">
                  <c:v>2556</c:v>
                </c:pt>
                <c:pt idx="2556">
                  <c:v>2557</c:v>
                </c:pt>
                <c:pt idx="2557">
                  <c:v>2558</c:v>
                </c:pt>
                <c:pt idx="2558">
                  <c:v>2559</c:v>
                </c:pt>
                <c:pt idx="2559">
                  <c:v>2560</c:v>
                </c:pt>
                <c:pt idx="2560">
                  <c:v>2561</c:v>
                </c:pt>
                <c:pt idx="2561">
                  <c:v>2562</c:v>
                </c:pt>
                <c:pt idx="2562">
                  <c:v>2563</c:v>
                </c:pt>
                <c:pt idx="2563">
                  <c:v>2564</c:v>
                </c:pt>
                <c:pt idx="2564">
                  <c:v>2565</c:v>
                </c:pt>
                <c:pt idx="2565">
                  <c:v>2566</c:v>
                </c:pt>
                <c:pt idx="2566">
                  <c:v>2567</c:v>
                </c:pt>
                <c:pt idx="2567">
                  <c:v>2568</c:v>
                </c:pt>
                <c:pt idx="2568">
                  <c:v>2569</c:v>
                </c:pt>
                <c:pt idx="2569">
                  <c:v>2570</c:v>
                </c:pt>
                <c:pt idx="2570">
                  <c:v>2571</c:v>
                </c:pt>
                <c:pt idx="2571">
                  <c:v>2572</c:v>
                </c:pt>
                <c:pt idx="2572">
                  <c:v>2573</c:v>
                </c:pt>
                <c:pt idx="2573">
                  <c:v>2574</c:v>
                </c:pt>
                <c:pt idx="2574">
                  <c:v>2575</c:v>
                </c:pt>
                <c:pt idx="2575">
                  <c:v>2576</c:v>
                </c:pt>
                <c:pt idx="2576">
                  <c:v>2577</c:v>
                </c:pt>
                <c:pt idx="2577">
                  <c:v>2578</c:v>
                </c:pt>
                <c:pt idx="2578">
                  <c:v>2579</c:v>
                </c:pt>
                <c:pt idx="2579">
                  <c:v>2580</c:v>
                </c:pt>
                <c:pt idx="2580">
                  <c:v>2581</c:v>
                </c:pt>
                <c:pt idx="2581">
                  <c:v>2582</c:v>
                </c:pt>
                <c:pt idx="2582">
                  <c:v>2583</c:v>
                </c:pt>
                <c:pt idx="2583">
                  <c:v>2584</c:v>
                </c:pt>
                <c:pt idx="2584">
                  <c:v>2585</c:v>
                </c:pt>
                <c:pt idx="2585">
                  <c:v>2586</c:v>
                </c:pt>
                <c:pt idx="2586">
                  <c:v>2587</c:v>
                </c:pt>
                <c:pt idx="2587">
                  <c:v>2588</c:v>
                </c:pt>
                <c:pt idx="2588">
                  <c:v>2589</c:v>
                </c:pt>
                <c:pt idx="2589">
                  <c:v>2590</c:v>
                </c:pt>
                <c:pt idx="2590">
                  <c:v>2591</c:v>
                </c:pt>
                <c:pt idx="2591">
                  <c:v>2592</c:v>
                </c:pt>
                <c:pt idx="2592">
                  <c:v>2593</c:v>
                </c:pt>
                <c:pt idx="2593">
                  <c:v>2594</c:v>
                </c:pt>
                <c:pt idx="2594">
                  <c:v>2595</c:v>
                </c:pt>
                <c:pt idx="2595">
                  <c:v>2596</c:v>
                </c:pt>
                <c:pt idx="2596">
                  <c:v>2597</c:v>
                </c:pt>
                <c:pt idx="2597">
                  <c:v>2598</c:v>
                </c:pt>
                <c:pt idx="2598">
                  <c:v>2599</c:v>
                </c:pt>
                <c:pt idx="2599">
                  <c:v>2600</c:v>
                </c:pt>
                <c:pt idx="2600">
                  <c:v>2601</c:v>
                </c:pt>
                <c:pt idx="2601">
                  <c:v>2602</c:v>
                </c:pt>
                <c:pt idx="2602">
                  <c:v>2603</c:v>
                </c:pt>
                <c:pt idx="2603">
                  <c:v>2604</c:v>
                </c:pt>
                <c:pt idx="2604">
                  <c:v>2605</c:v>
                </c:pt>
                <c:pt idx="2605">
                  <c:v>2606</c:v>
                </c:pt>
                <c:pt idx="2606">
                  <c:v>2607</c:v>
                </c:pt>
                <c:pt idx="2607">
                  <c:v>2608</c:v>
                </c:pt>
                <c:pt idx="2608">
                  <c:v>2609</c:v>
                </c:pt>
                <c:pt idx="2609">
                  <c:v>2610</c:v>
                </c:pt>
                <c:pt idx="2610">
                  <c:v>2611</c:v>
                </c:pt>
                <c:pt idx="2611">
                  <c:v>2612</c:v>
                </c:pt>
                <c:pt idx="2612">
                  <c:v>2613</c:v>
                </c:pt>
                <c:pt idx="2613">
                  <c:v>2614</c:v>
                </c:pt>
                <c:pt idx="2614">
                  <c:v>2615</c:v>
                </c:pt>
                <c:pt idx="2615">
                  <c:v>2616</c:v>
                </c:pt>
                <c:pt idx="2616">
                  <c:v>2617</c:v>
                </c:pt>
                <c:pt idx="2617">
                  <c:v>2618</c:v>
                </c:pt>
                <c:pt idx="2618">
                  <c:v>2619</c:v>
                </c:pt>
                <c:pt idx="2619">
                  <c:v>2620</c:v>
                </c:pt>
                <c:pt idx="2620">
                  <c:v>2621</c:v>
                </c:pt>
                <c:pt idx="2621">
                  <c:v>2622</c:v>
                </c:pt>
                <c:pt idx="2622">
                  <c:v>2623</c:v>
                </c:pt>
                <c:pt idx="2623">
                  <c:v>2624</c:v>
                </c:pt>
                <c:pt idx="2624">
                  <c:v>2625</c:v>
                </c:pt>
                <c:pt idx="2625">
                  <c:v>2626</c:v>
                </c:pt>
                <c:pt idx="2626">
                  <c:v>2627</c:v>
                </c:pt>
                <c:pt idx="2627">
                  <c:v>2628</c:v>
                </c:pt>
                <c:pt idx="2628">
                  <c:v>2629</c:v>
                </c:pt>
                <c:pt idx="2629">
                  <c:v>2630</c:v>
                </c:pt>
                <c:pt idx="2630">
                  <c:v>2631</c:v>
                </c:pt>
                <c:pt idx="2631">
                  <c:v>2632</c:v>
                </c:pt>
                <c:pt idx="2632">
                  <c:v>2633</c:v>
                </c:pt>
                <c:pt idx="2633">
                  <c:v>2634</c:v>
                </c:pt>
                <c:pt idx="2634">
                  <c:v>2635</c:v>
                </c:pt>
                <c:pt idx="2635">
                  <c:v>2636</c:v>
                </c:pt>
                <c:pt idx="2636">
                  <c:v>2637</c:v>
                </c:pt>
                <c:pt idx="2637">
                  <c:v>2638</c:v>
                </c:pt>
                <c:pt idx="2638">
                  <c:v>2639</c:v>
                </c:pt>
                <c:pt idx="2639">
                  <c:v>2640</c:v>
                </c:pt>
                <c:pt idx="2640">
                  <c:v>2641</c:v>
                </c:pt>
                <c:pt idx="2641">
                  <c:v>2642</c:v>
                </c:pt>
                <c:pt idx="2642">
                  <c:v>2643</c:v>
                </c:pt>
                <c:pt idx="2643">
                  <c:v>2644</c:v>
                </c:pt>
                <c:pt idx="2644">
                  <c:v>2645</c:v>
                </c:pt>
                <c:pt idx="2645">
                  <c:v>2646</c:v>
                </c:pt>
                <c:pt idx="2646">
                  <c:v>2647</c:v>
                </c:pt>
                <c:pt idx="2647">
                  <c:v>2648</c:v>
                </c:pt>
                <c:pt idx="2648">
                  <c:v>2649</c:v>
                </c:pt>
                <c:pt idx="2649">
                  <c:v>2650</c:v>
                </c:pt>
                <c:pt idx="2650">
                  <c:v>2651</c:v>
                </c:pt>
                <c:pt idx="2651">
                  <c:v>2652</c:v>
                </c:pt>
                <c:pt idx="2652">
                  <c:v>2653</c:v>
                </c:pt>
                <c:pt idx="2653">
                  <c:v>2654</c:v>
                </c:pt>
                <c:pt idx="2654">
                  <c:v>2655</c:v>
                </c:pt>
                <c:pt idx="2655">
                  <c:v>2656</c:v>
                </c:pt>
                <c:pt idx="2656">
                  <c:v>2657</c:v>
                </c:pt>
                <c:pt idx="2657">
                  <c:v>2658</c:v>
                </c:pt>
                <c:pt idx="2658">
                  <c:v>2659</c:v>
                </c:pt>
                <c:pt idx="2659">
                  <c:v>2660</c:v>
                </c:pt>
                <c:pt idx="2660">
                  <c:v>2661</c:v>
                </c:pt>
                <c:pt idx="2661">
                  <c:v>2662</c:v>
                </c:pt>
                <c:pt idx="2662">
                  <c:v>2663</c:v>
                </c:pt>
                <c:pt idx="2663">
                  <c:v>2664</c:v>
                </c:pt>
                <c:pt idx="2664">
                  <c:v>2665</c:v>
                </c:pt>
                <c:pt idx="2665">
                  <c:v>2666</c:v>
                </c:pt>
                <c:pt idx="2666">
                  <c:v>2667</c:v>
                </c:pt>
                <c:pt idx="2667">
                  <c:v>2668</c:v>
                </c:pt>
                <c:pt idx="2668">
                  <c:v>2669</c:v>
                </c:pt>
                <c:pt idx="2669">
                  <c:v>2670</c:v>
                </c:pt>
                <c:pt idx="2670">
                  <c:v>2671</c:v>
                </c:pt>
                <c:pt idx="2671">
                  <c:v>2672</c:v>
                </c:pt>
                <c:pt idx="2672">
                  <c:v>2673</c:v>
                </c:pt>
                <c:pt idx="2673">
                  <c:v>2674</c:v>
                </c:pt>
                <c:pt idx="2674">
                  <c:v>2675</c:v>
                </c:pt>
                <c:pt idx="2675">
                  <c:v>2676</c:v>
                </c:pt>
                <c:pt idx="2676">
                  <c:v>2677</c:v>
                </c:pt>
                <c:pt idx="2677">
                  <c:v>2678</c:v>
                </c:pt>
                <c:pt idx="2678">
                  <c:v>2679</c:v>
                </c:pt>
                <c:pt idx="2679">
                  <c:v>2680</c:v>
                </c:pt>
                <c:pt idx="2680">
                  <c:v>2681</c:v>
                </c:pt>
                <c:pt idx="2681">
                  <c:v>2682</c:v>
                </c:pt>
                <c:pt idx="2682">
                  <c:v>2683</c:v>
                </c:pt>
                <c:pt idx="2683">
                  <c:v>2684</c:v>
                </c:pt>
                <c:pt idx="2684">
                  <c:v>2685</c:v>
                </c:pt>
                <c:pt idx="2685">
                  <c:v>2686</c:v>
                </c:pt>
                <c:pt idx="2686">
                  <c:v>2687</c:v>
                </c:pt>
                <c:pt idx="2687">
                  <c:v>2688</c:v>
                </c:pt>
                <c:pt idx="2688">
                  <c:v>2689</c:v>
                </c:pt>
                <c:pt idx="2689">
                  <c:v>2690</c:v>
                </c:pt>
                <c:pt idx="2690">
                  <c:v>2691</c:v>
                </c:pt>
                <c:pt idx="2691">
                  <c:v>2692</c:v>
                </c:pt>
                <c:pt idx="2692">
                  <c:v>2693</c:v>
                </c:pt>
                <c:pt idx="2693">
                  <c:v>2694</c:v>
                </c:pt>
                <c:pt idx="2694">
                  <c:v>2695</c:v>
                </c:pt>
                <c:pt idx="2695">
                  <c:v>2696</c:v>
                </c:pt>
                <c:pt idx="2696">
                  <c:v>2697</c:v>
                </c:pt>
                <c:pt idx="2697">
                  <c:v>2698</c:v>
                </c:pt>
                <c:pt idx="2698">
                  <c:v>2699</c:v>
                </c:pt>
                <c:pt idx="2699">
                  <c:v>2700</c:v>
                </c:pt>
                <c:pt idx="2700">
                  <c:v>2701</c:v>
                </c:pt>
                <c:pt idx="2701">
                  <c:v>2702</c:v>
                </c:pt>
                <c:pt idx="2702">
                  <c:v>2703</c:v>
                </c:pt>
                <c:pt idx="2703">
                  <c:v>2704</c:v>
                </c:pt>
                <c:pt idx="2704">
                  <c:v>2705</c:v>
                </c:pt>
                <c:pt idx="2705">
                  <c:v>2706</c:v>
                </c:pt>
                <c:pt idx="2706">
                  <c:v>2707</c:v>
                </c:pt>
                <c:pt idx="2707">
                  <c:v>2708</c:v>
                </c:pt>
                <c:pt idx="2708">
                  <c:v>2709</c:v>
                </c:pt>
                <c:pt idx="2709">
                  <c:v>2710</c:v>
                </c:pt>
                <c:pt idx="2710">
                  <c:v>2711</c:v>
                </c:pt>
                <c:pt idx="2711">
                  <c:v>2712</c:v>
                </c:pt>
                <c:pt idx="2712">
                  <c:v>2713</c:v>
                </c:pt>
                <c:pt idx="2713">
                  <c:v>2714</c:v>
                </c:pt>
                <c:pt idx="2714">
                  <c:v>2715</c:v>
                </c:pt>
                <c:pt idx="2715">
                  <c:v>2716</c:v>
                </c:pt>
                <c:pt idx="2716">
                  <c:v>2717</c:v>
                </c:pt>
                <c:pt idx="2717">
                  <c:v>2718</c:v>
                </c:pt>
                <c:pt idx="2718">
                  <c:v>2719</c:v>
                </c:pt>
                <c:pt idx="2719">
                  <c:v>2720</c:v>
                </c:pt>
                <c:pt idx="2720">
                  <c:v>2721</c:v>
                </c:pt>
                <c:pt idx="2721">
                  <c:v>2722</c:v>
                </c:pt>
                <c:pt idx="2722">
                  <c:v>2723</c:v>
                </c:pt>
                <c:pt idx="2723">
                  <c:v>2724</c:v>
                </c:pt>
                <c:pt idx="2724">
                  <c:v>2725</c:v>
                </c:pt>
                <c:pt idx="2725">
                  <c:v>2726</c:v>
                </c:pt>
                <c:pt idx="2726">
                  <c:v>2727</c:v>
                </c:pt>
                <c:pt idx="2727">
                  <c:v>2728</c:v>
                </c:pt>
                <c:pt idx="2728">
                  <c:v>2729</c:v>
                </c:pt>
                <c:pt idx="2729">
                  <c:v>2730</c:v>
                </c:pt>
                <c:pt idx="2730">
                  <c:v>2731</c:v>
                </c:pt>
                <c:pt idx="2731">
                  <c:v>2732</c:v>
                </c:pt>
                <c:pt idx="2732">
                  <c:v>2733</c:v>
                </c:pt>
                <c:pt idx="2733">
                  <c:v>2734</c:v>
                </c:pt>
                <c:pt idx="2734">
                  <c:v>2735</c:v>
                </c:pt>
                <c:pt idx="2735">
                  <c:v>2736</c:v>
                </c:pt>
                <c:pt idx="2736">
                  <c:v>2737</c:v>
                </c:pt>
                <c:pt idx="2737">
                  <c:v>2738</c:v>
                </c:pt>
                <c:pt idx="2738">
                  <c:v>2739</c:v>
                </c:pt>
                <c:pt idx="2739">
                  <c:v>2740</c:v>
                </c:pt>
                <c:pt idx="2740">
                  <c:v>2741</c:v>
                </c:pt>
                <c:pt idx="2741">
                  <c:v>2742</c:v>
                </c:pt>
                <c:pt idx="2742">
                  <c:v>2743</c:v>
                </c:pt>
                <c:pt idx="2743">
                  <c:v>2744</c:v>
                </c:pt>
                <c:pt idx="2744">
                  <c:v>2745</c:v>
                </c:pt>
                <c:pt idx="2745">
                  <c:v>2746</c:v>
                </c:pt>
                <c:pt idx="2746">
                  <c:v>2747</c:v>
                </c:pt>
                <c:pt idx="2747">
                  <c:v>2748</c:v>
                </c:pt>
                <c:pt idx="2748">
                  <c:v>2749</c:v>
                </c:pt>
                <c:pt idx="2749">
                  <c:v>2750</c:v>
                </c:pt>
                <c:pt idx="2750">
                  <c:v>2751</c:v>
                </c:pt>
                <c:pt idx="2751">
                  <c:v>2752</c:v>
                </c:pt>
                <c:pt idx="2752">
                  <c:v>2753</c:v>
                </c:pt>
                <c:pt idx="2753">
                  <c:v>2754</c:v>
                </c:pt>
                <c:pt idx="2754">
                  <c:v>2755</c:v>
                </c:pt>
                <c:pt idx="2755">
                  <c:v>2756</c:v>
                </c:pt>
                <c:pt idx="2756">
                  <c:v>2757</c:v>
                </c:pt>
                <c:pt idx="2757">
                  <c:v>2758</c:v>
                </c:pt>
                <c:pt idx="2758">
                  <c:v>2759</c:v>
                </c:pt>
                <c:pt idx="2759">
                  <c:v>2760</c:v>
                </c:pt>
                <c:pt idx="2760">
                  <c:v>2761</c:v>
                </c:pt>
                <c:pt idx="2761">
                  <c:v>2762</c:v>
                </c:pt>
                <c:pt idx="2762">
                  <c:v>2763</c:v>
                </c:pt>
                <c:pt idx="2763">
                  <c:v>2764</c:v>
                </c:pt>
                <c:pt idx="2764">
                  <c:v>2765</c:v>
                </c:pt>
                <c:pt idx="2765">
                  <c:v>2766</c:v>
                </c:pt>
                <c:pt idx="2766">
                  <c:v>2767</c:v>
                </c:pt>
                <c:pt idx="2767">
                  <c:v>2768</c:v>
                </c:pt>
                <c:pt idx="2768">
                  <c:v>2769</c:v>
                </c:pt>
                <c:pt idx="2769">
                  <c:v>2770</c:v>
                </c:pt>
                <c:pt idx="2770">
                  <c:v>2771</c:v>
                </c:pt>
                <c:pt idx="2771">
                  <c:v>2772</c:v>
                </c:pt>
                <c:pt idx="2772">
                  <c:v>2773</c:v>
                </c:pt>
                <c:pt idx="2773">
                  <c:v>2774</c:v>
                </c:pt>
                <c:pt idx="2774">
                  <c:v>2775</c:v>
                </c:pt>
                <c:pt idx="2775">
                  <c:v>2776</c:v>
                </c:pt>
                <c:pt idx="2776">
                  <c:v>2777</c:v>
                </c:pt>
                <c:pt idx="2777">
                  <c:v>2778</c:v>
                </c:pt>
                <c:pt idx="2778">
                  <c:v>2779</c:v>
                </c:pt>
                <c:pt idx="2779">
                  <c:v>2780</c:v>
                </c:pt>
                <c:pt idx="2780">
                  <c:v>2781</c:v>
                </c:pt>
                <c:pt idx="2781">
                  <c:v>2782</c:v>
                </c:pt>
                <c:pt idx="2782">
                  <c:v>2783</c:v>
                </c:pt>
                <c:pt idx="2783">
                  <c:v>2784</c:v>
                </c:pt>
                <c:pt idx="2784">
                  <c:v>2785</c:v>
                </c:pt>
                <c:pt idx="2785">
                  <c:v>2786</c:v>
                </c:pt>
                <c:pt idx="2786">
                  <c:v>2787</c:v>
                </c:pt>
                <c:pt idx="2787">
                  <c:v>2788</c:v>
                </c:pt>
                <c:pt idx="2788">
                  <c:v>2789</c:v>
                </c:pt>
                <c:pt idx="2789">
                  <c:v>2790</c:v>
                </c:pt>
                <c:pt idx="2790">
                  <c:v>2791</c:v>
                </c:pt>
                <c:pt idx="2791">
                  <c:v>2792</c:v>
                </c:pt>
                <c:pt idx="2792">
                  <c:v>2793</c:v>
                </c:pt>
                <c:pt idx="2793">
                  <c:v>2794</c:v>
                </c:pt>
                <c:pt idx="2794">
                  <c:v>2795</c:v>
                </c:pt>
                <c:pt idx="2795">
                  <c:v>2796</c:v>
                </c:pt>
                <c:pt idx="2796">
                  <c:v>2797</c:v>
                </c:pt>
                <c:pt idx="2797">
                  <c:v>2798</c:v>
                </c:pt>
                <c:pt idx="2798">
                  <c:v>2799</c:v>
                </c:pt>
                <c:pt idx="2799">
                  <c:v>2800</c:v>
                </c:pt>
                <c:pt idx="2800">
                  <c:v>2801</c:v>
                </c:pt>
                <c:pt idx="2801">
                  <c:v>2802</c:v>
                </c:pt>
                <c:pt idx="2802">
                  <c:v>2803</c:v>
                </c:pt>
                <c:pt idx="2803">
                  <c:v>2804</c:v>
                </c:pt>
                <c:pt idx="2804">
                  <c:v>2805</c:v>
                </c:pt>
                <c:pt idx="2805">
                  <c:v>2806</c:v>
                </c:pt>
                <c:pt idx="2806">
                  <c:v>2807</c:v>
                </c:pt>
                <c:pt idx="2807">
                  <c:v>2808</c:v>
                </c:pt>
                <c:pt idx="2808">
                  <c:v>2809</c:v>
                </c:pt>
                <c:pt idx="2809">
                  <c:v>2810</c:v>
                </c:pt>
                <c:pt idx="2810">
                  <c:v>2811</c:v>
                </c:pt>
                <c:pt idx="2811">
                  <c:v>2812</c:v>
                </c:pt>
                <c:pt idx="2812">
                  <c:v>2813</c:v>
                </c:pt>
                <c:pt idx="2813">
                  <c:v>2814</c:v>
                </c:pt>
                <c:pt idx="2814">
                  <c:v>2815</c:v>
                </c:pt>
                <c:pt idx="2815">
                  <c:v>2816</c:v>
                </c:pt>
                <c:pt idx="2816">
                  <c:v>2817</c:v>
                </c:pt>
                <c:pt idx="2817">
                  <c:v>2818</c:v>
                </c:pt>
                <c:pt idx="2818">
                  <c:v>2819</c:v>
                </c:pt>
                <c:pt idx="2819">
                  <c:v>2820</c:v>
                </c:pt>
                <c:pt idx="2820">
                  <c:v>2821</c:v>
                </c:pt>
                <c:pt idx="2821">
                  <c:v>2822</c:v>
                </c:pt>
                <c:pt idx="2822">
                  <c:v>2823</c:v>
                </c:pt>
                <c:pt idx="2823">
                  <c:v>2824</c:v>
                </c:pt>
                <c:pt idx="2824">
                  <c:v>2825</c:v>
                </c:pt>
                <c:pt idx="2825">
                  <c:v>2826</c:v>
                </c:pt>
                <c:pt idx="2826">
                  <c:v>2827</c:v>
                </c:pt>
                <c:pt idx="2827">
                  <c:v>2828</c:v>
                </c:pt>
                <c:pt idx="2828">
                  <c:v>2829</c:v>
                </c:pt>
                <c:pt idx="2829">
                  <c:v>2830</c:v>
                </c:pt>
                <c:pt idx="2830">
                  <c:v>2831</c:v>
                </c:pt>
                <c:pt idx="2831">
                  <c:v>2832</c:v>
                </c:pt>
                <c:pt idx="2832">
                  <c:v>2833</c:v>
                </c:pt>
                <c:pt idx="2833">
                  <c:v>2834</c:v>
                </c:pt>
                <c:pt idx="2834">
                  <c:v>2835</c:v>
                </c:pt>
                <c:pt idx="2835">
                  <c:v>2836</c:v>
                </c:pt>
                <c:pt idx="2836">
                  <c:v>2837</c:v>
                </c:pt>
                <c:pt idx="2837">
                  <c:v>2838</c:v>
                </c:pt>
                <c:pt idx="2838">
                  <c:v>2839</c:v>
                </c:pt>
                <c:pt idx="2839">
                  <c:v>2840</c:v>
                </c:pt>
                <c:pt idx="2840">
                  <c:v>2841</c:v>
                </c:pt>
                <c:pt idx="2841">
                  <c:v>2842</c:v>
                </c:pt>
                <c:pt idx="2842">
                  <c:v>2843</c:v>
                </c:pt>
                <c:pt idx="2843">
                  <c:v>2844</c:v>
                </c:pt>
                <c:pt idx="2844">
                  <c:v>2845</c:v>
                </c:pt>
                <c:pt idx="2845">
                  <c:v>2846</c:v>
                </c:pt>
                <c:pt idx="2846">
                  <c:v>2847</c:v>
                </c:pt>
                <c:pt idx="2847">
                  <c:v>2848</c:v>
                </c:pt>
                <c:pt idx="2848">
                  <c:v>2849</c:v>
                </c:pt>
                <c:pt idx="2849">
                  <c:v>2850</c:v>
                </c:pt>
                <c:pt idx="2850">
                  <c:v>2851</c:v>
                </c:pt>
                <c:pt idx="2851">
                  <c:v>2852</c:v>
                </c:pt>
                <c:pt idx="2852">
                  <c:v>2853</c:v>
                </c:pt>
                <c:pt idx="2853">
                  <c:v>2854</c:v>
                </c:pt>
                <c:pt idx="2854">
                  <c:v>2855</c:v>
                </c:pt>
                <c:pt idx="2855">
                  <c:v>2856</c:v>
                </c:pt>
                <c:pt idx="2856">
                  <c:v>2857</c:v>
                </c:pt>
                <c:pt idx="2857">
                  <c:v>2858</c:v>
                </c:pt>
                <c:pt idx="2858">
                  <c:v>2859</c:v>
                </c:pt>
                <c:pt idx="2859">
                  <c:v>2860</c:v>
                </c:pt>
                <c:pt idx="2860">
                  <c:v>2861</c:v>
                </c:pt>
                <c:pt idx="2861">
                  <c:v>2862</c:v>
                </c:pt>
                <c:pt idx="2862">
                  <c:v>2863</c:v>
                </c:pt>
                <c:pt idx="2863">
                  <c:v>2864</c:v>
                </c:pt>
                <c:pt idx="2864">
                  <c:v>2865</c:v>
                </c:pt>
                <c:pt idx="2865">
                  <c:v>2866</c:v>
                </c:pt>
                <c:pt idx="2866">
                  <c:v>2867</c:v>
                </c:pt>
                <c:pt idx="2867">
                  <c:v>2868</c:v>
                </c:pt>
                <c:pt idx="2868">
                  <c:v>2869</c:v>
                </c:pt>
                <c:pt idx="2869">
                  <c:v>2870</c:v>
                </c:pt>
                <c:pt idx="2870">
                  <c:v>2871</c:v>
                </c:pt>
                <c:pt idx="2871">
                  <c:v>2872</c:v>
                </c:pt>
                <c:pt idx="2872">
                  <c:v>2873</c:v>
                </c:pt>
                <c:pt idx="2873">
                  <c:v>2874</c:v>
                </c:pt>
                <c:pt idx="2874">
                  <c:v>2875</c:v>
                </c:pt>
                <c:pt idx="2875">
                  <c:v>2876</c:v>
                </c:pt>
                <c:pt idx="2876">
                  <c:v>2877</c:v>
                </c:pt>
                <c:pt idx="2877">
                  <c:v>2878</c:v>
                </c:pt>
                <c:pt idx="2878">
                  <c:v>2879</c:v>
                </c:pt>
                <c:pt idx="2879">
                  <c:v>2880</c:v>
                </c:pt>
                <c:pt idx="2880">
                  <c:v>2881</c:v>
                </c:pt>
                <c:pt idx="2881">
                  <c:v>2882</c:v>
                </c:pt>
                <c:pt idx="2882">
                  <c:v>2883</c:v>
                </c:pt>
                <c:pt idx="2883">
                  <c:v>2884</c:v>
                </c:pt>
                <c:pt idx="2884">
                  <c:v>2885</c:v>
                </c:pt>
                <c:pt idx="2885">
                  <c:v>2886</c:v>
                </c:pt>
                <c:pt idx="2886">
                  <c:v>2887</c:v>
                </c:pt>
                <c:pt idx="2887">
                  <c:v>2888</c:v>
                </c:pt>
                <c:pt idx="2888">
                  <c:v>2889</c:v>
                </c:pt>
                <c:pt idx="2889">
                  <c:v>2890</c:v>
                </c:pt>
                <c:pt idx="2890">
                  <c:v>2891</c:v>
                </c:pt>
                <c:pt idx="2891">
                  <c:v>2892</c:v>
                </c:pt>
                <c:pt idx="2892">
                  <c:v>2893</c:v>
                </c:pt>
                <c:pt idx="2893">
                  <c:v>2894</c:v>
                </c:pt>
                <c:pt idx="2894">
                  <c:v>2895</c:v>
                </c:pt>
                <c:pt idx="2895">
                  <c:v>2896</c:v>
                </c:pt>
                <c:pt idx="2896">
                  <c:v>2897</c:v>
                </c:pt>
                <c:pt idx="2897">
                  <c:v>2898</c:v>
                </c:pt>
                <c:pt idx="2898">
                  <c:v>2899</c:v>
                </c:pt>
                <c:pt idx="2899">
                  <c:v>2900</c:v>
                </c:pt>
                <c:pt idx="2900">
                  <c:v>2901</c:v>
                </c:pt>
                <c:pt idx="2901">
                  <c:v>2902</c:v>
                </c:pt>
                <c:pt idx="2902">
                  <c:v>2903</c:v>
                </c:pt>
                <c:pt idx="2903">
                  <c:v>2904</c:v>
                </c:pt>
                <c:pt idx="2904">
                  <c:v>2905</c:v>
                </c:pt>
                <c:pt idx="2905">
                  <c:v>2906</c:v>
                </c:pt>
                <c:pt idx="2906">
                  <c:v>2907</c:v>
                </c:pt>
                <c:pt idx="2907">
                  <c:v>2908</c:v>
                </c:pt>
                <c:pt idx="2908">
                  <c:v>2909</c:v>
                </c:pt>
                <c:pt idx="2909">
                  <c:v>2910</c:v>
                </c:pt>
                <c:pt idx="2910">
                  <c:v>2911</c:v>
                </c:pt>
                <c:pt idx="2911">
                  <c:v>2912</c:v>
                </c:pt>
                <c:pt idx="2912">
                  <c:v>2913</c:v>
                </c:pt>
                <c:pt idx="2913">
                  <c:v>2914</c:v>
                </c:pt>
                <c:pt idx="2914">
                  <c:v>2915</c:v>
                </c:pt>
                <c:pt idx="2915">
                  <c:v>2916</c:v>
                </c:pt>
                <c:pt idx="2916">
                  <c:v>2917</c:v>
                </c:pt>
                <c:pt idx="2917">
                  <c:v>2918</c:v>
                </c:pt>
                <c:pt idx="2918">
                  <c:v>2919</c:v>
                </c:pt>
                <c:pt idx="2919">
                  <c:v>2920</c:v>
                </c:pt>
                <c:pt idx="2920">
                  <c:v>2921</c:v>
                </c:pt>
                <c:pt idx="2921">
                  <c:v>2922</c:v>
                </c:pt>
                <c:pt idx="2922">
                  <c:v>2923</c:v>
                </c:pt>
                <c:pt idx="2923">
                  <c:v>2924</c:v>
                </c:pt>
                <c:pt idx="2924">
                  <c:v>2925</c:v>
                </c:pt>
                <c:pt idx="2925">
                  <c:v>2926</c:v>
                </c:pt>
                <c:pt idx="2926">
                  <c:v>2927</c:v>
                </c:pt>
                <c:pt idx="2927">
                  <c:v>2928</c:v>
                </c:pt>
                <c:pt idx="2928">
                  <c:v>2929</c:v>
                </c:pt>
                <c:pt idx="2929">
                  <c:v>2930</c:v>
                </c:pt>
                <c:pt idx="2930">
                  <c:v>2931</c:v>
                </c:pt>
                <c:pt idx="2931">
                  <c:v>2932</c:v>
                </c:pt>
                <c:pt idx="2932">
                  <c:v>2933</c:v>
                </c:pt>
                <c:pt idx="2933">
                  <c:v>2934</c:v>
                </c:pt>
                <c:pt idx="2934">
                  <c:v>2935</c:v>
                </c:pt>
                <c:pt idx="2935">
                  <c:v>2936</c:v>
                </c:pt>
                <c:pt idx="2936">
                  <c:v>2937</c:v>
                </c:pt>
                <c:pt idx="2937">
                  <c:v>2938</c:v>
                </c:pt>
                <c:pt idx="2938">
                  <c:v>2939</c:v>
                </c:pt>
                <c:pt idx="2939">
                  <c:v>2940</c:v>
                </c:pt>
                <c:pt idx="2940">
                  <c:v>2941</c:v>
                </c:pt>
                <c:pt idx="2941">
                  <c:v>2942</c:v>
                </c:pt>
                <c:pt idx="2942">
                  <c:v>2943</c:v>
                </c:pt>
                <c:pt idx="2943">
                  <c:v>2944</c:v>
                </c:pt>
                <c:pt idx="2944">
                  <c:v>2945</c:v>
                </c:pt>
                <c:pt idx="2945">
                  <c:v>2946</c:v>
                </c:pt>
                <c:pt idx="2946">
                  <c:v>2947</c:v>
                </c:pt>
                <c:pt idx="2947">
                  <c:v>2948</c:v>
                </c:pt>
                <c:pt idx="2948">
                  <c:v>2949</c:v>
                </c:pt>
                <c:pt idx="2949">
                  <c:v>2950</c:v>
                </c:pt>
                <c:pt idx="2950">
                  <c:v>2951</c:v>
                </c:pt>
                <c:pt idx="2951">
                  <c:v>2952</c:v>
                </c:pt>
                <c:pt idx="2952">
                  <c:v>2953</c:v>
                </c:pt>
                <c:pt idx="2953">
                  <c:v>2954</c:v>
                </c:pt>
              </c:numCache>
            </c:numRef>
          </c:xVal>
          <c:yVal>
            <c:numRef>
              <c:f>Data!$B$3:$B$32693</c:f>
              <c:numCache>
                <c:formatCode>0.00E+00</c:formatCode>
                <c:ptCount val="32691"/>
                <c:pt idx="0">
                  <c:v>20.332000000000001</c:v>
                </c:pt>
                <c:pt idx="1">
                  <c:v>20.338999999999999</c:v>
                </c:pt>
                <c:pt idx="2">
                  <c:v>20.34</c:v>
                </c:pt>
                <c:pt idx="3">
                  <c:v>20.335000000000001</c:v>
                </c:pt>
                <c:pt idx="4">
                  <c:v>20.332999999999998</c:v>
                </c:pt>
                <c:pt idx="5">
                  <c:v>20.327000000000002</c:v>
                </c:pt>
                <c:pt idx="6">
                  <c:v>20.324999999999999</c:v>
                </c:pt>
                <c:pt idx="7">
                  <c:v>20.312000000000001</c:v>
                </c:pt>
                <c:pt idx="8">
                  <c:v>20.29</c:v>
                </c:pt>
                <c:pt idx="9">
                  <c:v>20.260999999999999</c:v>
                </c:pt>
                <c:pt idx="10">
                  <c:v>20.254000000000001</c:v>
                </c:pt>
                <c:pt idx="11">
                  <c:v>20.225000000000001</c:v>
                </c:pt>
                <c:pt idx="12">
                  <c:v>20.196000000000002</c:v>
                </c:pt>
                <c:pt idx="13">
                  <c:v>20.195</c:v>
                </c:pt>
                <c:pt idx="14">
                  <c:v>20.199000000000002</c:v>
                </c:pt>
                <c:pt idx="15">
                  <c:v>20.178999999999998</c:v>
                </c:pt>
                <c:pt idx="16">
                  <c:v>20.164000000000001</c:v>
                </c:pt>
                <c:pt idx="17">
                  <c:v>20.152999999999999</c:v>
                </c:pt>
                <c:pt idx="18">
                  <c:v>20.155000000000001</c:v>
                </c:pt>
                <c:pt idx="19">
                  <c:v>20.163</c:v>
                </c:pt>
                <c:pt idx="20">
                  <c:v>20.167999999999999</c:v>
                </c:pt>
                <c:pt idx="21">
                  <c:v>20.163</c:v>
                </c:pt>
                <c:pt idx="22">
                  <c:v>20.14</c:v>
                </c:pt>
                <c:pt idx="23">
                  <c:v>20.134</c:v>
                </c:pt>
                <c:pt idx="24">
                  <c:v>20.140999999999998</c:v>
                </c:pt>
                <c:pt idx="25">
                  <c:v>20.123999999999999</c:v>
                </c:pt>
                <c:pt idx="26">
                  <c:v>20.099</c:v>
                </c:pt>
                <c:pt idx="27">
                  <c:v>20.091000000000001</c:v>
                </c:pt>
                <c:pt idx="28">
                  <c:v>20.077999999999999</c:v>
                </c:pt>
                <c:pt idx="29">
                  <c:v>20.079000000000001</c:v>
                </c:pt>
                <c:pt idx="30">
                  <c:v>20.091000000000001</c:v>
                </c:pt>
                <c:pt idx="31">
                  <c:v>20.088000000000001</c:v>
                </c:pt>
                <c:pt idx="32">
                  <c:v>20.100000000000001</c:v>
                </c:pt>
                <c:pt idx="33">
                  <c:v>20.100000000000001</c:v>
                </c:pt>
                <c:pt idx="34">
                  <c:v>20.114000000000001</c:v>
                </c:pt>
                <c:pt idx="35">
                  <c:v>20.111999999999998</c:v>
                </c:pt>
                <c:pt idx="36">
                  <c:v>20.105</c:v>
                </c:pt>
                <c:pt idx="37">
                  <c:v>20.082999999999998</c:v>
                </c:pt>
                <c:pt idx="38">
                  <c:v>20.077999999999999</c:v>
                </c:pt>
                <c:pt idx="39">
                  <c:v>20.077000000000002</c:v>
                </c:pt>
                <c:pt idx="40">
                  <c:v>20.082999999999998</c:v>
                </c:pt>
                <c:pt idx="41">
                  <c:v>20.088000000000001</c:v>
                </c:pt>
                <c:pt idx="42">
                  <c:v>20.088000000000001</c:v>
                </c:pt>
                <c:pt idx="43">
                  <c:v>20.076000000000001</c:v>
                </c:pt>
                <c:pt idx="44">
                  <c:v>20.416</c:v>
                </c:pt>
                <c:pt idx="45">
                  <c:v>22.774999999999999</c:v>
                </c:pt>
                <c:pt idx="46">
                  <c:v>25.399000000000001</c:v>
                </c:pt>
                <c:pt idx="47">
                  <c:v>27.766999999999999</c:v>
                </c:pt>
                <c:pt idx="48">
                  <c:v>29.791</c:v>
                </c:pt>
                <c:pt idx="49">
                  <c:v>31.491</c:v>
                </c:pt>
                <c:pt idx="50">
                  <c:v>32.945999999999998</c:v>
                </c:pt>
                <c:pt idx="51">
                  <c:v>34.235999999999997</c:v>
                </c:pt>
                <c:pt idx="52">
                  <c:v>35.267000000000003</c:v>
                </c:pt>
                <c:pt idx="53">
                  <c:v>36.192</c:v>
                </c:pt>
                <c:pt idx="54">
                  <c:v>36.972999999999999</c:v>
                </c:pt>
                <c:pt idx="55">
                  <c:v>37.61</c:v>
                </c:pt>
                <c:pt idx="56">
                  <c:v>38.243000000000002</c:v>
                </c:pt>
                <c:pt idx="57">
                  <c:v>38.747</c:v>
                </c:pt>
                <c:pt idx="58">
                  <c:v>39.171999999999997</c:v>
                </c:pt>
                <c:pt idx="59">
                  <c:v>39.549999999999997</c:v>
                </c:pt>
                <c:pt idx="60">
                  <c:v>39.927</c:v>
                </c:pt>
                <c:pt idx="61">
                  <c:v>40.231999999999999</c:v>
                </c:pt>
                <c:pt idx="62">
                  <c:v>40.505000000000003</c:v>
                </c:pt>
                <c:pt idx="63">
                  <c:v>40.764000000000003</c:v>
                </c:pt>
                <c:pt idx="64">
                  <c:v>41.01</c:v>
                </c:pt>
                <c:pt idx="65">
                  <c:v>41.228999999999999</c:v>
                </c:pt>
                <c:pt idx="66">
                  <c:v>41.393000000000001</c:v>
                </c:pt>
                <c:pt idx="67">
                  <c:v>41.572000000000003</c:v>
                </c:pt>
                <c:pt idx="68">
                  <c:v>41.686</c:v>
                </c:pt>
                <c:pt idx="69">
                  <c:v>41.835999999999999</c:v>
                </c:pt>
                <c:pt idx="70">
                  <c:v>41.935000000000002</c:v>
                </c:pt>
                <c:pt idx="71">
                  <c:v>42.045999999999999</c:v>
                </c:pt>
                <c:pt idx="72">
                  <c:v>42.189</c:v>
                </c:pt>
                <c:pt idx="73">
                  <c:v>42.274000000000001</c:v>
                </c:pt>
                <c:pt idx="74">
                  <c:v>42.344000000000001</c:v>
                </c:pt>
                <c:pt idx="75">
                  <c:v>42.424999999999997</c:v>
                </c:pt>
                <c:pt idx="76">
                  <c:v>42.534999999999997</c:v>
                </c:pt>
                <c:pt idx="77">
                  <c:v>42.597000000000001</c:v>
                </c:pt>
                <c:pt idx="78">
                  <c:v>42.662999999999997</c:v>
                </c:pt>
                <c:pt idx="79">
                  <c:v>42.97</c:v>
                </c:pt>
                <c:pt idx="80">
                  <c:v>43.258000000000003</c:v>
                </c:pt>
                <c:pt idx="81">
                  <c:v>43.494999999999997</c:v>
                </c:pt>
                <c:pt idx="82">
                  <c:v>43.698999999999998</c:v>
                </c:pt>
                <c:pt idx="83">
                  <c:v>43.893000000000001</c:v>
                </c:pt>
                <c:pt idx="84">
                  <c:v>44.006</c:v>
                </c:pt>
                <c:pt idx="85">
                  <c:v>44.094000000000001</c:v>
                </c:pt>
                <c:pt idx="86">
                  <c:v>44.19</c:v>
                </c:pt>
                <c:pt idx="87">
                  <c:v>44.289000000000001</c:v>
                </c:pt>
                <c:pt idx="88">
                  <c:v>44.34</c:v>
                </c:pt>
                <c:pt idx="89">
                  <c:v>44.381</c:v>
                </c:pt>
                <c:pt idx="90">
                  <c:v>44.378999999999998</c:v>
                </c:pt>
                <c:pt idx="91">
                  <c:v>44.375999999999998</c:v>
                </c:pt>
                <c:pt idx="92">
                  <c:v>44.386000000000003</c:v>
                </c:pt>
                <c:pt idx="93">
                  <c:v>44.43</c:v>
                </c:pt>
                <c:pt idx="94">
                  <c:v>44.5</c:v>
                </c:pt>
                <c:pt idx="95">
                  <c:v>44.521000000000001</c:v>
                </c:pt>
                <c:pt idx="96">
                  <c:v>44.536999999999999</c:v>
                </c:pt>
                <c:pt idx="97">
                  <c:v>44.536999999999999</c:v>
                </c:pt>
                <c:pt idx="98">
                  <c:v>44.545000000000002</c:v>
                </c:pt>
                <c:pt idx="99">
                  <c:v>44.537999999999997</c:v>
                </c:pt>
                <c:pt idx="100">
                  <c:v>44.521999999999998</c:v>
                </c:pt>
                <c:pt idx="101">
                  <c:v>44.54</c:v>
                </c:pt>
                <c:pt idx="102">
                  <c:v>44.542000000000002</c:v>
                </c:pt>
                <c:pt idx="103">
                  <c:v>44.552</c:v>
                </c:pt>
                <c:pt idx="104">
                  <c:v>44.578000000000003</c:v>
                </c:pt>
                <c:pt idx="105">
                  <c:v>44.578000000000003</c:v>
                </c:pt>
                <c:pt idx="106">
                  <c:v>44.567</c:v>
                </c:pt>
                <c:pt idx="107">
                  <c:v>44.567999999999998</c:v>
                </c:pt>
                <c:pt idx="108">
                  <c:v>44.576999999999998</c:v>
                </c:pt>
                <c:pt idx="109">
                  <c:v>44.569000000000003</c:v>
                </c:pt>
                <c:pt idx="110">
                  <c:v>44.575000000000003</c:v>
                </c:pt>
                <c:pt idx="111">
                  <c:v>44.597000000000001</c:v>
                </c:pt>
                <c:pt idx="112">
                  <c:v>44.598999999999997</c:v>
                </c:pt>
                <c:pt idx="113">
                  <c:v>44.566000000000003</c:v>
                </c:pt>
                <c:pt idx="114">
                  <c:v>44.548000000000002</c:v>
                </c:pt>
                <c:pt idx="115">
                  <c:v>44.534999999999997</c:v>
                </c:pt>
                <c:pt idx="116">
                  <c:v>44.564999999999998</c:v>
                </c:pt>
                <c:pt idx="117">
                  <c:v>44.573</c:v>
                </c:pt>
                <c:pt idx="118">
                  <c:v>44.563000000000002</c:v>
                </c:pt>
                <c:pt idx="119">
                  <c:v>44.585999999999999</c:v>
                </c:pt>
                <c:pt idx="120">
                  <c:v>44.603000000000002</c:v>
                </c:pt>
                <c:pt idx="121">
                  <c:v>44.595999999999997</c:v>
                </c:pt>
                <c:pt idx="122">
                  <c:v>44.618000000000002</c:v>
                </c:pt>
                <c:pt idx="123">
                  <c:v>44.613</c:v>
                </c:pt>
                <c:pt idx="124">
                  <c:v>44.622</c:v>
                </c:pt>
                <c:pt idx="125">
                  <c:v>44.648000000000003</c:v>
                </c:pt>
                <c:pt idx="126">
                  <c:v>44.640999999999998</c:v>
                </c:pt>
                <c:pt idx="127">
                  <c:v>44.698999999999998</c:v>
                </c:pt>
                <c:pt idx="128">
                  <c:v>44.707000000000001</c:v>
                </c:pt>
                <c:pt idx="129">
                  <c:v>44.701999999999998</c:v>
                </c:pt>
                <c:pt idx="130">
                  <c:v>44.706000000000003</c:v>
                </c:pt>
                <c:pt idx="131">
                  <c:v>44.636000000000003</c:v>
                </c:pt>
                <c:pt idx="132">
                  <c:v>44.634</c:v>
                </c:pt>
                <c:pt idx="133">
                  <c:v>44.621000000000002</c:v>
                </c:pt>
                <c:pt idx="134">
                  <c:v>44.6</c:v>
                </c:pt>
                <c:pt idx="135">
                  <c:v>44.582999999999998</c:v>
                </c:pt>
                <c:pt idx="136">
                  <c:v>44.65</c:v>
                </c:pt>
                <c:pt idx="137">
                  <c:v>44.582999999999998</c:v>
                </c:pt>
                <c:pt idx="138">
                  <c:v>44.537999999999997</c:v>
                </c:pt>
                <c:pt idx="139">
                  <c:v>44.548999999999999</c:v>
                </c:pt>
                <c:pt idx="140">
                  <c:v>44.606999999999999</c:v>
                </c:pt>
                <c:pt idx="141">
                  <c:v>44.67</c:v>
                </c:pt>
                <c:pt idx="142">
                  <c:v>44.703000000000003</c:v>
                </c:pt>
                <c:pt idx="143">
                  <c:v>44.737000000000002</c:v>
                </c:pt>
                <c:pt idx="144">
                  <c:v>44.741999999999997</c:v>
                </c:pt>
                <c:pt idx="145">
                  <c:v>44.835999999999999</c:v>
                </c:pt>
                <c:pt idx="146">
                  <c:v>44.838999999999999</c:v>
                </c:pt>
                <c:pt idx="147">
                  <c:v>44.79</c:v>
                </c:pt>
                <c:pt idx="148">
                  <c:v>44.843000000000004</c:v>
                </c:pt>
                <c:pt idx="149">
                  <c:v>44.847999999999999</c:v>
                </c:pt>
                <c:pt idx="150">
                  <c:v>44.844000000000001</c:v>
                </c:pt>
                <c:pt idx="151">
                  <c:v>44.878999999999998</c:v>
                </c:pt>
                <c:pt idx="152">
                  <c:v>44.878999999999998</c:v>
                </c:pt>
                <c:pt idx="153">
                  <c:v>44.893999999999998</c:v>
                </c:pt>
                <c:pt idx="154">
                  <c:v>44.927999999999997</c:v>
                </c:pt>
                <c:pt idx="155">
                  <c:v>44.927999999999997</c:v>
                </c:pt>
                <c:pt idx="156">
                  <c:v>44.918999999999997</c:v>
                </c:pt>
                <c:pt idx="157">
                  <c:v>44.94</c:v>
                </c:pt>
                <c:pt idx="158">
                  <c:v>44.975000000000001</c:v>
                </c:pt>
                <c:pt idx="159">
                  <c:v>45.011000000000003</c:v>
                </c:pt>
                <c:pt idx="160">
                  <c:v>44.968000000000004</c:v>
                </c:pt>
                <c:pt idx="161">
                  <c:v>44.954999999999998</c:v>
                </c:pt>
                <c:pt idx="162">
                  <c:v>44.94</c:v>
                </c:pt>
                <c:pt idx="163">
                  <c:v>44.899000000000001</c:v>
                </c:pt>
                <c:pt idx="164">
                  <c:v>44.935000000000002</c:v>
                </c:pt>
                <c:pt idx="165">
                  <c:v>44.972999999999999</c:v>
                </c:pt>
                <c:pt idx="166">
                  <c:v>44.972000000000001</c:v>
                </c:pt>
                <c:pt idx="167">
                  <c:v>44.988999999999997</c:v>
                </c:pt>
                <c:pt idx="168">
                  <c:v>44.988</c:v>
                </c:pt>
                <c:pt idx="169">
                  <c:v>44.930999999999997</c:v>
                </c:pt>
                <c:pt idx="170">
                  <c:v>44.911000000000001</c:v>
                </c:pt>
                <c:pt idx="171">
                  <c:v>44.905000000000001</c:v>
                </c:pt>
                <c:pt idx="172">
                  <c:v>44.828000000000003</c:v>
                </c:pt>
                <c:pt idx="173">
                  <c:v>44.835000000000001</c:v>
                </c:pt>
                <c:pt idx="174">
                  <c:v>44.801000000000002</c:v>
                </c:pt>
                <c:pt idx="175">
                  <c:v>44.832000000000001</c:v>
                </c:pt>
                <c:pt idx="176">
                  <c:v>44.881999999999998</c:v>
                </c:pt>
                <c:pt idx="177">
                  <c:v>44.854999999999997</c:v>
                </c:pt>
                <c:pt idx="178">
                  <c:v>44.844000000000001</c:v>
                </c:pt>
                <c:pt idx="179">
                  <c:v>44.848999999999997</c:v>
                </c:pt>
                <c:pt idx="180">
                  <c:v>44.822000000000003</c:v>
                </c:pt>
                <c:pt idx="181">
                  <c:v>44.838000000000001</c:v>
                </c:pt>
                <c:pt idx="182">
                  <c:v>44.902000000000001</c:v>
                </c:pt>
                <c:pt idx="183">
                  <c:v>44.908999999999999</c:v>
                </c:pt>
                <c:pt idx="184">
                  <c:v>44.868000000000002</c:v>
                </c:pt>
                <c:pt idx="185">
                  <c:v>44.911000000000001</c:v>
                </c:pt>
                <c:pt idx="186">
                  <c:v>44.927</c:v>
                </c:pt>
                <c:pt idx="187">
                  <c:v>44.948</c:v>
                </c:pt>
                <c:pt idx="188">
                  <c:v>44.951000000000001</c:v>
                </c:pt>
                <c:pt idx="189">
                  <c:v>44.973999999999997</c:v>
                </c:pt>
                <c:pt idx="190">
                  <c:v>44.94</c:v>
                </c:pt>
                <c:pt idx="191">
                  <c:v>44.966000000000001</c:v>
                </c:pt>
                <c:pt idx="192">
                  <c:v>44.927</c:v>
                </c:pt>
                <c:pt idx="193">
                  <c:v>44.890999999999998</c:v>
                </c:pt>
                <c:pt idx="194">
                  <c:v>44.831000000000003</c:v>
                </c:pt>
                <c:pt idx="195">
                  <c:v>44.808</c:v>
                </c:pt>
                <c:pt idx="196">
                  <c:v>44.814</c:v>
                </c:pt>
                <c:pt idx="197">
                  <c:v>44.805999999999997</c:v>
                </c:pt>
                <c:pt idx="198">
                  <c:v>44.832999999999998</c:v>
                </c:pt>
                <c:pt idx="199">
                  <c:v>44.878999999999998</c:v>
                </c:pt>
                <c:pt idx="200">
                  <c:v>44.893000000000001</c:v>
                </c:pt>
                <c:pt idx="201">
                  <c:v>44.889000000000003</c:v>
                </c:pt>
                <c:pt idx="202">
                  <c:v>44.890999999999998</c:v>
                </c:pt>
                <c:pt idx="203">
                  <c:v>44.871000000000002</c:v>
                </c:pt>
                <c:pt idx="204">
                  <c:v>44.890999999999998</c:v>
                </c:pt>
                <c:pt idx="205">
                  <c:v>44.848999999999997</c:v>
                </c:pt>
                <c:pt idx="206">
                  <c:v>44.854999999999997</c:v>
                </c:pt>
                <c:pt idx="207">
                  <c:v>44.896000000000001</c:v>
                </c:pt>
                <c:pt idx="208">
                  <c:v>44.850999999999999</c:v>
                </c:pt>
                <c:pt idx="209">
                  <c:v>44.814</c:v>
                </c:pt>
                <c:pt idx="210">
                  <c:v>44.790999999999997</c:v>
                </c:pt>
                <c:pt idx="211">
                  <c:v>44.777999999999999</c:v>
                </c:pt>
                <c:pt idx="212">
                  <c:v>44.793999999999997</c:v>
                </c:pt>
                <c:pt idx="213">
                  <c:v>44.784999999999997</c:v>
                </c:pt>
                <c:pt idx="214">
                  <c:v>44.774999999999999</c:v>
                </c:pt>
                <c:pt idx="215">
                  <c:v>44.828000000000003</c:v>
                </c:pt>
                <c:pt idx="216">
                  <c:v>44.86</c:v>
                </c:pt>
                <c:pt idx="217">
                  <c:v>44.868000000000002</c:v>
                </c:pt>
                <c:pt idx="218">
                  <c:v>44.848999999999997</c:v>
                </c:pt>
                <c:pt idx="219">
                  <c:v>44.853999999999999</c:v>
                </c:pt>
                <c:pt idx="220">
                  <c:v>44.866</c:v>
                </c:pt>
                <c:pt idx="221">
                  <c:v>44.911000000000001</c:v>
                </c:pt>
                <c:pt idx="222">
                  <c:v>44.954999999999998</c:v>
                </c:pt>
                <c:pt idx="223">
                  <c:v>44.905000000000001</c:v>
                </c:pt>
                <c:pt idx="224">
                  <c:v>44.838000000000001</c:v>
                </c:pt>
                <c:pt idx="225">
                  <c:v>44.863</c:v>
                </c:pt>
                <c:pt idx="226">
                  <c:v>44.866999999999997</c:v>
                </c:pt>
                <c:pt idx="227">
                  <c:v>44.847000000000001</c:v>
                </c:pt>
                <c:pt idx="228">
                  <c:v>44.881999999999998</c:v>
                </c:pt>
                <c:pt idx="229">
                  <c:v>44.868000000000002</c:v>
                </c:pt>
                <c:pt idx="230">
                  <c:v>44.853999999999999</c:v>
                </c:pt>
                <c:pt idx="231">
                  <c:v>44.874000000000002</c:v>
                </c:pt>
                <c:pt idx="232">
                  <c:v>44.84</c:v>
                </c:pt>
                <c:pt idx="233">
                  <c:v>44.835999999999999</c:v>
                </c:pt>
                <c:pt idx="234">
                  <c:v>44.787999999999997</c:v>
                </c:pt>
                <c:pt idx="235">
                  <c:v>44.790999999999997</c:v>
                </c:pt>
                <c:pt idx="236">
                  <c:v>44.802</c:v>
                </c:pt>
                <c:pt idx="237">
                  <c:v>44.780999999999999</c:v>
                </c:pt>
                <c:pt idx="238">
                  <c:v>44.75</c:v>
                </c:pt>
                <c:pt idx="239">
                  <c:v>44.875999999999998</c:v>
                </c:pt>
                <c:pt idx="240">
                  <c:v>44.951000000000001</c:v>
                </c:pt>
                <c:pt idx="241">
                  <c:v>44.984000000000002</c:v>
                </c:pt>
                <c:pt idx="242">
                  <c:v>45.042999999999999</c:v>
                </c:pt>
                <c:pt idx="243">
                  <c:v>45.106999999999999</c:v>
                </c:pt>
                <c:pt idx="244">
                  <c:v>45.148000000000003</c:v>
                </c:pt>
                <c:pt idx="245">
                  <c:v>45.162999999999997</c:v>
                </c:pt>
                <c:pt idx="246">
                  <c:v>45.177</c:v>
                </c:pt>
                <c:pt idx="247">
                  <c:v>45.134</c:v>
                </c:pt>
                <c:pt idx="248">
                  <c:v>45.085999999999999</c:v>
                </c:pt>
                <c:pt idx="249">
                  <c:v>45.091000000000001</c:v>
                </c:pt>
                <c:pt idx="250">
                  <c:v>45.054000000000002</c:v>
                </c:pt>
                <c:pt idx="251">
                  <c:v>45.04</c:v>
                </c:pt>
                <c:pt idx="252">
                  <c:v>45.009</c:v>
                </c:pt>
                <c:pt idx="253">
                  <c:v>45.000999999999998</c:v>
                </c:pt>
                <c:pt idx="254">
                  <c:v>45.030999999999999</c:v>
                </c:pt>
                <c:pt idx="255">
                  <c:v>45.015000000000001</c:v>
                </c:pt>
                <c:pt idx="256">
                  <c:v>45.011000000000003</c:v>
                </c:pt>
                <c:pt idx="257">
                  <c:v>44.993000000000002</c:v>
                </c:pt>
                <c:pt idx="258">
                  <c:v>44.994</c:v>
                </c:pt>
                <c:pt idx="259">
                  <c:v>45.008000000000003</c:v>
                </c:pt>
                <c:pt idx="260">
                  <c:v>45.006999999999998</c:v>
                </c:pt>
                <c:pt idx="261">
                  <c:v>45.036999999999999</c:v>
                </c:pt>
                <c:pt idx="262">
                  <c:v>45.055</c:v>
                </c:pt>
                <c:pt idx="263">
                  <c:v>45.052999999999997</c:v>
                </c:pt>
                <c:pt idx="264">
                  <c:v>45.039000000000001</c:v>
                </c:pt>
                <c:pt idx="265">
                  <c:v>45.006</c:v>
                </c:pt>
                <c:pt idx="266">
                  <c:v>45.011000000000003</c:v>
                </c:pt>
                <c:pt idx="267">
                  <c:v>45.034999999999997</c:v>
                </c:pt>
                <c:pt idx="268">
                  <c:v>45.021000000000001</c:v>
                </c:pt>
                <c:pt idx="269">
                  <c:v>45.017000000000003</c:v>
                </c:pt>
                <c:pt idx="270">
                  <c:v>45.033000000000001</c:v>
                </c:pt>
                <c:pt idx="271">
                  <c:v>45.048000000000002</c:v>
                </c:pt>
                <c:pt idx="272">
                  <c:v>45.072000000000003</c:v>
                </c:pt>
                <c:pt idx="273">
                  <c:v>45.061999999999998</c:v>
                </c:pt>
                <c:pt idx="274">
                  <c:v>45.052999999999997</c:v>
                </c:pt>
                <c:pt idx="275">
                  <c:v>45.06</c:v>
                </c:pt>
                <c:pt idx="276">
                  <c:v>45.063000000000002</c:v>
                </c:pt>
                <c:pt idx="277">
                  <c:v>45.076000000000001</c:v>
                </c:pt>
                <c:pt idx="278">
                  <c:v>45.084000000000003</c:v>
                </c:pt>
                <c:pt idx="279">
                  <c:v>45.075000000000003</c:v>
                </c:pt>
                <c:pt idx="280">
                  <c:v>45.066000000000003</c:v>
                </c:pt>
                <c:pt idx="281">
                  <c:v>45.067999999999998</c:v>
                </c:pt>
                <c:pt idx="282">
                  <c:v>45.045999999999999</c:v>
                </c:pt>
                <c:pt idx="283">
                  <c:v>45.051000000000002</c:v>
                </c:pt>
                <c:pt idx="284">
                  <c:v>45.064999999999998</c:v>
                </c:pt>
                <c:pt idx="285">
                  <c:v>45.073</c:v>
                </c:pt>
                <c:pt idx="286">
                  <c:v>45.075000000000003</c:v>
                </c:pt>
                <c:pt idx="287">
                  <c:v>45.076999999999998</c:v>
                </c:pt>
                <c:pt idx="288">
                  <c:v>45.063000000000002</c:v>
                </c:pt>
                <c:pt idx="289">
                  <c:v>45.058999999999997</c:v>
                </c:pt>
                <c:pt idx="290">
                  <c:v>45.042999999999999</c:v>
                </c:pt>
                <c:pt idx="291">
                  <c:v>45.076000000000001</c:v>
                </c:pt>
                <c:pt idx="292">
                  <c:v>45.079000000000001</c:v>
                </c:pt>
                <c:pt idx="293">
                  <c:v>45.104999999999997</c:v>
                </c:pt>
                <c:pt idx="294">
                  <c:v>45.106000000000002</c:v>
                </c:pt>
                <c:pt idx="295">
                  <c:v>45.106999999999999</c:v>
                </c:pt>
                <c:pt idx="296">
                  <c:v>45.088000000000001</c:v>
                </c:pt>
                <c:pt idx="297">
                  <c:v>45.128999999999998</c:v>
                </c:pt>
                <c:pt idx="298">
                  <c:v>45.134999999999998</c:v>
                </c:pt>
                <c:pt idx="299">
                  <c:v>45.118000000000002</c:v>
                </c:pt>
                <c:pt idx="300">
                  <c:v>45.101999999999997</c:v>
                </c:pt>
                <c:pt idx="301">
                  <c:v>45.093000000000004</c:v>
                </c:pt>
                <c:pt idx="302">
                  <c:v>45.073</c:v>
                </c:pt>
                <c:pt idx="303">
                  <c:v>45.106999999999999</c:v>
                </c:pt>
                <c:pt idx="304">
                  <c:v>45.122999999999998</c:v>
                </c:pt>
                <c:pt idx="305">
                  <c:v>45.171999999999997</c:v>
                </c:pt>
                <c:pt idx="306">
                  <c:v>45.185000000000002</c:v>
                </c:pt>
                <c:pt idx="307">
                  <c:v>45.186999999999998</c:v>
                </c:pt>
                <c:pt idx="308">
                  <c:v>45.203000000000003</c:v>
                </c:pt>
                <c:pt idx="309">
                  <c:v>45.188000000000002</c:v>
                </c:pt>
                <c:pt idx="310">
                  <c:v>45.158999999999999</c:v>
                </c:pt>
                <c:pt idx="311">
                  <c:v>45.136000000000003</c:v>
                </c:pt>
                <c:pt idx="312">
                  <c:v>45.155999999999999</c:v>
                </c:pt>
                <c:pt idx="313">
                  <c:v>45.170999999999999</c:v>
                </c:pt>
                <c:pt idx="314">
                  <c:v>45.179000000000002</c:v>
                </c:pt>
                <c:pt idx="315">
                  <c:v>45.235999999999997</c:v>
                </c:pt>
                <c:pt idx="316">
                  <c:v>45.24</c:v>
                </c:pt>
                <c:pt idx="317">
                  <c:v>45.234999999999999</c:v>
                </c:pt>
                <c:pt idx="318">
                  <c:v>45.213999999999999</c:v>
                </c:pt>
                <c:pt idx="319">
                  <c:v>45.238</c:v>
                </c:pt>
                <c:pt idx="320">
                  <c:v>45.264000000000003</c:v>
                </c:pt>
                <c:pt idx="321">
                  <c:v>45.27</c:v>
                </c:pt>
                <c:pt idx="322">
                  <c:v>45.320999999999998</c:v>
                </c:pt>
                <c:pt idx="323">
                  <c:v>45.281999999999996</c:v>
                </c:pt>
                <c:pt idx="324">
                  <c:v>45.311</c:v>
                </c:pt>
                <c:pt idx="325">
                  <c:v>45.317999999999998</c:v>
                </c:pt>
                <c:pt idx="326">
                  <c:v>45.31</c:v>
                </c:pt>
                <c:pt idx="327">
                  <c:v>45.256999999999998</c:v>
                </c:pt>
                <c:pt idx="328">
                  <c:v>45.279000000000003</c:v>
                </c:pt>
                <c:pt idx="329">
                  <c:v>45.262</c:v>
                </c:pt>
                <c:pt idx="330">
                  <c:v>45.311</c:v>
                </c:pt>
                <c:pt idx="331">
                  <c:v>45.295000000000002</c:v>
                </c:pt>
                <c:pt idx="332">
                  <c:v>45.305</c:v>
                </c:pt>
                <c:pt idx="333">
                  <c:v>45.296999999999997</c:v>
                </c:pt>
                <c:pt idx="334">
                  <c:v>45.277000000000001</c:v>
                </c:pt>
                <c:pt idx="335">
                  <c:v>45.255000000000003</c:v>
                </c:pt>
                <c:pt idx="336">
                  <c:v>45.265999999999998</c:v>
                </c:pt>
                <c:pt idx="337">
                  <c:v>45.262</c:v>
                </c:pt>
                <c:pt idx="338">
                  <c:v>45.255000000000003</c:v>
                </c:pt>
                <c:pt idx="339">
                  <c:v>45.253</c:v>
                </c:pt>
                <c:pt idx="340">
                  <c:v>45.244</c:v>
                </c:pt>
                <c:pt idx="341">
                  <c:v>45.219000000000001</c:v>
                </c:pt>
                <c:pt idx="342">
                  <c:v>45.253</c:v>
                </c:pt>
                <c:pt idx="343">
                  <c:v>45.22</c:v>
                </c:pt>
                <c:pt idx="344">
                  <c:v>45.243000000000002</c:v>
                </c:pt>
                <c:pt idx="345">
                  <c:v>45.222999999999999</c:v>
                </c:pt>
                <c:pt idx="346">
                  <c:v>45.228000000000002</c:v>
                </c:pt>
                <c:pt idx="347">
                  <c:v>45.234999999999999</c:v>
                </c:pt>
                <c:pt idx="348">
                  <c:v>45.232999999999997</c:v>
                </c:pt>
                <c:pt idx="349">
                  <c:v>45.244</c:v>
                </c:pt>
                <c:pt idx="350">
                  <c:v>45.222000000000001</c:v>
                </c:pt>
                <c:pt idx="351">
                  <c:v>45.203000000000003</c:v>
                </c:pt>
                <c:pt idx="352">
                  <c:v>45.207999999999998</c:v>
                </c:pt>
                <c:pt idx="353">
                  <c:v>45.23</c:v>
                </c:pt>
                <c:pt idx="354">
                  <c:v>45.249000000000002</c:v>
                </c:pt>
                <c:pt idx="355">
                  <c:v>45.267000000000003</c:v>
                </c:pt>
                <c:pt idx="356">
                  <c:v>45.23</c:v>
                </c:pt>
                <c:pt idx="357">
                  <c:v>45.215000000000003</c:v>
                </c:pt>
                <c:pt idx="358">
                  <c:v>45.167999999999999</c:v>
                </c:pt>
                <c:pt idx="359">
                  <c:v>45.168999999999997</c:v>
                </c:pt>
                <c:pt idx="360">
                  <c:v>45.186</c:v>
                </c:pt>
                <c:pt idx="361">
                  <c:v>45.198</c:v>
                </c:pt>
                <c:pt idx="362">
                  <c:v>45.23</c:v>
                </c:pt>
                <c:pt idx="363">
                  <c:v>45.22</c:v>
                </c:pt>
                <c:pt idx="364">
                  <c:v>45.213999999999999</c:v>
                </c:pt>
                <c:pt idx="365">
                  <c:v>45.192</c:v>
                </c:pt>
                <c:pt idx="366">
                  <c:v>45.191000000000003</c:v>
                </c:pt>
                <c:pt idx="367">
                  <c:v>45.173999999999999</c:v>
                </c:pt>
                <c:pt idx="368">
                  <c:v>45.209000000000003</c:v>
                </c:pt>
                <c:pt idx="369">
                  <c:v>45.207999999999998</c:v>
                </c:pt>
                <c:pt idx="370">
                  <c:v>45.219000000000001</c:v>
                </c:pt>
                <c:pt idx="371">
                  <c:v>45.182000000000002</c:v>
                </c:pt>
                <c:pt idx="372">
                  <c:v>45.19</c:v>
                </c:pt>
                <c:pt idx="373">
                  <c:v>45.219000000000001</c:v>
                </c:pt>
                <c:pt idx="374">
                  <c:v>45.207000000000001</c:v>
                </c:pt>
                <c:pt idx="375">
                  <c:v>45.204000000000001</c:v>
                </c:pt>
                <c:pt idx="376">
                  <c:v>45.188000000000002</c:v>
                </c:pt>
                <c:pt idx="377">
                  <c:v>45.243000000000002</c:v>
                </c:pt>
                <c:pt idx="378">
                  <c:v>45.235999999999997</c:v>
                </c:pt>
                <c:pt idx="379">
                  <c:v>45.21</c:v>
                </c:pt>
                <c:pt idx="380">
                  <c:v>45.2</c:v>
                </c:pt>
                <c:pt idx="381">
                  <c:v>45.216999999999999</c:v>
                </c:pt>
                <c:pt idx="382">
                  <c:v>45.247999999999998</c:v>
                </c:pt>
                <c:pt idx="383">
                  <c:v>45.23</c:v>
                </c:pt>
                <c:pt idx="384">
                  <c:v>45.23</c:v>
                </c:pt>
                <c:pt idx="385">
                  <c:v>45.228000000000002</c:v>
                </c:pt>
                <c:pt idx="386">
                  <c:v>45.25</c:v>
                </c:pt>
                <c:pt idx="387">
                  <c:v>45.238999999999997</c:v>
                </c:pt>
                <c:pt idx="388">
                  <c:v>45.259</c:v>
                </c:pt>
                <c:pt idx="389">
                  <c:v>45.244</c:v>
                </c:pt>
                <c:pt idx="390">
                  <c:v>45.226999999999997</c:v>
                </c:pt>
                <c:pt idx="391">
                  <c:v>45.220999999999997</c:v>
                </c:pt>
                <c:pt idx="392">
                  <c:v>45.226999999999997</c:v>
                </c:pt>
                <c:pt idx="393">
                  <c:v>45.237000000000002</c:v>
                </c:pt>
                <c:pt idx="394">
                  <c:v>45.238999999999997</c:v>
                </c:pt>
                <c:pt idx="395">
                  <c:v>45.173999999999999</c:v>
                </c:pt>
                <c:pt idx="396">
                  <c:v>45.073</c:v>
                </c:pt>
                <c:pt idx="397">
                  <c:v>44.747</c:v>
                </c:pt>
                <c:pt idx="398">
                  <c:v>44.156999999999996</c:v>
                </c:pt>
                <c:pt idx="399">
                  <c:v>43.527000000000001</c:v>
                </c:pt>
                <c:pt idx="400">
                  <c:v>42.957999999999998</c:v>
                </c:pt>
                <c:pt idx="401">
                  <c:v>42.466000000000001</c:v>
                </c:pt>
                <c:pt idx="402">
                  <c:v>42.094000000000001</c:v>
                </c:pt>
                <c:pt idx="403">
                  <c:v>41.786000000000001</c:v>
                </c:pt>
                <c:pt idx="404">
                  <c:v>41.540999999999997</c:v>
                </c:pt>
                <c:pt idx="405">
                  <c:v>41.393000000000001</c:v>
                </c:pt>
                <c:pt idx="406">
                  <c:v>41.311</c:v>
                </c:pt>
                <c:pt idx="407">
                  <c:v>41.256999999999998</c:v>
                </c:pt>
                <c:pt idx="408">
                  <c:v>41.234000000000002</c:v>
                </c:pt>
                <c:pt idx="409">
                  <c:v>41.162999999999997</c:v>
                </c:pt>
                <c:pt idx="410">
                  <c:v>41.021999999999998</c:v>
                </c:pt>
                <c:pt idx="411">
                  <c:v>40.918999999999997</c:v>
                </c:pt>
                <c:pt idx="412">
                  <c:v>40.804000000000002</c:v>
                </c:pt>
                <c:pt idx="413">
                  <c:v>40.72</c:v>
                </c:pt>
                <c:pt idx="414">
                  <c:v>40.651000000000003</c:v>
                </c:pt>
                <c:pt idx="415">
                  <c:v>40.582999999999998</c:v>
                </c:pt>
                <c:pt idx="416">
                  <c:v>40.512</c:v>
                </c:pt>
                <c:pt idx="417">
                  <c:v>40.432000000000002</c:v>
                </c:pt>
                <c:pt idx="418">
                  <c:v>40.353000000000002</c:v>
                </c:pt>
                <c:pt idx="419">
                  <c:v>40.341000000000001</c:v>
                </c:pt>
                <c:pt idx="420">
                  <c:v>40.280999999999999</c:v>
                </c:pt>
                <c:pt idx="421">
                  <c:v>40.243000000000002</c:v>
                </c:pt>
                <c:pt idx="422">
                  <c:v>40.21</c:v>
                </c:pt>
                <c:pt idx="423">
                  <c:v>40.203000000000003</c:v>
                </c:pt>
                <c:pt idx="424">
                  <c:v>40.176000000000002</c:v>
                </c:pt>
                <c:pt idx="425">
                  <c:v>40.151000000000003</c:v>
                </c:pt>
                <c:pt idx="426">
                  <c:v>40.154000000000003</c:v>
                </c:pt>
                <c:pt idx="427">
                  <c:v>40.118000000000002</c:v>
                </c:pt>
                <c:pt idx="428">
                  <c:v>40.112000000000002</c:v>
                </c:pt>
                <c:pt idx="429">
                  <c:v>40.088999999999999</c:v>
                </c:pt>
                <c:pt idx="430">
                  <c:v>40.057000000000002</c:v>
                </c:pt>
                <c:pt idx="431">
                  <c:v>40.058</c:v>
                </c:pt>
                <c:pt idx="432">
                  <c:v>40.029000000000003</c:v>
                </c:pt>
                <c:pt idx="433">
                  <c:v>40.029000000000003</c:v>
                </c:pt>
                <c:pt idx="434">
                  <c:v>40.006</c:v>
                </c:pt>
                <c:pt idx="435">
                  <c:v>39.991999999999997</c:v>
                </c:pt>
                <c:pt idx="436">
                  <c:v>39.947000000000003</c:v>
                </c:pt>
                <c:pt idx="437">
                  <c:v>39.956000000000003</c:v>
                </c:pt>
                <c:pt idx="438">
                  <c:v>39.959000000000003</c:v>
                </c:pt>
                <c:pt idx="439">
                  <c:v>39.942</c:v>
                </c:pt>
                <c:pt idx="440">
                  <c:v>39.954000000000001</c:v>
                </c:pt>
                <c:pt idx="441">
                  <c:v>39.938000000000002</c:v>
                </c:pt>
                <c:pt idx="442">
                  <c:v>39.905000000000001</c:v>
                </c:pt>
                <c:pt idx="443">
                  <c:v>39.926000000000002</c:v>
                </c:pt>
                <c:pt idx="444">
                  <c:v>39.911999999999999</c:v>
                </c:pt>
                <c:pt idx="445">
                  <c:v>39.927</c:v>
                </c:pt>
                <c:pt idx="446">
                  <c:v>39.918999999999997</c:v>
                </c:pt>
                <c:pt idx="447">
                  <c:v>39.911000000000001</c:v>
                </c:pt>
                <c:pt idx="448">
                  <c:v>39.853999999999999</c:v>
                </c:pt>
                <c:pt idx="449">
                  <c:v>39.853000000000002</c:v>
                </c:pt>
                <c:pt idx="450">
                  <c:v>39.851999999999997</c:v>
                </c:pt>
                <c:pt idx="451">
                  <c:v>39.86</c:v>
                </c:pt>
                <c:pt idx="452">
                  <c:v>39.844999999999999</c:v>
                </c:pt>
                <c:pt idx="453">
                  <c:v>39.89</c:v>
                </c:pt>
                <c:pt idx="454">
                  <c:v>39.94</c:v>
                </c:pt>
                <c:pt idx="455">
                  <c:v>39.972000000000001</c:v>
                </c:pt>
                <c:pt idx="456">
                  <c:v>39.984999999999999</c:v>
                </c:pt>
                <c:pt idx="457">
                  <c:v>40.006999999999998</c:v>
                </c:pt>
                <c:pt idx="458">
                  <c:v>39.985999999999997</c:v>
                </c:pt>
                <c:pt idx="459">
                  <c:v>39.987000000000002</c:v>
                </c:pt>
                <c:pt idx="460">
                  <c:v>39.975000000000001</c:v>
                </c:pt>
                <c:pt idx="461">
                  <c:v>39.982999999999997</c:v>
                </c:pt>
                <c:pt idx="462">
                  <c:v>39.973999999999997</c:v>
                </c:pt>
                <c:pt idx="463">
                  <c:v>39.976999999999997</c:v>
                </c:pt>
                <c:pt idx="464">
                  <c:v>39.929000000000002</c:v>
                </c:pt>
                <c:pt idx="465">
                  <c:v>39.938000000000002</c:v>
                </c:pt>
                <c:pt idx="466">
                  <c:v>39.889000000000003</c:v>
                </c:pt>
                <c:pt idx="467">
                  <c:v>39.911999999999999</c:v>
                </c:pt>
                <c:pt idx="468">
                  <c:v>39.895000000000003</c:v>
                </c:pt>
                <c:pt idx="469">
                  <c:v>39.878</c:v>
                </c:pt>
                <c:pt idx="470">
                  <c:v>39.881</c:v>
                </c:pt>
                <c:pt idx="471">
                  <c:v>39.865000000000002</c:v>
                </c:pt>
                <c:pt idx="472">
                  <c:v>39.856000000000002</c:v>
                </c:pt>
                <c:pt idx="473">
                  <c:v>39.796999999999997</c:v>
                </c:pt>
                <c:pt idx="474">
                  <c:v>39.786000000000001</c:v>
                </c:pt>
                <c:pt idx="475">
                  <c:v>39.777999999999999</c:v>
                </c:pt>
                <c:pt idx="476">
                  <c:v>39.764000000000003</c:v>
                </c:pt>
                <c:pt idx="477">
                  <c:v>39.768999999999998</c:v>
                </c:pt>
                <c:pt idx="478">
                  <c:v>39.726999999999997</c:v>
                </c:pt>
                <c:pt idx="479">
                  <c:v>39.725999999999999</c:v>
                </c:pt>
                <c:pt idx="480">
                  <c:v>39.718000000000004</c:v>
                </c:pt>
                <c:pt idx="481">
                  <c:v>39.722000000000001</c:v>
                </c:pt>
                <c:pt idx="482">
                  <c:v>39.713000000000001</c:v>
                </c:pt>
                <c:pt idx="483">
                  <c:v>39.667000000000002</c:v>
                </c:pt>
                <c:pt idx="484">
                  <c:v>39.646000000000001</c:v>
                </c:pt>
                <c:pt idx="485">
                  <c:v>39.655000000000001</c:v>
                </c:pt>
                <c:pt idx="486">
                  <c:v>39.649000000000001</c:v>
                </c:pt>
                <c:pt idx="487">
                  <c:v>39.651000000000003</c:v>
                </c:pt>
                <c:pt idx="488">
                  <c:v>39.637</c:v>
                </c:pt>
                <c:pt idx="489">
                  <c:v>39.619999999999997</c:v>
                </c:pt>
                <c:pt idx="490">
                  <c:v>39.595999999999997</c:v>
                </c:pt>
                <c:pt idx="491">
                  <c:v>39.570999999999998</c:v>
                </c:pt>
                <c:pt idx="492">
                  <c:v>39.570999999999998</c:v>
                </c:pt>
                <c:pt idx="493">
                  <c:v>39.567</c:v>
                </c:pt>
                <c:pt idx="494">
                  <c:v>39.58</c:v>
                </c:pt>
                <c:pt idx="495">
                  <c:v>39.603999999999999</c:v>
                </c:pt>
                <c:pt idx="496">
                  <c:v>39.615000000000002</c:v>
                </c:pt>
                <c:pt idx="497">
                  <c:v>39.594999999999999</c:v>
                </c:pt>
                <c:pt idx="498">
                  <c:v>39.58</c:v>
                </c:pt>
                <c:pt idx="499">
                  <c:v>39.585000000000001</c:v>
                </c:pt>
                <c:pt idx="500">
                  <c:v>39.595999999999997</c:v>
                </c:pt>
                <c:pt idx="501">
                  <c:v>39.594000000000001</c:v>
                </c:pt>
                <c:pt idx="502">
                  <c:v>39.581000000000003</c:v>
                </c:pt>
                <c:pt idx="503">
                  <c:v>39.625999999999998</c:v>
                </c:pt>
                <c:pt idx="504">
                  <c:v>39.656999999999996</c:v>
                </c:pt>
                <c:pt idx="505">
                  <c:v>39.664999999999999</c:v>
                </c:pt>
                <c:pt idx="506">
                  <c:v>39.656999999999996</c:v>
                </c:pt>
                <c:pt idx="507">
                  <c:v>39.67</c:v>
                </c:pt>
                <c:pt idx="508">
                  <c:v>39.694000000000003</c:v>
                </c:pt>
                <c:pt idx="509">
                  <c:v>39.68</c:v>
                </c:pt>
                <c:pt idx="510">
                  <c:v>39.673999999999999</c:v>
                </c:pt>
                <c:pt idx="511">
                  <c:v>39.676000000000002</c:v>
                </c:pt>
                <c:pt idx="512">
                  <c:v>39.680999999999997</c:v>
                </c:pt>
                <c:pt idx="513">
                  <c:v>39.659999999999997</c:v>
                </c:pt>
                <c:pt idx="514">
                  <c:v>39.649000000000001</c:v>
                </c:pt>
                <c:pt idx="515">
                  <c:v>39.634999999999998</c:v>
                </c:pt>
                <c:pt idx="516">
                  <c:v>39.610999999999997</c:v>
                </c:pt>
                <c:pt idx="517">
                  <c:v>39.615000000000002</c:v>
                </c:pt>
                <c:pt idx="518">
                  <c:v>39.61</c:v>
                </c:pt>
                <c:pt idx="519">
                  <c:v>39.591999999999999</c:v>
                </c:pt>
                <c:pt idx="520">
                  <c:v>39.557000000000002</c:v>
                </c:pt>
                <c:pt idx="521">
                  <c:v>39.594000000000001</c:v>
                </c:pt>
                <c:pt idx="522">
                  <c:v>39.616</c:v>
                </c:pt>
                <c:pt idx="523">
                  <c:v>39.636000000000003</c:v>
                </c:pt>
                <c:pt idx="524">
                  <c:v>39.688000000000002</c:v>
                </c:pt>
                <c:pt idx="525">
                  <c:v>39.683</c:v>
                </c:pt>
                <c:pt idx="526">
                  <c:v>39.656999999999996</c:v>
                </c:pt>
                <c:pt idx="527">
                  <c:v>39.656999999999996</c:v>
                </c:pt>
                <c:pt idx="528">
                  <c:v>39.630000000000003</c:v>
                </c:pt>
                <c:pt idx="529">
                  <c:v>39.613</c:v>
                </c:pt>
                <c:pt idx="530">
                  <c:v>39.576999999999998</c:v>
                </c:pt>
                <c:pt idx="531">
                  <c:v>39.582000000000001</c:v>
                </c:pt>
                <c:pt idx="532">
                  <c:v>39.618000000000002</c:v>
                </c:pt>
                <c:pt idx="533">
                  <c:v>39.630000000000003</c:v>
                </c:pt>
                <c:pt idx="534">
                  <c:v>39.597999999999999</c:v>
                </c:pt>
                <c:pt idx="535">
                  <c:v>39.588999999999999</c:v>
                </c:pt>
                <c:pt idx="536">
                  <c:v>39.570999999999998</c:v>
                </c:pt>
                <c:pt idx="537">
                  <c:v>39.61</c:v>
                </c:pt>
                <c:pt idx="538">
                  <c:v>39.631</c:v>
                </c:pt>
                <c:pt idx="539">
                  <c:v>39.622999999999998</c:v>
                </c:pt>
                <c:pt idx="540">
                  <c:v>39.631999999999998</c:v>
                </c:pt>
                <c:pt idx="541">
                  <c:v>39.613999999999997</c:v>
                </c:pt>
                <c:pt idx="542">
                  <c:v>39.640999999999998</c:v>
                </c:pt>
                <c:pt idx="543">
                  <c:v>39.643000000000001</c:v>
                </c:pt>
                <c:pt idx="544">
                  <c:v>39.634999999999998</c:v>
                </c:pt>
                <c:pt idx="545">
                  <c:v>39.631</c:v>
                </c:pt>
                <c:pt idx="546">
                  <c:v>39.631999999999998</c:v>
                </c:pt>
                <c:pt idx="547">
                  <c:v>39.637</c:v>
                </c:pt>
                <c:pt idx="548">
                  <c:v>39.609000000000002</c:v>
                </c:pt>
                <c:pt idx="549">
                  <c:v>39.634</c:v>
                </c:pt>
                <c:pt idx="550">
                  <c:v>39.652999999999999</c:v>
                </c:pt>
                <c:pt idx="551">
                  <c:v>39.652000000000001</c:v>
                </c:pt>
                <c:pt idx="552">
                  <c:v>39.651000000000003</c:v>
                </c:pt>
                <c:pt idx="553">
                  <c:v>39.658999999999999</c:v>
                </c:pt>
                <c:pt idx="554">
                  <c:v>39.661000000000001</c:v>
                </c:pt>
                <c:pt idx="555">
                  <c:v>39.668999999999997</c:v>
                </c:pt>
                <c:pt idx="556">
                  <c:v>39.658999999999999</c:v>
                </c:pt>
                <c:pt idx="557">
                  <c:v>39.631999999999998</c:v>
                </c:pt>
                <c:pt idx="558">
                  <c:v>39.627000000000002</c:v>
                </c:pt>
                <c:pt idx="559">
                  <c:v>39.625999999999998</c:v>
                </c:pt>
                <c:pt idx="560">
                  <c:v>39.597999999999999</c:v>
                </c:pt>
                <c:pt idx="561">
                  <c:v>39.591000000000001</c:v>
                </c:pt>
                <c:pt idx="562">
                  <c:v>39.616999999999997</c:v>
                </c:pt>
                <c:pt idx="563">
                  <c:v>39.646000000000001</c:v>
                </c:pt>
                <c:pt idx="564">
                  <c:v>39.65</c:v>
                </c:pt>
                <c:pt idx="565">
                  <c:v>39.643999999999998</c:v>
                </c:pt>
                <c:pt idx="566">
                  <c:v>39.621000000000002</c:v>
                </c:pt>
                <c:pt idx="567">
                  <c:v>39.624000000000002</c:v>
                </c:pt>
                <c:pt idx="568">
                  <c:v>39.648000000000003</c:v>
                </c:pt>
                <c:pt idx="569">
                  <c:v>39.631</c:v>
                </c:pt>
                <c:pt idx="570">
                  <c:v>39.662999999999997</c:v>
                </c:pt>
                <c:pt idx="571">
                  <c:v>39.661999999999999</c:v>
                </c:pt>
                <c:pt idx="572">
                  <c:v>39.615000000000002</c:v>
                </c:pt>
                <c:pt idx="573">
                  <c:v>39.598999999999997</c:v>
                </c:pt>
                <c:pt idx="574">
                  <c:v>39.563000000000002</c:v>
                </c:pt>
                <c:pt idx="575">
                  <c:v>39.543999999999997</c:v>
                </c:pt>
                <c:pt idx="576">
                  <c:v>39.570999999999998</c:v>
                </c:pt>
                <c:pt idx="577">
                  <c:v>39.57</c:v>
                </c:pt>
                <c:pt idx="578">
                  <c:v>39.561999999999998</c:v>
                </c:pt>
                <c:pt idx="579">
                  <c:v>39.540999999999997</c:v>
                </c:pt>
                <c:pt idx="580">
                  <c:v>39.531999999999996</c:v>
                </c:pt>
                <c:pt idx="581">
                  <c:v>39.534999999999997</c:v>
                </c:pt>
                <c:pt idx="582">
                  <c:v>39.534999999999997</c:v>
                </c:pt>
                <c:pt idx="583">
                  <c:v>39.543999999999997</c:v>
                </c:pt>
                <c:pt idx="584">
                  <c:v>39.570999999999998</c:v>
                </c:pt>
                <c:pt idx="585">
                  <c:v>39.585000000000001</c:v>
                </c:pt>
                <c:pt idx="586">
                  <c:v>39.551000000000002</c:v>
                </c:pt>
                <c:pt idx="587">
                  <c:v>39.558999999999997</c:v>
                </c:pt>
                <c:pt idx="588">
                  <c:v>39.557000000000002</c:v>
                </c:pt>
                <c:pt idx="589">
                  <c:v>39.542999999999999</c:v>
                </c:pt>
                <c:pt idx="590">
                  <c:v>39.591999999999999</c:v>
                </c:pt>
                <c:pt idx="591">
                  <c:v>39.597000000000001</c:v>
                </c:pt>
                <c:pt idx="592">
                  <c:v>39.597999999999999</c:v>
                </c:pt>
                <c:pt idx="593">
                  <c:v>39.578000000000003</c:v>
                </c:pt>
                <c:pt idx="594">
                  <c:v>39.548999999999999</c:v>
                </c:pt>
                <c:pt idx="595">
                  <c:v>39.585000000000001</c:v>
                </c:pt>
                <c:pt idx="596">
                  <c:v>39.564999999999998</c:v>
                </c:pt>
                <c:pt idx="597">
                  <c:v>39.564</c:v>
                </c:pt>
                <c:pt idx="598">
                  <c:v>39.624000000000002</c:v>
                </c:pt>
                <c:pt idx="599">
                  <c:v>39.042000000000002</c:v>
                </c:pt>
                <c:pt idx="600">
                  <c:v>38.341000000000001</c:v>
                </c:pt>
                <c:pt idx="601">
                  <c:v>37.814999999999998</c:v>
                </c:pt>
                <c:pt idx="602">
                  <c:v>37.100999999999999</c:v>
                </c:pt>
                <c:pt idx="603">
                  <c:v>36.505000000000003</c:v>
                </c:pt>
                <c:pt idx="604">
                  <c:v>36.195</c:v>
                </c:pt>
                <c:pt idx="605">
                  <c:v>35.914000000000001</c:v>
                </c:pt>
                <c:pt idx="606">
                  <c:v>35.683999999999997</c:v>
                </c:pt>
                <c:pt idx="607">
                  <c:v>35.502000000000002</c:v>
                </c:pt>
                <c:pt idx="608">
                  <c:v>35.118000000000002</c:v>
                </c:pt>
                <c:pt idx="609">
                  <c:v>35.018999999999998</c:v>
                </c:pt>
                <c:pt idx="610">
                  <c:v>34.838999999999999</c:v>
                </c:pt>
                <c:pt idx="611">
                  <c:v>34.889000000000003</c:v>
                </c:pt>
                <c:pt idx="612">
                  <c:v>34.593000000000004</c:v>
                </c:pt>
                <c:pt idx="613">
                  <c:v>34.524000000000001</c:v>
                </c:pt>
                <c:pt idx="614">
                  <c:v>34.415999999999997</c:v>
                </c:pt>
                <c:pt idx="615">
                  <c:v>34.398000000000003</c:v>
                </c:pt>
                <c:pt idx="616">
                  <c:v>34.271000000000001</c:v>
                </c:pt>
                <c:pt idx="617">
                  <c:v>34.267000000000003</c:v>
                </c:pt>
                <c:pt idx="618">
                  <c:v>34.340000000000003</c:v>
                </c:pt>
                <c:pt idx="619">
                  <c:v>34.338999999999999</c:v>
                </c:pt>
                <c:pt idx="620">
                  <c:v>34.390999999999998</c:v>
                </c:pt>
                <c:pt idx="621">
                  <c:v>34.441000000000003</c:v>
                </c:pt>
                <c:pt idx="622">
                  <c:v>34.414000000000001</c:v>
                </c:pt>
                <c:pt idx="623">
                  <c:v>34.417000000000002</c:v>
                </c:pt>
                <c:pt idx="624">
                  <c:v>34.555999999999997</c:v>
                </c:pt>
                <c:pt idx="625">
                  <c:v>34.640999999999998</c:v>
                </c:pt>
                <c:pt idx="626">
                  <c:v>34.661000000000001</c:v>
                </c:pt>
                <c:pt idx="627">
                  <c:v>34.728000000000002</c:v>
                </c:pt>
                <c:pt idx="628">
                  <c:v>34.76</c:v>
                </c:pt>
                <c:pt idx="629">
                  <c:v>34.704000000000001</c:v>
                </c:pt>
                <c:pt idx="630">
                  <c:v>34.746000000000002</c:v>
                </c:pt>
                <c:pt idx="631">
                  <c:v>34.790999999999997</c:v>
                </c:pt>
                <c:pt idx="632">
                  <c:v>34.746000000000002</c:v>
                </c:pt>
                <c:pt idx="633">
                  <c:v>34.728999999999999</c:v>
                </c:pt>
                <c:pt idx="634">
                  <c:v>34.746000000000002</c:v>
                </c:pt>
                <c:pt idx="635">
                  <c:v>34.770000000000003</c:v>
                </c:pt>
                <c:pt idx="636">
                  <c:v>34.722000000000001</c:v>
                </c:pt>
                <c:pt idx="637">
                  <c:v>34.737000000000002</c:v>
                </c:pt>
                <c:pt idx="638">
                  <c:v>34.762</c:v>
                </c:pt>
                <c:pt idx="639">
                  <c:v>34.713000000000001</c:v>
                </c:pt>
                <c:pt idx="640">
                  <c:v>34.712000000000003</c:v>
                </c:pt>
                <c:pt idx="641">
                  <c:v>34.75</c:v>
                </c:pt>
                <c:pt idx="642">
                  <c:v>34.746000000000002</c:v>
                </c:pt>
                <c:pt idx="643">
                  <c:v>34.698</c:v>
                </c:pt>
                <c:pt idx="644">
                  <c:v>34.704000000000001</c:v>
                </c:pt>
                <c:pt idx="645">
                  <c:v>34.729999999999997</c:v>
                </c:pt>
                <c:pt idx="646">
                  <c:v>34.677999999999997</c:v>
                </c:pt>
                <c:pt idx="647">
                  <c:v>34.682000000000002</c:v>
                </c:pt>
                <c:pt idx="648">
                  <c:v>34.697000000000003</c:v>
                </c:pt>
                <c:pt idx="649">
                  <c:v>34.680999999999997</c:v>
                </c:pt>
                <c:pt idx="650">
                  <c:v>34.646999999999998</c:v>
                </c:pt>
                <c:pt idx="651">
                  <c:v>34.655999999999999</c:v>
                </c:pt>
                <c:pt idx="652">
                  <c:v>34.677999999999997</c:v>
                </c:pt>
                <c:pt idx="653">
                  <c:v>34.628</c:v>
                </c:pt>
                <c:pt idx="654">
                  <c:v>34.646000000000001</c:v>
                </c:pt>
                <c:pt idx="655">
                  <c:v>34.665999999999997</c:v>
                </c:pt>
                <c:pt idx="656">
                  <c:v>34.652999999999999</c:v>
                </c:pt>
                <c:pt idx="657">
                  <c:v>34.634</c:v>
                </c:pt>
                <c:pt idx="658">
                  <c:v>34.646000000000001</c:v>
                </c:pt>
                <c:pt idx="659">
                  <c:v>34.649000000000001</c:v>
                </c:pt>
                <c:pt idx="660">
                  <c:v>34.594000000000001</c:v>
                </c:pt>
                <c:pt idx="661">
                  <c:v>34.597999999999999</c:v>
                </c:pt>
                <c:pt idx="662">
                  <c:v>34.621000000000002</c:v>
                </c:pt>
                <c:pt idx="663">
                  <c:v>34.591000000000001</c:v>
                </c:pt>
                <c:pt idx="664">
                  <c:v>34.597999999999999</c:v>
                </c:pt>
                <c:pt idx="665">
                  <c:v>34.616999999999997</c:v>
                </c:pt>
                <c:pt idx="666">
                  <c:v>34.594000000000001</c:v>
                </c:pt>
                <c:pt idx="667">
                  <c:v>34.564999999999998</c:v>
                </c:pt>
                <c:pt idx="668">
                  <c:v>34.564999999999998</c:v>
                </c:pt>
                <c:pt idx="669">
                  <c:v>34.585000000000001</c:v>
                </c:pt>
                <c:pt idx="670">
                  <c:v>34.53</c:v>
                </c:pt>
                <c:pt idx="671">
                  <c:v>34.546999999999997</c:v>
                </c:pt>
                <c:pt idx="672">
                  <c:v>34.567999999999998</c:v>
                </c:pt>
                <c:pt idx="673">
                  <c:v>34.534999999999997</c:v>
                </c:pt>
                <c:pt idx="674">
                  <c:v>34.540999999999997</c:v>
                </c:pt>
                <c:pt idx="675">
                  <c:v>34.572000000000003</c:v>
                </c:pt>
                <c:pt idx="676">
                  <c:v>34.58</c:v>
                </c:pt>
                <c:pt idx="677">
                  <c:v>34.545000000000002</c:v>
                </c:pt>
                <c:pt idx="678">
                  <c:v>34.578000000000003</c:v>
                </c:pt>
                <c:pt idx="679">
                  <c:v>34.615000000000002</c:v>
                </c:pt>
                <c:pt idx="680">
                  <c:v>34.558999999999997</c:v>
                </c:pt>
                <c:pt idx="681">
                  <c:v>34.558</c:v>
                </c:pt>
                <c:pt idx="682">
                  <c:v>34.590000000000003</c:v>
                </c:pt>
                <c:pt idx="683">
                  <c:v>34.588000000000001</c:v>
                </c:pt>
                <c:pt idx="684">
                  <c:v>34.542000000000002</c:v>
                </c:pt>
                <c:pt idx="685">
                  <c:v>34.56</c:v>
                </c:pt>
                <c:pt idx="686">
                  <c:v>34.6</c:v>
                </c:pt>
                <c:pt idx="687">
                  <c:v>34.549999999999997</c:v>
                </c:pt>
                <c:pt idx="688">
                  <c:v>34.555999999999997</c:v>
                </c:pt>
                <c:pt idx="689">
                  <c:v>34.594999999999999</c:v>
                </c:pt>
                <c:pt idx="690">
                  <c:v>34.595999999999997</c:v>
                </c:pt>
                <c:pt idx="691">
                  <c:v>34.561</c:v>
                </c:pt>
                <c:pt idx="692">
                  <c:v>34.606000000000002</c:v>
                </c:pt>
                <c:pt idx="693">
                  <c:v>34.722999999999999</c:v>
                </c:pt>
                <c:pt idx="694">
                  <c:v>34.594000000000001</c:v>
                </c:pt>
                <c:pt idx="695">
                  <c:v>34.54</c:v>
                </c:pt>
                <c:pt idx="696">
                  <c:v>34.607999999999997</c:v>
                </c:pt>
                <c:pt idx="697">
                  <c:v>34.527000000000001</c:v>
                </c:pt>
                <c:pt idx="698">
                  <c:v>34.484000000000002</c:v>
                </c:pt>
                <c:pt idx="699">
                  <c:v>34.576000000000001</c:v>
                </c:pt>
                <c:pt idx="700">
                  <c:v>34.470999999999997</c:v>
                </c:pt>
                <c:pt idx="701">
                  <c:v>34.436999999999998</c:v>
                </c:pt>
                <c:pt idx="702">
                  <c:v>34.548999999999999</c:v>
                </c:pt>
                <c:pt idx="703">
                  <c:v>34.433999999999997</c:v>
                </c:pt>
                <c:pt idx="704">
                  <c:v>34.387</c:v>
                </c:pt>
                <c:pt idx="705">
                  <c:v>34.497</c:v>
                </c:pt>
                <c:pt idx="706">
                  <c:v>34.405999999999999</c:v>
                </c:pt>
                <c:pt idx="707">
                  <c:v>34.384999999999998</c:v>
                </c:pt>
                <c:pt idx="708">
                  <c:v>34.494999999999997</c:v>
                </c:pt>
                <c:pt idx="709">
                  <c:v>34.423999999999999</c:v>
                </c:pt>
                <c:pt idx="710">
                  <c:v>34.405000000000001</c:v>
                </c:pt>
                <c:pt idx="711">
                  <c:v>34.548000000000002</c:v>
                </c:pt>
                <c:pt idx="712">
                  <c:v>34.435000000000002</c:v>
                </c:pt>
                <c:pt idx="713">
                  <c:v>34.417000000000002</c:v>
                </c:pt>
                <c:pt idx="714">
                  <c:v>34.561</c:v>
                </c:pt>
                <c:pt idx="715">
                  <c:v>34.475000000000001</c:v>
                </c:pt>
                <c:pt idx="716">
                  <c:v>34.448999999999998</c:v>
                </c:pt>
                <c:pt idx="717">
                  <c:v>34.584000000000003</c:v>
                </c:pt>
                <c:pt idx="718">
                  <c:v>34.503</c:v>
                </c:pt>
                <c:pt idx="719">
                  <c:v>34.435000000000002</c:v>
                </c:pt>
                <c:pt idx="720">
                  <c:v>34.564</c:v>
                </c:pt>
                <c:pt idx="721">
                  <c:v>34.475999999999999</c:v>
                </c:pt>
                <c:pt idx="722">
                  <c:v>34.412999999999997</c:v>
                </c:pt>
                <c:pt idx="723">
                  <c:v>34.576000000000001</c:v>
                </c:pt>
                <c:pt idx="724">
                  <c:v>34.469000000000001</c:v>
                </c:pt>
                <c:pt idx="725">
                  <c:v>34.389000000000003</c:v>
                </c:pt>
                <c:pt idx="726">
                  <c:v>34.527999999999999</c:v>
                </c:pt>
                <c:pt idx="727">
                  <c:v>34.441000000000003</c:v>
                </c:pt>
                <c:pt idx="728">
                  <c:v>34.384999999999998</c:v>
                </c:pt>
                <c:pt idx="729">
                  <c:v>34.552999999999997</c:v>
                </c:pt>
                <c:pt idx="730">
                  <c:v>34.478000000000002</c:v>
                </c:pt>
                <c:pt idx="731">
                  <c:v>34.405999999999999</c:v>
                </c:pt>
                <c:pt idx="732">
                  <c:v>34.548999999999999</c:v>
                </c:pt>
                <c:pt idx="733">
                  <c:v>34.463000000000001</c:v>
                </c:pt>
                <c:pt idx="734">
                  <c:v>34.393000000000001</c:v>
                </c:pt>
                <c:pt idx="735">
                  <c:v>34.542999999999999</c:v>
                </c:pt>
                <c:pt idx="736">
                  <c:v>34.493000000000002</c:v>
                </c:pt>
                <c:pt idx="737">
                  <c:v>34.450000000000003</c:v>
                </c:pt>
                <c:pt idx="738">
                  <c:v>34.56</c:v>
                </c:pt>
                <c:pt idx="739">
                  <c:v>34.5</c:v>
                </c:pt>
                <c:pt idx="740">
                  <c:v>34.473999999999997</c:v>
                </c:pt>
                <c:pt idx="741">
                  <c:v>34.545000000000002</c:v>
                </c:pt>
                <c:pt idx="742">
                  <c:v>34.481000000000002</c:v>
                </c:pt>
                <c:pt idx="743">
                  <c:v>34.459000000000003</c:v>
                </c:pt>
                <c:pt idx="744">
                  <c:v>34.533999999999999</c:v>
                </c:pt>
                <c:pt idx="745">
                  <c:v>34.472999999999999</c:v>
                </c:pt>
                <c:pt idx="746">
                  <c:v>34.463999999999999</c:v>
                </c:pt>
                <c:pt idx="747">
                  <c:v>34.549999999999997</c:v>
                </c:pt>
                <c:pt idx="748">
                  <c:v>34.491999999999997</c:v>
                </c:pt>
                <c:pt idx="749">
                  <c:v>34.484999999999999</c:v>
                </c:pt>
                <c:pt idx="750">
                  <c:v>34.554000000000002</c:v>
                </c:pt>
                <c:pt idx="751">
                  <c:v>34.47</c:v>
                </c:pt>
                <c:pt idx="752">
                  <c:v>34.445</c:v>
                </c:pt>
                <c:pt idx="753">
                  <c:v>34.542000000000002</c:v>
                </c:pt>
                <c:pt idx="754">
                  <c:v>34.475999999999999</c:v>
                </c:pt>
                <c:pt idx="755">
                  <c:v>34.453000000000003</c:v>
                </c:pt>
                <c:pt idx="756">
                  <c:v>34.527000000000001</c:v>
                </c:pt>
                <c:pt idx="757">
                  <c:v>34.478000000000002</c:v>
                </c:pt>
                <c:pt idx="758">
                  <c:v>34.482999999999997</c:v>
                </c:pt>
                <c:pt idx="759">
                  <c:v>34.503</c:v>
                </c:pt>
                <c:pt idx="760">
                  <c:v>34.567</c:v>
                </c:pt>
                <c:pt idx="761">
                  <c:v>34.530999999999999</c:v>
                </c:pt>
                <c:pt idx="762">
                  <c:v>34.491</c:v>
                </c:pt>
                <c:pt idx="763">
                  <c:v>34.548999999999999</c:v>
                </c:pt>
                <c:pt idx="764">
                  <c:v>34.497999999999998</c:v>
                </c:pt>
                <c:pt idx="765">
                  <c:v>34.470999999999997</c:v>
                </c:pt>
                <c:pt idx="766">
                  <c:v>34.555</c:v>
                </c:pt>
                <c:pt idx="767">
                  <c:v>34.481000000000002</c:v>
                </c:pt>
                <c:pt idx="768">
                  <c:v>34.472999999999999</c:v>
                </c:pt>
                <c:pt idx="769">
                  <c:v>34.566000000000003</c:v>
                </c:pt>
                <c:pt idx="770">
                  <c:v>34.432000000000002</c:v>
                </c:pt>
                <c:pt idx="771">
                  <c:v>34.128</c:v>
                </c:pt>
                <c:pt idx="772">
                  <c:v>33.683</c:v>
                </c:pt>
                <c:pt idx="773">
                  <c:v>33.526000000000003</c:v>
                </c:pt>
                <c:pt idx="774">
                  <c:v>33.226999999999997</c:v>
                </c:pt>
                <c:pt idx="775">
                  <c:v>33.215000000000003</c:v>
                </c:pt>
                <c:pt idx="776">
                  <c:v>33.06</c:v>
                </c:pt>
                <c:pt idx="777">
                  <c:v>32.868000000000002</c:v>
                </c:pt>
                <c:pt idx="778">
                  <c:v>32.838000000000001</c:v>
                </c:pt>
                <c:pt idx="779">
                  <c:v>32.722999999999999</c:v>
                </c:pt>
                <c:pt idx="780">
                  <c:v>32.616999999999997</c:v>
                </c:pt>
                <c:pt idx="781">
                  <c:v>32.506</c:v>
                </c:pt>
                <c:pt idx="782">
                  <c:v>32.414999999999999</c:v>
                </c:pt>
                <c:pt idx="783">
                  <c:v>32.314999999999998</c:v>
                </c:pt>
                <c:pt idx="784">
                  <c:v>32.134</c:v>
                </c:pt>
                <c:pt idx="785">
                  <c:v>31.997</c:v>
                </c:pt>
                <c:pt idx="786">
                  <c:v>31.917000000000002</c:v>
                </c:pt>
                <c:pt idx="787">
                  <c:v>31.876999999999999</c:v>
                </c:pt>
                <c:pt idx="788">
                  <c:v>31.861000000000001</c:v>
                </c:pt>
                <c:pt idx="789">
                  <c:v>31.867000000000001</c:v>
                </c:pt>
                <c:pt idx="790">
                  <c:v>31.852</c:v>
                </c:pt>
                <c:pt idx="791">
                  <c:v>31.85</c:v>
                </c:pt>
                <c:pt idx="792">
                  <c:v>31.856999999999999</c:v>
                </c:pt>
                <c:pt idx="793">
                  <c:v>31.844999999999999</c:v>
                </c:pt>
                <c:pt idx="794">
                  <c:v>31.835000000000001</c:v>
                </c:pt>
                <c:pt idx="795">
                  <c:v>31.571000000000002</c:v>
                </c:pt>
                <c:pt idx="796">
                  <c:v>31.373999999999999</c:v>
                </c:pt>
                <c:pt idx="797">
                  <c:v>30.963000000000001</c:v>
                </c:pt>
                <c:pt idx="798">
                  <c:v>30.768999999999998</c:v>
                </c:pt>
                <c:pt idx="799">
                  <c:v>30.884</c:v>
                </c:pt>
                <c:pt idx="800">
                  <c:v>30.876000000000001</c:v>
                </c:pt>
                <c:pt idx="801">
                  <c:v>30.98</c:v>
                </c:pt>
                <c:pt idx="802">
                  <c:v>31.155999999999999</c:v>
                </c:pt>
                <c:pt idx="803">
                  <c:v>31.244</c:v>
                </c:pt>
                <c:pt idx="804">
                  <c:v>30.638000000000002</c:v>
                </c:pt>
                <c:pt idx="805">
                  <c:v>30.291</c:v>
                </c:pt>
                <c:pt idx="806">
                  <c:v>30.018000000000001</c:v>
                </c:pt>
                <c:pt idx="807">
                  <c:v>29.981999999999999</c:v>
                </c:pt>
                <c:pt idx="808">
                  <c:v>30.295999999999999</c:v>
                </c:pt>
                <c:pt idx="809">
                  <c:v>30.516999999999999</c:v>
                </c:pt>
                <c:pt idx="810">
                  <c:v>30.488</c:v>
                </c:pt>
                <c:pt idx="811">
                  <c:v>30.431999999999999</c:v>
                </c:pt>
                <c:pt idx="812">
                  <c:v>30.373000000000001</c:v>
                </c:pt>
                <c:pt idx="813">
                  <c:v>30.303999999999998</c:v>
                </c:pt>
                <c:pt idx="814">
                  <c:v>30.268999999999998</c:v>
                </c:pt>
                <c:pt idx="815">
                  <c:v>30.233000000000001</c:v>
                </c:pt>
                <c:pt idx="816">
                  <c:v>30.202999999999999</c:v>
                </c:pt>
                <c:pt idx="817">
                  <c:v>30.170999999999999</c:v>
                </c:pt>
                <c:pt idx="818">
                  <c:v>30.155999999999999</c:v>
                </c:pt>
                <c:pt idx="819">
                  <c:v>30.15</c:v>
                </c:pt>
                <c:pt idx="820">
                  <c:v>30.13</c:v>
                </c:pt>
                <c:pt idx="821">
                  <c:v>30.117000000000001</c:v>
                </c:pt>
                <c:pt idx="822">
                  <c:v>30.088000000000001</c:v>
                </c:pt>
                <c:pt idx="823">
                  <c:v>30.047999999999998</c:v>
                </c:pt>
                <c:pt idx="824">
                  <c:v>30.027000000000001</c:v>
                </c:pt>
                <c:pt idx="825">
                  <c:v>30.021000000000001</c:v>
                </c:pt>
                <c:pt idx="826">
                  <c:v>30.030999999999999</c:v>
                </c:pt>
                <c:pt idx="827">
                  <c:v>30.041</c:v>
                </c:pt>
                <c:pt idx="828">
                  <c:v>30.04</c:v>
                </c:pt>
                <c:pt idx="829">
                  <c:v>30.024999999999999</c:v>
                </c:pt>
                <c:pt idx="830">
                  <c:v>30.003</c:v>
                </c:pt>
                <c:pt idx="831">
                  <c:v>29.984000000000002</c:v>
                </c:pt>
                <c:pt idx="832">
                  <c:v>29.963999999999999</c:v>
                </c:pt>
                <c:pt idx="833">
                  <c:v>29.959</c:v>
                </c:pt>
                <c:pt idx="834">
                  <c:v>29.954999999999998</c:v>
                </c:pt>
                <c:pt idx="835">
                  <c:v>29.949000000000002</c:v>
                </c:pt>
                <c:pt idx="836">
                  <c:v>29.939</c:v>
                </c:pt>
                <c:pt idx="837">
                  <c:v>29.936</c:v>
                </c:pt>
                <c:pt idx="838">
                  <c:v>29.937999999999999</c:v>
                </c:pt>
                <c:pt idx="839">
                  <c:v>29.939</c:v>
                </c:pt>
                <c:pt idx="840">
                  <c:v>29.942</c:v>
                </c:pt>
                <c:pt idx="841">
                  <c:v>29.956</c:v>
                </c:pt>
                <c:pt idx="842">
                  <c:v>29.951000000000001</c:v>
                </c:pt>
                <c:pt idx="843">
                  <c:v>29.940999999999999</c:v>
                </c:pt>
                <c:pt idx="844">
                  <c:v>29.933</c:v>
                </c:pt>
                <c:pt idx="845">
                  <c:v>29.917000000000002</c:v>
                </c:pt>
                <c:pt idx="846">
                  <c:v>29.904</c:v>
                </c:pt>
                <c:pt idx="847">
                  <c:v>29.881</c:v>
                </c:pt>
                <c:pt idx="848">
                  <c:v>29.861000000000001</c:v>
                </c:pt>
                <c:pt idx="849">
                  <c:v>29.858000000000001</c:v>
                </c:pt>
                <c:pt idx="850">
                  <c:v>29.867000000000001</c:v>
                </c:pt>
                <c:pt idx="851">
                  <c:v>29.885999999999999</c:v>
                </c:pt>
                <c:pt idx="852">
                  <c:v>29.891999999999999</c:v>
                </c:pt>
                <c:pt idx="853">
                  <c:v>29.890999999999998</c:v>
                </c:pt>
                <c:pt idx="854">
                  <c:v>29.913</c:v>
                </c:pt>
                <c:pt idx="855">
                  <c:v>29.917000000000002</c:v>
                </c:pt>
                <c:pt idx="856">
                  <c:v>29.908999999999999</c:v>
                </c:pt>
                <c:pt idx="857">
                  <c:v>29.902999999999999</c:v>
                </c:pt>
                <c:pt idx="858">
                  <c:v>29.896999999999998</c:v>
                </c:pt>
                <c:pt idx="859">
                  <c:v>29.888999999999999</c:v>
                </c:pt>
                <c:pt idx="860">
                  <c:v>29.891999999999999</c:v>
                </c:pt>
                <c:pt idx="861">
                  <c:v>29.887</c:v>
                </c:pt>
                <c:pt idx="862">
                  <c:v>29.893000000000001</c:v>
                </c:pt>
                <c:pt idx="863">
                  <c:v>29.884</c:v>
                </c:pt>
                <c:pt idx="864">
                  <c:v>29.882999999999999</c:v>
                </c:pt>
                <c:pt idx="865">
                  <c:v>29.891999999999999</c:v>
                </c:pt>
                <c:pt idx="866">
                  <c:v>29.904</c:v>
                </c:pt>
                <c:pt idx="867">
                  <c:v>29.905000000000001</c:v>
                </c:pt>
                <c:pt idx="868">
                  <c:v>29.905000000000001</c:v>
                </c:pt>
                <c:pt idx="869">
                  <c:v>29.904</c:v>
                </c:pt>
                <c:pt idx="870">
                  <c:v>29.902999999999999</c:v>
                </c:pt>
                <c:pt idx="871">
                  <c:v>29.875</c:v>
                </c:pt>
                <c:pt idx="872">
                  <c:v>29.873999999999999</c:v>
                </c:pt>
                <c:pt idx="873">
                  <c:v>29.876999999999999</c:v>
                </c:pt>
                <c:pt idx="874">
                  <c:v>29.881</c:v>
                </c:pt>
                <c:pt idx="875">
                  <c:v>29.884</c:v>
                </c:pt>
                <c:pt idx="876">
                  <c:v>29.866</c:v>
                </c:pt>
                <c:pt idx="877">
                  <c:v>29.852</c:v>
                </c:pt>
                <c:pt idx="878">
                  <c:v>29.846</c:v>
                </c:pt>
                <c:pt idx="879">
                  <c:v>29.869</c:v>
                </c:pt>
                <c:pt idx="880">
                  <c:v>29.881</c:v>
                </c:pt>
                <c:pt idx="881">
                  <c:v>29.879000000000001</c:v>
                </c:pt>
                <c:pt idx="882">
                  <c:v>29.867999999999999</c:v>
                </c:pt>
                <c:pt idx="883">
                  <c:v>29.867000000000001</c:v>
                </c:pt>
                <c:pt idx="884">
                  <c:v>29.861999999999998</c:v>
                </c:pt>
                <c:pt idx="885">
                  <c:v>29.864000000000001</c:v>
                </c:pt>
                <c:pt idx="886">
                  <c:v>29.855</c:v>
                </c:pt>
                <c:pt idx="887">
                  <c:v>29.858000000000001</c:v>
                </c:pt>
                <c:pt idx="888">
                  <c:v>29.863</c:v>
                </c:pt>
                <c:pt idx="889">
                  <c:v>29.863</c:v>
                </c:pt>
                <c:pt idx="890">
                  <c:v>29.867000000000001</c:v>
                </c:pt>
                <c:pt idx="891">
                  <c:v>29.873999999999999</c:v>
                </c:pt>
                <c:pt idx="892">
                  <c:v>29.893000000000001</c:v>
                </c:pt>
                <c:pt idx="893">
                  <c:v>29.888999999999999</c:v>
                </c:pt>
                <c:pt idx="894">
                  <c:v>29.872</c:v>
                </c:pt>
                <c:pt idx="895">
                  <c:v>29.861999999999998</c:v>
                </c:pt>
                <c:pt idx="896">
                  <c:v>29.867999999999999</c:v>
                </c:pt>
                <c:pt idx="897">
                  <c:v>29.876999999999999</c:v>
                </c:pt>
                <c:pt idx="898">
                  <c:v>29.9</c:v>
                </c:pt>
                <c:pt idx="899">
                  <c:v>29.905999999999999</c:v>
                </c:pt>
                <c:pt idx="900">
                  <c:v>29.89</c:v>
                </c:pt>
                <c:pt idx="901">
                  <c:v>29.885999999999999</c:v>
                </c:pt>
                <c:pt idx="902">
                  <c:v>29.902000000000001</c:v>
                </c:pt>
                <c:pt idx="903">
                  <c:v>29.895</c:v>
                </c:pt>
                <c:pt idx="904">
                  <c:v>29.893999999999998</c:v>
                </c:pt>
                <c:pt idx="905">
                  <c:v>29.908000000000001</c:v>
                </c:pt>
                <c:pt idx="906">
                  <c:v>29.908000000000001</c:v>
                </c:pt>
                <c:pt idx="907">
                  <c:v>29.927</c:v>
                </c:pt>
                <c:pt idx="908">
                  <c:v>29.942</c:v>
                </c:pt>
                <c:pt idx="909">
                  <c:v>29.945</c:v>
                </c:pt>
                <c:pt idx="910">
                  <c:v>29.931000000000001</c:v>
                </c:pt>
                <c:pt idx="911">
                  <c:v>29.934000000000001</c:v>
                </c:pt>
                <c:pt idx="912">
                  <c:v>30.021000000000001</c:v>
                </c:pt>
                <c:pt idx="913">
                  <c:v>30.184999999999999</c:v>
                </c:pt>
                <c:pt idx="914">
                  <c:v>30.297000000000001</c:v>
                </c:pt>
                <c:pt idx="915">
                  <c:v>30.402999999999999</c:v>
                </c:pt>
                <c:pt idx="916">
                  <c:v>30.484000000000002</c:v>
                </c:pt>
                <c:pt idx="917">
                  <c:v>30.568999999999999</c:v>
                </c:pt>
                <c:pt idx="918">
                  <c:v>30.637</c:v>
                </c:pt>
                <c:pt idx="919">
                  <c:v>30.706</c:v>
                </c:pt>
                <c:pt idx="920">
                  <c:v>30.763000000000002</c:v>
                </c:pt>
                <c:pt idx="921">
                  <c:v>30.823</c:v>
                </c:pt>
                <c:pt idx="922">
                  <c:v>30.888000000000002</c:v>
                </c:pt>
                <c:pt idx="923">
                  <c:v>30.913</c:v>
                </c:pt>
                <c:pt idx="924">
                  <c:v>30.946000000000002</c:v>
                </c:pt>
                <c:pt idx="925">
                  <c:v>30.448</c:v>
                </c:pt>
                <c:pt idx="926">
                  <c:v>28.875</c:v>
                </c:pt>
                <c:pt idx="927">
                  <c:v>27.51</c:v>
                </c:pt>
                <c:pt idx="928">
                  <c:v>26.459</c:v>
                </c:pt>
                <c:pt idx="929">
                  <c:v>25.619</c:v>
                </c:pt>
                <c:pt idx="930">
                  <c:v>24.911999999999999</c:v>
                </c:pt>
                <c:pt idx="931">
                  <c:v>24.369</c:v>
                </c:pt>
                <c:pt idx="932">
                  <c:v>23.914000000000001</c:v>
                </c:pt>
                <c:pt idx="933">
                  <c:v>23.576000000000001</c:v>
                </c:pt>
                <c:pt idx="934">
                  <c:v>23.273</c:v>
                </c:pt>
                <c:pt idx="935">
                  <c:v>23.032</c:v>
                </c:pt>
                <c:pt idx="936">
                  <c:v>22.835999999999999</c:v>
                </c:pt>
                <c:pt idx="937">
                  <c:v>22.692</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numCache>
            </c:numRef>
          </c:yVal>
          <c:smooth val="1"/>
          <c:extLst>
            <c:ext xmlns:c16="http://schemas.microsoft.com/office/drawing/2014/chart" uri="{C3380CC4-5D6E-409C-BE32-E72D297353CC}">
              <c16:uniqueId val="{00000000-243A-4E38-9E8A-D5132E2C0B4B}"/>
            </c:ext>
          </c:extLst>
        </c:ser>
        <c:ser>
          <c:idx val="1"/>
          <c:order val="1"/>
          <c:tx>
            <c:strRef>
              <c:f>Data!$I$2</c:f>
              <c:strCache>
                <c:ptCount val="1"/>
                <c:pt idx="0">
                  <c:v>Supply air</c:v>
                </c:pt>
              </c:strCache>
            </c:strRef>
          </c:tx>
          <c:spPr>
            <a:ln w="19050" cap="rnd">
              <a:solidFill>
                <a:srgbClr val="00B050"/>
              </a:solidFill>
              <a:round/>
            </a:ln>
            <a:effectLst/>
          </c:spPr>
          <c:marker>
            <c:symbol val="none"/>
          </c:marker>
          <c:xVal>
            <c:numRef>
              <c:f>Data!$A$3:$A$30000</c:f>
              <c:numCache>
                <c:formatCode>General</c:formatCode>
                <c:ptCount val="2999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pt idx="1516">
                  <c:v>1517</c:v>
                </c:pt>
                <c:pt idx="1517">
                  <c:v>1518</c:v>
                </c:pt>
                <c:pt idx="1518">
                  <c:v>1519</c:v>
                </c:pt>
                <c:pt idx="1519">
                  <c:v>1520</c:v>
                </c:pt>
                <c:pt idx="1520">
                  <c:v>1521</c:v>
                </c:pt>
                <c:pt idx="1521">
                  <c:v>1522</c:v>
                </c:pt>
                <c:pt idx="1522">
                  <c:v>1523</c:v>
                </c:pt>
                <c:pt idx="1523">
                  <c:v>1524</c:v>
                </c:pt>
                <c:pt idx="1524">
                  <c:v>1525</c:v>
                </c:pt>
                <c:pt idx="1525">
                  <c:v>1526</c:v>
                </c:pt>
                <c:pt idx="1526">
                  <c:v>1527</c:v>
                </c:pt>
                <c:pt idx="1527">
                  <c:v>1528</c:v>
                </c:pt>
                <c:pt idx="1528">
                  <c:v>1529</c:v>
                </c:pt>
                <c:pt idx="1529">
                  <c:v>1530</c:v>
                </c:pt>
                <c:pt idx="1530">
                  <c:v>1531</c:v>
                </c:pt>
                <c:pt idx="1531">
                  <c:v>1532</c:v>
                </c:pt>
                <c:pt idx="1532">
                  <c:v>1533</c:v>
                </c:pt>
                <c:pt idx="1533">
                  <c:v>1534</c:v>
                </c:pt>
                <c:pt idx="1534">
                  <c:v>1535</c:v>
                </c:pt>
                <c:pt idx="1535">
                  <c:v>1536</c:v>
                </c:pt>
                <c:pt idx="1536">
                  <c:v>1537</c:v>
                </c:pt>
                <c:pt idx="1537">
                  <c:v>1538</c:v>
                </c:pt>
                <c:pt idx="1538">
                  <c:v>1539</c:v>
                </c:pt>
                <c:pt idx="1539">
                  <c:v>1540</c:v>
                </c:pt>
                <c:pt idx="1540">
                  <c:v>1541</c:v>
                </c:pt>
                <c:pt idx="1541">
                  <c:v>1542</c:v>
                </c:pt>
                <c:pt idx="1542">
                  <c:v>1543</c:v>
                </c:pt>
                <c:pt idx="1543">
                  <c:v>1544</c:v>
                </c:pt>
                <c:pt idx="1544">
                  <c:v>1545</c:v>
                </c:pt>
                <c:pt idx="1545">
                  <c:v>1546</c:v>
                </c:pt>
                <c:pt idx="1546">
                  <c:v>1547</c:v>
                </c:pt>
                <c:pt idx="1547">
                  <c:v>1548</c:v>
                </c:pt>
                <c:pt idx="1548">
                  <c:v>1549</c:v>
                </c:pt>
                <c:pt idx="1549">
                  <c:v>1550</c:v>
                </c:pt>
                <c:pt idx="1550">
                  <c:v>1551</c:v>
                </c:pt>
                <c:pt idx="1551">
                  <c:v>1552</c:v>
                </c:pt>
                <c:pt idx="1552">
                  <c:v>1553</c:v>
                </c:pt>
                <c:pt idx="1553">
                  <c:v>1554</c:v>
                </c:pt>
                <c:pt idx="1554">
                  <c:v>1555</c:v>
                </c:pt>
                <c:pt idx="1555">
                  <c:v>1556</c:v>
                </c:pt>
                <c:pt idx="1556">
                  <c:v>1557</c:v>
                </c:pt>
                <c:pt idx="1557">
                  <c:v>1558</c:v>
                </c:pt>
                <c:pt idx="1558">
                  <c:v>1559</c:v>
                </c:pt>
                <c:pt idx="1559">
                  <c:v>1560</c:v>
                </c:pt>
                <c:pt idx="1560">
                  <c:v>1561</c:v>
                </c:pt>
                <c:pt idx="1561">
                  <c:v>1562</c:v>
                </c:pt>
                <c:pt idx="1562">
                  <c:v>1563</c:v>
                </c:pt>
                <c:pt idx="1563">
                  <c:v>1564</c:v>
                </c:pt>
                <c:pt idx="1564">
                  <c:v>1565</c:v>
                </c:pt>
                <c:pt idx="1565">
                  <c:v>1566</c:v>
                </c:pt>
                <c:pt idx="1566">
                  <c:v>1567</c:v>
                </c:pt>
                <c:pt idx="1567">
                  <c:v>1568</c:v>
                </c:pt>
                <c:pt idx="1568">
                  <c:v>1569</c:v>
                </c:pt>
                <c:pt idx="1569">
                  <c:v>1570</c:v>
                </c:pt>
                <c:pt idx="1570">
                  <c:v>1571</c:v>
                </c:pt>
                <c:pt idx="1571">
                  <c:v>1572</c:v>
                </c:pt>
                <c:pt idx="1572">
                  <c:v>1573</c:v>
                </c:pt>
                <c:pt idx="1573">
                  <c:v>1574</c:v>
                </c:pt>
                <c:pt idx="1574">
                  <c:v>1575</c:v>
                </c:pt>
                <c:pt idx="1575">
                  <c:v>1576</c:v>
                </c:pt>
                <c:pt idx="1576">
                  <c:v>1577</c:v>
                </c:pt>
                <c:pt idx="1577">
                  <c:v>1578</c:v>
                </c:pt>
                <c:pt idx="1578">
                  <c:v>1579</c:v>
                </c:pt>
                <c:pt idx="1579">
                  <c:v>1580</c:v>
                </c:pt>
                <c:pt idx="1580">
                  <c:v>1581</c:v>
                </c:pt>
                <c:pt idx="1581">
                  <c:v>1582</c:v>
                </c:pt>
                <c:pt idx="1582">
                  <c:v>1583</c:v>
                </c:pt>
                <c:pt idx="1583">
                  <c:v>1584</c:v>
                </c:pt>
                <c:pt idx="1584">
                  <c:v>1585</c:v>
                </c:pt>
                <c:pt idx="1585">
                  <c:v>1586</c:v>
                </c:pt>
                <c:pt idx="1586">
                  <c:v>1587</c:v>
                </c:pt>
                <c:pt idx="1587">
                  <c:v>1588</c:v>
                </c:pt>
                <c:pt idx="1588">
                  <c:v>1589</c:v>
                </c:pt>
                <c:pt idx="1589">
                  <c:v>1590</c:v>
                </c:pt>
                <c:pt idx="1590">
                  <c:v>1591</c:v>
                </c:pt>
                <c:pt idx="1591">
                  <c:v>1592</c:v>
                </c:pt>
                <c:pt idx="1592">
                  <c:v>1593</c:v>
                </c:pt>
                <c:pt idx="1593">
                  <c:v>1594</c:v>
                </c:pt>
                <c:pt idx="1594">
                  <c:v>1595</c:v>
                </c:pt>
                <c:pt idx="1595">
                  <c:v>1596</c:v>
                </c:pt>
                <c:pt idx="1596">
                  <c:v>1597</c:v>
                </c:pt>
                <c:pt idx="1597">
                  <c:v>1598</c:v>
                </c:pt>
                <c:pt idx="1598">
                  <c:v>1599</c:v>
                </c:pt>
                <c:pt idx="1599">
                  <c:v>1600</c:v>
                </c:pt>
                <c:pt idx="1600">
                  <c:v>1601</c:v>
                </c:pt>
                <c:pt idx="1601">
                  <c:v>1602</c:v>
                </c:pt>
                <c:pt idx="1602">
                  <c:v>1603</c:v>
                </c:pt>
                <c:pt idx="1603">
                  <c:v>1604</c:v>
                </c:pt>
                <c:pt idx="1604">
                  <c:v>1605</c:v>
                </c:pt>
                <c:pt idx="1605">
                  <c:v>1606</c:v>
                </c:pt>
                <c:pt idx="1606">
                  <c:v>1607</c:v>
                </c:pt>
                <c:pt idx="1607">
                  <c:v>1608</c:v>
                </c:pt>
                <c:pt idx="1608">
                  <c:v>1609</c:v>
                </c:pt>
                <c:pt idx="1609">
                  <c:v>1610</c:v>
                </c:pt>
                <c:pt idx="1610">
                  <c:v>1611</c:v>
                </c:pt>
                <c:pt idx="1611">
                  <c:v>1612</c:v>
                </c:pt>
                <c:pt idx="1612">
                  <c:v>1613</c:v>
                </c:pt>
                <c:pt idx="1613">
                  <c:v>1614</c:v>
                </c:pt>
                <c:pt idx="1614">
                  <c:v>1615</c:v>
                </c:pt>
                <c:pt idx="1615">
                  <c:v>1616</c:v>
                </c:pt>
                <c:pt idx="1616">
                  <c:v>1617</c:v>
                </c:pt>
                <c:pt idx="1617">
                  <c:v>1618</c:v>
                </c:pt>
                <c:pt idx="1618">
                  <c:v>1619</c:v>
                </c:pt>
                <c:pt idx="1619">
                  <c:v>1620</c:v>
                </c:pt>
                <c:pt idx="1620">
                  <c:v>1621</c:v>
                </c:pt>
                <c:pt idx="1621">
                  <c:v>1622</c:v>
                </c:pt>
                <c:pt idx="1622">
                  <c:v>1623</c:v>
                </c:pt>
                <c:pt idx="1623">
                  <c:v>1624</c:v>
                </c:pt>
                <c:pt idx="1624">
                  <c:v>1625</c:v>
                </c:pt>
                <c:pt idx="1625">
                  <c:v>1626</c:v>
                </c:pt>
                <c:pt idx="1626">
                  <c:v>1627</c:v>
                </c:pt>
                <c:pt idx="1627">
                  <c:v>1628</c:v>
                </c:pt>
                <c:pt idx="1628">
                  <c:v>1629</c:v>
                </c:pt>
                <c:pt idx="1629">
                  <c:v>1630</c:v>
                </c:pt>
                <c:pt idx="1630">
                  <c:v>1631</c:v>
                </c:pt>
                <c:pt idx="1631">
                  <c:v>1632</c:v>
                </c:pt>
                <c:pt idx="1632">
                  <c:v>1633</c:v>
                </c:pt>
                <c:pt idx="1633">
                  <c:v>1634</c:v>
                </c:pt>
                <c:pt idx="1634">
                  <c:v>1635</c:v>
                </c:pt>
                <c:pt idx="1635">
                  <c:v>1636</c:v>
                </c:pt>
                <c:pt idx="1636">
                  <c:v>1637</c:v>
                </c:pt>
                <c:pt idx="1637">
                  <c:v>1638</c:v>
                </c:pt>
                <c:pt idx="1638">
                  <c:v>1639</c:v>
                </c:pt>
                <c:pt idx="1639">
                  <c:v>1640</c:v>
                </c:pt>
                <c:pt idx="1640">
                  <c:v>1641</c:v>
                </c:pt>
                <c:pt idx="1641">
                  <c:v>1642</c:v>
                </c:pt>
                <c:pt idx="1642">
                  <c:v>1643</c:v>
                </c:pt>
                <c:pt idx="1643">
                  <c:v>1644</c:v>
                </c:pt>
                <c:pt idx="1644">
                  <c:v>1645</c:v>
                </c:pt>
                <c:pt idx="1645">
                  <c:v>1646</c:v>
                </c:pt>
                <c:pt idx="1646">
                  <c:v>1647</c:v>
                </c:pt>
                <c:pt idx="1647">
                  <c:v>1648</c:v>
                </c:pt>
                <c:pt idx="1648">
                  <c:v>1649</c:v>
                </c:pt>
                <c:pt idx="1649">
                  <c:v>1650</c:v>
                </c:pt>
                <c:pt idx="1650">
                  <c:v>1651</c:v>
                </c:pt>
                <c:pt idx="1651">
                  <c:v>1652</c:v>
                </c:pt>
                <c:pt idx="1652">
                  <c:v>1653</c:v>
                </c:pt>
                <c:pt idx="1653">
                  <c:v>1654</c:v>
                </c:pt>
                <c:pt idx="1654">
                  <c:v>1655</c:v>
                </c:pt>
                <c:pt idx="1655">
                  <c:v>1656</c:v>
                </c:pt>
                <c:pt idx="1656">
                  <c:v>1657</c:v>
                </c:pt>
                <c:pt idx="1657">
                  <c:v>1658</c:v>
                </c:pt>
                <c:pt idx="1658">
                  <c:v>1659</c:v>
                </c:pt>
                <c:pt idx="1659">
                  <c:v>1660</c:v>
                </c:pt>
                <c:pt idx="1660">
                  <c:v>1661</c:v>
                </c:pt>
                <c:pt idx="1661">
                  <c:v>1662</c:v>
                </c:pt>
                <c:pt idx="1662">
                  <c:v>1663</c:v>
                </c:pt>
                <c:pt idx="1663">
                  <c:v>1664</c:v>
                </c:pt>
                <c:pt idx="1664">
                  <c:v>1665</c:v>
                </c:pt>
                <c:pt idx="1665">
                  <c:v>1666</c:v>
                </c:pt>
                <c:pt idx="1666">
                  <c:v>1667</c:v>
                </c:pt>
                <c:pt idx="1667">
                  <c:v>1668</c:v>
                </c:pt>
                <c:pt idx="1668">
                  <c:v>1669</c:v>
                </c:pt>
                <c:pt idx="1669">
                  <c:v>1670</c:v>
                </c:pt>
                <c:pt idx="1670">
                  <c:v>1671</c:v>
                </c:pt>
                <c:pt idx="1671">
                  <c:v>1672</c:v>
                </c:pt>
                <c:pt idx="1672">
                  <c:v>1673</c:v>
                </c:pt>
                <c:pt idx="1673">
                  <c:v>1674</c:v>
                </c:pt>
                <c:pt idx="1674">
                  <c:v>1675</c:v>
                </c:pt>
                <c:pt idx="1675">
                  <c:v>1676</c:v>
                </c:pt>
                <c:pt idx="1676">
                  <c:v>1677</c:v>
                </c:pt>
                <c:pt idx="1677">
                  <c:v>1678</c:v>
                </c:pt>
                <c:pt idx="1678">
                  <c:v>1679</c:v>
                </c:pt>
                <c:pt idx="1679">
                  <c:v>1680</c:v>
                </c:pt>
                <c:pt idx="1680">
                  <c:v>1681</c:v>
                </c:pt>
                <c:pt idx="1681">
                  <c:v>1682</c:v>
                </c:pt>
                <c:pt idx="1682">
                  <c:v>1683</c:v>
                </c:pt>
                <c:pt idx="1683">
                  <c:v>1684</c:v>
                </c:pt>
                <c:pt idx="1684">
                  <c:v>1685</c:v>
                </c:pt>
                <c:pt idx="1685">
                  <c:v>1686</c:v>
                </c:pt>
                <c:pt idx="1686">
                  <c:v>1687</c:v>
                </c:pt>
                <c:pt idx="1687">
                  <c:v>1688</c:v>
                </c:pt>
                <c:pt idx="1688">
                  <c:v>1689</c:v>
                </c:pt>
                <c:pt idx="1689">
                  <c:v>1690</c:v>
                </c:pt>
                <c:pt idx="1690">
                  <c:v>1691</c:v>
                </c:pt>
                <c:pt idx="1691">
                  <c:v>1692</c:v>
                </c:pt>
                <c:pt idx="1692">
                  <c:v>1693</c:v>
                </c:pt>
                <c:pt idx="1693">
                  <c:v>1694</c:v>
                </c:pt>
                <c:pt idx="1694">
                  <c:v>1695</c:v>
                </c:pt>
                <c:pt idx="1695">
                  <c:v>1696</c:v>
                </c:pt>
                <c:pt idx="1696">
                  <c:v>1697</c:v>
                </c:pt>
                <c:pt idx="1697">
                  <c:v>1698</c:v>
                </c:pt>
                <c:pt idx="1698">
                  <c:v>1699</c:v>
                </c:pt>
                <c:pt idx="1699">
                  <c:v>1700</c:v>
                </c:pt>
                <c:pt idx="1700">
                  <c:v>1701</c:v>
                </c:pt>
                <c:pt idx="1701">
                  <c:v>1702</c:v>
                </c:pt>
                <c:pt idx="1702">
                  <c:v>1703</c:v>
                </c:pt>
                <c:pt idx="1703">
                  <c:v>1704</c:v>
                </c:pt>
                <c:pt idx="1704">
                  <c:v>1705</c:v>
                </c:pt>
                <c:pt idx="1705">
                  <c:v>1706</c:v>
                </c:pt>
                <c:pt idx="1706">
                  <c:v>1707</c:v>
                </c:pt>
                <c:pt idx="1707">
                  <c:v>1708</c:v>
                </c:pt>
                <c:pt idx="1708">
                  <c:v>1709</c:v>
                </c:pt>
                <c:pt idx="1709">
                  <c:v>1710</c:v>
                </c:pt>
                <c:pt idx="1710">
                  <c:v>1711</c:v>
                </c:pt>
                <c:pt idx="1711">
                  <c:v>1712</c:v>
                </c:pt>
                <c:pt idx="1712">
                  <c:v>1713</c:v>
                </c:pt>
                <c:pt idx="1713">
                  <c:v>1714</c:v>
                </c:pt>
                <c:pt idx="1714">
                  <c:v>1715</c:v>
                </c:pt>
                <c:pt idx="1715">
                  <c:v>1716</c:v>
                </c:pt>
                <c:pt idx="1716">
                  <c:v>1717</c:v>
                </c:pt>
                <c:pt idx="1717">
                  <c:v>1718</c:v>
                </c:pt>
                <c:pt idx="1718">
                  <c:v>1719</c:v>
                </c:pt>
                <c:pt idx="1719">
                  <c:v>1720</c:v>
                </c:pt>
                <c:pt idx="1720">
                  <c:v>1721</c:v>
                </c:pt>
                <c:pt idx="1721">
                  <c:v>1722</c:v>
                </c:pt>
                <c:pt idx="1722">
                  <c:v>1723</c:v>
                </c:pt>
                <c:pt idx="1723">
                  <c:v>1724</c:v>
                </c:pt>
                <c:pt idx="1724">
                  <c:v>1725</c:v>
                </c:pt>
                <c:pt idx="1725">
                  <c:v>1726</c:v>
                </c:pt>
                <c:pt idx="1726">
                  <c:v>1727</c:v>
                </c:pt>
                <c:pt idx="1727">
                  <c:v>1728</c:v>
                </c:pt>
                <c:pt idx="1728">
                  <c:v>1729</c:v>
                </c:pt>
                <c:pt idx="1729">
                  <c:v>1730</c:v>
                </c:pt>
                <c:pt idx="1730">
                  <c:v>1731</c:v>
                </c:pt>
                <c:pt idx="1731">
                  <c:v>1732</c:v>
                </c:pt>
                <c:pt idx="1732">
                  <c:v>1733</c:v>
                </c:pt>
                <c:pt idx="1733">
                  <c:v>1734</c:v>
                </c:pt>
                <c:pt idx="1734">
                  <c:v>1735</c:v>
                </c:pt>
                <c:pt idx="1735">
                  <c:v>1736</c:v>
                </c:pt>
                <c:pt idx="1736">
                  <c:v>1737</c:v>
                </c:pt>
                <c:pt idx="1737">
                  <c:v>1738</c:v>
                </c:pt>
                <c:pt idx="1738">
                  <c:v>1739</c:v>
                </c:pt>
                <c:pt idx="1739">
                  <c:v>1740</c:v>
                </c:pt>
                <c:pt idx="1740">
                  <c:v>1741</c:v>
                </c:pt>
                <c:pt idx="1741">
                  <c:v>1742</c:v>
                </c:pt>
                <c:pt idx="1742">
                  <c:v>1743</c:v>
                </c:pt>
                <c:pt idx="1743">
                  <c:v>1744</c:v>
                </c:pt>
                <c:pt idx="1744">
                  <c:v>1745</c:v>
                </c:pt>
                <c:pt idx="1745">
                  <c:v>1746</c:v>
                </c:pt>
                <c:pt idx="1746">
                  <c:v>1747</c:v>
                </c:pt>
                <c:pt idx="1747">
                  <c:v>1748</c:v>
                </c:pt>
                <c:pt idx="1748">
                  <c:v>1749</c:v>
                </c:pt>
                <c:pt idx="1749">
                  <c:v>1750</c:v>
                </c:pt>
                <c:pt idx="1750">
                  <c:v>1751</c:v>
                </c:pt>
                <c:pt idx="1751">
                  <c:v>1752</c:v>
                </c:pt>
                <c:pt idx="1752">
                  <c:v>1753</c:v>
                </c:pt>
                <c:pt idx="1753">
                  <c:v>1754</c:v>
                </c:pt>
                <c:pt idx="1754">
                  <c:v>1755</c:v>
                </c:pt>
                <c:pt idx="1755">
                  <c:v>1756</c:v>
                </c:pt>
                <c:pt idx="1756">
                  <c:v>1757</c:v>
                </c:pt>
                <c:pt idx="1757">
                  <c:v>1758</c:v>
                </c:pt>
                <c:pt idx="1758">
                  <c:v>1759</c:v>
                </c:pt>
                <c:pt idx="1759">
                  <c:v>1760</c:v>
                </c:pt>
                <c:pt idx="1760">
                  <c:v>1761</c:v>
                </c:pt>
                <c:pt idx="1761">
                  <c:v>1762</c:v>
                </c:pt>
                <c:pt idx="1762">
                  <c:v>1763</c:v>
                </c:pt>
                <c:pt idx="1763">
                  <c:v>1764</c:v>
                </c:pt>
                <c:pt idx="1764">
                  <c:v>1765</c:v>
                </c:pt>
                <c:pt idx="1765">
                  <c:v>1766</c:v>
                </c:pt>
                <c:pt idx="1766">
                  <c:v>1767</c:v>
                </c:pt>
                <c:pt idx="1767">
                  <c:v>1768</c:v>
                </c:pt>
                <c:pt idx="1768">
                  <c:v>1769</c:v>
                </c:pt>
                <c:pt idx="1769">
                  <c:v>1770</c:v>
                </c:pt>
                <c:pt idx="1770">
                  <c:v>1771</c:v>
                </c:pt>
                <c:pt idx="1771">
                  <c:v>1772</c:v>
                </c:pt>
                <c:pt idx="1772">
                  <c:v>1773</c:v>
                </c:pt>
                <c:pt idx="1773">
                  <c:v>1774</c:v>
                </c:pt>
                <c:pt idx="1774">
                  <c:v>1775</c:v>
                </c:pt>
                <c:pt idx="1775">
                  <c:v>1776</c:v>
                </c:pt>
                <c:pt idx="1776">
                  <c:v>1777</c:v>
                </c:pt>
                <c:pt idx="1777">
                  <c:v>1778</c:v>
                </c:pt>
                <c:pt idx="1778">
                  <c:v>1779</c:v>
                </c:pt>
                <c:pt idx="1779">
                  <c:v>1780</c:v>
                </c:pt>
                <c:pt idx="1780">
                  <c:v>1781</c:v>
                </c:pt>
                <c:pt idx="1781">
                  <c:v>1782</c:v>
                </c:pt>
                <c:pt idx="1782">
                  <c:v>1783</c:v>
                </c:pt>
                <c:pt idx="1783">
                  <c:v>1784</c:v>
                </c:pt>
                <c:pt idx="1784">
                  <c:v>1785</c:v>
                </c:pt>
                <c:pt idx="1785">
                  <c:v>1786</c:v>
                </c:pt>
                <c:pt idx="1786">
                  <c:v>1787</c:v>
                </c:pt>
                <c:pt idx="1787">
                  <c:v>1788</c:v>
                </c:pt>
                <c:pt idx="1788">
                  <c:v>1789</c:v>
                </c:pt>
                <c:pt idx="1789">
                  <c:v>1790</c:v>
                </c:pt>
                <c:pt idx="1790">
                  <c:v>1791</c:v>
                </c:pt>
                <c:pt idx="1791">
                  <c:v>1792</c:v>
                </c:pt>
                <c:pt idx="1792">
                  <c:v>1793</c:v>
                </c:pt>
                <c:pt idx="1793">
                  <c:v>1794</c:v>
                </c:pt>
                <c:pt idx="1794">
                  <c:v>1795</c:v>
                </c:pt>
                <c:pt idx="1795">
                  <c:v>1796</c:v>
                </c:pt>
                <c:pt idx="1796">
                  <c:v>1797</c:v>
                </c:pt>
                <c:pt idx="1797">
                  <c:v>1798</c:v>
                </c:pt>
                <c:pt idx="1798">
                  <c:v>1799</c:v>
                </c:pt>
                <c:pt idx="1799">
                  <c:v>1800</c:v>
                </c:pt>
                <c:pt idx="1800">
                  <c:v>1801</c:v>
                </c:pt>
                <c:pt idx="1801">
                  <c:v>1802</c:v>
                </c:pt>
                <c:pt idx="1802">
                  <c:v>1803</c:v>
                </c:pt>
                <c:pt idx="1803">
                  <c:v>1804</c:v>
                </c:pt>
                <c:pt idx="1804">
                  <c:v>1805</c:v>
                </c:pt>
                <c:pt idx="1805">
                  <c:v>1806</c:v>
                </c:pt>
                <c:pt idx="1806">
                  <c:v>1807</c:v>
                </c:pt>
                <c:pt idx="1807">
                  <c:v>1808</c:v>
                </c:pt>
                <c:pt idx="1808">
                  <c:v>1809</c:v>
                </c:pt>
                <c:pt idx="1809">
                  <c:v>1810</c:v>
                </c:pt>
                <c:pt idx="1810">
                  <c:v>1811</c:v>
                </c:pt>
                <c:pt idx="1811">
                  <c:v>1812</c:v>
                </c:pt>
                <c:pt idx="1812">
                  <c:v>1813</c:v>
                </c:pt>
                <c:pt idx="1813">
                  <c:v>1814</c:v>
                </c:pt>
                <c:pt idx="1814">
                  <c:v>1815</c:v>
                </c:pt>
                <c:pt idx="1815">
                  <c:v>1816</c:v>
                </c:pt>
                <c:pt idx="1816">
                  <c:v>1817</c:v>
                </c:pt>
                <c:pt idx="1817">
                  <c:v>1818</c:v>
                </c:pt>
                <c:pt idx="1818">
                  <c:v>1819</c:v>
                </c:pt>
                <c:pt idx="1819">
                  <c:v>1820</c:v>
                </c:pt>
                <c:pt idx="1820">
                  <c:v>1821</c:v>
                </c:pt>
                <c:pt idx="1821">
                  <c:v>1822</c:v>
                </c:pt>
                <c:pt idx="1822">
                  <c:v>1823</c:v>
                </c:pt>
                <c:pt idx="1823">
                  <c:v>1824</c:v>
                </c:pt>
                <c:pt idx="1824">
                  <c:v>1825</c:v>
                </c:pt>
                <c:pt idx="1825">
                  <c:v>1826</c:v>
                </c:pt>
                <c:pt idx="1826">
                  <c:v>1827</c:v>
                </c:pt>
                <c:pt idx="1827">
                  <c:v>1828</c:v>
                </c:pt>
                <c:pt idx="1828">
                  <c:v>1829</c:v>
                </c:pt>
                <c:pt idx="1829">
                  <c:v>1830</c:v>
                </c:pt>
                <c:pt idx="1830">
                  <c:v>1831</c:v>
                </c:pt>
                <c:pt idx="1831">
                  <c:v>1832</c:v>
                </c:pt>
                <c:pt idx="1832">
                  <c:v>1833</c:v>
                </c:pt>
                <c:pt idx="1833">
                  <c:v>1834</c:v>
                </c:pt>
                <c:pt idx="1834">
                  <c:v>1835</c:v>
                </c:pt>
                <c:pt idx="1835">
                  <c:v>1836</c:v>
                </c:pt>
                <c:pt idx="1836">
                  <c:v>1837</c:v>
                </c:pt>
                <c:pt idx="1837">
                  <c:v>1838</c:v>
                </c:pt>
                <c:pt idx="1838">
                  <c:v>1839</c:v>
                </c:pt>
                <c:pt idx="1839">
                  <c:v>1840</c:v>
                </c:pt>
                <c:pt idx="1840">
                  <c:v>1841</c:v>
                </c:pt>
                <c:pt idx="1841">
                  <c:v>1842</c:v>
                </c:pt>
                <c:pt idx="1842">
                  <c:v>1843</c:v>
                </c:pt>
                <c:pt idx="1843">
                  <c:v>1844</c:v>
                </c:pt>
                <c:pt idx="1844">
                  <c:v>1845</c:v>
                </c:pt>
                <c:pt idx="1845">
                  <c:v>1846</c:v>
                </c:pt>
                <c:pt idx="1846">
                  <c:v>1847</c:v>
                </c:pt>
                <c:pt idx="1847">
                  <c:v>1848</c:v>
                </c:pt>
                <c:pt idx="1848">
                  <c:v>1849</c:v>
                </c:pt>
                <c:pt idx="1849">
                  <c:v>1850</c:v>
                </c:pt>
                <c:pt idx="1850">
                  <c:v>1851</c:v>
                </c:pt>
                <c:pt idx="1851">
                  <c:v>1852</c:v>
                </c:pt>
                <c:pt idx="1852">
                  <c:v>1853</c:v>
                </c:pt>
                <c:pt idx="1853">
                  <c:v>1854</c:v>
                </c:pt>
                <c:pt idx="1854">
                  <c:v>1855</c:v>
                </c:pt>
                <c:pt idx="1855">
                  <c:v>1856</c:v>
                </c:pt>
                <c:pt idx="1856">
                  <c:v>1857</c:v>
                </c:pt>
                <c:pt idx="1857">
                  <c:v>1858</c:v>
                </c:pt>
                <c:pt idx="1858">
                  <c:v>1859</c:v>
                </c:pt>
                <c:pt idx="1859">
                  <c:v>1860</c:v>
                </c:pt>
                <c:pt idx="1860">
                  <c:v>1861</c:v>
                </c:pt>
                <c:pt idx="1861">
                  <c:v>1862</c:v>
                </c:pt>
                <c:pt idx="1862">
                  <c:v>1863</c:v>
                </c:pt>
                <c:pt idx="1863">
                  <c:v>1864</c:v>
                </c:pt>
                <c:pt idx="1864">
                  <c:v>1865</c:v>
                </c:pt>
                <c:pt idx="1865">
                  <c:v>1866</c:v>
                </c:pt>
                <c:pt idx="1866">
                  <c:v>1867</c:v>
                </c:pt>
                <c:pt idx="1867">
                  <c:v>1868</c:v>
                </c:pt>
                <c:pt idx="1868">
                  <c:v>1869</c:v>
                </c:pt>
                <c:pt idx="1869">
                  <c:v>1870</c:v>
                </c:pt>
                <c:pt idx="1870">
                  <c:v>1871</c:v>
                </c:pt>
                <c:pt idx="1871">
                  <c:v>1872</c:v>
                </c:pt>
                <c:pt idx="1872">
                  <c:v>1873</c:v>
                </c:pt>
                <c:pt idx="1873">
                  <c:v>1874</c:v>
                </c:pt>
                <c:pt idx="1874">
                  <c:v>1875</c:v>
                </c:pt>
                <c:pt idx="1875">
                  <c:v>1876</c:v>
                </c:pt>
                <c:pt idx="1876">
                  <c:v>1877</c:v>
                </c:pt>
                <c:pt idx="1877">
                  <c:v>1878</c:v>
                </c:pt>
                <c:pt idx="1878">
                  <c:v>1879</c:v>
                </c:pt>
                <c:pt idx="1879">
                  <c:v>1880</c:v>
                </c:pt>
                <c:pt idx="1880">
                  <c:v>1881</c:v>
                </c:pt>
                <c:pt idx="1881">
                  <c:v>1882</c:v>
                </c:pt>
                <c:pt idx="1882">
                  <c:v>1883</c:v>
                </c:pt>
                <c:pt idx="1883">
                  <c:v>1884</c:v>
                </c:pt>
                <c:pt idx="1884">
                  <c:v>1885</c:v>
                </c:pt>
                <c:pt idx="1885">
                  <c:v>1886</c:v>
                </c:pt>
                <c:pt idx="1886">
                  <c:v>1887</c:v>
                </c:pt>
                <c:pt idx="1887">
                  <c:v>1888</c:v>
                </c:pt>
                <c:pt idx="1888">
                  <c:v>1889</c:v>
                </c:pt>
                <c:pt idx="1889">
                  <c:v>1890</c:v>
                </c:pt>
                <c:pt idx="1890">
                  <c:v>1891</c:v>
                </c:pt>
                <c:pt idx="1891">
                  <c:v>1892</c:v>
                </c:pt>
                <c:pt idx="1892">
                  <c:v>1893</c:v>
                </c:pt>
                <c:pt idx="1893">
                  <c:v>1894</c:v>
                </c:pt>
                <c:pt idx="1894">
                  <c:v>1895</c:v>
                </c:pt>
                <c:pt idx="1895">
                  <c:v>1896</c:v>
                </c:pt>
                <c:pt idx="1896">
                  <c:v>1897</c:v>
                </c:pt>
                <c:pt idx="1897">
                  <c:v>1898</c:v>
                </c:pt>
                <c:pt idx="1898">
                  <c:v>1899</c:v>
                </c:pt>
                <c:pt idx="1899">
                  <c:v>1900</c:v>
                </c:pt>
                <c:pt idx="1900">
                  <c:v>1901</c:v>
                </c:pt>
                <c:pt idx="1901">
                  <c:v>1902</c:v>
                </c:pt>
                <c:pt idx="1902">
                  <c:v>1903</c:v>
                </c:pt>
                <c:pt idx="1903">
                  <c:v>1904</c:v>
                </c:pt>
                <c:pt idx="1904">
                  <c:v>1905</c:v>
                </c:pt>
                <c:pt idx="1905">
                  <c:v>1906</c:v>
                </c:pt>
                <c:pt idx="1906">
                  <c:v>1907</c:v>
                </c:pt>
                <c:pt idx="1907">
                  <c:v>1908</c:v>
                </c:pt>
                <c:pt idx="1908">
                  <c:v>1909</c:v>
                </c:pt>
                <c:pt idx="1909">
                  <c:v>1910</c:v>
                </c:pt>
                <c:pt idx="1910">
                  <c:v>1911</c:v>
                </c:pt>
                <c:pt idx="1911">
                  <c:v>1912</c:v>
                </c:pt>
                <c:pt idx="1912">
                  <c:v>1913</c:v>
                </c:pt>
                <c:pt idx="1913">
                  <c:v>1914</c:v>
                </c:pt>
                <c:pt idx="1914">
                  <c:v>1915</c:v>
                </c:pt>
                <c:pt idx="1915">
                  <c:v>1916</c:v>
                </c:pt>
                <c:pt idx="1916">
                  <c:v>1917</c:v>
                </c:pt>
                <c:pt idx="1917">
                  <c:v>1918</c:v>
                </c:pt>
                <c:pt idx="1918">
                  <c:v>1919</c:v>
                </c:pt>
                <c:pt idx="1919">
                  <c:v>1920</c:v>
                </c:pt>
                <c:pt idx="1920">
                  <c:v>1921</c:v>
                </c:pt>
                <c:pt idx="1921">
                  <c:v>1922</c:v>
                </c:pt>
                <c:pt idx="1922">
                  <c:v>1923</c:v>
                </c:pt>
                <c:pt idx="1923">
                  <c:v>1924</c:v>
                </c:pt>
                <c:pt idx="1924">
                  <c:v>1925</c:v>
                </c:pt>
                <c:pt idx="1925">
                  <c:v>1926</c:v>
                </c:pt>
                <c:pt idx="1926">
                  <c:v>1927</c:v>
                </c:pt>
                <c:pt idx="1927">
                  <c:v>1928</c:v>
                </c:pt>
                <c:pt idx="1928">
                  <c:v>1929</c:v>
                </c:pt>
                <c:pt idx="1929">
                  <c:v>1930</c:v>
                </c:pt>
                <c:pt idx="1930">
                  <c:v>1931</c:v>
                </c:pt>
                <c:pt idx="1931">
                  <c:v>1932</c:v>
                </c:pt>
                <c:pt idx="1932">
                  <c:v>1933</c:v>
                </c:pt>
                <c:pt idx="1933">
                  <c:v>1934</c:v>
                </c:pt>
                <c:pt idx="1934">
                  <c:v>1935</c:v>
                </c:pt>
                <c:pt idx="1935">
                  <c:v>1936</c:v>
                </c:pt>
                <c:pt idx="1936">
                  <c:v>1937</c:v>
                </c:pt>
                <c:pt idx="1937">
                  <c:v>1938</c:v>
                </c:pt>
                <c:pt idx="1938">
                  <c:v>1939</c:v>
                </c:pt>
                <c:pt idx="1939">
                  <c:v>1940</c:v>
                </c:pt>
                <c:pt idx="1940">
                  <c:v>1941</c:v>
                </c:pt>
                <c:pt idx="1941">
                  <c:v>1942</c:v>
                </c:pt>
                <c:pt idx="1942">
                  <c:v>1943</c:v>
                </c:pt>
                <c:pt idx="1943">
                  <c:v>1944</c:v>
                </c:pt>
                <c:pt idx="1944">
                  <c:v>1945</c:v>
                </c:pt>
                <c:pt idx="1945">
                  <c:v>1946</c:v>
                </c:pt>
                <c:pt idx="1946">
                  <c:v>1947</c:v>
                </c:pt>
                <c:pt idx="1947">
                  <c:v>1948</c:v>
                </c:pt>
                <c:pt idx="1948">
                  <c:v>1949</c:v>
                </c:pt>
                <c:pt idx="1949">
                  <c:v>1950</c:v>
                </c:pt>
                <c:pt idx="1950">
                  <c:v>1951</c:v>
                </c:pt>
                <c:pt idx="1951">
                  <c:v>1952</c:v>
                </c:pt>
                <c:pt idx="1952">
                  <c:v>1953</c:v>
                </c:pt>
                <c:pt idx="1953">
                  <c:v>1954</c:v>
                </c:pt>
                <c:pt idx="1954">
                  <c:v>1955</c:v>
                </c:pt>
                <c:pt idx="1955">
                  <c:v>1956</c:v>
                </c:pt>
                <c:pt idx="1956">
                  <c:v>1957</c:v>
                </c:pt>
                <c:pt idx="1957">
                  <c:v>1958</c:v>
                </c:pt>
                <c:pt idx="1958">
                  <c:v>1959</c:v>
                </c:pt>
                <c:pt idx="1959">
                  <c:v>1960</c:v>
                </c:pt>
                <c:pt idx="1960">
                  <c:v>1961</c:v>
                </c:pt>
                <c:pt idx="1961">
                  <c:v>1962</c:v>
                </c:pt>
                <c:pt idx="1962">
                  <c:v>1963</c:v>
                </c:pt>
                <c:pt idx="1963">
                  <c:v>1964</c:v>
                </c:pt>
                <c:pt idx="1964">
                  <c:v>1965</c:v>
                </c:pt>
                <c:pt idx="1965">
                  <c:v>1966</c:v>
                </c:pt>
                <c:pt idx="1966">
                  <c:v>1967</c:v>
                </c:pt>
                <c:pt idx="1967">
                  <c:v>1968</c:v>
                </c:pt>
                <c:pt idx="1968">
                  <c:v>1969</c:v>
                </c:pt>
                <c:pt idx="1969">
                  <c:v>1970</c:v>
                </c:pt>
                <c:pt idx="1970">
                  <c:v>1971</c:v>
                </c:pt>
                <c:pt idx="1971">
                  <c:v>1972</c:v>
                </c:pt>
                <c:pt idx="1972">
                  <c:v>1973</c:v>
                </c:pt>
                <c:pt idx="1973">
                  <c:v>1974</c:v>
                </c:pt>
                <c:pt idx="1974">
                  <c:v>1975</c:v>
                </c:pt>
                <c:pt idx="1975">
                  <c:v>1976</c:v>
                </c:pt>
                <c:pt idx="1976">
                  <c:v>1977</c:v>
                </c:pt>
                <c:pt idx="1977">
                  <c:v>1978</c:v>
                </c:pt>
                <c:pt idx="1978">
                  <c:v>1979</c:v>
                </c:pt>
                <c:pt idx="1979">
                  <c:v>1980</c:v>
                </c:pt>
                <c:pt idx="1980">
                  <c:v>1981</c:v>
                </c:pt>
                <c:pt idx="1981">
                  <c:v>1982</c:v>
                </c:pt>
                <c:pt idx="1982">
                  <c:v>1983</c:v>
                </c:pt>
                <c:pt idx="1983">
                  <c:v>1984</c:v>
                </c:pt>
                <c:pt idx="1984">
                  <c:v>1985</c:v>
                </c:pt>
                <c:pt idx="1985">
                  <c:v>1986</c:v>
                </c:pt>
                <c:pt idx="1986">
                  <c:v>1987</c:v>
                </c:pt>
                <c:pt idx="1987">
                  <c:v>1988</c:v>
                </c:pt>
                <c:pt idx="1988">
                  <c:v>1989</c:v>
                </c:pt>
                <c:pt idx="1989">
                  <c:v>1990</c:v>
                </c:pt>
                <c:pt idx="1990">
                  <c:v>1991</c:v>
                </c:pt>
                <c:pt idx="1991">
                  <c:v>1992</c:v>
                </c:pt>
                <c:pt idx="1992">
                  <c:v>1993</c:v>
                </c:pt>
                <c:pt idx="1993">
                  <c:v>1994</c:v>
                </c:pt>
                <c:pt idx="1994">
                  <c:v>1995</c:v>
                </c:pt>
                <c:pt idx="1995">
                  <c:v>1996</c:v>
                </c:pt>
                <c:pt idx="1996">
                  <c:v>1997</c:v>
                </c:pt>
                <c:pt idx="1997">
                  <c:v>1998</c:v>
                </c:pt>
                <c:pt idx="1998">
                  <c:v>1999</c:v>
                </c:pt>
                <c:pt idx="1999">
                  <c:v>2000</c:v>
                </c:pt>
                <c:pt idx="2000">
                  <c:v>2001</c:v>
                </c:pt>
                <c:pt idx="2001">
                  <c:v>2002</c:v>
                </c:pt>
                <c:pt idx="2002">
                  <c:v>2003</c:v>
                </c:pt>
                <c:pt idx="2003">
                  <c:v>2004</c:v>
                </c:pt>
                <c:pt idx="2004">
                  <c:v>2005</c:v>
                </c:pt>
                <c:pt idx="2005">
                  <c:v>2006</c:v>
                </c:pt>
                <c:pt idx="2006">
                  <c:v>2007</c:v>
                </c:pt>
                <c:pt idx="2007">
                  <c:v>2008</c:v>
                </c:pt>
                <c:pt idx="2008">
                  <c:v>2009</c:v>
                </c:pt>
                <c:pt idx="2009">
                  <c:v>2010</c:v>
                </c:pt>
                <c:pt idx="2010">
                  <c:v>2011</c:v>
                </c:pt>
                <c:pt idx="2011">
                  <c:v>2012</c:v>
                </c:pt>
                <c:pt idx="2012">
                  <c:v>2013</c:v>
                </c:pt>
                <c:pt idx="2013">
                  <c:v>2014</c:v>
                </c:pt>
                <c:pt idx="2014">
                  <c:v>2015</c:v>
                </c:pt>
                <c:pt idx="2015">
                  <c:v>2016</c:v>
                </c:pt>
                <c:pt idx="2016">
                  <c:v>2017</c:v>
                </c:pt>
                <c:pt idx="2017">
                  <c:v>2018</c:v>
                </c:pt>
                <c:pt idx="2018">
                  <c:v>2019</c:v>
                </c:pt>
                <c:pt idx="2019">
                  <c:v>2020</c:v>
                </c:pt>
                <c:pt idx="2020">
                  <c:v>2021</c:v>
                </c:pt>
                <c:pt idx="2021">
                  <c:v>2022</c:v>
                </c:pt>
                <c:pt idx="2022">
                  <c:v>2023</c:v>
                </c:pt>
                <c:pt idx="2023">
                  <c:v>2024</c:v>
                </c:pt>
                <c:pt idx="2024">
                  <c:v>2025</c:v>
                </c:pt>
                <c:pt idx="2025">
                  <c:v>2026</c:v>
                </c:pt>
                <c:pt idx="2026">
                  <c:v>2027</c:v>
                </c:pt>
                <c:pt idx="2027">
                  <c:v>2028</c:v>
                </c:pt>
                <c:pt idx="2028">
                  <c:v>2029</c:v>
                </c:pt>
                <c:pt idx="2029">
                  <c:v>2030</c:v>
                </c:pt>
                <c:pt idx="2030">
                  <c:v>2031</c:v>
                </c:pt>
                <c:pt idx="2031">
                  <c:v>2032</c:v>
                </c:pt>
                <c:pt idx="2032">
                  <c:v>2033</c:v>
                </c:pt>
                <c:pt idx="2033">
                  <c:v>2034</c:v>
                </c:pt>
                <c:pt idx="2034">
                  <c:v>2035</c:v>
                </c:pt>
                <c:pt idx="2035">
                  <c:v>2036</c:v>
                </c:pt>
                <c:pt idx="2036">
                  <c:v>2037</c:v>
                </c:pt>
                <c:pt idx="2037">
                  <c:v>2038</c:v>
                </c:pt>
                <c:pt idx="2038">
                  <c:v>2039</c:v>
                </c:pt>
                <c:pt idx="2039">
                  <c:v>2040</c:v>
                </c:pt>
                <c:pt idx="2040">
                  <c:v>2041</c:v>
                </c:pt>
                <c:pt idx="2041">
                  <c:v>2042</c:v>
                </c:pt>
                <c:pt idx="2042">
                  <c:v>2043</c:v>
                </c:pt>
                <c:pt idx="2043">
                  <c:v>2044</c:v>
                </c:pt>
                <c:pt idx="2044">
                  <c:v>2045</c:v>
                </c:pt>
                <c:pt idx="2045">
                  <c:v>2046</c:v>
                </c:pt>
                <c:pt idx="2046">
                  <c:v>2047</c:v>
                </c:pt>
                <c:pt idx="2047">
                  <c:v>2048</c:v>
                </c:pt>
                <c:pt idx="2048">
                  <c:v>2049</c:v>
                </c:pt>
                <c:pt idx="2049">
                  <c:v>2050</c:v>
                </c:pt>
                <c:pt idx="2050">
                  <c:v>2051</c:v>
                </c:pt>
                <c:pt idx="2051">
                  <c:v>2052</c:v>
                </c:pt>
                <c:pt idx="2052">
                  <c:v>2053</c:v>
                </c:pt>
                <c:pt idx="2053">
                  <c:v>2054</c:v>
                </c:pt>
                <c:pt idx="2054">
                  <c:v>2055</c:v>
                </c:pt>
                <c:pt idx="2055">
                  <c:v>2056</c:v>
                </c:pt>
                <c:pt idx="2056">
                  <c:v>2057</c:v>
                </c:pt>
                <c:pt idx="2057">
                  <c:v>2058</c:v>
                </c:pt>
                <c:pt idx="2058">
                  <c:v>2059</c:v>
                </c:pt>
                <c:pt idx="2059">
                  <c:v>2060</c:v>
                </c:pt>
                <c:pt idx="2060">
                  <c:v>2061</c:v>
                </c:pt>
                <c:pt idx="2061">
                  <c:v>2062</c:v>
                </c:pt>
                <c:pt idx="2062">
                  <c:v>2063</c:v>
                </c:pt>
                <c:pt idx="2063">
                  <c:v>2064</c:v>
                </c:pt>
                <c:pt idx="2064">
                  <c:v>2065</c:v>
                </c:pt>
                <c:pt idx="2065">
                  <c:v>2066</c:v>
                </c:pt>
                <c:pt idx="2066">
                  <c:v>2067</c:v>
                </c:pt>
                <c:pt idx="2067">
                  <c:v>2068</c:v>
                </c:pt>
                <c:pt idx="2068">
                  <c:v>2069</c:v>
                </c:pt>
                <c:pt idx="2069">
                  <c:v>2070</c:v>
                </c:pt>
                <c:pt idx="2070">
                  <c:v>2071</c:v>
                </c:pt>
                <c:pt idx="2071">
                  <c:v>2072</c:v>
                </c:pt>
                <c:pt idx="2072">
                  <c:v>2073</c:v>
                </c:pt>
                <c:pt idx="2073">
                  <c:v>2074</c:v>
                </c:pt>
                <c:pt idx="2074">
                  <c:v>2075</c:v>
                </c:pt>
                <c:pt idx="2075">
                  <c:v>2076</c:v>
                </c:pt>
                <c:pt idx="2076">
                  <c:v>2077</c:v>
                </c:pt>
                <c:pt idx="2077">
                  <c:v>2078</c:v>
                </c:pt>
                <c:pt idx="2078">
                  <c:v>2079</c:v>
                </c:pt>
                <c:pt idx="2079">
                  <c:v>2080</c:v>
                </c:pt>
                <c:pt idx="2080">
                  <c:v>2081</c:v>
                </c:pt>
                <c:pt idx="2081">
                  <c:v>2082</c:v>
                </c:pt>
                <c:pt idx="2082">
                  <c:v>2083</c:v>
                </c:pt>
                <c:pt idx="2083">
                  <c:v>2084</c:v>
                </c:pt>
                <c:pt idx="2084">
                  <c:v>2085</c:v>
                </c:pt>
                <c:pt idx="2085">
                  <c:v>2086</c:v>
                </c:pt>
                <c:pt idx="2086">
                  <c:v>2087</c:v>
                </c:pt>
                <c:pt idx="2087">
                  <c:v>2088</c:v>
                </c:pt>
                <c:pt idx="2088">
                  <c:v>2089</c:v>
                </c:pt>
                <c:pt idx="2089">
                  <c:v>2090</c:v>
                </c:pt>
                <c:pt idx="2090">
                  <c:v>2091</c:v>
                </c:pt>
                <c:pt idx="2091">
                  <c:v>2092</c:v>
                </c:pt>
                <c:pt idx="2092">
                  <c:v>2093</c:v>
                </c:pt>
                <c:pt idx="2093">
                  <c:v>2094</c:v>
                </c:pt>
                <c:pt idx="2094">
                  <c:v>2095</c:v>
                </c:pt>
                <c:pt idx="2095">
                  <c:v>2096</c:v>
                </c:pt>
                <c:pt idx="2096">
                  <c:v>2097</c:v>
                </c:pt>
                <c:pt idx="2097">
                  <c:v>2098</c:v>
                </c:pt>
                <c:pt idx="2098">
                  <c:v>2099</c:v>
                </c:pt>
                <c:pt idx="2099">
                  <c:v>2100</c:v>
                </c:pt>
                <c:pt idx="2100">
                  <c:v>2101</c:v>
                </c:pt>
                <c:pt idx="2101">
                  <c:v>2102</c:v>
                </c:pt>
                <c:pt idx="2102">
                  <c:v>2103</c:v>
                </c:pt>
                <c:pt idx="2103">
                  <c:v>2104</c:v>
                </c:pt>
                <c:pt idx="2104">
                  <c:v>2105</c:v>
                </c:pt>
                <c:pt idx="2105">
                  <c:v>2106</c:v>
                </c:pt>
                <c:pt idx="2106">
                  <c:v>2107</c:v>
                </c:pt>
                <c:pt idx="2107">
                  <c:v>2108</c:v>
                </c:pt>
                <c:pt idx="2108">
                  <c:v>2109</c:v>
                </c:pt>
                <c:pt idx="2109">
                  <c:v>2110</c:v>
                </c:pt>
                <c:pt idx="2110">
                  <c:v>2111</c:v>
                </c:pt>
                <c:pt idx="2111">
                  <c:v>2112</c:v>
                </c:pt>
                <c:pt idx="2112">
                  <c:v>2113</c:v>
                </c:pt>
                <c:pt idx="2113">
                  <c:v>2114</c:v>
                </c:pt>
                <c:pt idx="2114">
                  <c:v>2115</c:v>
                </c:pt>
                <c:pt idx="2115">
                  <c:v>2116</c:v>
                </c:pt>
                <c:pt idx="2116">
                  <c:v>2117</c:v>
                </c:pt>
                <c:pt idx="2117">
                  <c:v>2118</c:v>
                </c:pt>
                <c:pt idx="2118">
                  <c:v>2119</c:v>
                </c:pt>
                <c:pt idx="2119">
                  <c:v>2120</c:v>
                </c:pt>
                <c:pt idx="2120">
                  <c:v>2121</c:v>
                </c:pt>
                <c:pt idx="2121">
                  <c:v>2122</c:v>
                </c:pt>
                <c:pt idx="2122">
                  <c:v>2123</c:v>
                </c:pt>
                <c:pt idx="2123">
                  <c:v>2124</c:v>
                </c:pt>
                <c:pt idx="2124">
                  <c:v>2125</c:v>
                </c:pt>
                <c:pt idx="2125">
                  <c:v>2126</c:v>
                </c:pt>
                <c:pt idx="2126">
                  <c:v>2127</c:v>
                </c:pt>
                <c:pt idx="2127">
                  <c:v>2128</c:v>
                </c:pt>
                <c:pt idx="2128">
                  <c:v>2129</c:v>
                </c:pt>
                <c:pt idx="2129">
                  <c:v>2130</c:v>
                </c:pt>
                <c:pt idx="2130">
                  <c:v>2131</c:v>
                </c:pt>
                <c:pt idx="2131">
                  <c:v>2132</c:v>
                </c:pt>
                <c:pt idx="2132">
                  <c:v>2133</c:v>
                </c:pt>
                <c:pt idx="2133">
                  <c:v>2134</c:v>
                </c:pt>
                <c:pt idx="2134">
                  <c:v>2135</c:v>
                </c:pt>
                <c:pt idx="2135">
                  <c:v>2136</c:v>
                </c:pt>
                <c:pt idx="2136">
                  <c:v>2137</c:v>
                </c:pt>
                <c:pt idx="2137">
                  <c:v>2138</c:v>
                </c:pt>
                <c:pt idx="2138">
                  <c:v>2139</c:v>
                </c:pt>
                <c:pt idx="2139">
                  <c:v>2140</c:v>
                </c:pt>
                <c:pt idx="2140">
                  <c:v>2141</c:v>
                </c:pt>
                <c:pt idx="2141">
                  <c:v>2142</c:v>
                </c:pt>
                <c:pt idx="2142">
                  <c:v>2143</c:v>
                </c:pt>
                <c:pt idx="2143">
                  <c:v>2144</c:v>
                </c:pt>
                <c:pt idx="2144">
                  <c:v>2145</c:v>
                </c:pt>
                <c:pt idx="2145">
                  <c:v>2146</c:v>
                </c:pt>
                <c:pt idx="2146">
                  <c:v>2147</c:v>
                </c:pt>
                <c:pt idx="2147">
                  <c:v>2148</c:v>
                </c:pt>
                <c:pt idx="2148">
                  <c:v>2149</c:v>
                </c:pt>
                <c:pt idx="2149">
                  <c:v>2150</c:v>
                </c:pt>
                <c:pt idx="2150">
                  <c:v>2151</c:v>
                </c:pt>
                <c:pt idx="2151">
                  <c:v>2152</c:v>
                </c:pt>
                <c:pt idx="2152">
                  <c:v>2153</c:v>
                </c:pt>
                <c:pt idx="2153">
                  <c:v>2154</c:v>
                </c:pt>
                <c:pt idx="2154">
                  <c:v>2155</c:v>
                </c:pt>
                <c:pt idx="2155">
                  <c:v>2156</c:v>
                </c:pt>
                <c:pt idx="2156">
                  <c:v>2157</c:v>
                </c:pt>
                <c:pt idx="2157">
                  <c:v>2158</c:v>
                </c:pt>
                <c:pt idx="2158">
                  <c:v>2159</c:v>
                </c:pt>
                <c:pt idx="2159">
                  <c:v>2160</c:v>
                </c:pt>
                <c:pt idx="2160">
                  <c:v>2161</c:v>
                </c:pt>
                <c:pt idx="2161">
                  <c:v>2162</c:v>
                </c:pt>
                <c:pt idx="2162">
                  <c:v>2163</c:v>
                </c:pt>
                <c:pt idx="2163">
                  <c:v>2164</c:v>
                </c:pt>
                <c:pt idx="2164">
                  <c:v>2165</c:v>
                </c:pt>
                <c:pt idx="2165">
                  <c:v>2166</c:v>
                </c:pt>
                <c:pt idx="2166">
                  <c:v>2167</c:v>
                </c:pt>
                <c:pt idx="2167">
                  <c:v>2168</c:v>
                </c:pt>
                <c:pt idx="2168">
                  <c:v>2169</c:v>
                </c:pt>
                <c:pt idx="2169">
                  <c:v>2170</c:v>
                </c:pt>
                <c:pt idx="2170">
                  <c:v>2171</c:v>
                </c:pt>
                <c:pt idx="2171">
                  <c:v>2172</c:v>
                </c:pt>
                <c:pt idx="2172">
                  <c:v>2173</c:v>
                </c:pt>
                <c:pt idx="2173">
                  <c:v>2174</c:v>
                </c:pt>
                <c:pt idx="2174">
                  <c:v>2175</c:v>
                </c:pt>
                <c:pt idx="2175">
                  <c:v>2176</c:v>
                </c:pt>
                <c:pt idx="2176">
                  <c:v>2177</c:v>
                </c:pt>
                <c:pt idx="2177">
                  <c:v>2178</c:v>
                </c:pt>
                <c:pt idx="2178">
                  <c:v>2179</c:v>
                </c:pt>
                <c:pt idx="2179">
                  <c:v>2180</c:v>
                </c:pt>
                <c:pt idx="2180">
                  <c:v>2181</c:v>
                </c:pt>
                <c:pt idx="2181">
                  <c:v>2182</c:v>
                </c:pt>
                <c:pt idx="2182">
                  <c:v>2183</c:v>
                </c:pt>
                <c:pt idx="2183">
                  <c:v>2184</c:v>
                </c:pt>
                <c:pt idx="2184">
                  <c:v>2185</c:v>
                </c:pt>
                <c:pt idx="2185">
                  <c:v>2186</c:v>
                </c:pt>
                <c:pt idx="2186">
                  <c:v>2187</c:v>
                </c:pt>
                <c:pt idx="2187">
                  <c:v>2188</c:v>
                </c:pt>
                <c:pt idx="2188">
                  <c:v>2189</c:v>
                </c:pt>
                <c:pt idx="2189">
                  <c:v>2190</c:v>
                </c:pt>
                <c:pt idx="2190">
                  <c:v>2191</c:v>
                </c:pt>
                <c:pt idx="2191">
                  <c:v>2192</c:v>
                </c:pt>
                <c:pt idx="2192">
                  <c:v>2193</c:v>
                </c:pt>
                <c:pt idx="2193">
                  <c:v>2194</c:v>
                </c:pt>
                <c:pt idx="2194">
                  <c:v>2195</c:v>
                </c:pt>
                <c:pt idx="2195">
                  <c:v>2196</c:v>
                </c:pt>
                <c:pt idx="2196">
                  <c:v>2197</c:v>
                </c:pt>
                <c:pt idx="2197">
                  <c:v>2198</c:v>
                </c:pt>
                <c:pt idx="2198">
                  <c:v>2199</c:v>
                </c:pt>
                <c:pt idx="2199">
                  <c:v>2200</c:v>
                </c:pt>
                <c:pt idx="2200">
                  <c:v>2201</c:v>
                </c:pt>
                <c:pt idx="2201">
                  <c:v>2202</c:v>
                </c:pt>
                <c:pt idx="2202">
                  <c:v>2203</c:v>
                </c:pt>
                <c:pt idx="2203">
                  <c:v>2204</c:v>
                </c:pt>
                <c:pt idx="2204">
                  <c:v>2205</c:v>
                </c:pt>
                <c:pt idx="2205">
                  <c:v>2206</c:v>
                </c:pt>
                <c:pt idx="2206">
                  <c:v>2207</c:v>
                </c:pt>
                <c:pt idx="2207">
                  <c:v>2208</c:v>
                </c:pt>
                <c:pt idx="2208">
                  <c:v>2209</c:v>
                </c:pt>
                <c:pt idx="2209">
                  <c:v>2210</c:v>
                </c:pt>
                <c:pt idx="2210">
                  <c:v>2211</c:v>
                </c:pt>
                <c:pt idx="2211">
                  <c:v>2212</c:v>
                </c:pt>
                <c:pt idx="2212">
                  <c:v>2213</c:v>
                </c:pt>
                <c:pt idx="2213">
                  <c:v>2214</c:v>
                </c:pt>
                <c:pt idx="2214">
                  <c:v>2215</c:v>
                </c:pt>
                <c:pt idx="2215">
                  <c:v>2216</c:v>
                </c:pt>
                <c:pt idx="2216">
                  <c:v>2217</c:v>
                </c:pt>
                <c:pt idx="2217">
                  <c:v>2218</c:v>
                </c:pt>
                <c:pt idx="2218">
                  <c:v>2219</c:v>
                </c:pt>
                <c:pt idx="2219">
                  <c:v>2220</c:v>
                </c:pt>
                <c:pt idx="2220">
                  <c:v>2221</c:v>
                </c:pt>
                <c:pt idx="2221">
                  <c:v>2222</c:v>
                </c:pt>
                <c:pt idx="2222">
                  <c:v>2223</c:v>
                </c:pt>
                <c:pt idx="2223">
                  <c:v>2224</c:v>
                </c:pt>
                <c:pt idx="2224">
                  <c:v>2225</c:v>
                </c:pt>
                <c:pt idx="2225">
                  <c:v>2226</c:v>
                </c:pt>
                <c:pt idx="2226">
                  <c:v>2227</c:v>
                </c:pt>
                <c:pt idx="2227">
                  <c:v>2228</c:v>
                </c:pt>
                <c:pt idx="2228">
                  <c:v>2229</c:v>
                </c:pt>
                <c:pt idx="2229">
                  <c:v>2230</c:v>
                </c:pt>
                <c:pt idx="2230">
                  <c:v>2231</c:v>
                </c:pt>
                <c:pt idx="2231">
                  <c:v>2232</c:v>
                </c:pt>
                <c:pt idx="2232">
                  <c:v>2233</c:v>
                </c:pt>
                <c:pt idx="2233">
                  <c:v>2234</c:v>
                </c:pt>
                <c:pt idx="2234">
                  <c:v>2235</c:v>
                </c:pt>
                <c:pt idx="2235">
                  <c:v>2236</c:v>
                </c:pt>
                <c:pt idx="2236">
                  <c:v>2237</c:v>
                </c:pt>
                <c:pt idx="2237">
                  <c:v>2238</c:v>
                </c:pt>
                <c:pt idx="2238">
                  <c:v>2239</c:v>
                </c:pt>
                <c:pt idx="2239">
                  <c:v>2240</c:v>
                </c:pt>
                <c:pt idx="2240">
                  <c:v>2241</c:v>
                </c:pt>
                <c:pt idx="2241">
                  <c:v>2242</c:v>
                </c:pt>
                <c:pt idx="2242">
                  <c:v>2243</c:v>
                </c:pt>
                <c:pt idx="2243">
                  <c:v>2244</c:v>
                </c:pt>
                <c:pt idx="2244">
                  <c:v>2245</c:v>
                </c:pt>
                <c:pt idx="2245">
                  <c:v>2246</c:v>
                </c:pt>
                <c:pt idx="2246">
                  <c:v>2247</c:v>
                </c:pt>
                <c:pt idx="2247">
                  <c:v>2248</c:v>
                </c:pt>
                <c:pt idx="2248">
                  <c:v>2249</c:v>
                </c:pt>
                <c:pt idx="2249">
                  <c:v>2250</c:v>
                </c:pt>
                <c:pt idx="2250">
                  <c:v>2251</c:v>
                </c:pt>
                <c:pt idx="2251">
                  <c:v>2252</c:v>
                </c:pt>
                <c:pt idx="2252">
                  <c:v>2253</c:v>
                </c:pt>
                <c:pt idx="2253">
                  <c:v>2254</c:v>
                </c:pt>
                <c:pt idx="2254">
                  <c:v>2255</c:v>
                </c:pt>
                <c:pt idx="2255">
                  <c:v>2256</c:v>
                </c:pt>
                <c:pt idx="2256">
                  <c:v>2257</c:v>
                </c:pt>
                <c:pt idx="2257">
                  <c:v>2258</c:v>
                </c:pt>
                <c:pt idx="2258">
                  <c:v>2259</c:v>
                </c:pt>
                <c:pt idx="2259">
                  <c:v>2260</c:v>
                </c:pt>
                <c:pt idx="2260">
                  <c:v>2261</c:v>
                </c:pt>
                <c:pt idx="2261">
                  <c:v>2262</c:v>
                </c:pt>
                <c:pt idx="2262">
                  <c:v>2263</c:v>
                </c:pt>
                <c:pt idx="2263">
                  <c:v>2264</c:v>
                </c:pt>
                <c:pt idx="2264">
                  <c:v>2265</c:v>
                </c:pt>
                <c:pt idx="2265">
                  <c:v>2266</c:v>
                </c:pt>
                <c:pt idx="2266">
                  <c:v>2267</c:v>
                </c:pt>
                <c:pt idx="2267">
                  <c:v>2268</c:v>
                </c:pt>
                <c:pt idx="2268">
                  <c:v>2269</c:v>
                </c:pt>
                <c:pt idx="2269">
                  <c:v>2270</c:v>
                </c:pt>
                <c:pt idx="2270">
                  <c:v>2271</c:v>
                </c:pt>
                <c:pt idx="2271">
                  <c:v>2272</c:v>
                </c:pt>
                <c:pt idx="2272">
                  <c:v>2273</c:v>
                </c:pt>
                <c:pt idx="2273">
                  <c:v>2274</c:v>
                </c:pt>
                <c:pt idx="2274">
                  <c:v>2275</c:v>
                </c:pt>
                <c:pt idx="2275">
                  <c:v>2276</c:v>
                </c:pt>
                <c:pt idx="2276">
                  <c:v>2277</c:v>
                </c:pt>
                <c:pt idx="2277">
                  <c:v>2278</c:v>
                </c:pt>
                <c:pt idx="2278">
                  <c:v>2279</c:v>
                </c:pt>
                <c:pt idx="2279">
                  <c:v>2280</c:v>
                </c:pt>
                <c:pt idx="2280">
                  <c:v>2281</c:v>
                </c:pt>
                <c:pt idx="2281">
                  <c:v>2282</c:v>
                </c:pt>
                <c:pt idx="2282">
                  <c:v>2283</c:v>
                </c:pt>
                <c:pt idx="2283">
                  <c:v>2284</c:v>
                </c:pt>
                <c:pt idx="2284">
                  <c:v>2285</c:v>
                </c:pt>
                <c:pt idx="2285">
                  <c:v>2286</c:v>
                </c:pt>
                <c:pt idx="2286">
                  <c:v>2287</c:v>
                </c:pt>
                <c:pt idx="2287">
                  <c:v>2288</c:v>
                </c:pt>
                <c:pt idx="2288">
                  <c:v>2289</c:v>
                </c:pt>
                <c:pt idx="2289">
                  <c:v>2290</c:v>
                </c:pt>
                <c:pt idx="2290">
                  <c:v>2291</c:v>
                </c:pt>
                <c:pt idx="2291">
                  <c:v>2292</c:v>
                </c:pt>
                <c:pt idx="2292">
                  <c:v>2293</c:v>
                </c:pt>
                <c:pt idx="2293">
                  <c:v>2294</c:v>
                </c:pt>
                <c:pt idx="2294">
                  <c:v>2295</c:v>
                </c:pt>
                <c:pt idx="2295">
                  <c:v>2296</c:v>
                </c:pt>
                <c:pt idx="2296">
                  <c:v>2297</c:v>
                </c:pt>
                <c:pt idx="2297">
                  <c:v>2298</c:v>
                </c:pt>
                <c:pt idx="2298">
                  <c:v>2299</c:v>
                </c:pt>
                <c:pt idx="2299">
                  <c:v>2300</c:v>
                </c:pt>
                <c:pt idx="2300">
                  <c:v>2301</c:v>
                </c:pt>
                <c:pt idx="2301">
                  <c:v>2302</c:v>
                </c:pt>
                <c:pt idx="2302">
                  <c:v>2303</c:v>
                </c:pt>
                <c:pt idx="2303">
                  <c:v>2304</c:v>
                </c:pt>
                <c:pt idx="2304">
                  <c:v>2305</c:v>
                </c:pt>
                <c:pt idx="2305">
                  <c:v>2306</c:v>
                </c:pt>
                <c:pt idx="2306">
                  <c:v>2307</c:v>
                </c:pt>
                <c:pt idx="2307">
                  <c:v>2308</c:v>
                </c:pt>
                <c:pt idx="2308">
                  <c:v>2309</c:v>
                </c:pt>
                <c:pt idx="2309">
                  <c:v>2310</c:v>
                </c:pt>
                <c:pt idx="2310">
                  <c:v>2311</c:v>
                </c:pt>
                <c:pt idx="2311">
                  <c:v>2312</c:v>
                </c:pt>
                <c:pt idx="2312">
                  <c:v>2313</c:v>
                </c:pt>
                <c:pt idx="2313">
                  <c:v>2314</c:v>
                </c:pt>
                <c:pt idx="2314">
                  <c:v>2315</c:v>
                </c:pt>
                <c:pt idx="2315">
                  <c:v>2316</c:v>
                </c:pt>
                <c:pt idx="2316">
                  <c:v>2317</c:v>
                </c:pt>
                <c:pt idx="2317">
                  <c:v>2318</c:v>
                </c:pt>
                <c:pt idx="2318">
                  <c:v>2319</c:v>
                </c:pt>
                <c:pt idx="2319">
                  <c:v>2320</c:v>
                </c:pt>
                <c:pt idx="2320">
                  <c:v>2321</c:v>
                </c:pt>
                <c:pt idx="2321">
                  <c:v>2322</c:v>
                </c:pt>
                <c:pt idx="2322">
                  <c:v>2323</c:v>
                </c:pt>
                <c:pt idx="2323">
                  <c:v>2324</c:v>
                </c:pt>
                <c:pt idx="2324">
                  <c:v>2325</c:v>
                </c:pt>
                <c:pt idx="2325">
                  <c:v>2326</c:v>
                </c:pt>
                <c:pt idx="2326">
                  <c:v>2327</c:v>
                </c:pt>
                <c:pt idx="2327">
                  <c:v>2328</c:v>
                </c:pt>
                <c:pt idx="2328">
                  <c:v>2329</c:v>
                </c:pt>
                <c:pt idx="2329">
                  <c:v>2330</c:v>
                </c:pt>
                <c:pt idx="2330">
                  <c:v>2331</c:v>
                </c:pt>
                <c:pt idx="2331">
                  <c:v>2332</c:v>
                </c:pt>
                <c:pt idx="2332">
                  <c:v>2333</c:v>
                </c:pt>
                <c:pt idx="2333">
                  <c:v>2334</c:v>
                </c:pt>
                <c:pt idx="2334">
                  <c:v>2335</c:v>
                </c:pt>
                <c:pt idx="2335">
                  <c:v>2336</c:v>
                </c:pt>
                <c:pt idx="2336">
                  <c:v>2337</c:v>
                </c:pt>
                <c:pt idx="2337">
                  <c:v>2338</c:v>
                </c:pt>
                <c:pt idx="2338">
                  <c:v>2339</c:v>
                </c:pt>
                <c:pt idx="2339">
                  <c:v>2340</c:v>
                </c:pt>
                <c:pt idx="2340">
                  <c:v>2341</c:v>
                </c:pt>
                <c:pt idx="2341">
                  <c:v>2342</c:v>
                </c:pt>
                <c:pt idx="2342">
                  <c:v>2343</c:v>
                </c:pt>
                <c:pt idx="2343">
                  <c:v>2344</c:v>
                </c:pt>
                <c:pt idx="2344">
                  <c:v>2345</c:v>
                </c:pt>
                <c:pt idx="2345">
                  <c:v>2346</c:v>
                </c:pt>
                <c:pt idx="2346">
                  <c:v>2347</c:v>
                </c:pt>
                <c:pt idx="2347">
                  <c:v>2348</c:v>
                </c:pt>
                <c:pt idx="2348">
                  <c:v>2349</c:v>
                </c:pt>
                <c:pt idx="2349">
                  <c:v>2350</c:v>
                </c:pt>
                <c:pt idx="2350">
                  <c:v>2351</c:v>
                </c:pt>
                <c:pt idx="2351">
                  <c:v>2352</c:v>
                </c:pt>
                <c:pt idx="2352">
                  <c:v>2353</c:v>
                </c:pt>
                <c:pt idx="2353">
                  <c:v>2354</c:v>
                </c:pt>
                <c:pt idx="2354">
                  <c:v>2355</c:v>
                </c:pt>
                <c:pt idx="2355">
                  <c:v>2356</c:v>
                </c:pt>
                <c:pt idx="2356">
                  <c:v>2357</c:v>
                </c:pt>
                <c:pt idx="2357">
                  <c:v>2358</c:v>
                </c:pt>
                <c:pt idx="2358">
                  <c:v>2359</c:v>
                </c:pt>
                <c:pt idx="2359">
                  <c:v>2360</c:v>
                </c:pt>
                <c:pt idx="2360">
                  <c:v>2361</c:v>
                </c:pt>
                <c:pt idx="2361">
                  <c:v>2362</c:v>
                </c:pt>
                <c:pt idx="2362">
                  <c:v>2363</c:v>
                </c:pt>
                <c:pt idx="2363">
                  <c:v>2364</c:v>
                </c:pt>
                <c:pt idx="2364">
                  <c:v>2365</c:v>
                </c:pt>
                <c:pt idx="2365">
                  <c:v>2366</c:v>
                </c:pt>
                <c:pt idx="2366">
                  <c:v>2367</c:v>
                </c:pt>
                <c:pt idx="2367">
                  <c:v>2368</c:v>
                </c:pt>
                <c:pt idx="2368">
                  <c:v>2369</c:v>
                </c:pt>
                <c:pt idx="2369">
                  <c:v>2370</c:v>
                </c:pt>
                <c:pt idx="2370">
                  <c:v>2371</c:v>
                </c:pt>
                <c:pt idx="2371">
                  <c:v>2372</c:v>
                </c:pt>
                <c:pt idx="2372">
                  <c:v>2373</c:v>
                </c:pt>
                <c:pt idx="2373">
                  <c:v>2374</c:v>
                </c:pt>
                <c:pt idx="2374">
                  <c:v>2375</c:v>
                </c:pt>
                <c:pt idx="2375">
                  <c:v>2376</c:v>
                </c:pt>
                <c:pt idx="2376">
                  <c:v>2377</c:v>
                </c:pt>
                <c:pt idx="2377">
                  <c:v>2378</c:v>
                </c:pt>
                <c:pt idx="2378">
                  <c:v>2379</c:v>
                </c:pt>
                <c:pt idx="2379">
                  <c:v>2380</c:v>
                </c:pt>
                <c:pt idx="2380">
                  <c:v>2381</c:v>
                </c:pt>
                <c:pt idx="2381">
                  <c:v>2382</c:v>
                </c:pt>
                <c:pt idx="2382">
                  <c:v>2383</c:v>
                </c:pt>
                <c:pt idx="2383">
                  <c:v>2384</c:v>
                </c:pt>
                <c:pt idx="2384">
                  <c:v>2385</c:v>
                </c:pt>
                <c:pt idx="2385">
                  <c:v>2386</c:v>
                </c:pt>
                <c:pt idx="2386">
                  <c:v>2387</c:v>
                </c:pt>
                <c:pt idx="2387">
                  <c:v>2388</c:v>
                </c:pt>
                <c:pt idx="2388">
                  <c:v>2389</c:v>
                </c:pt>
                <c:pt idx="2389">
                  <c:v>2390</c:v>
                </c:pt>
                <c:pt idx="2390">
                  <c:v>2391</c:v>
                </c:pt>
                <c:pt idx="2391">
                  <c:v>2392</c:v>
                </c:pt>
                <c:pt idx="2392">
                  <c:v>2393</c:v>
                </c:pt>
                <c:pt idx="2393">
                  <c:v>2394</c:v>
                </c:pt>
                <c:pt idx="2394">
                  <c:v>2395</c:v>
                </c:pt>
                <c:pt idx="2395">
                  <c:v>2396</c:v>
                </c:pt>
                <c:pt idx="2396">
                  <c:v>2397</c:v>
                </c:pt>
                <c:pt idx="2397">
                  <c:v>2398</c:v>
                </c:pt>
                <c:pt idx="2398">
                  <c:v>2399</c:v>
                </c:pt>
                <c:pt idx="2399">
                  <c:v>2400</c:v>
                </c:pt>
                <c:pt idx="2400">
                  <c:v>2401</c:v>
                </c:pt>
                <c:pt idx="2401">
                  <c:v>2402</c:v>
                </c:pt>
                <c:pt idx="2402">
                  <c:v>2403</c:v>
                </c:pt>
                <c:pt idx="2403">
                  <c:v>2404</c:v>
                </c:pt>
                <c:pt idx="2404">
                  <c:v>2405</c:v>
                </c:pt>
                <c:pt idx="2405">
                  <c:v>2406</c:v>
                </c:pt>
                <c:pt idx="2406">
                  <c:v>2407</c:v>
                </c:pt>
                <c:pt idx="2407">
                  <c:v>2408</c:v>
                </c:pt>
                <c:pt idx="2408">
                  <c:v>2409</c:v>
                </c:pt>
                <c:pt idx="2409">
                  <c:v>2410</c:v>
                </c:pt>
                <c:pt idx="2410">
                  <c:v>2411</c:v>
                </c:pt>
                <c:pt idx="2411">
                  <c:v>2412</c:v>
                </c:pt>
                <c:pt idx="2412">
                  <c:v>2413</c:v>
                </c:pt>
                <c:pt idx="2413">
                  <c:v>2414</c:v>
                </c:pt>
                <c:pt idx="2414">
                  <c:v>2415</c:v>
                </c:pt>
                <c:pt idx="2415">
                  <c:v>2416</c:v>
                </c:pt>
                <c:pt idx="2416">
                  <c:v>2417</c:v>
                </c:pt>
                <c:pt idx="2417">
                  <c:v>2418</c:v>
                </c:pt>
                <c:pt idx="2418">
                  <c:v>2419</c:v>
                </c:pt>
                <c:pt idx="2419">
                  <c:v>2420</c:v>
                </c:pt>
                <c:pt idx="2420">
                  <c:v>2421</c:v>
                </c:pt>
                <c:pt idx="2421">
                  <c:v>2422</c:v>
                </c:pt>
                <c:pt idx="2422">
                  <c:v>2423</c:v>
                </c:pt>
                <c:pt idx="2423">
                  <c:v>2424</c:v>
                </c:pt>
                <c:pt idx="2424">
                  <c:v>2425</c:v>
                </c:pt>
                <c:pt idx="2425">
                  <c:v>2426</c:v>
                </c:pt>
                <c:pt idx="2426">
                  <c:v>2427</c:v>
                </c:pt>
                <c:pt idx="2427">
                  <c:v>2428</c:v>
                </c:pt>
                <c:pt idx="2428">
                  <c:v>2429</c:v>
                </c:pt>
                <c:pt idx="2429">
                  <c:v>2430</c:v>
                </c:pt>
                <c:pt idx="2430">
                  <c:v>2431</c:v>
                </c:pt>
                <c:pt idx="2431">
                  <c:v>2432</c:v>
                </c:pt>
                <c:pt idx="2432">
                  <c:v>2433</c:v>
                </c:pt>
                <c:pt idx="2433">
                  <c:v>2434</c:v>
                </c:pt>
                <c:pt idx="2434">
                  <c:v>2435</c:v>
                </c:pt>
                <c:pt idx="2435">
                  <c:v>2436</c:v>
                </c:pt>
                <c:pt idx="2436">
                  <c:v>2437</c:v>
                </c:pt>
                <c:pt idx="2437">
                  <c:v>2438</c:v>
                </c:pt>
                <c:pt idx="2438">
                  <c:v>2439</c:v>
                </c:pt>
                <c:pt idx="2439">
                  <c:v>2440</c:v>
                </c:pt>
                <c:pt idx="2440">
                  <c:v>2441</c:v>
                </c:pt>
                <c:pt idx="2441">
                  <c:v>2442</c:v>
                </c:pt>
                <c:pt idx="2442">
                  <c:v>2443</c:v>
                </c:pt>
                <c:pt idx="2443">
                  <c:v>2444</c:v>
                </c:pt>
                <c:pt idx="2444">
                  <c:v>2445</c:v>
                </c:pt>
                <c:pt idx="2445">
                  <c:v>2446</c:v>
                </c:pt>
                <c:pt idx="2446">
                  <c:v>2447</c:v>
                </c:pt>
                <c:pt idx="2447">
                  <c:v>2448</c:v>
                </c:pt>
                <c:pt idx="2448">
                  <c:v>2449</c:v>
                </c:pt>
                <c:pt idx="2449">
                  <c:v>2450</c:v>
                </c:pt>
                <c:pt idx="2450">
                  <c:v>2451</c:v>
                </c:pt>
                <c:pt idx="2451">
                  <c:v>2452</c:v>
                </c:pt>
                <c:pt idx="2452">
                  <c:v>2453</c:v>
                </c:pt>
                <c:pt idx="2453">
                  <c:v>2454</c:v>
                </c:pt>
                <c:pt idx="2454">
                  <c:v>2455</c:v>
                </c:pt>
                <c:pt idx="2455">
                  <c:v>2456</c:v>
                </c:pt>
                <c:pt idx="2456">
                  <c:v>2457</c:v>
                </c:pt>
                <c:pt idx="2457">
                  <c:v>2458</c:v>
                </c:pt>
                <c:pt idx="2458">
                  <c:v>2459</c:v>
                </c:pt>
                <c:pt idx="2459">
                  <c:v>2460</c:v>
                </c:pt>
                <c:pt idx="2460">
                  <c:v>2461</c:v>
                </c:pt>
                <c:pt idx="2461">
                  <c:v>2462</c:v>
                </c:pt>
                <c:pt idx="2462">
                  <c:v>2463</c:v>
                </c:pt>
                <c:pt idx="2463">
                  <c:v>2464</c:v>
                </c:pt>
                <c:pt idx="2464">
                  <c:v>2465</c:v>
                </c:pt>
                <c:pt idx="2465">
                  <c:v>2466</c:v>
                </c:pt>
                <c:pt idx="2466">
                  <c:v>2467</c:v>
                </c:pt>
                <c:pt idx="2467">
                  <c:v>2468</c:v>
                </c:pt>
                <c:pt idx="2468">
                  <c:v>2469</c:v>
                </c:pt>
                <c:pt idx="2469">
                  <c:v>2470</c:v>
                </c:pt>
                <c:pt idx="2470">
                  <c:v>2471</c:v>
                </c:pt>
                <c:pt idx="2471">
                  <c:v>2472</c:v>
                </c:pt>
                <c:pt idx="2472">
                  <c:v>2473</c:v>
                </c:pt>
                <c:pt idx="2473">
                  <c:v>2474</c:v>
                </c:pt>
                <c:pt idx="2474">
                  <c:v>2475</c:v>
                </c:pt>
                <c:pt idx="2475">
                  <c:v>2476</c:v>
                </c:pt>
                <c:pt idx="2476">
                  <c:v>2477</c:v>
                </c:pt>
                <c:pt idx="2477">
                  <c:v>2478</c:v>
                </c:pt>
                <c:pt idx="2478">
                  <c:v>2479</c:v>
                </c:pt>
                <c:pt idx="2479">
                  <c:v>2480</c:v>
                </c:pt>
                <c:pt idx="2480">
                  <c:v>2481</c:v>
                </c:pt>
                <c:pt idx="2481">
                  <c:v>2482</c:v>
                </c:pt>
                <c:pt idx="2482">
                  <c:v>2483</c:v>
                </c:pt>
                <c:pt idx="2483">
                  <c:v>2484</c:v>
                </c:pt>
                <c:pt idx="2484">
                  <c:v>2485</c:v>
                </c:pt>
                <c:pt idx="2485">
                  <c:v>2486</c:v>
                </c:pt>
                <c:pt idx="2486">
                  <c:v>2487</c:v>
                </c:pt>
                <c:pt idx="2487">
                  <c:v>2488</c:v>
                </c:pt>
                <c:pt idx="2488">
                  <c:v>2489</c:v>
                </c:pt>
                <c:pt idx="2489">
                  <c:v>2490</c:v>
                </c:pt>
                <c:pt idx="2490">
                  <c:v>2491</c:v>
                </c:pt>
                <c:pt idx="2491">
                  <c:v>2492</c:v>
                </c:pt>
                <c:pt idx="2492">
                  <c:v>2493</c:v>
                </c:pt>
                <c:pt idx="2493">
                  <c:v>2494</c:v>
                </c:pt>
                <c:pt idx="2494">
                  <c:v>2495</c:v>
                </c:pt>
                <c:pt idx="2495">
                  <c:v>2496</c:v>
                </c:pt>
                <c:pt idx="2496">
                  <c:v>2497</c:v>
                </c:pt>
                <c:pt idx="2497">
                  <c:v>2498</c:v>
                </c:pt>
                <c:pt idx="2498">
                  <c:v>2499</c:v>
                </c:pt>
                <c:pt idx="2499">
                  <c:v>2500</c:v>
                </c:pt>
                <c:pt idx="2500">
                  <c:v>2501</c:v>
                </c:pt>
                <c:pt idx="2501">
                  <c:v>2502</c:v>
                </c:pt>
                <c:pt idx="2502">
                  <c:v>2503</c:v>
                </c:pt>
                <c:pt idx="2503">
                  <c:v>2504</c:v>
                </c:pt>
                <c:pt idx="2504">
                  <c:v>2505</c:v>
                </c:pt>
                <c:pt idx="2505">
                  <c:v>2506</c:v>
                </c:pt>
                <c:pt idx="2506">
                  <c:v>2507</c:v>
                </c:pt>
                <c:pt idx="2507">
                  <c:v>2508</c:v>
                </c:pt>
                <c:pt idx="2508">
                  <c:v>2509</c:v>
                </c:pt>
                <c:pt idx="2509">
                  <c:v>2510</c:v>
                </c:pt>
                <c:pt idx="2510">
                  <c:v>2511</c:v>
                </c:pt>
                <c:pt idx="2511">
                  <c:v>2512</c:v>
                </c:pt>
                <c:pt idx="2512">
                  <c:v>2513</c:v>
                </c:pt>
                <c:pt idx="2513">
                  <c:v>2514</c:v>
                </c:pt>
                <c:pt idx="2514">
                  <c:v>2515</c:v>
                </c:pt>
                <c:pt idx="2515">
                  <c:v>2516</c:v>
                </c:pt>
                <c:pt idx="2516">
                  <c:v>2517</c:v>
                </c:pt>
                <c:pt idx="2517">
                  <c:v>2518</c:v>
                </c:pt>
                <c:pt idx="2518">
                  <c:v>2519</c:v>
                </c:pt>
                <c:pt idx="2519">
                  <c:v>2520</c:v>
                </c:pt>
                <c:pt idx="2520">
                  <c:v>2521</c:v>
                </c:pt>
                <c:pt idx="2521">
                  <c:v>2522</c:v>
                </c:pt>
                <c:pt idx="2522">
                  <c:v>2523</c:v>
                </c:pt>
                <c:pt idx="2523">
                  <c:v>2524</c:v>
                </c:pt>
                <c:pt idx="2524">
                  <c:v>2525</c:v>
                </c:pt>
                <c:pt idx="2525">
                  <c:v>2526</c:v>
                </c:pt>
                <c:pt idx="2526">
                  <c:v>2527</c:v>
                </c:pt>
                <c:pt idx="2527">
                  <c:v>2528</c:v>
                </c:pt>
                <c:pt idx="2528">
                  <c:v>2529</c:v>
                </c:pt>
                <c:pt idx="2529">
                  <c:v>2530</c:v>
                </c:pt>
                <c:pt idx="2530">
                  <c:v>2531</c:v>
                </c:pt>
                <c:pt idx="2531">
                  <c:v>2532</c:v>
                </c:pt>
                <c:pt idx="2532">
                  <c:v>2533</c:v>
                </c:pt>
                <c:pt idx="2533">
                  <c:v>2534</c:v>
                </c:pt>
                <c:pt idx="2534">
                  <c:v>2535</c:v>
                </c:pt>
                <c:pt idx="2535">
                  <c:v>2536</c:v>
                </c:pt>
                <c:pt idx="2536">
                  <c:v>2537</c:v>
                </c:pt>
                <c:pt idx="2537">
                  <c:v>2538</c:v>
                </c:pt>
                <c:pt idx="2538">
                  <c:v>2539</c:v>
                </c:pt>
                <c:pt idx="2539">
                  <c:v>2540</c:v>
                </c:pt>
                <c:pt idx="2540">
                  <c:v>2541</c:v>
                </c:pt>
                <c:pt idx="2541">
                  <c:v>2542</c:v>
                </c:pt>
                <c:pt idx="2542">
                  <c:v>2543</c:v>
                </c:pt>
                <c:pt idx="2543">
                  <c:v>2544</c:v>
                </c:pt>
                <c:pt idx="2544">
                  <c:v>2545</c:v>
                </c:pt>
                <c:pt idx="2545">
                  <c:v>2546</c:v>
                </c:pt>
                <c:pt idx="2546">
                  <c:v>2547</c:v>
                </c:pt>
                <c:pt idx="2547">
                  <c:v>2548</c:v>
                </c:pt>
                <c:pt idx="2548">
                  <c:v>2549</c:v>
                </c:pt>
                <c:pt idx="2549">
                  <c:v>2550</c:v>
                </c:pt>
                <c:pt idx="2550">
                  <c:v>2551</c:v>
                </c:pt>
                <c:pt idx="2551">
                  <c:v>2552</c:v>
                </c:pt>
                <c:pt idx="2552">
                  <c:v>2553</c:v>
                </c:pt>
                <c:pt idx="2553">
                  <c:v>2554</c:v>
                </c:pt>
                <c:pt idx="2554">
                  <c:v>2555</c:v>
                </c:pt>
                <c:pt idx="2555">
                  <c:v>2556</c:v>
                </c:pt>
                <c:pt idx="2556">
                  <c:v>2557</c:v>
                </c:pt>
                <c:pt idx="2557">
                  <c:v>2558</c:v>
                </c:pt>
                <c:pt idx="2558">
                  <c:v>2559</c:v>
                </c:pt>
                <c:pt idx="2559">
                  <c:v>2560</c:v>
                </c:pt>
                <c:pt idx="2560">
                  <c:v>2561</c:v>
                </c:pt>
                <c:pt idx="2561">
                  <c:v>2562</c:v>
                </c:pt>
                <c:pt idx="2562">
                  <c:v>2563</c:v>
                </c:pt>
                <c:pt idx="2563">
                  <c:v>2564</c:v>
                </c:pt>
                <c:pt idx="2564">
                  <c:v>2565</c:v>
                </c:pt>
                <c:pt idx="2565">
                  <c:v>2566</c:v>
                </c:pt>
                <c:pt idx="2566">
                  <c:v>2567</c:v>
                </c:pt>
                <c:pt idx="2567">
                  <c:v>2568</c:v>
                </c:pt>
                <c:pt idx="2568">
                  <c:v>2569</c:v>
                </c:pt>
                <c:pt idx="2569">
                  <c:v>2570</c:v>
                </c:pt>
                <c:pt idx="2570">
                  <c:v>2571</c:v>
                </c:pt>
                <c:pt idx="2571">
                  <c:v>2572</c:v>
                </c:pt>
                <c:pt idx="2572">
                  <c:v>2573</c:v>
                </c:pt>
                <c:pt idx="2573">
                  <c:v>2574</c:v>
                </c:pt>
                <c:pt idx="2574">
                  <c:v>2575</c:v>
                </c:pt>
                <c:pt idx="2575">
                  <c:v>2576</c:v>
                </c:pt>
                <c:pt idx="2576">
                  <c:v>2577</c:v>
                </c:pt>
                <c:pt idx="2577">
                  <c:v>2578</c:v>
                </c:pt>
                <c:pt idx="2578">
                  <c:v>2579</c:v>
                </c:pt>
                <c:pt idx="2579">
                  <c:v>2580</c:v>
                </c:pt>
                <c:pt idx="2580">
                  <c:v>2581</c:v>
                </c:pt>
                <c:pt idx="2581">
                  <c:v>2582</c:v>
                </c:pt>
                <c:pt idx="2582">
                  <c:v>2583</c:v>
                </c:pt>
                <c:pt idx="2583">
                  <c:v>2584</c:v>
                </c:pt>
                <c:pt idx="2584">
                  <c:v>2585</c:v>
                </c:pt>
                <c:pt idx="2585">
                  <c:v>2586</c:v>
                </c:pt>
                <c:pt idx="2586">
                  <c:v>2587</c:v>
                </c:pt>
                <c:pt idx="2587">
                  <c:v>2588</c:v>
                </c:pt>
                <c:pt idx="2588">
                  <c:v>2589</c:v>
                </c:pt>
                <c:pt idx="2589">
                  <c:v>2590</c:v>
                </c:pt>
                <c:pt idx="2590">
                  <c:v>2591</c:v>
                </c:pt>
                <c:pt idx="2591">
                  <c:v>2592</c:v>
                </c:pt>
                <c:pt idx="2592">
                  <c:v>2593</c:v>
                </c:pt>
                <c:pt idx="2593">
                  <c:v>2594</c:v>
                </c:pt>
                <c:pt idx="2594">
                  <c:v>2595</c:v>
                </c:pt>
                <c:pt idx="2595">
                  <c:v>2596</c:v>
                </c:pt>
                <c:pt idx="2596">
                  <c:v>2597</c:v>
                </c:pt>
                <c:pt idx="2597">
                  <c:v>2598</c:v>
                </c:pt>
                <c:pt idx="2598">
                  <c:v>2599</c:v>
                </c:pt>
                <c:pt idx="2599">
                  <c:v>2600</c:v>
                </c:pt>
                <c:pt idx="2600">
                  <c:v>2601</c:v>
                </c:pt>
                <c:pt idx="2601">
                  <c:v>2602</c:v>
                </c:pt>
                <c:pt idx="2602">
                  <c:v>2603</c:v>
                </c:pt>
                <c:pt idx="2603">
                  <c:v>2604</c:v>
                </c:pt>
                <c:pt idx="2604">
                  <c:v>2605</c:v>
                </c:pt>
                <c:pt idx="2605">
                  <c:v>2606</c:v>
                </c:pt>
                <c:pt idx="2606">
                  <c:v>2607</c:v>
                </c:pt>
                <c:pt idx="2607">
                  <c:v>2608</c:v>
                </c:pt>
                <c:pt idx="2608">
                  <c:v>2609</c:v>
                </c:pt>
                <c:pt idx="2609">
                  <c:v>2610</c:v>
                </c:pt>
                <c:pt idx="2610">
                  <c:v>2611</c:v>
                </c:pt>
                <c:pt idx="2611">
                  <c:v>2612</c:v>
                </c:pt>
                <c:pt idx="2612">
                  <c:v>2613</c:v>
                </c:pt>
                <c:pt idx="2613">
                  <c:v>2614</c:v>
                </c:pt>
                <c:pt idx="2614">
                  <c:v>2615</c:v>
                </c:pt>
                <c:pt idx="2615">
                  <c:v>2616</c:v>
                </c:pt>
                <c:pt idx="2616">
                  <c:v>2617</c:v>
                </c:pt>
                <c:pt idx="2617">
                  <c:v>2618</c:v>
                </c:pt>
                <c:pt idx="2618">
                  <c:v>2619</c:v>
                </c:pt>
                <c:pt idx="2619">
                  <c:v>2620</c:v>
                </c:pt>
                <c:pt idx="2620">
                  <c:v>2621</c:v>
                </c:pt>
                <c:pt idx="2621">
                  <c:v>2622</c:v>
                </c:pt>
                <c:pt idx="2622">
                  <c:v>2623</c:v>
                </c:pt>
                <c:pt idx="2623">
                  <c:v>2624</c:v>
                </c:pt>
                <c:pt idx="2624">
                  <c:v>2625</c:v>
                </c:pt>
                <c:pt idx="2625">
                  <c:v>2626</c:v>
                </c:pt>
                <c:pt idx="2626">
                  <c:v>2627</c:v>
                </c:pt>
                <c:pt idx="2627">
                  <c:v>2628</c:v>
                </c:pt>
                <c:pt idx="2628">
                  <c:v>2629</c:v>
                </c:pt>
                <c:pt idx="2629">
                  <c:v>2630</c:v>
                </c:pt>
                <c:pt idx="2630">
                  <c:v>2631</c:v>
                </c:pt>
                <c:pt idx="2631">
                  <c:v>2632</c:v>
                </c:pt>
                <c:pt idx="2632">
                  <c:v>2633</c:v>
                </c:pt>
                <c:pt idx="2633">
                  <c:v>2634</c:v>
                </c:pt>
                <c:pt idx="2634">
                  <c:v>2635</c:v>
                </c:pt>
                <c:pt idx="2635">
                  <c:v>2636</c:v>
                </c:pt>
                <c:pt idx="2636">
                  <c:v>2637</c:v>
                </c:pt>
                <c:pt idx="2637">
                  <c:v>2638</c:v>
                </c:pt>
                <c:pt idx="2638">
                  <c:v>2639</c:v>
                </c:pt>
                <c:pt idx="2639">
                  <c:v>2640</c:v>
                </c:pt>
                <c:pt idx="2640">
                  <c:v>2641</c:v>
                </c:pt>
                <c:pt idx="2641">
                  <c:v>2642</c:v>
                </c:pt>
                <c:pt idx="2642">
                  <c:v>2643</c:v>
                </c:pt>
                <c:pt idx="2643">
                  <c:v>2644</c:v>
                </c:pt>
                <c:pt idx="2644">
                  <c:v>2645</c:v>
                </c:pt>
                <c:pt idx="2645">
                  <c:v>2646</c:v>
                </c:pt>
                <c:pt idx="2646">
                  <c:v>2647</c:v>
                </c:pt>
                <c:pt idx="2647">
                  <c:v>2648</c:v>
                </c:pt>
                <c:pt idx="2648">
                  <c:v>2649</c:v>
                </c:pt>
                <c:pt idx="2649">
                  <c:v>2650</c:v>
                </c:pt>
                <c:pt idx="2650">
                  <c:v>2651</c:v>
                </c:pt>
                <c:pt idx="2651">
                  <c:v>2652</c:v>
                </c:pt>
                <c:pt idx="2652">
                  <c:v>2653</c:v>
                </c:pt>
                <c:pt idx="2653">
                  <c:v>2654</c:v>
                </c:pt>
                <c:pt idx="2654">
                  <c:v>2655</c:v>
                </c:pt>
                <c:pt idx="2655">
                  <c:v>2656</c:v>
                </c:pt>
                <c:pt idx="2656">
                  <c:v>2657</c:v>
                </c:pt>
                <c:pt idx="2657">
                  <c:v>2658</c:v>
                </c:pt>
                <c:pt idx="2658">
                  <c:v>2659</c:v>
                </c:pt>
                <c:pt idx="2659">
                  <c:v>2660</c:v>
                </c:pt>
                <c:pt idx="2660">
                  <c:v>2661</c:v>
                </c:pt>
                <c:pt idx="2661">
                  <c:v>2662</c:v>
                </c:pt>
                <c:pt idx="2662">
                  <c:v>2663</c:v>
                </c:pt>
                <c:pt idx="2663">
                  <c:v>2664</c:v>
                </c:pt>
                <c:pt idx="2664">
                  <c:v>2665</c:v>
                </c:pt>
                <c:pt idx="2665">
                  <c:v>2666</c:v>
                </c:pt>
                <c:pt idx="2666">
                  <c:v>2667</c:v>
                </c:pt>
                <c:pt idx="2667">
                  <c:v>2668</c:v>
                </c:pt>
                <c:pt idx="2668">
                  <c:v>2669</c:v>
                </c:pt>
                <c:pt idx="2669">
                  <c:v>2670</c:v>
                </c:pt>
                <c:pt idx="2670">
                  <c:v>2671</c:v>
                </c:pt>
                <c:pt idx="2671">
                  <c:v>2672</c:v>
                </c:pt>
                <c:pt idx="2672">
                  <c:v>2673</c:v>
                </c:pt>
                <c:pt idx="2673">
                  <c:v>2674</c:v>
                </c:pt>
                <c:pt idx="2674">
                  <c:v>2675</c:v>
                </c:pt>
                <c:pt idx="2675">
                  <c:v>2676</c:v>
                </c:pt>
                <c:pt idx="2676">
                  <c:v>2677</c:v>
                </c:pt>
                <c:pt idx="2677">
                  <c:v>2678</c:v>
                </c:pt>
                <c:pt idx="2678">
                  <c:v>2679</c:v>
                </c:pt>
                <c:pt idx="2679">
                  <c:v>2680</c:v>
                </c:pt>
                <c:pt idx="2680">
                  <c:v>2681</c:v>
                </c:pt>
                <c:pt idx="2681">
                  <c:v>2682</c:v>
                </c:pt>
                <c:pt idx="2682">
                  <c:v>2683</c:v>
                </c:pt>
                <c:pt idx="2683">
                  <c:v>2684</c:v>
                </c:pt>
                <c:pt idx="2684">
                  <c:v>2685</c:v>
                </c:pt>
                <c:pt idx="2685">
                  <c:v>2686</c:v>
                </c:pt>
                <c:pt idx="2686">
                  <c:v>2687</c:v>
                </c:pt>
                <c:pt idx="2687">
                  <c:v>2688</c:v>
                </c:pt>
                <c:pt idx="2688">
                  <c:v>2689</c:v>
                </c:pt>
                <c:pt idx="2689">
                  <c:v>2690</c:v>
                </c:pt>
                <c:pt idx="2690">
                  <c:v>2691</c:v>
                </c:pt>
                <c:pt idx="2691">
                  <c:v>2692</c:v>
                </c:pt>
                <c:pt idx="2692">
                  <c:v>2693</c:v>
                </c:pt>
                <c:pt idx="2693">
                  <c:v>2694</c:v>
                </c:pt>
                <c:pt idx="2694">
                  <c:v>2695</c:v>
                </c:pt>
                <c:pt idx="2695">
                  <c:v>2696</c:v>
                </c:pt>
                <c:pt idx="2696">
                  <c:v>2697</c:v>
                </c:pt>
                <c:pt idx="2697">
                  <c:v>2698</c:v>
                </c:pt>
                <c:pt idx="2698">
                  <c:v>2699</c:v>
                </c:pt>
                <c:pt idx="2699">
                  <c:v>2700</c:v>
                </c:pt>
                <c:pt idx="2700">
                  <c:v>2701</c:v>
                </c:pt>
                <c:pt idx="2701">
                  <c:v>2702</c:v>
                </c:pt>
                <c:pt idx="2702">
                  <c:v>2703</c:v>
                </c:pt>
                <c:pt idx="2703">
                  <c:v>2704</c:v>
                </c:pt>
                <c:pt idx="2704">
                  <c:v>2705</c:v>
                </c:pt>
                <c:pt idx="2705">
                  <c:v>2706</c:v>
                </c:pt>
                <c:pt idx="2706">
                  <c:v>2707</c:v>
                </c:pt>
                <c:pt idx="2707">
                  <c:v>2708</c:v>
                </c:pt>
                <c:pt idx="2708">
                  <c:v>2709</c:v>
                </c:pt>
                <c:pt idx="2709">
                  <c:v>2710</c:v>
                </c:pt>
                <c:pt idx="2710">
                  <c:v>2711</c:v>
                </c:pt>
                <c:pt idx="2711">
                  <c:v>2712</c:v>
                </c:pt>
                <c:pt idx="2712">
                  <c:v>2713</c:v>
                </c:pt>
                <c:pt idx="2713">
                  <c:v>2714</c:v>
                </c:pt>
                <c:pt idx="2714">
                  <c:v>2715</c:v>
                </c:pt>
                <c:pt idx="2715">
                  <c:v>2716</c:v>
                </c:pt>
                <c:pt idx="2716">
                  <c:v>2717</c:v>
                </c:pt>
                <c:pt idx="2717">
                  <c:v>2718</c:v>
                </c:pt>
                <c:pt idx="2718">
                  <c:v>2719</c:v>
                </c:pt>
                <c:pt idx="2719">
                  <c:v>2720</c:v>
                </c:pt>
                <c:pt idx="2720">
                  <c:v>2721</c:v>
                </c:pt>
                <c:pt idx="2721">
                  <c:v>2722</c:v>
                </c:pt>
                <c:pt idx="2722">
                  <c:v>2723</c:v>
                </c:pt>
                <c:pt idx="2723">
                  <c:v>2724</c:v>
                </c:pt>
                <c:pt idx="2724">
                  <c:v>2725</c:v>
                </c:pt>
                <c:pt idx="2725">
                  <c:v>2726</c:v>
                </c:pt>
                <c:pt idx="2726">
                  <c:v>2727</c:v>
                </c:pt>
                <c:pt idx="2727">
                  <c:v>2728</c:v>
                </c:pt>
                <c:pt idx="2728">
                  <c:v>2729</c:v>
                </c:pt>
                <c:pt idx="2729">
                  <c:v>2730</c:v>
                </c:pt>
                <c:pt idx="2730">
                  <c:v>2731</c:v>
                </c:pt>
                <c:pt idx="2731">
                  <c:v>2732</c:v>
                </c:pt>
                <c:pt idx="2732">
                  <c:v>2733</c:v>
                </c:pt>
                <c:pt idx="2733">
                  <c:v>2734</c:v>
                </c:pt>
                <c:pt idx="2734">
                  <c:v>2735</c:v>
                </c:pt>
                <c:pt idx="2735">
                  <c:v>2736</c:v>
                </c:pt>
                <c:pt idx="2736">
                  <c:v>2737</c:v>
                </c:pt>
                <c:pt idx="2737">
                  <c:v>2738</c:v>
                </c:pt>
                <c:pt idx="2738">
                  <c:v>2739</c:v>
                </c:pt>
                <c:pt idx="2739">
                  <c:v>2740</c:v>
                </c:pt>
                <c:pt idx="2740">
                  <c:v>2741</c:v>
                </c:pt>
                <c:pt idx="2741">
                  <c:v>2742</c:v>
                </c:pt>
                <c:pt idx="2742">
                  <c:v>2743</c:v>
                </c:pt>
                <c:pt idx="2743">
                  <c:v>2744</c:v>
                </c:pt>
                <c:pt idx="2744">
                  <c:v>2745</c:v>
                </c:pt>
                <c:pt idx="2745">
                  <c:v>2746</c:v>
                </c:pt>
                <c:pt idx="2746">
                  <c:v>2747</c:v>
                </c:pt>
                <c:pt idx="2747">
                  <c:v>2748</c:v>
                </c:pt>
                <c:pt idx="2748">
                  <c:v>2749</c:v>
                </c:pt>
                <c:pt idx="2749">
                  <c:v>2750</c:v>
                </c:pt>
                <c:pt idx="2750">
                  <c:v>2751</c:v>
                </c:pt>
                <c:pt idx="2751">
                  <c:v>2752</c:v>
                </c:pt>
                <c:pt idx="2752">
                  <c:v>2753</c:v>
                </c:pt>
                <c:pt idx="2753">
                  <c:v>2754</c:v>
                </c:pt>
                <c:pt idx="2754">
                  <c:v>2755</c:v>
                </c:pt>
                <c:pt idx="2755">
                  <c:v>2756</c:v>
                </c:pt>
                <c:pt idx="2756">
                  <c:v>2757</c:v>
                </c:pt>
                <c:pt idx="2757">
                  <c:v>2758</c:v>
                </c:pt>
                <c:pt idx="2758">
                  <c:v>2759</c:v>
                </c:pt>
                <c:pt idx="2759">
                  <c:v>2760</c:v>
                </c:pt>
                <c:pt idx="2760">
                  <c:v>2761</c:v>
                </c:pt>
                <c:pt idx="2761">
                  <c:v>2762</c:v>
                </c:pt>
                <c:pt idx="2762">
                  <c:v>2763</c:v>
                </c:pt>
                <c:pt idx="2763">
                  <c:v>2764</c:v>
                </c:pt>
                <c:pt idx="2764">
                  <c:v>2765</c:v>
                </c:pt>
                <c:pt idx="2765">
                  <c:v>2766</c:v>
                </c:pt>
                <c:pt idx="2766">
                  <c:v>2767</c:v>
                </c:pt>
                <c:pt idx="2767">
                  <c:v>2768</c:v>
                </c:pt>
                <c:pt idx="2768">
                  <c:v>2769</c:v>
                </c:pt>
                <c:pt idx="2769">
                  <c:v>2770</c:v>
                </c:pt>
                <c:pt idx="2770">
                  <c:v>2771</c:v>
                </c:pt>
                <c:pt idx="2771">
                  <c:v>2772</c:v>
                </c:pt>
                <c:pt idx="2772">
                  <c:v>2773</c:v>
                </c:pt>
                <c:pt idx="2773">
                  <c:v>2774</c:v>
                </c:pt>
                <c:pt idx="2774">
                  <c:v>2775</c:v>
                </c:pt>
                <c:pt idx="2775">
                  <c:v>2776</c:v>
                </c:pt>
                <c:pt idx="2776">
                  <c:v>2777</c:v>
                </c:pt>
                <c:pt idx="2777">
                  <c:v>2778</c:v>
                </c:pt>
                <c:pt idx="2778">
                  <c:v>2779</c:v>
                </c:pt>
                <c:pt idx="2779">
                  <c:v>2780</c:v>
                </c:pt>
                <c:pt idx="2780">
                  <c:v>2781</c:v>
                </c:pt>
                <c:pt idx="2781">
                  <c:v>2782</c:v>
                </c:pt>
                <c:pt idx="2782">
                  <c:v>2783</c:v>
                </c:pt>
                <c:pt idx="2783">
                  <c:v>2784</c:v>
                </c:pt>
                <c:pt idx="2784">
                  <c:v>2785</c:v>
                </c:pt>
                <c:pt idx="2785">
                  <c:v>2786</c:v>
                </c:pt>
                <c:pt idx="2786">
                  <c:v>2787</c:v>
                </c:pt>
                <c:pt idx="2787">
                  <c:v>2788</c:v>
                </c:pt>
                <c:pt idx="2788">
                  <c:v>2789</c:v>
                </c:pt>
                <c:pt idx="2789">
                  <c:v>2790</c:v>
                </c:pt>
                <c:pt idx="2790">
                  <c:v>2791</c:v>
                </c:pt>
                <c:pt idx="2791">
                  <c:v>2792</c:v>
                </c:pt>
                <c:pt idx="2792">
                  <c:v>2793</c:v>
                </c:pt>
                <c:pt idx="2793">
                  <c:v>2794</c:v>
                </c:pt>
                <c:pt idx="2794">
                  <c:v>2795</c:v>
                </c:pt>
                <c:pt idx="2795">
                  <c:v>2796</c:v>
                </c:pt>
                <c:pt idx="2796">
                  <c:v>2797</c:v>
                </c:pt>
                <c:pt idx="2797">
                  <c:v>2798</c:v>
                </c:pt>
                <c:pt idx="2798">
                  <c:v>2799</c:v>
                </c:pt>
                <c:pt idx="2799">
                  <c:v>2800</c:v>
                </c:pt>
                <c:pt idx="2800">
                  <c:v>2801</c:v>
                </c:pt>
                <c:pt idx="2801">
                  <c:v>2802</c:v>
                </c:pt>
                <c:pt idx="2802">
                  <c:v>2803</c:v>
                </c:pt>
                <c:pt idx="2803">
                  <c:v>2804</c:v>
                </c:pt>
                <c:pt idx="2804">
                  <c:v>2805</c:v>
                </c:pt>
                <c:pt idx="2805">
                  <c:v>2806</c:v>
                </c:pt>
                <c:pt idx="2806">
                  <c:v>2807</c:v>
                </c:pt>
                <c:pt idx="2807">
                  <c:v>2808</c:v>
                </c:pt>
                <c:pt idx="2808">
                  <c:v>2809</c:v>
                </c:pt>
                <c:pt idx="2809">
                  <c:v>2810</c:v>
                </c:pt>
                <c:pt idx="2810">
                  <c:v>2811</c:v>
                </c:pt>
                <c:pt idx="2811">
                  <c:v>2812</c:v>
                </c:pt>
                <c:pt idx="2812">
                  <c:v>2813</c:v>
                </c:pt>
                <c:pt idx="2813">
                  <c:v>2814</c:v>
                </c:pt>
                <c:pt idx="2814">
                  <c:v>2815</c:v>
                </c:pt>
                <c:pt idx="2815">
                  <c:v>2816</c:v>
                </c:pt>
                <c:pt idx="2816">
                  <c:v>2817</c:v>
                </c:pt>
                <c:pt idx="2817">
                  <c:v>2818</c:v>
                </c:pt>
                <c:pt idx="2818">
                  <c:v>2819</c:v>
                </c:pt>
                <c:pt idx="2819">
                  <c:v>2820</c:v>
                </c:pt>
                <c:pt idx="2820">
                  <c:v>2821</c:v>
                </c:pt>
                <c:pt idx="2821">
                  <c:v>2822</c:v>
                </c:pt>
                <c:pt idx="2822">
                  <c:v>2823</c:v>
                </c:pt>
                <c:pt idx="2823">
                  <c:v>2824</c:v>
                </c:pt>
                <c:pt idx="2824">
                  <c:v>2825</c:v>
                </c:pt>
                <c:pt idx="2825">
                  <c:v>2826</c:v>
                </c:pt>
                <c:pt idx="2826">
                  <c:v>2827</c:v>
                </c:pt>
                <c:pt idx="2827">
                  <c:v>2828</c:v>
                </c:pt>
                <c:pt idx="2828">
                  <c:v>2829</c:v>
                </c:pt>
                <c:pt idx="2829">
                  <c:v>2830</c:v>
                </c:pt>
                <c:pt idx="2830">
                  <c:v>2831</c:v>
                </c:pt>
                <c:pt idx="2831">
                  <c:v>2832</c:v>
                </c:pt>
                <c:pt idx="2832">
                  <c:v>2833</c:v>
                </c:pt>
                <c:pt idx="2833">
                  <c:v>2834</c:v>
                </c:pt>
                <c:pt idx="2834">
                  <c:v>2835</c:v>
                </c:pt>
                <c:pt idx="2835">
                  <c:v>2836</c:v>
                </c:pt>
                <c:pt idx="2836">
                  <c:v>2837</c:v>
                </c:pt>
                <c:pt idx="2837">
                  <c:v>2838</c:v>
                </c:pt>
                <c:pt idx="2838">
                  <c:v>2839</c:v>
                </c:pt>
                <c:pt idx="2839">
                  <c:v>2840</c:v>
                </c:pt>
                <c:pt idx="2840">
                  <c:v>2841</c:v>
                </c:pt>
                <c:pt idx="2841">
                  <c:v>2842</c:v>
                </c:pt>
                <c:pt idx="2842">
                  <c:v>2843</c:v>
                </c:pt>
                <c:pt idx="2843">
                  <c:v>2844</c:v>
                </c:pt>
                <c:pt idx="2844">
                  <c:v>2845</c:v>
                </c:pt>
                <c:pt idx="2845">
                  <c:v>2846</c:v>
                </c:pt>
                <c:pt idx="2846">
                  <c:v>2847</c:v>
                </c:pt>
                <c:pt idx="2847">
                  <c:v>2848</c:v>
                </c:pt>
                <c:pt idx="2848">
                  <c:v>2849</c:v>
                </c:pt>
                <c:pt idx="2849">
                  <c:v>2850</c:v>
                </c:pt>
                <c:pt idx="2850">
                  <c:v>2851</c:v>
                </c:pt>
                <c:pt idx="2851">
                  <c:v>2852</c:v>
                </c:pt>
                <c:pt idx="2852">
                  <c:v>2853</c:v>
                </c:pt>
                <c:pt idx="2853">
                  <c:v>2854</c:v>
                </c:pt>
                <c:pt idx="2854">
                  <c:v>2855</c:v>
                </c:pt>
                <c:pt idx="2855">
                  <c:v>2856</c:v>
                </c:pt>
                <c:pt idx="2856">
                  <c:v>2857</c:v>
                </c:pt>
                <c:pt idx="2857">
                  <c:v>2858</c:v>
                </c:pt>
                <c:pt idx="2858">
                  <c:v>2859</c:v>
                </c:pt>
                <c:pt idx="2859">
                  <c:v>2860</c:v>
                </c:pt>
                <c:pt idx="2860">
                  <c:v>2861</c:v>
                </c:pt>
                <c:pt idx="2861">
                  <c:v>2862</c:v>
                </c:pt>
                <c:pt idx="2862">
                  <c:v>2863</c:v>
                </c:pt>
                <c:pt idx="2863">
                  <c:v>2864</c:v>
                </c:pt>
                <c:pt idx="2864">
                  <c:v>2865</c:v>
                </c:pt>
                <c:pt idx="2865">
                  <c:v>2866</c:v>
                </c:pt>
                <c:pt idx="2866">
                  <c:v>2867</c:v>
                </c:pt>
                <c:pt idx="2867">
                  <c:v>2868</c:v>
                </c:pt>
                <c:pt idx="2868">
                  <c:v>2869</c:v>
                </c:pt>
                <c:pt idx="2869">
                  <c:v>2870</c:v>
                </c:pt>
                <c:pt idx="2870">
                  <c:v>2871</c:v>
                </c:pt>
                <c:pt idx="2871">
                  <c:v>2872</c:v>
                </c:pt>
                <c:pt idx="2872">
                  <c:v>2873</c:v>
                </c:pt>
                <c:pt idx="2873">
                  <c:v>2874</c:v>
                </c:pt>
                <c:pt idx="2874">
                  <c:v>2875</c:v>
                </c:pt>
                <c:pt idx="2875">
                  <c:v>2876</c:v>
                </c:pt>
                <c:pt idx="2876">
                  <c:v>2877</c:v>
                </c:pt>
                <c:pt idx="2877">
                  <c:v>2878</c:v>
                </c:pt>
                <c:pt idx="2878">
                  <c:v>2879</c:v>
                </c:pt>
                <c:pt idx="2879">
                  <c:v>2880</c:v>
                </c:pt>
                <c:pt idx="2880">
                  <c:v>2881</c:v>
                </c:pt>
                <c:pt idx="2881">
                  <c:v>2882</c:v>
                </c:pt>
                <c:pt idx="2882">
                  <c:v>2883</c:v>
                </c:pt>
                <c:pt idx="2883">
                  <c:v>2884</c:v>
                </c:pt>
                <c:pt idx="2884">
                  <c:v>2885</c:v>
                </c:pt>
                <c:pt idx="2885">
                  <c:v>2886</c:v>
                </c:pt>
                <c:pt idx="2886">
                  <c:v>2887</c:v>
                </c:pt>
                <c:pt idx="2887">
                  <c:v>2888</c:v>
                </c:pt>
                <c:pt idx="2888">
                  <c:v>2889</c:v>
                </c:pt>
                <c:pt idx="2889">
                  <c:v>2890</c:v>
                </c:pt>
                <c:pt idx="2890">
                  <c:v>2891</c:v>
                </c:pt>
                <c:pt idx="2891">
                  <c:v>2892</c:v>
                </c:pt>
                <c:pt idx="2892">
                  <c:v>2893</c:v>
                </c:pt>
                <c:pt idx="2893">
                  <c:v>2894</c:v>
                </c:pt>
                <c:pt idx="2894">
                  <c:v>2895</c:v>
                </c:pt>
                <c:pt idx="2895">
                  <c:v>2896</c:v>
                </c:pt>
                <c:pt idx="2896">
                  <c:v>2897</c:v>
                </c:pt>
                <c:pt idx="2897">
                  <c:v>2898</c:v>
                </c:pt>
                <c:pt idx="2898">
                  <c:v>2899</c:v>
                </c:pt>
                <c:pt idx="2899">
                  <c:v>2900</c:v>
                </c:pt>
                <c:pt idx="2900">
                  <c:v>2901</c:v>
                </c:pt>
                <c:pt idx="2901">
                  <c:v>2902</c:v>
                </c:pt>
                <c:pt idx="2902">
                  <c:v>2903</c:v>
                </c:pt>
                <c:pt idx="2903">
                  <c:v>2904</c:v>
                </c:pt>
                <c:pt idx="2904">
                  <c:v>2905</c:v>
                </c:pt>
                <c:pt idx="2905">
                  <c:v>2906</c:v>
                </c:pt>
                <c:pt idx="2906">
                  <c:v>2907</c:v>
                </c:pt>
                <c:pt idx="2907">
                  <c:v>2908</c:v>
                </c:pt>
                <c:pt idx="2908">
                  <c:v>2909</c:v>
                </c:pt>
                <c:pt idx="2909">
                  <c:v>2910</c:v>
                </c:pt>
                <c:pt idx="2910">
                  <c:v>2911</c:v>
                </c:pt>
                <c:pt idx="2911">
                  <c:v>2912</c:v>
                </c:pt>
                <c:pt idx="2912">
                  <c:v>2913</c:v>
                </c:pt>
                <c:pt idx="2913">
                  <c:v>2914</c:v>
                </c:pt>
                <c:pt idx="2914">
                  <c:v>2915</c:v>
                </c:pt>
                <c:pt idx="2915">
                  <c:v>2916</c:v>
                </c:pt>
                <c:pt idx="2916">
                  <c:v>2917</c:v>
                </c:pt>
                <c:pt idx="2917">
                  <c:v>2918</c:v>
                </c:pt>
                <c:pt idx="2918">
                  <c:v>2919</c:v>
                </c:pt>
                <c:pt idx="2919">
                  <c:v>2920</c:v>
                </c:pt>
                <c:pt idx="2920">
                  <c:v>2921</c:v>
                </c:pt>
                <c:pt idx="2921">
                  <c:v>2922</c:v>
                </c:pt>
                <c:pt idx="2922">
                  <c:v>2923</c:v>
                </c:pt>
                <c:pt idx="2923">
                  <c:v>2924</c:v>
                </c:pt>
                <c:pt idx="2924">
                  <c:v>2925</c:v>
                </c:pt>
                <c:pt idx="2925">
                  <c:v>2926</c:v>
                </c:pt>
                <c:pt idx="2926">
                  <c:v>2927</c:v>
                </c:pt>
                <c:pt idx="2927">
                  <c:v>2928</c:v>
                </c:pt>
                <c:pt idx="2928">
                  <c:v>2929</c:v>
                </c:pt>
                <c:pt idx="2929">
                  <c:v>2930</c:v>
                </c:pt>
                <c:pt idx="2930">
                  <c:v>2931</c:v>
                </c:pt>
                <c:pt idx="2931">
                  <c:v>2932</c:v>
                </c:pt>
                <c:pt idx="2932">
                  <c:v>2933</c:v>
                </c:pt>
                <c:pt idx="2933">
                  <c:v>2934</c:v>
                </c:pt>
                <c:pt idx="2934">
                  <c:v>2935</c:v>
                </c:pt>
                <c:pt idx="2935">
                  <c:v>2936</c:v>
                </c:pt>
                <c:pt idx="2936">
                  <c:v>2937</c:v>
                </c:pt>
                <c:pt idx="2937">
                  <c:v>2938</c:v>
                </c:pt>
                <c:pt idx="2938">
                  <c:v>2939</c:v>
                </c:pt>
                <c:pt idx="2939">
                  <c:v>2940</c:v>
                </c:pt>
                <c:pt idx="2940">
                  <c:v>2941</c:v>
                </c:pt>
                <c:pt idx="2941">
                  <c:v>2942</c:v>
                </c:pt>
                <c:pt idx="2942">
                  <c:v>2943</c:v>
                </c:pt>
                <c:pt idx="2943">
                  <c:v>2944</c:v>
                </c:pt>
                <c:pt idx="2944">
                  <c:v>2945</c:v>
                </c:pt>
                <c:pt idx="2945">
                  <c:v>2946</c:v>
                </c:pt>
                <c:pt idx="2946">
                  <c:v>2947</c:v>
                </c:pt>
                <c:pt idx="2947">
                  <c:v>2948</c:v>
                </c:pt>
                <c:pt idx="2948">
                  <c:v>2949</c:v>
                </c:pt>
                <c:pt idx="2949">
                  <c:v>2950</c:v>
                </c:pt>
                <c:pt idx="2950">
                  <c:v>2951</c:v>
                </c:pt>
                <c:pt idx="2951">
                  <c:v>2952</c:v>
                </c:pt>
                <c:pt idx="2952">
                  <c:v>2953</c:v>
                </c:pt>
                <c:pt idx="2953">
                  <c:v>2954</c:v>
                </c:pt>
              </c:numCache>
            </c:numRef>
          </c:xVal>
          <c:yVal>
            <c:numRef>
              <c:f>Data!$T$3:$T$30000</c:f>
              <c:numCache>
                <c:formatCode>0.00E+00</c:formatCode>
                <c:ptCount val="29998"/>
                <c:pt idx="0">
                  <c:v>19.82</c:v>
                </c:pt>
                <c:pt idx="1">
                  <c:v>19.817</c:v>
                </c:pt>
                <c:pt idx="2">
                  <c:v>19.798999999999999</c:v>
                </c:pt>
                <c:pt idx="3">
                  <c:v>19.8</c:v>
                </c:pt>
                <c:pt idx="4">
                  <c:v>19.806000000000001</c:v>
                </c:pt>
                <c:pt idx="5">
                  <c:v>19.814</c:v>
                </c:pt>
                <c:pt idx="6">
                  <c:v>19.798999999999999</c:v>
                </c:pt>
                <c:pt idx="7">
                  <c:v>19.803000000000001</c:v>
                </c:pt>
                <c:pt idx="8">
                  <c:v>19.792999999999999</c:v>
                </c:pt>
                <c:pt idx="9">
                  <c:v>19.803000000000001</c:v>
                </c:pt>
                <c:pt idx="10">
                  <c:v>19.800999999999998</c:v>
                </c:pt>
                <c:pt idx="11">
                  <c:v>19.79</c:v>
                </c:pt>
                <c:pt idx="12">
                  <c:v>19.79</c:v>
                </c:pt>
                <c:pt idx="13">
                  <c:v>19.794</c:v>
                </c:pt>
                <c:pt idx="14">
                  <c:v>19.786000000000001</c:v>
                </c:pt>
                <c:pt idx="15">
                  <c:v>19.774999999999999</c:v>
                </c:pt>
                <c:pt idx="16">
                  <c:v>19.786999999999999</c:v>
                </c:pt>
                <c:pt idx="17">
                  <c:v>19.786000000000001</c:v>
                </c:pt>
                <c:pt idx="18">
                  <c:v>19.780999999999999</c:v>
                </c:pt>
                <c:pt idx="19">
                  <c:v>19.785</c:v>
                </c:pt>
                <c:pt idx="20">
                  <c:v>19.795000000000002</c:v>
                </c:pt>
                <c:pt idx="21">
                  <c:v>19.79</c:v>
                </c:pt>
                <c:pt idx="22">
                  <c:v>19.79</c:v>
                </c:pt>
                <c:pt idx="23">
                  <c:v>19.785</c:v>
                </c:pt>
                <c:pt idx="24">
                  <c:v>19.785</c:v>
                </c:pt>
                <c:pt idx="25">
                  <c:v>19.782</c:v>
                </c:pt>
                <c:pt idx="26">
                  <c:v>19.782</c:v>
                </c:pt>
                <c:pt idx="27">
                  <c:v>19.765000000000001</c:v>
                </c:pt>
                <c:pt idx="28">
                  <c:v>19.763000000000002</c:v>
                </c:pt>
                <c:pt idx="29">
                  <c:v>19.754999999999999</c:v>
                </c:pt>
                <c:pt idx="30">
                  <c:v>19.759</c:v>
                </c:pt>
                <c:pt idx="31">
                  <c:v>19.757000000000001</c:v>
                </c:pt>
                <c:pt idx="32">
                  <c:v>19.757000000000001</c:v>
                </c:pt>
                <c:pt idx="33">
                  <c:v>19.766999999999999</c:v>
                </c:pt>
                <c:pt idx="34">
                  <c:v>19.771000000000001</c:v>
                </c:pt>
                <c:pt idx="35">
                  <c:v>19.765999999999998</c:v>
                </c:pt>
                <c:pt idx="36">
                  <c:v>19.78</c:v>
                </c:pt>
                <c:pt idx="37">
                  <c:v>19.783000000000001</c:v>
                </c:pt>
                <c:pt idx="38">
                  <c:v>19.795999999999999</c:v>
                </c:pt>
                <c:pt idx="39">
                  <c:v>19.8</c:v>
                </c:pt>
                <c:pt idx="40">
                  <c:v>19.783000000000001</c:v>
                </c:pt>
                <c:pt idx="41">
                  <c:v>19.759</c:v>
                </c:pt>
                <c:pt idx="42">
                  <c:v>19.763000000000002</c:v>
                </c:pt>
                <c:pt idx="43">
                  <c:v>19.777999999999999</c:v>
                </c:pt>
                <c:pt idx="44">
                  <c:v>19.794</c:v>
                </c:pt>
                <c:pt idx="45">
                  <c:v>19.811</c:v>
                </c:pt>
                <c:pt idx="46">
                  <c:v>19.861000000000001</c:v>
                </c:pt>
                <c:pt idx="47">
                  <c:v>20.001999999999999</c:v>
                </c:pt>
                <c:pt idx="48">
                  <c:v>20.175000000000001</c:v>
                </c:pt>
                <c:pt idx="49">
                  <c:v>20.337</c:v>
                </c:pt>
                <c:pt idx="50">
                  <c:v>20.475999999999999</c:v>
                </c:pt>
                <c:pt idx="51">
                  <c:v>20.605</c:v>
                </c:pt>
                <c:pt idx="52">
                  <c:v>20.71</c:v>
                </c:pt>
                <c:pt idx="53">
                  <c:v>20.824000000000002</c:v>
                </c:pt>
                <c:pt idx="54">
                  <c:v>20.922999999999998</c:v>
                </c:pt>
                <c:pt idx="55">
                  <c:v>21.036000000000001</c:v>
                </c:pt>
                <c:pt idx="56">
                  <c:v>21.123000000000001</c:v>
                </c:pt>
                <c:pt idx="57">
                  <c:v>21.202999999999999</c:v>
                </c:pt>
                <c:pt idx="58">
                  <c:v>21.29</c:v>
                </c:pt>
                <c:pt idx="59">
                  <c:v>21.361999999999998</c:v>
                </c:pt>
                <c:pt idx="60">
                  <c:v>21.425999999999998</c:v>
                </c:pt>
                <c:pt idx="61">
                  <c:v>21.492000000000001</c:v>
                </c:pt>
                <c:pt idx="62">
                  <c:v>21.553000000000001</c:v>
                </c:pt>
                <c:pt idx="63">
                  <c:v>21.629000000000001</c:v>
                </c:pt>
                <c:pt idx="64">
                  <c:v>21.7</c:v>
                </c:pt>
                <c:pt idx="65">
                  <c:v>21.754000000000001</c:v>
                </c:pt>
                <c:pt idx="66">
                  <c:v>21.803000000000001</c:v>
                </c:pt>
                <c:pt idx="67">
                  <c:v>21.847999999999999</c:v>
                </c:pt>
                <c:pt idx="68">
                  <c:v>21.885000000000002</c:v>
                </c:pt>
                <c:pt idx="69">
                  <c:v>21.934000000000001</c:v>
                </c:pt>
                <c:pt idx="70">
                  <c:v>21.99</c:v>
                </c:pt>
                <c:pt idx="71">
                  <c:v>22.023</c:v>
                </c:pt>
                <c:pt idx="72">
                  <c:v>22.061</c:v>
                </c:pt>
                <c:pt idx="73">
                  <c:v>22.099</c:v>
                </c:pt>
                <c:pt idx="74">
                  <c:v>22.13</c:v>
                </c:pt>
                <c:pt idx="75">
                  <c:v>22.169</c:v>
                </c:pt>
                <c:pt idx="76">
                  <c:v>22.204000000000001</c:v>
                </c:pt>
                <c:pt idx="77">
                  <c:v>22.245999999999999</c:v>
                </c:pt>
                <c:pt idx="78">
                  <c:v>22.283000000000001</c:v>
                </c:pt>
                <c:pt idx="79">
                  <c:v>22.303000000000001</c:v>
                </c:pt>
                <c:pt idx="80">
                  <c:v>22.34</c:v>
                </c:pt>
                <c:pt idx="81">
                  <c:v>22.385999999999999</c:v>
                </c:pt>
                <c:pt idx="82">
                  <c:v>22.425999999999998</c:v>
                </c:pt>
                <c:pt idx="83">
                  <c:v>22.471</c:v>
                </c:pt>
                <c:pt idx="84">
                  <c:v>22.507999999999999</c:v>
                </c:pt>
                <c:pt idx="85">
                  <c:v>22.533000000000001</c:v>
                </c:pt>
                <c:pt idx="86">
                  <c:v>22.559000000000001</c:v>
                </c:pt>
                <c:pt idx="87">
                  <c:v>22.584</c:v>
                </c:pt>
                <c:pt idx="88">
                  <c:v>22.617999999999999</c:v>
                </c:pt>
                <c:pt idx="89">
                  <c:v>22.651</c:v>
                </c:pt>
                <c:pt idx="90">
                  <c:v>22.686</c:v>
                </c:pt>
                <c:pt idx="91">
                  <c:v>22.713999999999999</c:v>
                </c:pt>
                <c:pt idx="92">
                  <c:v>22.748999999999999</c:v>
                </c:pt>
                <c:pt idx="93">
                  <c:v>22.766999999999999</c:v>
                </c:pt>
                <c:pt idx="94">
                  <c:v>22.780999999999999</c:v>
                </c:pt>
                <c:pt idx="95">
                  <c:v>22.81</c:v>
                </c:pt>
                <c:pt idx="96">
                  <c:v>22.835000000000001</c:v>
                </c:pt>
                <c:pt idx="97">
                  <c:v>22.852</c:v>
                </c:pt>
                <c:pt idx="98">
                  <c:v>22.879000000000001</c:v>
                </c:pt>
                <c:pt idx="99">
                  <c:v>22.916</c:v>
                </c:pt>
                <c:pt idx="100">
                  <c:v>22.943000000000001</c:v>
                </c:pt>
                <c:pt idx="101">
                  <c:v>22.969000000000001</c:v>
                </c:pt>
                <c:pt idx="102">
                  <c:v>22.989000000000001</c:v>
                </c:pt>
                <c:pt idx="103">
                  <c:v>23.01</c:v>
                </c:pt>
                <c:pt idx="104">
                  <c:v>23.023</c:v>
                </c:pt>
                <c:pt idx="105">
                  <c:v>23.047000000000001</c:v>
                </c:pt>
                <c:pt idx="106">
                  <c:v>23.079000000000001</c:v>
                </c:pt>
                <c:pt idx="107">
                  <c:v>23.099</c:v>
                </c:pt>
                <c:pt idx="108">
                  <c:v>23.123999999999999</c:v>
                </c:pt>
                <c:pt idx="109">
                  <c:v>23.132000000000001</c:v>
                </c:pt>
                <c:pt idx="110">
                  <c:v>23.14</c:v>
                </c:pt>
                <c:pt idx="111">
                  <c:v>23.152000000000001</c:v>
                </c:pt>
                <c:pt idx="112">
                  <c:v>23.177</c:v>
                </c:pt>
                <c:pt idx="113">
                  <c:v>23.204000000000001</c:v>
                </c:pt>
                <c:pt idx="114">
                  <c:v>23.236000000000001</c:v>
                </c:pt>
                <c:pt idx="115">
                  <c:v>23.257000000000001</c:v>
                </c:pt>
                <c:pt idx="116">
                  <c:v>23.27</c:v>
                </c:pt>
                <c:pt idx="117">
                  <c:v>23.268999999999998</c:v>
                </c:pt>
                <c:pt idx="118">
                  <c:v>23.282</c:v>
                </c:pt>
                <c:pt idx="119">
                  <c:v>23.300999999999998</c:v>
                </c:pt>
                <c:pt idx="120">
                  <c:v>23.321999999999999</c:v>
                </c:pt>
                <c:pt idx="121">
                  <c:v>23.344999999999999</c:v>
                </c:pt>
                <c:pt idx="122">
                  <c:v>23.367999999999999</c:v>
                </c:pt>
                <c:pt idx="123">
                  <c:v>23.393000000000001</c:v>
                </c:pt>
                <c:pt idx="124">
                  <c:v>23.402999999999999</c:v>
                </c:pt>
                <c:pt idx="125">
                  <c:v>23.417999999999999</c:v>
                </c:pt>
                <c:pt idx="126">
                  <c:v>23.437000000000001</c:v>
                </c:pt>
                <c:pt idx="127">
                  <c:v>23.452000000000002</c:v>
                </c:pt>
                <c:pt idx="128">
                  <c:v>23.463000000000001</c:v>
                </c:pt>
                <c:pt idx="129">
                  <c:v>23.466999999999999</c:v>
                </c:pt>
                <c:pt idx="130">
                  <c:v>23.481000000000002</c:v>
                </c:pt>
                <c:pt idx="131">
                  <c:v>23.498999999999999</c:v>
                </c:pt>
                <c:pt idx="132">
                  <c:v>23.504999999999999</c:v>
                </c:pt>
                <c:pt idx="133">
                  <c:v>23.526</c:v>
                </c:pt>
                <c:pt idx="134">
                  <c:v>23.547000000000001</c:v>
                </c:pt>
                <c:pt idx="135">
                  <c:v>23.567</c:v>
                </c:pt>
                <c:pt idx="136">
                  <c:v>23.593</c:v>
                </c:pt>
                <c:pt idx="137">
                  <c:v>23.605</c:v>
                </c:pt>
                <c:pt idx="138">
                  <c:v>23.623000000000001</c:v>
                </c:pt>
                <c:pt idx="139">
                  <c:v>23.634</c:v>
                </c:pt>
                <c:pt idx="140">
                  <c:v>23.643999999999998</c:v>
                </c:pt>
                <c:pt idx="141">
                  <c:v>23.684000000000001</c:v>
                </c:pt>
                <c:pt idx="142">
                  <c:v>23.724</c:v>
                </c:pt>
                <c:pt idx="143">
                  <c:v>23.858000000000001</c:v>
                </c:pt>
                <c:pt idx="144">
                  <c:v>24.106999999999999</c:v>
                </c:pt>
                <c:pt idx="145">
                  <c:v>24.324999999999999</c:v>
                </c:pt>
                <c:pt idx="146">
                  <c:v>24.486000000000001</c:v>
                </c:pt>
                <c:pt idx="147">
                  <c:v>24.614000000000001</c:v>
                </c:pt>
                <c:pt idx="148">
                  <c:v>24.71</c:v>
                </c:pt>
                <c:pt idx="149">
                  <c:v>24.792000000000002</c:v>
                </c:pt>
                <c:pt idx="150">
                  <c:v>24.850999999999999</c:v>
                </c:pt>
                <c:pt idx="151">
                  <c:v>24.901</c:v>
                </c:pt>
                <c:pt idx="152">
                  <c:v>24.939</c:v>
                </c:pt>
                <c:pt idx="153">
                  <c:v>24.978999999999999</c:v>
                </c:pt>
                <c:pt idx="154">
                  <c:v>25.032</c:v>
                </c:pt>
                <c:pt idx="155">
                  <c:v>25.084</c:v>
                </c:pt>
                <c:pt idx="156">
                  <c:v>25.132999999999999</c:v>
                </c:pt>
                <c:pt idx="157">
                  <c:v>25.155000000000001</c:v>
                </c:pt>
                <c:pt idx="158">
                  <c:v>25.190999999999999</c:v>
                </c:pt>
                <c:pt idx="159">
                  <c:v>25.228000000000002</c:v>
                </c:pt>
                <c:pt idx="160">
                  <c:v>25.259</c:v>
                </c:pt>
                <c:pt idx="161">
                  <c:v>25.285</c:v>
                </c:pt>
                <c:pt idx="162">
                  <c:v>25.297000000000001</c:v>
                </c:pt>
                <c:pt idx="163">
                  <c:v>25.315999999999999</c:v>
                </c:pt>
                <c:pt idx="164">
                  <c:v>25.356000000000002</c:v>
                </c:pt>
                <c:pt idx="165">
                  <c:v>25.399000000000001</c:v>
                </c:pt>
                <c:pt idx="166">
                  <c:v>25.405999999999999</c:v>
                </c:pt>
                <c:pt idx="167">
                  <c:v>25.401</c:v>
                </c:pt>
                <c:pt idx="168">
                  <c:v>25.41</c:v>
                </c:pt>
                <c:pt idx="169">
                  <c:v>25.437000000000001</c:v>
                </c:pt>
                <c:pt idx="170">
                  <c:v>25.452000000000002</c:v>
                </c:pt>
                <c:pt idx="171">
                  <c:v>25.460999999999999</c:v>
                </c:pt>
                <c:pt idx="172">
                  <c:v>25.484999999999999</c:v>
                </c:pt>
                <c:pt idx="173">
                  <c:v>25.513000000000002</c:v>
                </c:pt>
                <c:pt idx="174">
                  <c:v>25.547000000000001</c:v>
                </c:pt>
                <c:pt idx="175">
                  <c:v>25.577999999999999</c:v>
                </c:pt>
                <c:pt idx="176">
                  <c:v>25.602</c:v>
                </c:pt>
                <c:pt idx="177">
                  <c:v>25.637</c:v>
                </c:pt>
                <c:pt idx="178">
                  <c:v>25.666</c:v>
                </c:pt>
                <c:pt idx="179">
                  <c:v>25.67</c:v>
                </c:pt>
                <c:pt idx="180">
                  <c:v>25.675000000000001</c:v>
                </c:pt>
                <c:pt idx="181">
                  <c:v>25.68</c:v>
                </c:pt>
                <c:pt idx="182">
                  <c:v>25.692</c:v>
                </c:pt>
                <c:pt idx="183">
                  <c:v>25.722000000000001</c:v>
                </c:pt>
                <c:pt idx="184">
                  <c:v>25.728999999999999</c:v>
                </c:pt>
                <c:pt idx="185">
                  <c:v>25.728999999999999</c:v>
                </c:pt>
                <c:pt idx="186">
                  <c:v>25.748999999999999</c:v>
                </c:pt>
                <c:pt idx="187">
                  <c:v>25.759</c:v>
                </c:pt>
                <c:pt idx="188">
                  <c:v>25.768999999999998</c:v>
                </c:pt>
                <c:pt idx="189">
                  <c:v>25.785</c:v>
                </c:pt>
                <c:pt idx="190">
                  <c:v>25.795999999999999</c:v>
                </c:pt>
                <c:pt idx="191">
                  <c:v>25.8</c:v>
                </c:pt>
                <c:pt idx="192">
                  <c:v>25.803000000000001</c:v>
                </c:pt>
                <c:pt idx="193">
                  <c:v>25.809000000000001</c:v>
                </c:pt>
                <c:pt idx="194">
                  <c:v>25.838000000000001</c:v>
                </c:pt>
                <c:pt idx="195">
                  <c:v>25.844000000000001</c:v>
                </c:pt>
                <c:pt idx="196">
                  <c:v>25.86</c:v>
                </c:pt>
                <c:pt idx="197">
                  <c:v>25.867999999999999</c:v>
                </c:pt>
                <c:pt idx="198">
                  <c:v>25.884</c:v>
                </c:pt>
                <c:pt idx="199">
                  <c:v>25.905999999999999</c:v>
                </c:pt>
                <c:pt idx="200">
                  <c:v>25.927</c:v>
                </c:pt>
                <c:pt idx="201">
                  <c:v>25.948</c:v>
                </c:pt>
                <c:pt idx="202">
                  <c:v>25.957000000000001</c:v>
                </c:pt>
                <c:pt idx="203">
                  <c:v>25.966000000000001</c:v>
                </c:pt>
                <c:pt idx="204">
                  <c:v>25.975999999999999</c:v>
                </c:pt>
                <c:pt idx="205">
                  <c:v>25.963999999999999</c:v>
                </c:pt>
                <c:pt idx="206">
                  <c:v>25.977</c:v>
                </c:pt>
                <c:pt idx="207">
                  <c:v>25.988</c:v>
                </c:pt>
                <c:pt idx="208">
                  <c:v>26.004999999999999</c:v>
                </c:pt>
                <c:pt idx="209">
                  <c:v>26.012</c:v>
                </c:pt>
                <c:pt idx="210">
                  <c:v>26.036999999999999</c:v>
                </c:pt>
                <c:pt idx="211">
                  <c:v>26.048999999999999</c:v>
                </c:pt>
                <c:pt idx="212">
                  <c:v>26.042999999999999</c:v>
                </c:pt>
                <c:pt idx="213">
                  <c:v>26.042999999999999</c:v>
                </c:pt>
                <c:pt idx="214">
                  <c:v>26.056000000000001</c:v>
                </c:pt>
                <c:pt idx="215">
                  <c:v>26.074000000000002</c:v>
                </c:pt>
                <c:pt idx="216">
                  <c:v>26.084</c:v>
                </c:pt>
                <c:pt idx="217">
                  <c:v>26.091000000000001</c:v>
                </c:pt>
                <c:pt idx="218">
                  <c:v>26.103000000000002</c:v>
                </c:pt>
                <c:pt idx="219">
                  <c:v>26.108000000000001</c:v>
                </c:pt>
                <c:pt idx="220">
                  <c:v>26.117999999999999</c:v>
                </c:pt>
                <c:pt idx="221">
                  <c:v>26.122</c:v>
                </c:pt>
                <c:pt idx="222">
                  <c:v>26.135999999999999</c:v>
                </c:pt>
                <c:pt idx="223">
                  <c:v>26.141999999999999</c:v>
                </c:pt>
                <c:pt idx="224">
                  <c:v>26.146999999999998</c:v>
                </c:pt>
                <c:pt idx="225">
                  <c:v>26.16</c:v>
                </c:pt>
                <c:pt idx="226">
                  <c:v>26.155999999999999</c:v>
                </c:pt>
                <c:pt idx="227">
                  <c:v>26.155999999999999</c:v>
                </c:pt>
                <c:pt idx="228">
                  <c:v>26.175999999999998</c:v>
                </c:pt>
                <c:pt idx="229">
                  <c:v>26.196999999999999</c:v>
                </c:pt>
                <c:pt idx="230">
                  <c:v>26.193999999999999</c:v>
                </c:pt>
                <c:pt idx="231">
                  <c:v>26.196999999999999</c:v>
                </c:pt>
                <c:pt idx="232">
                  <c:v>26.204999999999998</c:v>
                </c:pt>
                <c:pt idx="233">
                  <c:v>26.216000000000001</c:v>
                </c:pt>
                <c:pt idx="234">
                  <c:v>26.225000000000001</c:v>
                </c:pt>
                <c:pt idx="235">
                  <c:v>26.251000000000001</c:v>
                </c:pt>
                <c:pt idx="236">
                  <c:v>26.298999999999999</c:v>
                </c:pt>
                <c:pt idx="237">
                  <c:v>26.318000000000001</c:v>
                </c:pt>
                <c:pt idx="238">
                  <c:v>26.32</c:v>
                </c:pt>
                <c:pt idx="239">
                  <c:v>26.331</c:v>
                </c:pt>
                <c:pt idx="240">
                  <c:v>26.346</c:v>
                </c:pt>
                <c:pt idx="241">
                  <c:v>26.489000000000001</c:v>
                </c:pt>
                <c:pt idx="242">
                  <c:v>26.625</c:v>
                </c:pt>
                <c:pt idx="243">
                  <c:v>26.69</c:v>
                </c:pt>
                <c:pt idx="244">
                  <c:v>26.62</c:v>
                </c:pt>
                <c:pt idx="245">
                  <c:v>26.446000000000002</c:v>
                </c:pt>
                <c:pt idx="246">
                  <c:v>26.231999999999999</c:v>
                </c:pt>
                <c:pt idx="247">
                  <c:v>26.04</c:v>
                </c:pt>
                <c:pt idx="248">
                  <c:v>25.876999999999999</c:v>
                </c:pt>
                <c:pt idx="249">
                  <c:v>25.745999999999999</c:v>
                </c:pt>
                <c:pt idx="250">
                  <c:v>25.648</c:v>
                </c:pt>
                <c:pt idx="251">
                  <c:v>25.576000000000001</c:v>
                </c:pt>
                <c:pt idx="252">
                  <c:v>25.521999999999998</c:v>
                </c:pt>
                <c:pt idx="253">
                  <c:v>25.463999999999999</c:v>
                </c:pt>
                <c:pt idx="254">
                  <c:v>25.414999999999999</c:v>
                </c:pt>
                <c:pt idx="255">
                  <c:v>25.376000000000001</c:v>
                </c:pt>
                <c:pt idx="256">
                  <c:v>25.344999999999999</c:v>
                </c:pt>
                <c:pt idx="257">
                  <c:v>25.317</c:v>
                </c:pt>
                <c:pt idx="258">
                  <c:v>25.288</c:v>
                </c:pt>
                <c:pt idx="259">
                  <c:v>25.257000000000001</c:v>
                </c:pt>
                <c:pt idx="260">
                  <c:v>25.239000000000001</c:v>
                </c:pt>
                <c:pt idx="261">
                  <c:v>25.227</c:v>
                </c:pt>
                <c:pt idx="262">
                  <c:v>25.218</c:v>
                </c:pt>
                <c:pt idx="263">
                  <c:v>25.196999999999999</c:v>
                </c:pt>
                <c:pt idx="264">
                  <c:v>25.18</c:v>
                </c:pt>
                <c:pt idx="265">
                  <c:v>25.15</c:v>
                </c:pt>
                <c:pt idx="266">
                  <c:v>25.141999999999999</c:v>
                </c:pt>
                <c:pt idx="267">
                  <c:v>25.131</c:v>
                </c:pt>
                <c:pt idx="268">
                  <c:v>25.109000000000002</c:v>
                </c:pt>
                <c:pt idx="269">
                  <c:v>25.085999999999999</c:v>
                </c:pt>
                <c:pt idx="270">
                  <c:v>25.068999999999999</c:v>
                </c:pt>
                <c:pt idx="271">
                  <c:v>25.065000000000001</c:v>
                </c:pt>
                <c:pt idx="272">
                  <c:v>25.061</c:v>
                </c:pt>
                <c:pt idx="273">
                  <c:v>25.033999999999999</c:v>
                </c:pt>
                <c:pt idx="274">
                  <c:v>25.023</c:v>
                </c:pt>
                <c:pt idx="275">
                  <c:v>25.021000000000001</c:v>
                </c:pt>
                <c:pt idx="276">
                  <c:v>25.023</c:v>
                </c:pt>
                <c:pt idx="277">
                  <c:v>25.006</c:v>
                </c:pt>
                <c:pt idx="278">
                  <c:v>24.992999999999999</c:v>
                </c:pt>
                <c:pt idx="279">
                  <c:v>24.97</c:v>
                </c:pt>
                <c:pt idx="280">
                  <c:v>24.962</c:v>
                </c:pt>
                <c:pt idx="281">
                  <c:v>24.963999999999999</c:v>
                </c:pt>
                <c:pt idx="282">
                  <c:v>24.957000000000001</c:v>
                </c:pt>
                <c:pt idx="283">
                  <c:v>24.952000000000002</c:v>
                </c:pt>
                <c:pt idx="284">
                  <c:v>24.951000000000001</c:v>
                </c:pt>
                <c:pt idx="285">
                  <c:v>24.940999999999999</c:v>
                </c:pt>
                <c:pt idx="286">
                  <c:v>24.925000000000001</c:v>
                </c:pt>
                <c:pt idx="287">
                  <c:v>24.928000000000001</c:v>
                </c:pt>
                <c:pt idx="288">
                  <c:v>24.917999999999999</c:v>
                </c:pt>
                <c:pt idx="289">
                  <c:v>24.911000000000001</c:v>
                </c:pt>
                <c:pt idx="290">
                  <c:v>24.914999999999999</c:v>
                </c:pt>
                <c:pt idx="291">
                  <c:v>24.907</c:v>
                </c:pt>
                <c:pt idx="292">
                  <c:v>24.905999999999999</c:v>
                </c:pt>
                <c:pt idx="293">
                  <c:v>24.899000000000001</c:v>
                </c:pt>
                <c:pt idx="294">
                  <c:v>24.898</c:v>
                </c:pt>
                <c:pt idx="295">
                  <c:v>24.893999999999998</c:v>
                </c:pt>
                <c:pt idx="296">
                  <c:v>24.89</c:v>
                </c:pt>
                <c:pt idx="297">
                  <c:v>24.885000000000002</c:v>
                </c:pt>
                <c:pt idx="298">
                  <c:v>24.876000000000001</c:v>
                </c:pt>
                <c:pt idx="299">
                  <c:v>24.873999999999999</c:v>
                </c:pt>
                <c:pt idx="300">
                  <c:v>24.870999999999999</c:v>
                </c:pt>
                <c:pt idx="301">
                  <c:v>24.866</c:v>
                </c:pt>
                <c:pt idx="302">
                  <c:v>24.863</c:v>
                </c:pt>
                <c:pt idx="303">
                  <c:v>24.859000000000002</c:v>
                </c:pt>
                <c:pt idx="304">
                  <c:v>24.86</c:v>
                </c:pt>
                <c:pt idx="305">
                  <c:v>24.856999999999999</c:v>
                </c:pt>
                <c:pt idx="306">
                  <c:v>24.858000000000001</c:v>
                </c:pt>
                <c:pt idx="307">
                  <c:v>24.864999999999998</c:v>
                </c:pt>
                <c:pt idx="308">
                  <c:v>24.864999999999998</c:v>
                </c:pt>
                <c:pt idx="309">
                  <c:v>24.861999999999998</c:v>
                </c:pt>
                <c:pt idx="310">
                  <c:v>24.856999999999999</c:v>
                </c:pt>
                <c:pt idx="311">
                  <c:v>24.858000000000001</c:v>
                </c:pt>
                <c:pt idx="312">
                  <c:v>24.855</c:v>
                </c:pt>
                <c:pt idx="313">
                  <c:v>24.852</c:v>
                </c:pt>
                <c:pt idx="314">
                  <c:v>24.847999999999999</c:v>
                </c:pt>
                <c:pt idx="315">
                  <c:v>24.846</c:v>
                </c:pt>
                <c:pt idx="316">
                  <c:v>24.847000000000001</c:v>
                </c:pt>
                <c:pt idx="317">
                  <c:v>24.853000000000002</c:v>
                </c:pt>
                <c:pt idx="318">
                  <c:v>24.849</c:v>
                </c:pt>
                <c:pt idx="319">
                  <c:v>24.861000000000001</c:v>
                </c:pt>
                <c:pt idx="320">
                  <c:v>24.861000000000001</c:v>
                </c:pt>
                <c:pt idx="321">
                  <c:v>24.852</c:v>
                </c:pt>
                <c:pt idx="322">
                  <c:v>24.841999999999999</c:v>
                </c:pt>
                <c:pt idx="323">
                  <c:v>24.838000000000001</c:v>
                </c:pt>
                <c:pt idx="324">
                  <c:v>24.846</c:v>
                </c:pt>
                <c:pt idx="325">
                  <c:v>24.837</c:v>
                </c:pt>
                <c:pt idx="326">
                  <c:v>24.835999999999999</c:v>
                </c:pt>
                <c:pt idx="327">
                  <c:v>24.844000000000001</c:v>
                </c:pt>
                <c:pt idx="328">
                  <c:v>24.847999999999999</c:v>
                </c:pt>
                <c:pt idx="329">
                  <c:v>24.84</c:v>
                </c:pt>
                <c:pt idx="330">
                  <c:v>24.841999999999999</c:v>
                </c:pt>
                <c:pt idx="331">
                  <c:v>24.844999999999999</c:v>
                </c:pt>
                <c:pt idx="332">
                  <c:v>24.844000000000001</c:v>
                </c:pt>
                <c:pt idx="333">
                  <c:v>24.844999999999999</c:v>
                </c:pt>
                <c:pt idx="334">
                  <c:v>24.84</c:v>
                </c:pt>
                <c:pt idx="335">
                  <c:v>24.835000000000001</c:v>
                </c:pt>
                <c:pt idx="336">
                  <c:v>24.832999999999998</c:v>
                </c:pt>
                <c:pt idx="337">
                  <c:v>24.835999999999999</c:v>
                </c:pt>
                <c:pt idx="338">
                  <c:v>24.84</c:v>
                </c:pt>
                <c:pt idx="339">
                  <c:v>24.853000000000002</c:v>
                </c:pt>
                <c:pt idx="340">
                  <c:v>24.853999999999999</c:v>
                </c:pt>
                <c:pt idx="341">
                  <c:v>24.85</c:v>
                </c:pt>
                <c:pt idx="342">
                  <c:v>24.849</c:v>
                </c:pt>
                <c:pt idx="343">
                  <c:v>24.856000000000002</c:v>
                </c:pt>
                <c:pt idx="344">
                  <c:v>24.853000000000002</c:v>
                </c:pt>
                <c:pt idx="345">
                  <c:v>24.849</c:v>
                </c:pt>
                <c:pt idx="346">
                  <c:v>24.855</c:v>
                </c:pt>
                <c:pt idx="347">
                  <c:v>24.838000000000001</c:v>
                </c:pt>
                <c:pt idx="348">
                  <c:v>24.83</c:v>
                </c:pt>
                <c:pt idx="349">
                  <c:v>24.821999999999999</c:v>
                </c:pt>
                <c:pt idx="350">
                  <c:v>24.824999999999999</c:v>
                </c:pt>
                <c:pt idx="351">
                  <c:v>24.818000000000001</c:v>
                </c:pt>
                <c:pt idx="352">
                  <c:v>24.821000000000002</c:v>
                </c:pt>
                <c:pt idx="353">
                  <c:v>24.821999999999999</c:v>
                </c:pt>
                <c:pt idx="354">
                  <c:v>24.826000000000001</c:v>
                </c:pt>
                <c:pt idx="355">
                  <c:v>24.827000000000002</c:v>
                </c:pt>
                <c:pt idx="356">
                  <c:v>24.837</c:v>
                </c:pt>
                <c:pt idx="357">
                  <c:v>24.843</c:v>
                </c:pt>
                <c:pt idx="358">
                  <c:v>24.841000000000001</c:v>
                </c:pt>
                <c:pt idx="359">
                  <c:v>24.838000000000001</c:v>
                </c:pt>
                <c:pt idx="360">
                  <c:v>24.844999999999999</c:v>
                </c:pt>
                <c:pt idx="361">
                  <c:v>24.838999999999999</c:v>
                </c:pt>
                <c:pt idx="362">
                  <c:v>24.834</c:v>
                </c:pt>
                <c:pt idx="363">
                  <c:v>24.838999999999999</c:v>
                </c:pt>
                <c:pt idx="364">
                  <c:v>24.838999999999999</c:v>
                </c:pt>
                <c:pt idx="365">
                  <c:v>24.835000000000001</c:v>
                </c:pt>
                <c:pt idx="366">
                  <c:v>24.835000000000001</c:v>
                </c:pt>
                <c:pt idx="367">
                  <c:v>24.838999999999999</c:v>
                </c:pt>
                <c:pt idx="368">
                  <c:v>24.835000000000001</c:v>
                </c:pt>
                <c:pt idx="369">
                  <c:v>24.837</c:v>
                </c:pt>
                <c:pt idx="370">
                  <c:v>24.838000000000001</c:v>
                </c:pt>
                <c:pt idx="371">
                  <c:v>24.841000000000001</c:v>
                </c:pt>
                <c:pt idx="372">
                  <c:v>24.844000000000001</c:v>
                </c:pt>
                <c:pt idx="373">
                  <c:v>24.855</c:v>
                </c:pt>
                <c:pt idx="374">
                  <c:v>24.853000000000002</c:v>
                </c:pt>
                <c:pt idx="375">
                  <c:v>24.856999999999999</c:v>
                </c:pt>
                <c:pt idx="376">
                  <c:v>24.856999999999999</c:v>
                </c:pt>
                <c:pt idx="377">
                  <c:v>24.855</c:v>
                </c:pt>
                <c:pt idx="378">
                  <c:v>24.856999999999999</c:v>
                </c:pt>
                <c:pt idx="379">
                  <c:v>24.861000000000001</c:v>
                </c:pt>
                <c:pt idx="380">
                  <c:v>24.859000000000002</c:v>
                </c:pt>
                <c:pt idx="381">
                  <c:v>24.858000000000001</c:v>
                </c:pt>
                <c:pt idx="382">
                  <c:v>24.867999999999999</c:v>
                </c:pt>
                <c:pt idx="383">
                  <c:v>24.870999999999999</c:v>
                </c:pt>
                <c:pt idx="384">
                  <c:v>24.875</c:v>
                </c:pt>
                <c:pt idx="385">
                  <c:v>24.882000000000001</c:v>
                </c:pt>
                <c:pt idx="386">
                  <c:v>24.882999999999999</c:v>
                </c:pt>
                <c:pt idx="387">
                  <c:v>24.888000000000002</c:v>
                </c:pt>
                <c:pt idx="388">
                  <c:v>24.901</c:v>
                </c:pt>
                <c:pt idx="389">
                  <c:v>24.905000000000001</c:v>
                </c:pt>
                <c:pt idx="390">
                  <c:v>24.919</c:v>
                </c:pt>
                <c:pt idx="391">
                  <c:v>24.917000000000002</c:v>
                </c:pt>
                <c:pt idx="392">
                  <c:v>24.91</c:v>
                </c:pt>
                <c:pt idx="393">
                  <c:v>24.908999999999999</c:v>
                </c:pt>
                <c:pt idx="394">
                  <c:v>24.914000000000001</c:v>
                </c:pt>
                <c:pt idx="395">
                  <c:v>24.91</c:v>
                </c:pt>
                <c:pt idx="396">
                  <c:v>24.914000000000001</c:v>
                </c:pt>
                <c:pt idx="397">
                  <c:v>24.914000000000001</c:v>
                </c:pt>
                <c:pt idx="398">
                  <c:v>24.905999999999999</c:v>
                </c:pt>
                <c:pt idx="399">
                  <c:v>24.879000000000001</c:v>
                </c:pt>
                <c:pt idx="400">
                  <c:v>24.852</c:v>
                </c:pt>
                <c:pt idx="401">
                  <c:v>24.812999999999999</c:v>
                </c:pt>
                <c:pt idx="402">
                  <c:v>24.763999999999999</c:v>
                </c:pt>
                <c:pt idx="403">
                  <c:v>24.722999999999999</c:v>
                </c:pt>
                <c:pt idx="404">
                  <c:v>24.693000000000001</c:v>
                </c:pt>
                <c:pt idx="405">
                  <c:v>24.669</c:v>
                </c:pt>
                <c:pt idx="406">
                  <c:v>24.649000000000001</c:v>
                </c:pt>
                <c:pt idx="407">
                  <c:v>24.629000000000001</c:v>
                </c:pt>
                <c:pt idx="408">
                  <c:v>24.605</c:v>
                </c:pt>
                <c:pt idx="409">
                  <c:v>24.59</c:v>
                </c:pt>
                <c:pt idx="410">
                  <c:v>24.584</c:v>
                </c:pt>
                <c:pt idx="411">
                  <c:v>24.577000000000002</c:v>
                </c:pt>
                <c:pt idx="412">
                  <c:v>24.558</c:v>
                </c:pt>
                <c:pt idx="413">
                  <c:v>24.545000000000002</c:v>
                </c:pt>
                <c:pt idx="414">
                  <c:v>24.539000000000001</c:v>
                </c:pt>
                <c:pt idx="415">
                  <c:v>24.527999999999999</c:v>
                </c:pt>
                <c:pt idx="416">
                  <c:v>24.515000000000001</c:v>
                </c:pt>
                <c:pt idx="417">
                  <c:v>24.507000000000001</c:v>
                </c:pt>
                <c:pt idx="418">
                  <c:v>24.492000000000001</c:v>
                </c:pt>
                <c:pt idx="419">
                  <c:v>24.478000000000002</c:v>
                </c:pt>
                <c:pt idx="420">
                  <c:v>24.471</c:v>
                </c:pt>
                <c:pt idx="421">
                  <c:v>24.457000000000001</c:v>
                </c:pt>
                <c:pt idx="422">
                  <c:v>24.443999999999999</c:v>
                </c:pt>
                <c:pt idx="423">
                  <c:v>24.433</c:v>
                </c:pt>
                <c:pt idx="424">
                  <c:v>24.423999999999999</c:v>
                </c:pt>
                <c:pt idx="425">
                  <c:v>24.408000000000001</c:v>
                </c:pt>
                <c:pt idx="426">
                  <c:v>24.399000000000001</c:v>
                </c:pt>
                <c:pt idx="427">
                  <c:v>24.393000000000001</c:v>
                </c:pt>
                <c:pt idx="428">
                  <c:v>24.388000000000002</c:v>
                </c:pt>
                <c:pt idx="429">
                  <c:v>24.38</c:v>
                </c:pt>
                <c:pt idx="430">
                  <c:v>24.372</c:v>
                </c:pt>
                <c:pt idx="431">
                  <c:v>24.372</c:v>
                </c:pt>
                <c:pt idx="432">
                  <c:v>24.367999999999999</c:v>
                </c:pt>
                <c:pt idx="433">
                  <c:v>24.355</c:v>
                </c:pt>
                <c:pt idx="434">
                  <c:v>24.344999999999999</c:v>
                </c:pt>
                <c:pt idx="435">
                  <c:v>24.338000000000001</c:v>
                </c:pt>
                <c:pt idx="436">
                  <c:v>24.341999999999999</c:v>
                </c:pt>
                <c:pt idx="437">
                  <c:v>24.332000000000001</c:v>
                </c:pt>
                <c:pt idx="438">
                  <c:v>24.326000000000001</c:v>
                </c:pt>
                <c:pt idx="439">
                  <c:v>24.33</c:v>
                </c:pt>
                <c:pt idx="440">
                  <c:v>24.314</c:v>
                </c:pt>
                <c:pt idx="441">
                  <c:v>24.291</c:v>
                </c:pt>
                <c:pt idx="442">
                  <c:v>24.291</c:v>
                </c:pt>
                <c:pt idx="443">
                  <c:v>24.292000000000002</c:v>
                </c:pt>
                <c:pt idx="444">
                  <c:v>24.289000000000001</c:v>
                </c:pt>
                <c:pt idx="445">
                  <c:v>24.282</c:v>
                </c:pt>
                <c:pt idx="446">
                  <c:v>24.271999999999998</c:v>
                </c:pt>
                <c:pt idx="447">
                  <c:v>24.268000000000001</c:v>
                </c:pt>
                <c:pt idx="448">
                  <c:v>24.277999999999999</c:v>
                </c:pt>
                <c:pt idx="449">
                  <c:v>24.271999999999998</c:v>
                </c:pt>
                <c:pt idx="450">
                  <c:v>24.271999999999998</c:v>
                </c:pt>
                <c:pt idx="451">
                  <c:v>24.27</c:v>
                </c:pt>
                <c:pt idx="452">
                  <c:v>24.274000000000001</c:v>
                </c:pt>
                <c:pt idx="453">
                  <c:v>24.265999999999998</c:v>
                </c:pt>
                <c:pt idx="454">
                  <c:v>24.263000000000002</c:v>
                </c:pt>
                <c:pt idx="455">
                  <c:v>24.260999999999999</c:v>
                </c:pt>
                <c:pt idx="456">
                  <c:v>24.268999999999998</c:v>
                </c:pt>
                <c:pt idx="457">
                  <c:v>24.268999999999998</c:v>
                </c:pt>
                <c:pt idx="458">
                  <c:v>24.282</c:v>
                </c:pt>
                <c:pt idx="459">
                  <c:v>24.291</c:v>
                </c:pt>
                <c:pt idx="460">
                  <c:v>24.294</c:v>
                </c:pt>
                <c:pt idx="461">
                  <c:v>24.288</c:v>
                </c:pt>
                <c:pt idx="462">
                  <c:v>24.276</c:v>
                </c:pt>
                <c:pt idx="463">
                  <c:v>24.274000000000001</c:v>
                </c:pt>
                <c:pt idx="464">
                  <c:v>24.282</c:v>
                </c:pt>
                <c:pt idx="465">
                  <c:v>24.279</c:v>
                </c:pt>
                <c:pt idx="466">
                  <c:v>24.277999999999999</c:v>
                </c:pt>
                <c:pt idx="467">
                  <c:v>24.265999999999998</c:v>
                </c:pt>
                <c:pt idx="468">
                  <c:v>24.27</c:v>
                </c:pt>
                <c:pt idx="469">
                  <c:v>24.276</c:v>
                </c:pt>
                <c:pt idx="470">
                  <c:v>24.286000000000001</c:v>
                </c:pt>
                <c:pt idx="471">
                  <c:v>24.283999999999999</c:v>
                </c:pt>
                <c:pt idx="472">
                  <c:v>24.286999999999999</c:v>
                </c:pt>
                <c:pt idx="473">
                  <c:v>24.285</c:v>
                </c:pt>
                <c:pt idx="474">
                  <c:v>24.276</c:v>
                </c:pt>
                <c:pt idx="475">
                  <c:v>24.268000000000001</c:v>
                </c:pt>
                <c:pt idx="476">
                  <c:v>24.259</c:v>
                </c:pt>
                <c:pt idx="477">
                  <c:v>24.253</c:v>
                </c:pt>
                <c:pt idx="478">
                  <c:v>24.257000000000001</c:v>
                </c:pt>
                <c:pt idx="479">
                  <c:v>24.253</c:v>
                </c:pt>
                <c:pt idx="480">
                  <c:v>24.254000000000001</c:v>
                </c:pt>
                <c:pt idx="481">
                  <c:v>24.254000000000001</c:v>
                </c:pt>
                <c:pt idx="482">
                  <c:v>24.254999999999999</c:v>
                </c:pt>
                <c:pt idx="483">
                  <c:v>24.251000000000001</c:v>
                </c:pt>
                <c:pt idx="484">
                  <c:v>24.239000000000001</c:v>
                </c:pt>
                <c:pt idx="485">
                  <c:v>24.242000000000001</c:v>
                </c:pt>
                <c:pt idx="486">
                  <c:v>24.245000000000001</c:v>
                </c:pt>
                <c:pt idx="487">
                  <c:v>24.233000000000001</c:v>
                </c:pt>
                <c:pt idx="488">
                  <c:v>24.231999999999999</c:v>
                </c:pt>
                <c:pt idx="489">
                  <c:v>24.227</c:v>
                </c:pt>
                <c:pt idx="490">
                  <c:v>24.228000000000002</c:v>
                </c:pt>
                <c:pt idx="491">
                  <c:v>24.221</c:v>
                </c:pt>
                <c:pt idx="492">
                  <c:v>24.225999999999999</c:v>
                </c:pt>
                <c:pt idx="493">
                  <c:v>24.225999999999999</c:v>
                </c:pt>
                <c:pt idx="494">
                  <c:v>24.219000000000001</c:v>
                </c:pt>
                <c:pt idx="495">
                  <c:v>24.216999999999999</c:v>
                </c:pt>
                <c:pt idx="496">
                  <c:v>24.219000000000001</c:v>
                </c:pt>
                <c:pt idx="497">
                  <c:v>24.218</c:v>
                </c:pt>
                <c:pt idx="498">
                  <c:v>24.221</c:v>
                </c:pt>
                <c:pt idx="499">
                  <c:v>24.225999999999999</c:v>
                </c:pt>
                <c:pt idx="500">
                  <c:v>24.22</c:v>
                </c:pt>
                <c:pt idx="501">
                  <c:v>24.216999999999999</c:v>
                </c:pt>
                <c:pt idx="502">
                  <c:v>24.222999999999999</c:v>
                </c:pt>
                <c:pt idx="503">
                  <c:v>24.225999999999999</c:v>
                </c:pt>
                <c:pt idx="504">
                  <c:v>24.231000000000002</c:v>
                </c:pt>
                <c:pt idx="505">
                  <c:v>24.227</c:v>
                </c:pt>
                <c:pt idx="506">
                  <c:v>24.216999999999999</c:v>
                </c:pt>
                <c:pt idx="507">
                  <c:v>24.202999999999999</c:v>
                </c:pt>
                <c:pt idx="508">
                  <c:v>24.202999999999999</c:v>
                </c:pt>
                <c:pt idx="509">
                  <c:v>24.213999999999999</c:v>
                </c:pt>
                <c:pt idx="510">
                  <c:v>24.222999999999999</c:v>
                </c:pt>
                <c:pt idx="511">
                  <c:v>24.225999999999999</c:v>
                </c:pt>
                <c:pt idx="512">
                  <c:v>24.218</c:v>
                </c:pt>
                <c:pt idx="513">
                  <c:v>24.22</c:v>
                </c:pt>
                <c:pt idx="514">
                  <c:v>24.221</c:v>
                </c:pt>
                <c:pt idx="515">
                  <c:v>24.21</c:v>
                </c:pt>
                <c:pt idx="516">
                  <c:v>24.21</c:v>
                </c:pt>
                <c:pt idx="517">
                  <c:v>24.204000000000001</c:v>
                </c:pt>
                <c:pt idx="518">
                  <c:v>24.2</c:v>
                </c:pt>
                <c:pt idx="519">
                  <c:v>24.196999999999999</c:v>
                </c:pt>
                <c:pt idx="520">
                  <c:v>24.199000000000002</c:v>
                </c:pt>
                <c:pt idx="521">
                  <c:v>24.206</c:v>
                </c:pt>
                <c:pt idx="522">
                  <c:v>24.202000000000002</c:v>
                </c:pt>
                <c:pt idx="523">
                  <c:v>24.207000000000001</c:v>
                </c:pt>
                <c:pt idx="524">
                  <c:v>24.195</c:v>
                </c:pt>
                <c:pt idx="525">
                  <c:v>24.199000000000002</c:v>
                </c:pt>
                <c:pt idx="526">
                  <c:v>24.204999999999998</c:v>
                </c:pt>
                <c:pt idx="527">
                  <c:v>24.213999999999999</c:v>
                </c:pt>
                <c:pt idx="528">
                  <c:v>24.222000000000001</c:v>
                </c:pt>
                <c:pt idx="529">
                  <c:v>24.207999999999998</c:v>
                </c:pt>
                <c:pt idx="530">
                  <c:v>24.2</c:v>
                </c:pt>
                <c:pt idx="531">
                  <c:v>24.202000000000002</c:v>
                </c:pt>
                <c:pt idx="532">
                  <c:v>24.196999999999999</c:v>
                </c:pt>
                <c:pt idx="533">
                  <c:v>24.2</c:v>
                </c:pt>
                <c:pt idx="534">
                  <c:v>24.204000000000001</c:v>
                </c:pt>
                <c:pt idx="535">
                  <c:v>24.215</c:v>
                </c:pt>
                <c:pt idx="536">
                  <c:v>24.219000000000001</c:v>
                </c:pt>
                <c:pt idx="537">
                  <c:v>24.206</c:v>
                </c:pt>
                <c:pt idx="538">
                  <c:v>24.207000000000001</c:v>
                </c:pt>
                <c:pt idx="539">
                  <c:v>24.207999999999998</c:v>
                </c:pt>
                <c:pt idx="540">
                  <c:v>24.206</c:v>
                </c:pt>
                <c:pt idx="541">
                  <c:v>24.204000000000001</c:v>
                </c:pt>
                <c:pt idx="542">
                  <c:v>24.187000000000001</c:v>
                </c:pt>
                <c:pt idx="543">
                  <c:v>24.187000000000001</c:v>
                </c:pt>
                <c:pt idx="544">
                  <c:v>24.19</c:v>
                </c:pt>
                <c:pt idx="545">
                  <c:v>24.196999999999999</c:v>
                </c:pt>
                <c:pt idx="546">
                  <c:v>24.196000000000002</c:v>
                </c:pt>
                <c:pt idx="547">
                  <c:v>24.183</c:v>
                </c:pt>
                <c:pt idx="548">
                  <c:v>24.178999999999998</c:v>
                </c:pt>
                <c:pt idx="549">
                  <c:v>24.175000000000001</c:v>
                </c:pt>
                <c:pt idx="550">
                  <c:v>24.186</c:v>
                </c:pt>
                <c:pt idx="551">
                  <c:v>24.19</c:v>
                </c:pt>
                <c:pt idx="552">
                  <c:v>24.187999999999999</c:v>
                </c:pt>
                <c:pt idx="553">
                  <c:v>24.193999999999999</c:v>
                </c:pt>
                <c:pt idx="554">
                  <c:v>24.187000000000001</c:v>
                </c:pt>
                <c:pt idx="555">
                  <c:v>24.183</c:v>
                </c:pt>
                <c:pt idx="556">
                  <c:v>24.175999999999998</c:v>
                </c:pt>
                <c:pt idx="557">
                  <c:v>24.17</c:v>
                </c:pt>
                <c:pt idx="558">
                  <c:v>24.167999999999999</c:v>
                </c:pt>
                <c:pt idx="559">
                  <c:v>24.175999999999998</c:v>
                </c:pt>
                <c:pt idx="560">
                  <c:v>24.184999999999999</c:v>
                </c:pt>
                <c:pt idx="561">
                  <c:v>24.190999999999999</c:v>
                </c:pt>
                <c:pt idx="562">
                  <c:v>24.190999999999999</c:v>
                </c:pt>
                <c:pt idx="563">
                  <c:v>24.189</c:v>
                </c:pt>
                <c:pt idx="564">
                  <c:v>24.192</c:v>
                </c:pt>
                <c:pt idx="565">
                  <c:v>24.190999999999999</c:v>
                </c:pt>
                <c:pt idx="566">
                  <c:v>24.193000000000001</c:v>
                </c:pt>
                <c:pt idx="567">
                  <c:v>24.187999999999999</c:v>
                </c:pt>
                <c:pt idx="568">
                  <c:v>24.184999999999999</c:v>
                </c:pt>
                <c:pt idx="569">
                  <c:v>24.193999999999999</c:v>
                </c:pt>
                <c:pt idx="570">
                  <c:v>24.193000000000001</c:v>
                </c:pt>
                <c:pt idx="571">
                  <c:v>24.187999999999999</c:v>
                </c:pt>
                <c:pt idx="572">
                  <c:v>24.177</c:v>
                </c:pt>
                <c:pt idx="573">
                  <c:v>24.181000000000001</c:v>
                </c:pt>
                <c:pt idx="574">
                  <c:v>24.189</c:v>
                </c:pt>
                <c:pt idx="575">
                  <c:v>24.178000000000001</c:v>
                </c:pt>
                <c:pt idx="576">
                  <c:v>24.183</c:v>
                </c:pt>
                <c:pt idx="577">
                  <c:v>24.184000000000001</c:v>
                </c:pt>
                <c:pt idx="578">
                  <c:v>24.192</c:v>
                </c:pt>
                <c:pt idx="579">
                  <c:v>24.196000000000002</c:v>
                </c:pt>
                <c:pt idx="580">
                  <c:v>24.198</c:v>
                </c:pt>
                <c:pt idx="581">
                  <c:v>24.192</c:v>
                </c:pt>
                <c:pt idx="582">
                  <c:v>24.196999999999999</c:v>
                </c:pt>
                <c:pt idx="583">
                  <c:v>24.189</c:v>
                </c:pt>
                <c:pt idx="584">
                  <c:v>24.184000000000001</c:v>
                </c:pt>
                <c:pt idx="585">
                  <c:v>24.178999999999998</c:v>
                </c:pt>
                <c:pt idx="586">
                  <c:v>24.167000000000002</c:v>
                </c:pt>
                <c:pt idx="587">
                  <c:v>24.17</c:v>
                </c:pt>
                <c:pt idx="588">
                  <c:v>24.167000000000002</c:v>
                </c:pt>
                <c:pt idx="589">
                  <c:v>24.158999999999999</c:v>
                </c:pt>
                <c:pt idx="590">
                  <c:v>24.152999999999999</c:v>
                </c:pt>
                <c:pt idx="591">
                  <c:v>24.151</c:v>
                </c:pt>
                <c:pt idx="592">
                  <c:v>24.17</c:v>
                </c:pt>
                <c:pt idx="593">
                  <c:v>24.170999999999999</c:v>
                </c:pt>
                <c:pt idx="594">
                  <c:v>24.166</c:v>
                </c:pt>
                <c:pt idx="595">
                  <c:v>24.161999999999999</c:v>
                </c:pt>
                <c:pt idx="596">
                  <c:v>24.155000000000001</c:v>
                </c:pt>
                <c:pt idx="597">
                  <c:v>24.155999999999999</c:v>
                </c:pt>
                <c:pt idx="598">
                  <c:v>24.16</c:v>
                </c:pt>
                <c:pt idx="599">
                  <c:v>24.167999999999999</c:v>
                </c:pt>
                <c:pt idx="600">
                  <c:v>24.170999999999999</c:v>
                </c:pt>
                <c:pt idx="601">
                  <c:v>24.134</c:v>
                </c:pt>
                <c:pt idx="602">
                  <c:v>24.088000000000001</c:v>
                </c:pt>
                <c:pt idx="603">
                  <c:v>24.041</c:v>
                </c:pt>
                <c:pt idx="604">
                  <c:v>23.978999999999999</c:v>
                </c:pt>
                <c:pt idx="605">
                  <c:v>23.920999999999999</c:v>
                </c:pt>
                <c:pt idx="606">
                  <c:v>23.870999999999999</c:v>
                </c:pt>
                <c:pt idx="607">
                  <c:v>23.829000000000001</c:v>
                </c:pt>
                <c:pt idx="608">
                  <c:v>23.797000000000001</c:v>
                </c:pt>
                <c:pt idx="609">
                  <c:v>23.757999999999999</c:v>
                </c:pt>
                <c:pt idx="610">
                  <c:v>23.722999999999999</c:v>
                </c:pt>
                <c:pt idx="611">
                  <c:v>23.690999999999999</c:v>
                </c:pt>
                <c:pt idx="612">
                  <c:v>23.669</c:v>
                </c:pt>
                <c:pt idx="613">
                  <c:v>23.651</c:v>
                </c:pt>
                <c:pt idx="614">
                  <c:v>23.629000000000001</c:v>
                </c:pt>
                <c:pt idx="615">
                  <c:v>23.605</c:v>
                </c:pt>
                <c:pt idx="616">
                  <c:v>23.584</c:v>
                </c:pt>
                <c:pt idx="617">
                  <c:v>23.55</c:v>
                </c:pt>
                <c:pt idx="618">
                  <c:v>23.521999999999998</c:v>
                </c:pt>
                <c:pt idx="619">
                  <c:v>23.497</c:v>
                </c:pt>
                <c:pt idx="620">
                  <c:v>23.483000000000001</c:v>
                </c:pt>
                <c:pt idx="621">
                  <c:v>23.468</c:v>
                </c:pt>
                <c:pt idx="622">
                  <c:v>23.459</c:v>
                </c:pt>
                <c:pt idx="623">
                  <c:v>23.457000000000001</c:v>
                </c:pt>
                <c:pt idx="624">
                  <c:v>23.459</c:v>
                </c:pt>
                <c:pt idx="625">
                  <c:v>23.460999999999999</c:v>
                </c:pt>
                <c:pt idx="626">
                  <c:v>23.45</c:v>
                </c:pt>
                <c:pt idx="627">
                  <c:v>23.446000000000002</c:v>
                </c:pt>
                <c:pt idx="628">
                  <c:v>23.446000000000002</c:v>
                </c:pt>
                <c:pt idx="629">
                  <c:v>23.446000000000002</c:v>
                </c:pt>
                <c:pt idx="630">
                  <c:v>23.446000000000002</c:v>
                </c:pt>
                <c:pt idx="631">
                  <c:v>23.434999999999999</c:v>
                </c:pt>
                <c:pt idx="632">
                  <c:v>23.425999999999998</c:v>
                </c:pt>
                <c:pt idx="633">
                  <c:v>23.411999999999999</c:v>
                </c:pt>
                <c:pt idx="634">
                  <c:v>23.396999999999998</c:v>
                </c:pt>
                <c:pt idx="635">
                  <c:v>23.4</c:v>
                </c:pt>
                <c:pt idx="636">
                  <c:v>23.39</c:v>
                </c:pt>
                <c:pt idx="637">
                  <c:v>23.376000000000001</c:v>
                </c:pt>
                <c:pt idx="638">
                  <c:v>23.356999999999999</c:v>
                </c:pt>
                <c:pt idx="639">
                  <c:v>23.347999999999999</c:v>
                </c:pt>
                <c:pt idx="640">
                  <c:v>23.338000000000001</c:v>
                </c:pt>
                <c:pt idx="641">
                  <c:v>23.33</c:v>
                </c:pt>
                <c:pt idx="642">
                  <c:v>23.33</c:v>
                </c:pt>
                <c:pt idx="643">
                  <c:v>23.323</c:v>
                </c:pt>
                <c:pt idx="644">
                  <c:v>23.323</c:v>
                </c:pt>
                <c:pt idx="645">
                  <c:v>23.311</c:v>
                </c:pt>
                <c:pt idx="646">
                  <c:v>23.303999999999998</c:v>
                </c:pt>
                <c:pt idx="647">
                  <c:v>23.292999999999999</c:v>
                </c:pt>
                <c:pt idx="648">
                  <c:v>23.283999999999999</c:v>
                </c:pt>
                <c:pt idx="649">
                  <c:v>23.273</c:v>
                </c:pt>
                <c:pt idx="650">
                  <c:v>23.263000000000002</c:v>
                </c:pt>
                <c:pt idx="651">
                  <c:v>23.263999999999999</c:v>
                </c:pt>
                <c:pt idx="652">
                  <c:v>23.251999999999999</c:v>
                </c:pt>
                <c:pt idx="653">
                  <c:v>23.265000000000001</c:v>
                </c:pt>
                <c:pt idx="654">
                  <c:v>23.257999999999999</c:v>
                </c:pt>
                <c:pt idx="655">
                  <c:v>23.241</c:v>
                </c:pt>
                <c:pt idx="656">
                  <c:v>23.242999999999999</c:v>
                </c:pt>
                <c:pt idx="657">
                  <c:v>23.236999999999998</c:v>
                </c:pt>
                <c:pt idx="658">
                  <c:v>23.222999999999999</c:v>
                </c:pt>
                <c:pt idx="659">
                  <c:v>23.22</c:v>
                </c:pt>
                <c:pt idx="660">
                  <c:v>23.216999999999999</c:v>
                </c:pt>
                <c:pt idx="661">
                  <c:v>23.215</c:v>
                </c:pt>
                <c:pt idx="662">
                  <c:v>23.216000000000001</c:v>
                </c:pt>
                <c:pt idx="663">
                  <c:v>23.213000000000001</c:v>
                </c:pt>
                <c:pt idx="664">
                  <c:v>23.209</c:v>
                </c:pt>
                <c:pt idx="665">
                  <c:v>23.204000000000001</c:v>
                </c:pt>
                <c:pt idx="666">
                  <c:v>23.193999999999999</c:v>
                </c:pt>
                <c:pt idx="667">
                  <c:v>23.198</c:v>
                </c:pt>
                <c:pt idx="668">
                  <c:v>23.193999999999999</c:v>
                </c:pt>
                <c:pt idx="669">
                  <c:v>23.2</c:v>
                </c:pt>
                <c:pt idx="670">
                  <c:v>23.193999999999999</c:v>
                </c:pt>
                <c:pt idx="671">
                  <c:v>23.193000000000001</c:v>
                </c:pt>
                <c:pt idx="672">
                  <c:v>23.193999999999999</c:v>
                </c:pt>
                <c:pt idx="673">
                  <c:v>23.189</c:v>
                </c:pt>
                <c:pt idx="674">
                  <c:v>23.189</c:v>
                </c:pt>
                <c:pt idx="675">
                  <c:v>23.181999999999999</c:v>
                </c:pt>
                <c:pt idx="676">
                  <c:v>23.184999999999999</c:v>
                </c:pt>
                <c:pt idx="677">
                  <c:v>23.166</c:v>
                </c:pt>
                <c:pt idx="678">
                  <c:v>23.167999999999999</c:v>
                </c:pt>
                <c:pt idx="679">
                  <c:v>23.170999999999999</c:v>
                </c:pt>
                <c:pt idx="680">
                  <c:v>23.166</c:v>
                </c:pt>
                <c:pt idx="681">
                  <c:v>23.155999999999999</c:v>
                </c:pt>
                <c:pt idx="682">
                  <c:v>23.143000000000001</c:v>
                </c:pt>
                <c:pt idx="683">
                  <c:v>23.149000000000001</c:v>
                </c:pt>
                <c:pt idx="684">
                  <c:v>23.146999999999998</c:v>
                </c:pt>
                <c:pt idx="685">
                  <c:v>23.143999999999998</c:v>
                </c:pt>
                <c:pt idx="686">
                  <c:v>23.137</c:v>
                </c:pt>
                <c:pt idx="687">
                  <c:v>23.132999999999999</c:v>
                </c:pt>
                <c:pt idx="688">
                  <c:v>23.126999999999999</c:v>
                </c:pt>
                <c:pt idx="689">
                  <c:v>23.12</c:v>
                </c:pt>
                <c:pt idx="690">
                  <c:v>23.114999999999998</c:v>
                </c:pt>
                <c:pt idx="691">
                  <c:v>23.119</c:v>
                </c:pt>
                <c:pt idx="692">
                  <c:v>23.113</c:v>
                </c:pt>
                <c:pt idx="693">
                  <c:v>23.123000000000001</c:v>
                </c:pt>
                <c:pt idx="694">
                  <c:v>23.125</c:v>
                </c:pt>
                <c:pt idx="695">
                  <c:v>23.122</c:v>
                </c:pt>
                <c:pt idx="696">
                  <c:v>23.111000000000001</c:v>
                </c:pt>
                <c:pt idx="697">
                  <c:v>23.100999999999999</c:v>
                </c:pt>
                <c:pt idx="698">
                  <c:v>23.102</c:v>
                </c:pt>
                <c:pt idx="699">
                  <c:v>23.105</c:v>
                </c:pt>
                <c:pt idx="700">
                  <c:v>23.097000000000001</c:v>
                </c:pt>
                <c:pt idx="701">
                  <c:v>23.097999999999999</c:v>
                </c:pt>
                <c:pt idx="702">
                  <c:v>23.100999999999999</c:v>
                </c:pt>
                <c:pt idx="703">
                  <c:v>23.093</c:v>
                </c:pt>
                <c:pt idx="704">
                  <c:v>23.093</c:v>
                </c:pt>
                <c:pt idx="705">
                  <c:v>23.08</c:v>
                </c:pt>
                <c:pt idx="706">
                  <c:v>23.065000000000001</c:v>
                </c:pt>
                <c:pt idx="707">
                  <c:v>23.064</c:v>
                </c:pt>
                <c:pt idx="708">
                  <c:v>23.053999999999998</c:v>
                </c:pt>
                <c:pt idx="709">
                  <c:v>23.044</c:v>
                </c:pt>
                <c:pt idx="710">
                  <c:v>23.044</c:v>
                </c:pt>
                <c:pt idx="711">
                  <c:v>23.047999999999998</c:v>
                </c:pt>
                <c:pt idx="712">
                  <c:v>23.045999999999999</c:v>
                </c:pt>
                <c:pt idx="713">
                  <c:v>23.050999999999998</c:v>
                </c:pt>
                <c:pt idx="714">
                  <c:v>23.045999999999999</c:v>
                </c:pt>
                <c:pt idx="715">
                  <c:v>23.042999999999999</c:v>
                </c:pt>
                <c:pt idx="716">
                  <c:v>23.042999999999999</c:v>
                </c:pt>
                <c:pt idx="717">
                  <c:v>23.042000000000002</c:v>
                </c:pt>
                <c:pt idx="718">
                  <c:v>23.04</c:v>
                </c:pt>
                <c:pt idx="719">
                  <c:v>23.05</c:v>
                </c:pt>
                <c:pt idx="720">
                  <c:v>23.052</c:v>
                </c:pt>
                <c:pt idx="721">
                  <c:v>23.047999999999998</c:v>
                </c:pt>
                <c:pt idx="722">
                  <c:v>23.047999999999998</c:v>
                </c:pt>
                <c:pt idx="723">
                  <c:v>23.047000000000001</c:v>
                </c:pt>
                <c:pt idx="724">
                  <c:v>23.047999999999998</c:v>
                </c:pt>
                <c:pt idx="725">
                  <c:v>23.036000000000001</c:v>
                </c:pt>
                <c:pt idx="726">
                  <c:v>23.027000000000001</c:v>
                </c:pt>
                <c:pt idx="727">
                  <c:v>23.02</c:v>
                </c:pt>
                <c:pt idx="728">
                  <c:v>23.03</c:v>
                </c:pt>
                <c:pt idx="729">
                  <c:v>23.021000000000001</c:v>
                </c:pt>
                <c:pt idx="730">
                  <c:v>23.015999999999998</c:v>
                </c:pt>
                <c:pt idx="731">
                  <c:v>23.013999999999999</c:v>
                </c:pt>
                <c:pt idx="732">
                  <c:v>23.010999999999999</c:v>
                </c:pt>
                <c:pt idx="733">
                  <c:v>23.02</c:v>
                </c:pt>
                <c:pt idx="734">
                  <c:v>23.03</c:v>
                </c:pt>
                <c:pt idx="735">
                  <c:v>23.035</c:v>
                </c:pt>
                <c:pt idx="736">
                  <c:v>23.04</c:v>
                </c:pt>
                <c:pt idx="737">
                  <c:v>23.042000000000002</c:v>
                </c:pt>
                <c:pt idx="738">
                  <c:v>23.027999999999999</c:v>
                </c:pt>
                <c:pt idx="739">
                  <c:v>23.027999999999999</c:v>
                </c:pt>
                <c:pt idx="740">
                  <c:v>23.021999999999998</c:v>
                </c:pt>
                <c:pt idx="741">
                  <c:v>23.015999999999998</c:v>
                </c:pt>
                <c:pt idx="742">
                  <c:v>23.021000000000001</c:v>
                </c:pt>
                <c:pt idx="743">
                  <c:v>23.027000000000001</c:v>
                </c:pt>
                <c:pt idx="744">
                  <c:v>23.021999999999998</c:v>
                </c:pt>
                <c:pt idx="745">
                  <c:v>23.016999999999999</c:v>
                </c:pt>
                <c:pt idx="746">
                  <c:v>23.009</c:v>
                </c:pt>
                <c:pt idx="747">
                  <c:v>23.01</c:v>
                </c:pt>
                <c:pt idx="748">
                  <c:v>23.004000000000001</c:v>
                </c:pt>
                <c:pt idx="749">
                  <c:v>22.995000000000001</c:v>
                </c:pt>
                <c:pt idx="750">
                  <c:v>22.986000000000001</c:v>
                </c:pt>
                <c:pt idx="751">
                  <c:v>22.995999999999999</c:v>
                </c:pt>
                <c:pt idx="752">
                  <c:v>22.997</c:v>
                </c:pt>
                <c:pt idx="753">
                  <c:v>22.995999999999999</c:v>
                </c:pt>
                <c:pt idx="754">
                  <c:v>22.998000000000001</c:v>
                </c:pt>
                <c:pt idx="755">
                  <c:v>23.001000000000001</c:v>
                </c:pt>
                <c:pt idx="756">
                  <c:v>23.001999999999999</c:v>
                </c:pt>
                <c:pt idx="757">
                  <c:v>23.006</c:v>
                </c:pt>
                <c:pt idx="758">
                  <c:v>22.998000000000001</c:v>
                </c:pt>
                <c:pt idx="759">
                  <c:v>23.006</c:v>
                </c:pt>
                <c:pt idx="760">
                  <c:v>23.010999999999999</c:v>
                </c:pt>
                <c:pt idx="761">
                  <c:v>22.998999999999999</c:v>
                </c:pt>
                <c:pt idx="762">
                  <c:v>23.001000000000001</c:v>
                </c:pt>
                <c:pt idx="763">
                  <c:v>23.003</c:v>
                </c:pt>
                <c:pt idx="764">
                  <c:v>22.995000000000001</c:v>
                </c:pt>
                <c:pt idx="765">
                  <c:v>22.991</c:v>
                </c:pt>
                <c:pt idx="766">
                  <c:v>22.992000000000001</c:v>
                </c:pt>
                <c:pt idx="767">
                  <c:v>22.986000000000001</c:v>
                </c:pt>
                <c:pt idx="768">
                  <c:v>22.986000000000001</c:v>
                </c:pt>
                <c:pt idx="769">
                  <c:v>22.978999999999999</c:v>
                </c:pt>
                <c:pt idx="770">
                  <c:v>22.978000000000002</c:v>
                </c:pt>
                <c:pt idx="771">
                  <c:v>22.984000000000002</c:v>
                </c:pt>
                <c:pt idx="772">
                  <c:v>22.99</c:v>
                </c:pt>
                <c:pt idx="773">
                  <c:v>22.981000000000002</c:v>
                </c:pt>
                <c:pt idx="774">
                  <c:v>22.972999999999999</c:v>
                </c:pt>
                <c:pt idx="775">
                  <c:v>22.952999999999999</c:v>
                </c:pt>
                <c:pt idx="776">
                  <c:v>22.93</c:v>
                </c:pt>
                <c:pt idx="777">
                  <c:v>22.92</c:v>
                </c:pt>
                <c:pt idx="778">
                  <c:v>22.911000000000001</c:v>
                </c:pt>
                <c:pt idx="779">
                  <c:v>22.9</c:v>
                </c:pt>
                <c:pt idx="780">
                  <c:v>22.895</c:v>
                </c:pt>
                <c:pt idx="781">
                  <c:v>22.887</c:v>
                </c:pt>
                <c:pt idx="782">
                  <c:v>22.879000000000001</c:v>
                </c:pt>
                <c:pt idx="783">
                  <c:v>22.875</c:v>
                </c:pt>
                <c:pt idx="784">
                  <c:v>22.856999999999999</c:v>
                </c:pt>
                <c:pt idx="785">
                  <c:v>22.844000000000001</c:v>
                </c:pt>
                <c:pt idx="786">
                  <c:v>22.843</c:v>
                </c:pt>
                <c:pt idx="787">
                  <c:v>22.834</c:v>
                </c:pt>
                <c:pt idx="788">
                  <c:v>22.815000000000001</c:v>
                </c:pt>
                <c:pt idx="789">
                  <c:v>22.797000000000001</c:v>
                </c:pt>
                <c:pt idx="790">
                  <c:v>22.791</c:v>
                </c:pt>
                <c:pt idx="791">
                  <c:v>22.795999999999999</c:v>
                </c:pt>
                <c:pt idx="792">
                  <c:v>22.777000000000001</c:v>
                </c:pt>
                <c:pt idx="793">
                  <c:v>22.783000000000001</c:v>
                </c:pt>
                <c:pt idx="794">
                  <c:v>22.777999999999999</c:v>
                </c:pt>
                <c:pt idx="795">
                  <c:v>22.774000000000001</c:v>
                </c:pt>
                <c:pt idx="796">
                  <c:v>22.757000000000001</c:v>
                </c:pt>
                <c:pt idx="797">
                  <c:v>22.738</c:v>
                </c:pt>
                <c:pt idx="798">
                  <c:v>22.725000000000001</c:v>
                </c:pt>
                <c:pt idx="799">
                  <c:v>22.702000000000002</c:v>
                </c:pt>
                <c:pt idx="800">
                  <c:v>22.677</c:v>
                </c:pt>
                <c:pt idx="801">
                  <c:v>22.673999999999999</c:v>
                </c:pt>
                <c:pt idx="802">
                  <c:v>22.663</c:v>
                </c:pt>
                <c:pt idx="803">
                  <c:v>22.661000000000001</c:v>
                </c:pt>
                <c:pt idx="804">
                  <c:v>22.664000000000001</c:v>
                </c:pt>
                <c:pt idx="805">
                  <c:v>22.646000000000001</c:v>
                </c:pt>
                <c:pt idx="806">
                  <c:v>22.617999999999999</c:v>
                </c:pt>
                <c:pt idx="807">
                  <c:v>22.591000000000001</c:v>
                </c:pt>
                <c:pt idx="808">
                  <c:v>22.581</c:v>
                </c:pt>
                <c:pt idx="809">
                  <c:v>22.579000000000001</c:v>
                </c:pt>
                <c:pt idx="810">
                  <c:v>22.588000000000001</c:v>
                </c:pt>
                <c:pt idx="811">
                  <c:v>22.582999999999998</c:v>
                </c:pt>
                <c:pt idx="812">
                  <c:v>22.574000000000002</c:v>
                </c:pt>
                <c:pt idx="813">
                  <c:v>22.565000000000001</c:v>
                </c:pt>
                <c:pt idx="814">
                  <c:v>22.550999999999998</c:v>
                </c:pt>
                <c:pt idx="815">
                  <c:v>22.548999999999999</c:v>
                </c:pt>
                <c:pt idx="816">
                  <c:v>22.535</c:v>
                </c:pt>
                <c:pt idx="817">
                  <c:v>22.538</c:v>
                </c:pt>
                <c:pt idx="818">
                  <c:v>22.545999999999999</c:v>
                </c:pt>
                <c:pt idx="819">
                  <c:v>22.53</c:v>
                </c:pt>
                <c:pt idx="820">
                  <c:v>22.516999999999999</c:v>
                </c:pt>
                <c:pt idx="821">
                  <c:v>22.510999999999999</c:v>
                </c:pt>
                <c:pt idx="822">
                  <c:v>22.509</c:v>
                </c:pt>
                <c:pt idx="823">
                  <c:v>22.507999999999999</c:v>
                </c:pt>
                <c:pt idx="824">
                  <c:v>22.495000000000001</c:v>
                </c:pt>
                <c:pt idx="825">
                  <c:v>22.49</c:v>
                </c:pt>
                <c:pt idx="826">
                  <c:v>22.481999999999999</c:v>
                </c:pt>
                <c:pt idx="827">
                  <c:v>22.481999999999999</c:v>
                </c:pt>
                <c:pt idx="828">
                  <c:v>22.472999999999999</c:v>
                </c:pt>
                <c:pt idx="829">
                  <c:v>22.460999999999999</c:v>
                </c:pt>
                <c:pt idx="830">
                  <c:v>22.457000000000001</c:v>
                </c:pt>
                <c:pt idx="831">
                  <c:v>22.457000000000001</c:v>
                </c:pt>
                <c:pt idx="832">
                  <c:v>22.457999999999998</c:v>
                </c:pt>
                <c:pt idx="833">
                  <c:v>22.448</c:v>
                </c:pt>
                <c:pt idx="834">
                  <c:v>22.446999999999999</c:v>
                </c:pt>
                <c:pt idx="835">
                  <c:v>22.437999999999999</c:v>
                </c:pt>
                <c:pt idx="836">
                  <c:v>22.434000000000001</c:v>
                </c:pt>
                <c:pt idx="837">
                  <c:v>22.434000000000001</c:v>
                </c:pt>
                <c:pt idx="838">
                  <c:v>22.422000000000001</c:v>
                </c:pt>
                <c:pt idx="839">
                  <c:v>22.414000000000001</c:v>
                </c:pt>
                <c:pt idx="840">
                  <c:v>22.408999999999999</c:v>
                </c:pt>
                <c:pt idx="841">
                  <c:v>22.398</c:v>
                </c:pt>
                <c:pt idx="842">
                  <c:v>22.411000000000001</c:v>
                </c:pt>
                <c:pt idx="843">
                  <c:v>22.411000000000001</c:v>
                </c:pt>
                <c:pt idx="844">
                  <c:v>22.408999999999999</c:v>
                </c:pt>
                <c:pt idx="845">
                  <c:v>22.393999999999998</c:v>
                </c:pt>
                <c:pt idx="846">
                  <c:v>22.385000000000002</c:v>
                </c:pt>
                <c:pt idx="847">
                  <c:v>22.382999999999999</c:v>
                </c:pt>
                <c:pt idx="848">
                  <c:v>22.388999999999999</c:v>
                </c:pt>
                <c:pt idx="849">
                  <c:v>22.373999999999999</c:v>
                </c:pt>
                <c:pt idx="850">
                  <c:v>22.361999999999998</c:v>
                </c:pt>
                <c:pt idx="851">
                  <c:v>22.356999999999999</c:v>
                </c:pt>
                <c:pt idx="852">
                  <c:v>22.359000000000002</c:v>
                </c:pt>
                <c:pt idx="853">
                  <c:v>22.364000000000001</c:v>
                </c:pt>
                <c:pt idx="854">
                  <c:v>22.36</c:v>
                </c:pt>
                <c:pt idx="855">
                  <c:v>22.355</c:v>
                </c:pt>
                <c:pt idx="856">
                  <c:v>22.350999999999999</c:v>
                </c:pt>
                <c:pt idx="857">
                  <c:v>22.341000000000001</c:v>
                </c:pt>
                <c:pt idx="858">
                  <c:v>22.338999999999999</c:v>
                </c:pt>
                <c:pt idx="859">
                  <c:v>22.331</c:v>
                </c:pt>
                <c:pt idx="860">
                  <c:v>22.315000000000001</c:v>
                </c:pt>
                <c:pt idx="861">
                  <c:v>22.31</c:v>
                </c:pt>
                <c:pt idx="862">
                  <c:v>22.314</c:v>
                </c:pt>
                <c:pt idx="863">
                  <c:v>22.308</c:v>
                </c:pt>
                <c:pt idx="864">
                  <c:v>22.317</c:v>
                </c:pt>
                <c:pt idx="865">
                  <c:v>22.315000000000001</c:v>
                </c:pt>
                <c:pt idx="866">
                  <c:v>22.318000000000001</c:v>
                </c:pt>
                <c:pt idx="867">
                  <c:v>22.306999999999999</c:v>
                </c:pt>
                <c:pt idx="868">
                  <c:v>22.303000000000001</c:v>
                </c:pt>
                <c:pt idx="869">
                  <c:v>22.289000000000001</c:v>
                </c:pt>
                <c:pt idx="870">
                  <c:v>22.285</c:v>
                </c:pt>
                <c:pt idx="871">
                  <c:v>22.277000000000001</c:v>
                </c:pt>
                <c:pt idx="872">
                  <c:v>22.283999999999999</c:v>
                </c:pt>
                <c:pt idx="873">
                  <c:v>22.289000000000001</c:v>
                </c:pt>
                <c:pt idx="874">
                  <c:v>22.302</c:v>
                </c:pt>
                <c:pt idx="875">
                  <c:v>22.309000000000001</c:v>
                </c:pt>
                <c:pt idx="876">
                  <c:v>22.302</c:v>
                </c:pt>
                <c:pt idx="877">
                  <c:v>22.294</c:v>
                </c:pt>
                <c:pt idx="878">
                  <c:v>22.286000000000001</c:v>
                </c:pt>
                <c:pt idx="879">
                  <c:v>22.277000000000001</c:v>
                </c:pt>
                <c:pt idx="880">
                  <c:v>22.283000000000001</c:v>
                </c:pt>
                <c:pt idx="881">
                  <c:v>22.279</c:v>
                </c:pt>
                <c:pt idx="882">
                  <c:v>22.273</c:v>
                </c:pt>
                <c:pt idx="883">
                  <c:v>22.286000000000001</c:v>
                </c:pt>
                <c:pt idx="884">
                  <c:v>22.285</c:v>
                </c:pt>
                <c:pt idx="885">
                  <c:v>22.283000000000001</c:v>
                </c:pt>
                <c:pt idx="886">
                  <c:v>22.291</c:v>
                </c:pt>
                <c:pt idx="887">
                  <c:v>22.286999999999999</c:v>
                </c:pt>
                <c:pt idx="888">
                  <c:v>22.288</c:v>
                </c:pt>
                <c:pt idx="889">
                  <c:v>22.29</c:v>
                </c:pt>
                <c:pt idx="890">
                  <c:v>22.292999999999999</c:v>
                </c:pt>
                <c:pt idx="891">
                  <c:v>22.283000000000001</c:v>
                </c:pt>
                <c:pt idx="892">
                  <c:v>22.279</c:v>
                </c:pt>
                <c:pt idx="893">
                  <c:v>22.279</c:v>
                </c:pt>
                <c:pt idx="894">
                  <c:v>22.273</c:v>
                </c:pt>
                <c:pt idx="895">
                  <c:v>22.282</c:v>
                </c:pt>
                <c:pt idx="896">
                  <c:v>22.274000000000001</c:v>
                </c:pt>
                <c:pt idx="897">
                  <c:v>22.277999999999999</c:v>
                </c:pt>
                <c:pt idx="898">
                  <c:v>22.280999999999999</c:v>
                </c:pt>
                <c:pt idx="899">
                  <c:v>22.274000000000001</c:v>
                </c:pt>
                <c:pt idx="900">
                  <c:v>22.274000000000001</c:v>
                </c:pt>
                <c:pt idx="901">
                  <c:v>22.265999999999998</c:v>
                </c:pt>
                <c:pt idx="902">
                  <c:v>22.262</c:v>
                </c:pt>
                <c:pt idx="903">
                  <c:v>22.265000000000001</c:v>
                </c:pt>
                <c:pt idx="904">
                  <c:v>22.263000000000002</c:v>
                </c:pt>
                <c:pt idx="905">
                  <c:v>22.257999999999999</c:v>
                </c:pt>
                <c:pt idx="906">
                  <c:v>22.254000000000001</c:v>
                </c:pt>
                <c:pt idx="907">
                  <c:v>22.262</c:v>
                </c:pt>
                <c:pt idx="908">
                  <c:v>22.257000000000001</c:v>
                </c:pt>
                <c:pt idx="909">
                  <c:v>22.259</c:v>
                </c:pt>
                <c:pt idx="910">
                  <c:v>22.259</c:v>
                </c:pt>
                <c:pt idx="911">
                  <c:v>22.256</c:v>
                </c:pt>
                <c:pt idx="912">
                  <c:v>22.268000000000001</c:v>
                </c:pt>
                <c:pt idx="913">
                  <c:v>22.27</c:v>
                </c:pt>
                <c:pt idx="914">
                  <c:v>22.26</c:v>
                </c:pt>
                <c:pt idx="915">
                  <c:v>22.26</c:v>
                </c:pt>
                <c:pt idx="916">
                  <c:v>22.265000000000001</c:v>
                </c:pt>
                <c:pt idx="917">
                  <c:v>22.276</c:v>
                </c:pt>
                <c:pt idx="918">
                  <c:v>22.280999999999999</c:v>
                </c:pt>
                <c:pt idx="919">
                  <c:v>22.283999999999999</c:v>
                </c:pt>
                <c:pt idx="920">
                  <c:v>22.294</c:v>
                </c:pt>
                <c:pt idx="921">
                  <c:v>22.297000000000001</c:v>
                </c:pt>
                <c:pt idx="922">
                  <c:v>22.311</c:v>
                </c:pt>
                <c:pt idx="923">
                  <c:v>22.315999999999999</c:v>
                </c:pt>
                <c:pt idx="924">
                  <c:v>22.327999999999999</c:v>
                </c:pt>
                <c:pt idx="925">
                  <c:v>22.335000000000001</c:v>
                </c:pt>
                <c:pt idx="926">
                  <c:v>22.338999999999999</c:v>
                </c:pt>
                <c:pt idx="927">
                  <c:v>22.3</c:v>
                </c:pt>
                <c:pt idx="928">
                  <c:v>22.228999999999999</c:v>
                </c:pt>
                <c:pt idx="929">
                  <c:v>22.158999999999999</c:v>
                </c:pt>
                <c:pt idx="930">
                  <c:v>22.103000000000002</c:v>
                </c:pt>
                <c:pt idx="931">
                  <c:v>22.038</c:v>
                </c:pt>
                <c:pt idx="932">
                  <c:v>21.983000000000001</c:v>
                </c:pt>
                <c:pt idx="933">
                  <c:v>21.95</c:v>
                </c:pt>
                <c:pt idx="934">
                  <c:v>21.916</c:v>
                </c:pt>
                <c:pt idx="935">
                  <c:v>21.882999999999999</c:v>
                </c:pt>
                <c:pt idx="936">
                  <c:v>21.847999999999999</c:v>
                </c:pt>
                <c:pt idx="937">
                  <c:v>21.798999999999999</c:v>
                </c:pt>
                <c:pt idx="938">
                  <c:v>21.736000000000001</c:v>
                </c:pt>
                <c:pt idx="939">
                  <c:v>-2</c:v>
                </c:pt>
                <c:pt idx="940">
                  <c:v>-2</c:v>
                </c:pt>
                <c:pt idx="941">
                  <c:v>-2</c:v>
                </c:pt>
                <c:pt idx="942">
                  <c:v>-2</c:v>
                </c:pt>
                <c:pt idx="943">
                  <c:v>-2</c:v>
                </c:pt>
                <c:pt idx="944">
                  <c:v>-2</c:v>
                </c:pt>
                <c:pt idx="945">
                  <c:v>-2</c:v>
                </c:pt>
                <c:pt idx="946">
                  <c:v>-2</c:v>
                </c:pt>
                <c:pt idx="947">
                  <c:v>-2</c:v>
                </c:pt>
                <c:pt idx="948">
                  <c:v>-2</c:v>
                </c:pt>
                <c:pt idx="949">
                  <c:v>-2</c:v>
                </c:pt>
                <c:pt idx="950">
                  <c:v>-2</c:v>
                </c:pt>
                <c:pt idx="951">
                  <c:v>-2</c:v>
                </c:pt>
                <c:pt idx="952">
                  <c:v>-2</c:v>
                </c:pt>
                <c:pt idx="953">
                  <c:v>-2</c:v>
                </c:pt>
                <c:pt idx="954">
                  <c:v>-2</c:v>
                </c:pt>
                <c:pt idx="955">
                  <c:v>-2</c:v>
                </c:pt>
                <c:pt idx="956">
                  <c:v>-2</c:v>
                </c:pt>
                <c:pt idx="957">
                  <c:v>-2</c:v>
                </c:pt>
                <c:pt idx="958">
                  <c:v>-2</c:v>
                </c:pt>
                <c:pt idx="959">
                  <c:v>-2</c:v>
                </c:pt>
                <c:pt idx="960">
                  <c:v>-2</c:v>
                </c:pt>
                <c:pt idx="961">
                  <c:v>-2</c:v>
                </c:pt>
                <c:pt idx="962">
                  <c:v>-2</c:v>
                </c:pt>
                <c:pt idx="963">
                  <c:v>-2</c:v>
                </c:pt>
                <c:pt idx="964">
                  <c:v>-2</c:v>
                </c:pt>
                <c:pt idx="965">
                  <c:v>-2</c:v>
                </c:pt>
                <c:pt idx="966">
                  <c:v>-2</c:v>
                </c:pt>
                <c:pt idx="967">
                  <c:v>-2</c:v>
                </c:pt>
                <c:pt idx="968">
                  <c:v>-2</c:v>
                </c:pt>
                <c:pt idx="969">
                  <c:v>-2</c:v>
                </c:pt>
                <c:pt idx="970">
                  <c:v>-2</c:v>
                </c:pt>
                <c:pt idx="971">
                  <c:v>-2</c:v>
                </c:pt>
                <c:pt idx="972">
                  <c:v>-2</c:v>
                </c:pt>
                <c:pt idx="973">
                  <c:v>-2</c:v>
                </c:pt>
                <c:pt idx="974">
                  <c:v>-2</c:v>
                </c:pt>
                <c:pt idx="975">
                  <c:v>-2</c:v>
                </c:pt>
                <c:pt idx="976">
                  <c:v>-2</c:v>
                </c:pt>
                <c:pt idx="977">
                  <c:v>-2</c:v>
                </c:pt>
                <c:pt idx="978">
                  <c:v>-2</c:v>
                </c:pt>
                <c:pt idx="979">
                  <c:v>-2</c:v>
                </c:pt>
                <c:pt idx="980">
                  <c:v>-2</c:v>
                </c:pt>
                <c:pt idx="981">
                  <c:v>-2</c:v>
                </c:pt>
                <c:pt idx="982">
                  <c:v>-2</c:v>
                </c:pt>
                <c:pt idx="983">
                  <c:v>-2</c:v>
                </c:pt>
                <c:pt idx="984">
                  <c:v>-2</c:v>
                </c:pt>
                <c:pt idx="985">
                  <c:v>-2</c:v>
                </c:pt>
                <c:pt idx="986">
                  <c:v>-2</c:v>
                </c:pt>
                <c:pt idx="987">
                  <c:v>-2</c:v>
                </c:pt>
                <c:pt idx="988">
                  <c:v>-2</c:v>
                </c:pt>
                <c:pt idx="989">
                  <c:v>-2</c:v>
                </c:pt>
                <c:pt idx="990">
                  <c:v>-2</c:v>
                </c:pt>
                <c:pt idx="991">
                  <c:v>-2</c:v>
                </c:pt>
                <c:pt idx="992">
                  <c:v>-2</c:v>
                </c:pt>
                <c:pt idx="993">
                  <c:v>-2</c:v>
                </c:pt>
                <c:pt idx="994">
                  <c:v>-2</c:v>
                </c:pt>
                <c:pt idx="995">
                  <c:v>-2</c:v>
                </c:pt>
                <c:pt idx="996">
                  <c:v>-2</c:v>
                </c:pt>
                <c:pt idx="997">
                  <c:v>-2</c:v>
                </c:pt>
                <c:pt idx="998">
                  <c:v>-2</c:v>
                </c:pt>
                <c:pt idx="999">
                  <c:v>-2</c:v>
                </c:pt>
                <c:pt idx="1000">
                  <c:v>-2</c:v>
                </c:pt>
                <c:pt idx="1001">
                  <c:v>-2</c:v>
                </c:pt>
                <c:pt idx="1002">
                  <c:v>-2</c:v>
                </c:pt>
                <c:pt idx="1003">
                  <c:v>-2</c:v>
                </c:pt>
                <c:pt idx="1004">
                  <c:v>-2</c:v>
                </c:pt>
                <c:pt idx="1005">
                  <c:v>-2</c:v>
                </c:pt>
                <c:pt idx="1006">
                  <c:v>-2</c:v>
                </c:pt>
                <c:pt idx="1007">
                  <c:v>-2</c:v>
                </c:pt>
                <c:pt idx="1008">
                  <c:v>-2</c:v>
                </c:pt>
                <c:pt idx="1009">
                  <c:v>-2</c:v>
                </c:pt>
                <c:pt idx="1010">
                  <c:v>-2</c:v>
                </c:pt>
                <c:pt idx="1011">
                  <c:v>-2</c:v>
                </c:pt>
                <c:pt idx="1012">
                  <c:v>-2</c:v>
                </c:pt>
                <c:pt idx="1013">
                  <c:v>-2</c:v>
                </c:pt>
                <c:pt idx="1014">
                  <c:v>-2</c:v>
                </c:pt>
                <c:pt idx="1015">
                  <c:v>-2</c:v>
                </c:pt>
                <c:pt idx="1016">
                  <c:v>-2</c:v>
                </c:pt>
                <c:pt idx="1017">
                  <c:v>-2</c:v>
                </c:pt>
                <c:pt idx="1018">
                  <c:v>-2</c:v>
                </c:pt>
                <c:pt idx="1019">
                  <c:v>-2</c:v>
                </c:pt>
                <c:pt idx="1020">
                  <c:v>-2</c:v>
                </c:pt>
                <c:pt idx="1021">
                  <c:v>-2</c:v>
                </c:pt>
                <c:pt idx="1022">
                  <c:v>-2</c:v>
                </c:pt>
                <c:pt idx="1023">
                  <c:v>-2</c:v>
                </c:pt>
                <c:pt idx="1024">
                  <c:v>-2</c:v>
                </c:pt>
                <c:pt idx="1025">
                  <c:v>-2</c:v>
                </c:pt>
                <c:pt idx="1026">
                  <c:v>-2</c:v>
                </c:pt>
                <c:pt idx="1027">
                  <c:v>-2</c:v>
                </c:pt>
                <c:pt idx="1028">
                  <c:v>-2</c:v>
                </c:pt>
                <c:pt idx="1029">
                  <c:v>-2</c:v>
                </c:pt>
                <c:pt idx="1030">
                  <c:v>-2</c:v>
                </c:pt>
                <c:pt idx="1031">
                  <c:v>-2</c:v>
                </c:pt>
                <c:pt idx="1032">
                  <c:v>-2</c:v>
                </c:pt>
                <c:pt idx="1033">
                  <c:v>-2</c:v>
                </c:pt>
                <c:pt idx="1034">
                  <c:v>-2</c:v>
                </c:pt>
                <c:pt idx="1035">
                  <c:v>-2</c:v>
                </c:pt>
                <c:pt idx="1036">
                  <c:v>-2</c:v>
                </c:pt>
                <c:pt idx="1037">
                  <c:v>-2</c:v>
                </c:pt>
                <c:pt idx="1038">
                  <c:v>-2</c:v>
                </c:pt>
                <c:pt idx="1039">
                  <c:v>-2</c:v>
                </c:pt>
                <c:pt idx="1040">
                  <c:v>-2</c:v>
                </c:pt>
                <c:pt idx="1041">
                  <c:v>-2</c:v>
                </c:pt>
                <c:pt idx="1042">
                  <c:v>-2</c:v>
                </c:pt>
                <c:pt idx="1043">
                  <c:v>-2</c:v>
                </c:pt>
                <c:pt idx="1044">
                  <c:v>-2</c:v>
                </c:pt>
                <c:pt idx="1045">
                  <c:v>-2</c:v>
                </c:pt>
                <c:pt idx="1046">
                  <c:v>-2</c:v>
                </c:pt>
                <c:pt idx="1047">
                  <c:v>-2</c:v>
                </c:pt>
                <c:pt idx="1048">
                  <c:v>-2</c:v>
                </c:pt>
                <c:pt idx="1049">
                  <c:v>-2</c:v>
                </c:pt>
                <c:pt idx="1050">
                  <c:v>-2</c:v>
                </c:pt>
                <c:pt idx="1051">
                  <c:v>-2</c:v>
                </c:pt>
                <c:pt idx="1052">
                  <c:v>-2</c:v>
                </c:pt>
                <c:pt idx="1053">
                  <c:v>-2</c:v>
                </c:pt>
                <c:pt idx="1054">
                  <c:v>-2</c:v>
                </c:pt>
                <c:pt idx="1055">
                  <c:v>-2</c:v>
                </c:pt>
                <c:pt idx="1056">
                  <c:v>-2</c:v>
                </c:pt>
                <c:pt idx="1057">
                  <c:v>-2</c:v>
                </c:pt>
                <c:pt idx="1058">
                  <c:v>-2</c:v>
                </c:pt>
                <c:pt idx="1059">
                  <c:v>-2</c:v>
                </c:pt>
                <c:pt idx="1060">
                  <c:v>-2</c:v>
                </c:pt>
                <c:pt idx="1061">
                  <c:v>-2</c:v>
                </c:pt>
                <c:pt idx="1062">
                  <c:v>-2</c:v>
                </c:pt>
                <c:pt idx="1063">
                  <c:v>-2</c:v>
                </c:pt>
                <c:pt idx="1064">
                  <c:v>-2</c:v>
                </c:pt>
                <c:pt idx="1065">
                  <c:v>-2</c:v>
                </c:pt>
                <c:pt idx="1066">
                  <c:v>-2</c:v>
                </c:pt>
                <c:pt idx="1067">
                  <c:v>-2</c:v>
                </c:pt>
                <c:pt idx="1068">
                  <c:v>-2</c:v>
                </c:pt>
                <c:pt idx="1069">
                  <c:v>-2</c:v>
                </c:pt>
                <c:pt idx="1070">
                  <c:v>-2</c:v>
                </c:pt>
                <c:pt idx="1071">
                  <c:v>-2</c:v>
                </c:pt>
                <c:pt idx="1072">
                  <c:v>-2</c:v>
                </c:pt>
                <c:pt idx="1073">
                  <c:v>-2</c:v>
                </c:pt>
                <c:pt idx="1074">
                  <c:v>-2</c:v>
                </c:pt>
                <c:pt idx="1075">
                  <c:v>-2</c:v>
                </c:pt>
                <c:pt idx="1076">
                  <c:v>-2</c:v>
                </c:pt>
                <c:pt idx="1077">
                  <c:v>-2</c:v>
                </c:pt>
                <c:pt idx="1078">
                  <c:v>-2</c:v>
                </c:pt>
                <c:pt idx="1079">
                  <c:v>-2</c:v>
                </c:pt>
                <c:pt idx="1080">
                  <c:v>-2</c:v>
                </c:pt>
                <c:pt idx="1081">
                  <c:v>-2</c:v>
                </c:pt>
                <c:pt idx="1082">
                  <c:v>-2</c:v>
                </c:pt>
                <c:pt idx="1083">
                  <c:v>-2</c:v>
                </c:pt>
                <c:pt idx="1084">
                  <c:v>-2</c:v>
                </c:pt>
                <c:pt idx="1085">
                  <c:v>-2</c:v>
                </c:pt>
                <c:pt idx="1086">
                  <c:v>-2</c:v>
                </c:pt>
                <c:pt idx="1087">
                  <c:v>-2</c:v>
                </c:pt>
                <c:pt idx="1088">
                  <c:v>-2</c:v>
                </c:pt>
                <c:pt idx="1089">
                  <c:v>-2</c:v>
                </c:pt>
                <c:pt idx="1090">
                  <c:v>-2</c:v>
                </c:pt>
                <c:pt idx="1091">
                  <c:v>-2</c:v>
                </c:pt>
                <c:pt idx="1092">
                  <c:v>-2</c:v>
                </c:pt>
                <c:pt idx="1093">
                  <c:v>-2</c:v>
                </c:pt>
                <c:pt idx="1094">
                  <c:v>-2</c:v>
                </c:pt>
                <c:pt idx="1095">
                  <c:v>-2</c:v>
                </c:pt>
                <c:pt idx="1096">
                  <c:v>-2</c:v>
                </c:pt>
                <c:pt idx="1097">
                  <c:v>-2</c:v>
                </c:pt>
                <c:pt idx="1098">
                  <c:v>-2</c:v>
                </c:pt>
                <c:pt idx="1099">
                  <c:v>-2</c:v>
                </c:pt>
                <c:pt idx="1100">
                  <c:v>-2</c:v>
                </c:pt>
                <c:pt idx="1101">
                  <c:v>-2</c:v>
                </c:pt>
                <c:pt idx="1102">
                  <c:v>-2</c:v>
                </c:pt>
                <c:pt idx="1103">
                  <c:v>-2</c:v>
                </c:pt>
                <c:pt idx="1104">
                  <c:v>-2</c:v>
                </c:pt>
                <c:pt idx="1105">
                  <c:v>-2</c:v>
                </c:pt>
                <c:pt idx="1106">
                  <c:v>-2</c:v>
                </c:pt>
                <c:pt idx="1107">
                  <c:v>-2</c:v>
                </c:pt>
                <c:pt idx="1108">
                  <c:v>-2</c:v>
                </c:pt>
                <c:pt idx="1109">
                  <c:v>-2</c:v>
                </c:pt>
                <c:pt idx="1110">
                  <c:v>-2</c:v>
                </c:pt>
                <c:pt idx="1111">
                  <c:v>-2</c:v>
                </c:pt>
                <c:pt idx="1112">
                  <c:v>-2</c:v>
                </c:pt>
                <c:pt idx="1113">
                  <c:v>-2</c:v>
                </c:pt>
                <c:pt idx="1114">
                  <c:v>-2</c:v>
                </c:pt>
                <c:pt idx="1115">
                  <c:v>-2</c:v>
                </c:pt>
                <c:pt idx="1116">
                  <c:v>-2</c:v>
                </c:pt>
                <c:pt idx="1117">
                  <c:v>-2</c:v>
                </c:pt>
                <c:pt idx="1118">
                  <c:v>-2</c:v>
                </c:pt>
                <c:pt idx="1119">
                  <c:v>-2</c:v>
                </c:pt>
                <c:pt idx="1120">
                  <c:v>-2</c:v>
                </c:pt>
                <c:pt idx="1121">
                  <c:v>-2</c:v>
                </c:pt>
                <c:pt idx="1122">
                  <c:v>-2</c:v>
                </c:pt>
                <c:pt idx="1123">
                  <c:v>-2</c:v>
                </c:pt>
                <c:pt idx="1124">
                  <c:v>-2</c:v>
                </c:pt>
                <c:pt idx="1125">
                  <c:v>-2</c:v>
                </c:pt>
                <c:pt idx="1126">
                  <c:v>-2</c:v>
                </c:pt>
                <c:pt idx="1127">
                  <c:v>-2</c:v>
                </c:pt>
                <c:pt idx="1128">
                  <c:v>-2</c:v>
                </c:pt>
                <c:pt idx="1129">
                  <c:v>-2</c:v>
                </c:pt>
                <c:pt idx="1130">
                  <c:v>-2</c:v>
                </c:pt>
                <c:pt idx="1131">
                  <c:v>-2</c:v>
                </c:pt>
                <c:pt idx="1132">
                  <c:v>-2</c:v>
                </c:pt>
                <c:pt idx="1133">
                  <c:v>-2</c:v>
                </c:pt>
                <c:pt idx="1134">
                  <c:v>-2</c:v>
                </c:pt>
                <c:pt idx="1135">
                  <c:v>-2</c:v>
                </c:pt>
                <c:pt idx="1136">
                  <c:v>-2</c:v>
                </c:pt>
                <c:pt idx="1137">
                  <c:v>-2</c:v>
                </c:pt>
                <c:pt idx="1138">
                  <c:v>-2</c:v>
                </c:pt>
                <c:pt idx="1139">
                  <c:v>-2</c:v>
                </c:pt>
                <c:pt idx="1140">
                  <c:v>-2</c:v>
                </c:pt>
                <c:pt idx="1141">
                  <c:v>-2</c:v>
                </c:pt>
                <c:pt idx="1142">
                  <c:v>-2</c:v>
                </c:pt>
                <c:pt idx="1143">
                  <c:v>-2</c:v>
                </c:pt>
                <c:pt idx="1144">
                  <c:v>-2</c:v>
                </c:pt>
                <c:pt idx="1145">
                  <c:v>-2</c:v>
                </c:pt>
                <c:pt idx="1146">
                  <c:v>-2</c:v>
                </c:pt>
                <c:pt idx="1147">
                  <c:v>-2</c:v>
                </c:pt>
                <c:pt idx="1148">
                  <c:v>-2</c:v>
                </c:pt>
                <c:pt idx="1149">
                  <c:v>-2</c:v>
                </c:pt>
                <c:pt idx="1150">
                  <c:v>-2</c:v>
                </c:pt>
                <c:pt idx="1151">
                  <c:v>-2</c:v>
                </c:pt>
                <c:pt idx="1152">
                  <c:v>-2</c:v>
                </c:pt>
                <c:pt idx="1153">
                  <c:v>-2</c:v>
                </c:pt>
                <c:pt idx="1154">
                  <c:v>-2</c:v>
                </c:pt>
                <c:pt idx="1155">
                  <c:v>-2</c:v>
                </c:pt>
                <c:pt idx="1156">
                  <c:v>-2</c:v>
                </c:pt>
                <c:pt idx="1157">
                  <c:v>-2</c:v>
                </c:pt>
                <c:pt idx="1158">
                  <c:v>-2</c:v>
                </c:pt>
                <c:pt idx="1159">
                  <c:v>-2</c:v>
                </c:pt>
                <c:pt idx="1160">
                  <c:v>-2</c:v>
                </c:pt>
                <c:pt idx="1161">
                  <c:v>-2</c:v>
                </c:pt>
                <c:pt idx="1162">
                  <c:v>-2</c:v>
                </c:pt>
                <c:pt idx="1163">
                  <c:v>-2</c:v>
                </c:pt>
                <c:pt idx="1164">
                  <c:v>-2</c:v>
                </c:pt>
                <c:pt idx="1165">
                  <c:v>-2</c:v>
                </c:pt>
                <c:pt idx="1166">
                  <c:v>-2</c:v>
                </c:pt>
                <c:pt idx="1167">
                  <c:v>-2</c:v>
                </c:pt>
                <c:pt idx="1168">
                  <c:v>-2</c:v>
                </c:pt>
                <c:pt idx="1169">
                  <c:v>-2</c:v>
                </c:pt>
                <c:pt idx="1170">
                  <c:v>-2</c:v>
                </c:pt>
                <c:pt idx="1171">
                  <c:v>-2</c:v>
                </c:pt>
                <c:pt idx="1172">
                  <c:v>-2</c:v>
                </c:pt>
                <c:pt idx="1173">
                  <c:v>-2</c:v>
                </c:pt>
                <c:pt idx="1174">
                  <c:v>-2</c:v>
                </c:pt>
                <c:pt idx="1175">
                  <c:v>-2</c:v>
                </c:pt>
                <c:pt idx="1176">
                  <c:v>-2</c:v>
                </c:pt>
                <c:pt idx="1177">
                  <c:v>-2</c:v>
                </c:pt>
                <c:pt idx="1178">
                  <c:v>-2</c:v>
                </c:pt>
                <c:pt idx="1179">
                  <c:v>-2</c:v>
                </c:pt>
                <c:pt idx="1180">
                  <c:v>-2</c:v>
                </c:pt>
                <c:pt idx="1181">
                  <c:v>-2</c:v>
                </c:pt>
                <c:pt idx="1182">
                  <c:v>-2</c:v>
                </c:pt>
                <c:pt idx="1183">
                  <c:v>-2</c:v>
                </c:pt>
                <c:pt idx="1184">
                  <c:v>-2</c:v>
                </c:pt>
                <c:pt idx="1185">
                  <c:v>-2</c:v>
                </c:pt>
                <c:pt idx="1186">
                  <c:v>-2</c:v>
                </c:pt>
                <c:pt idx="1187">
                  <c:v>-2</c:v>
                </c:pt>
                <c:pt idx="1188">
                  <c:v>-2</c:v>
                </c:pt>
                <c:pt idx="1189">
                  <c:v>-2</c:v>
                </c:pt>
                <c:pt idx="1190">
                  <c:v>-2</c:v>
                </c:pt>
                <c:pt idx="1191">
                  <c:v>-2</c:v>
                </c:pt>
                <c:pt idx="1192">
                  <c:v>-2</c:v>
                </c:pt>
                <c:pt idx="1193">
                  <c:v>-2</c:v>
                </c:pt>
                <c:pt idx="1194">
                  <c:v>-2</c:v>
                </c:pt>
                <c:pt idx="1195">
                  <c:v>-2</c:v>
                </c:pt>
                <c:pt idx="1196">
                  <c:v>-2</c:v>
                </c:pt>
                <c:pt idx="1197">
                  <c:v>-2</c:v>
                </c:pt>
                <c:pt idx="1198">
                  <c:v>-2</c:v>
                </c:pt>
                <c:pt idx="1199">
                  <c:v>-2</c:v>
                </c:pt>
                <c:pt idx="1200">
                  <c:v>-2</c:v>
                </c:pt>
                <c:pt idx="1201">
                  <c:v>-2</c:v>
                </c:pt>
                <c:pt idx="1202">
                  <c:v>-2</c:v>
                </c:pt>
                <c:pt idx="1203">
                  <c:v>-2</c:v>
                </c:pt>
                <c:pt idx="1204">
                  <c:v>-2</c:v>
                </c:pt>
                <c:pt idx="1205">
                  <c:v>-2</c:v>
                </c:pt>
                <c:pt idx="1206">
                  <c:v>-2</c:v>
                </c:pt>
                <c:pt idx="1207">
                  <c:v>-2</c:v>
                </c:pt>
                <c:pt idx="1208">
                  <c:v>-2</c:v>
                </c:pt>
                <c:pt idx="1209">
                  <c:v>-2</c:v>
                </c:pt>
                <c:pt idx="1210">
                  <c:v>-2</c:v>
                </c:pt>
                <c:pt idx="1211">
                  <c:v>-2</c:v>
                </c:pt>
                <c:pt idx="1212">
                  <c:v>-2</c:v>
                </c:pt>
                <c:pt idx="1213">
                  <c:v>-2</c:v>
                </c:pt>
                <c:pt idx="1214">
                  <c:v>-2</c:v>
                </c:pt>
                <c:pt idx="1215">
                  <c:v>-2</c:v>
                </c:pt>
                <c:pt idx="1216">
                  <c:v>-2</c:v>
                </c:pt>
                <c:pt idx="1217">
                  <c:v>-2</c:v>
                </c:pt>
                <c:pt idx="1218">
                  <c:v>-2</c:v>
                </c:pt>
                <c:pt idx="1219">
                  <c:v>-2</c:v>
                </c:pt>
                <c:pt idx="1220">
                  <c:v>-2</c:v>
                </c:pt>
                <c:pt idx="1221">
                  <c:v>-2</c:v>
                </c:pt>
                <c:pt idx="1222">
                  <c:v>-2</c:v>
                </c:pt>
                <c:pt idx="1223">
                  <c:v>-2</c:v>
                </c:pt>
                <c:pt idx="1224">
                  <c:v>-2</c:v>
                </c:pt>
                <c:pt idx="1225">
                  <c:v>-2</c:v>
                </c:pt>
                <c:pt idx="1226">
                  <c:v>-2</c:v>
                </c:pt>
                <c:pt idx="1227">
                  <c:v>-2</c:v>
                </c:pt>
                <c:pt idx="1228">
                  <c:v>-2</c:v>
                </c:pt>
                <c:pt idx="1229">
                  <c:v>-2</c:v>
                </c:pt>
                <c:pt idx="1230">
                  <c:v>-2</c:v>
                </c:pt>
                <c:pt idx="1231">
                  <c:v>-2</c:v>
                </c:pt>
                <c:pt idx="1232">
                  <c:v>-2</c:v>
                </c:pt>
                <c:pt idx="1233">
                  <c:v>-2</c:v>
                </c:pt>
                <c:pt idx="1234">
                  <c:v>-2</c:v>
                </c:pt>
                <c:pt idx="1235">
                  <c:v>-2</c:v>
                </c:pt>
                <c:pt idx="1236">
                  <c:v>-2</c:v>
                </c:pt>
                <c:pt idx="1237">
                  <c:v>-2</c:v>
                </c:pt>
                <c:pt idx="1238">
                  <c:v>-2</c:v>
                </c:pt>
                <c:pt idx="1239">
                  <c:v>-2</c:v>
                </c:pt>
                <c:pt idx="1240">
                  <c:v>-2</c:v>
                </c:pt>
                <c:pt idx="1241">
                  <c:v>-2</c:v>
                </c:pt>
                <c:pt idx="1242">
                  <c:v>-2</c:v>
                </c:pt>
                <c:pt idx="1243">
                  <c:v>-2</c:v>
                </c:pt>
                <c:pt idx="1244">
                  <c:v>-2</c:v>
                </c:pt>
                <c:pt idx="1245">
                  <c:v>-2</c:v>
                </c:pt>
                <c:pt idx="1246">
                  <c:v>-2</c:v>
                </c:pt>
                <c:pt idx="1247">
                  <c:v>-2</c:v>
                </c:pt>
                <c:pt idx="1248">
                  <c:v>-2</c:v>
                </c:pt>
                <c:pt idx="1249">
                  <c:v>-2</c:v>
                </c:pt>
                <c:pt idx="1250">
                  <c:v>-2</c:v>
                </c:pt>
                <c:pt idx="1251">
                  <c:v>-2</c:v>
                </c:pt>
                <c:pt idx="1252">
                  <c:v>-2</c:v>
                </c:pt>
                <c:pt idx="1253">
                  <c:v>-2</c:v>
                </c:pt>
                <c:pt idx="1254">
                  <c:v>-2</c:v>
                </c:pt>
                <c:pt idx="1255">
                  <c:v>-2</c:v>
                </c:pt>
                <c:pt idx="1256">
                  <c:v>-2</c:v>
                </c:pt>
                <c:pt idx="1257">
                  <c:v>-2</c:v>
                </c:pt>
                <c:pt idx="1258">
                  <c:v>-2</c:v>
                </c:pt>
                <c:pt idx="1259">
                  <c:v>-2</c:v>
                </c:pt>
                <c:pt idx="1260">
                  <c:v>-2</c:v>
                </c:pt>
                <c:pt idx="1261">
                  <c:v>-2</c:v>
                </c:pt>
                <c:pt idx="1262">
                  <c:v>-2</c:v>
                </c:pt>
                <c:pt idx="1263">
                  <c:v>-2</c:v>
                </c:pt>
                <c:pt idx="1264">
                  <c:v>-2</c:v>
                </c:pt>
                <c:pt idx="1265">
                  <c:v>-2</c:v>
                </c:pt>
                <c:pt idx="1266">
                  <c:v>-2</c:v>
                </c:pt>
                <c:pt idx="1267">
                  <c:v>-2</c:v>
                </c:pt>
                <c:pt idx="1268">
                  <c:v>-2</c:v>
                </c:pt>
                <c:pt idx="1269">
                  <c:v>-2</c:v>
                </c:pt>
                <c:pt idx="1270">
                  <c:v>-2</c:v>
                </c:pt>
                <c:pt idx="1271">
                  <c:v>-2</c:v>
                </c:pt>
                <c:pt idx="1272">
                  <c:v>-2</c:v>
                </c:pt>
                <c:pt idx="1273">
                  <c:v>-2</c:v>
                </c:pt>
                <c:pt idx="1274">
                  <c:v>-2</c:v>
                </c:pt>
                <c:pt idx="1275">
                  <c:v>-2</c:v>
                </c:pt>
                <c:pt idx="1276">
                  <c:v>-2</c:v>
                </c:pt>
                <c:pt idx="1277">
                  <c:v>-2</c:v>
                </c:pt>
                <c:pt idx="1278">
                  <c:v>-2</c:v>
                </c:pt>
                <c:pt idx="1279">
                  <c:v>-2</c:v>
                </c:pt>
                <c:pt idx="1280">
                  <c:v>-2</c:v>
                </c:pt>
                <c:pt idx="1281">
                  <c:v>-2</c:v>
                </c:pt>
                <c:pt idx="1282">
                  <c:v>-2</c:v>
                </c:pt>
                <c:pt idx="1283">
                  <c:v>-2</c:v>
                </c:pt>
                <c:pt idx="1284">
                  <c:v>-2</c:v>
                </c:pt>
                <c:pt idx="1285">
                  <c:v>-2</c:v>
                </c:pt>
                <c:pt idx="1286">
                  <c:v>-2</c:v>
                </c:pt>
                <c:pt idx="1287">
                  <c:v>-2</c:v>
                </c:pt>
                <c:pt idx="1288">
                  <c:v>-2</c:v>
                </c:pt>
                <c:pt idx="1289">
                  <c:v>-2</c:v>
                </c:pt>
                <c:pt idx="1290">
                  <c:v>-2</c:v>
                </c:pt>
                <c:pt idx="1291">
                  <c:v>-2</c:v>
                </c:pt>
                <c:pt idx="1292">
                  <c:v>-2</c:v>
                </c:pt>
                <c:pt idx="1293">
                  <c:v>-2</c:v>
                </c:pt>
                <c:pt idx="1294">
                  <c:v>-2</c:v>
                </c:pt>
                <c:pt idx="1295">
                  <c:v>-2</c:v>
                </c:pt>
                <c:pt idx="1296">
                  <c:v>-2</c:v>
                </c:pt>
                <c:pt idx="1297">
                  <c:v>-2</c:v>
                </c:pt>
                <c:pt idx="1298">
                  <c:v>-2</c:v>
                </c:pt>
                <c:pt idx="1299">
                  <c:v>-2</c:v>
                </c:pt>
                <c:pt idx="1300">
                  <c:v>-2</c:v>
                </c:pt>
                <c:pt idx="1301">
                  <c:v>-2</c:v>
                </c:pt>
                <c:pt idx="1302">
                  <c:v>-2</c:v>
                </c:pt>
                <c:pt idx="1303">
                  <c:v>-2</c:v>
                </c:pt>
                <c:pt idx="1304">
                  <c:v>-2</c:v>
                </c:pt>
                <c:pt idx="1305">
                  <c:v>-2</c:v>
                </c:pt>
                <c:pt idx="1306">
                  <c:v>-2</c:v>
                </c:pt>
                <c:pt idx="1307">
                  <c:v>-2</c:v>
                </c:pt>
                <c:pt idx="1308">
                  <c:v>-2</c:v>
                </c:pt>
                <c:pt idx="1309">
                  <c:v>-2</c:v>
                </c:pt>
                <c:pt idx="1310">
                  <c:v>-2</c:v>
                </c:pt>
                <c:pt idx="1311">
                  <c:v>-2</c:v>
                </c:pt>
                <c:pt idx="1312">
                  <c:v>-2</c:v>
                </c:pt>
                <c:pt idx="1313">
                  <c:v>-2</c:v>
                </c:pt>
                <c:pt idx="1314">
                  <c:v>-2</c:v>
                </c:pt>
                <c:pt idx="1315">
                  <c:v>-2</c:v>
                </c:pt>
                <c:pt idx="1316">
                  <c:v>-2</c:v>
                </c:pt>
                <c:pt idx="1317">
                  <c:v>-2</c:v>
                </c:pt>
                <c:pt idx="1318">
                  <c:v>-2</c:v>
                </c:pt>
                <c:pt idx="1319">
                  <c:v>-2</c:v>
                </c:pt>
                <c:pt idx="1320">
                  <c:v>-2</c:v>
                </c:pt>
                <c:pt idx="1321">
                  <c:v>-2</c:v>
                </c:pt>
                <c:pt idx="1322">
                  <c:v>-2</c:v>
                </c:pt>
                <c:pt idx="1323">
                  <c:v>-2</c:v>
                </c:pt>
                <c:pt idx="1324">
                  <c:v>-2</c:v>
                </c:pt>
                <c:pt idx="1325">
                  <c:v>-2</c:v>
                </c:pt>
                <c:pt idx="1326">
                  <c:v>-2</c:v>
                </c:pt>
                <c:pt idx="1327">
                  <c:v>-2</c:v>
                </c:pt>
                <c:pt idx="1328">
                  <c:v>-2</c:v>
                </c:pt>
                <c:pt idx="1329">
                  <c:v>-2</c:v>
                </c:pt>
                <c:pt idx="1330">
                  <c:v>-2</c:v>
                </c:pt>
                <c:pt idx="1331">
                  <c:v>-2</c:v>
                </c:pt>
                <c:pt idx="1332">
                  <c:v>-2</c:v>
                </c:pt>
                <c:pt idx="1333">
                  <c:v>-2</c:v>
                </c:pt>
                <c:pt idx="1334">
                  <c:v>-2</c:v>
                </c:pt>
                <c:pt idx="1335">
                  <c:v>-2</c:v>
                </c:pt>
                <c:pt idx="1336">
                  <c:v>-2</c:v>
                </c:pt>
                <c:pt idx="1337">
                  <c:v>-2</c:v>
                </c:pt>
                <c:pt idx="1338">
                  <c:v>-2</c:v>
                </c:pt>
                <c:pt idx="1339">
                  <c:v>-2</c:v>
                </c:pt>
                <c:pt idx="1340">
                  <c:v>-2</c:v>
                </c:pt>
                <c:pt idx="1341">
                  <c:v>-2</c:v>
                </c:pt>
                <c:pt idx="1342">
                  <c:v>-2</c:v>
                </c:pt>
                <c:pt idx="1343">
                  <c:v>-2</c:v>
                </c:pt>
                <c:pt idx="1344">
                  <c:v>-2</c:v>
                </c:pt>
                <c:pt idx="1345">
                  <c:v>-2</c:v>
                </c:pt>
                <c:pt idx="1346">
                  <c:v>-2</c:v>
                </c:pt>
                <c:pt idx="1347">
                  <c:v>-2</c:v>
                </c:pt>
                <c:pt idx="1348">
                  <c:v>-2</c:v>
                </c:pt>
                <c:pt idx="1349">
                  <c:v>-2</c:v>
                </c:pt>
                <c:pt idx="1350">
                  <c:v>-2</c:v>
                </c:pt>
                <c:pt idx="1351">
                  <c:v>-2</c:v>
                </c:pt>
                <c:pt idx="1352">
                  <c:v>-2</c:v>
                </c:pt>
                <c:pt idx="1353">
                  <c:v>-2</c:v>
                </c:pt>
                <c:pt idx="1354">
                  <c:v>-2</c:v>
                </c:pt>
                <c:pt idx="1355">
                  <c:v>-2</c:v>
                </c:pt>
                <c:pt idx="1356">
                  <c:v>-2</c:v>
                </c:pt>
                <c:pt idx="1357">
                  <c:v>-2</c:v>
                </c:pt>
                <c:pt idx="1358">
                  <c:v>-2</c:v>
                </c:pt>
                <c:pt idx="1359">
                  <c:v>-2</c:v>
                </c:pt>
                <c:pt idx="1360">
                  <c:v>-2</c:v>
                </c:pt>
                <c:pt idx="1361">
                  <c:v>-2</c:v>
                </c:pt>
                <c:pt idx="1362">
                  <c:v>-2</c:v>
                </c:pt>
                <c:pt idx="1363">
                  <c:v>-2</c:v>
                </c:pt>
                <c:pt idx="1364">
                  <c:v>-2</c:v>
                </c:pt>
                <c:pt idx="1365">
                  <c:v>-2</c:v>
                </c:pt>
                <c:pt idx="1366">
                  <c:v>-2</c:v>
                </c:pt>
                <c:pt idx="1367">
                  <c:v>-2</c:v>
                </c:pt>
                <c:pt idx="1368">
                  <c:v>-2</c:v>
                </c:pt>
                <c:pt idx="1369">
                  <c:v>-2</c:v>
                </c:pt>
                <c:pt idx="1370">
                  <c:v>-2</c:v>
                </c:pt>
                <c:pt idx="1371">
                  <c:v>-2</c:v>
                </c:pt>
                <c:pt idx="1372">
                  <c:v>-2</c:v>
                </c:pt>
                <c:pt idx="1373">
                  <c:v>-2</c:v>
                </c:pt>
                <c:pt idx="1374">
                  <c:v>-2</c:v>
                </c:pt>
                <c:pt idx="1375">
                  <c:v>-2</c:v>
                </c:pt>
                <c:pt idx="1376">
                  <c:v>-2</c:v>
                </c:pt>
                <c:pt idx="1377">
                  <c:v>-2</c:v>
                </c:pt>
                <c:pt idx="1378">
                  <c:v>-2</c:v>
                </c:pt>
                <c:pt idx="1379">
                  <c:v>-2</c:v>
                </c:pt>
                <c:pt idx="1380">
                  <c:v>-2</c:v>
                </c:pt>
                <c:pt idx="1381">
                  <c:v>-2</c:v>
                </c:pt>
                <c:pt idx="1382">
                  <c:v>-2</c:v>
                </c:pt>
                <c:pt idx="1383">
                  <c:v>-2</c:v>
                </c:pt>
                <c:pt idx="1384">
                  <c:v>-2</c:v>
                </c:pt>
                <c:pt idx="1385">
                  <c:v>-2</c:v>
                </c:pt>
                <c:pt idx="1386">
                  <c:v>-2</c:v>
                </c:pt>
                <c:pt idx="1387">
                  <c:v>-2</c:v>
                </c:pt>
                <c:pt idx="1388">
                  <c:v>-2</c:v>
                </c:pt>
                <c:pt idx="1389">
                  <c:v>-2</c:v>
                </c:pt>
                <c:pt idx="1390">
                  <c:v>-2</c:v>
                </c:pt>
                <c:pt idx="1391">
                  <c:v>-2</c:v>
                </c:pt>
                <c:pt idx="1392">
                  <c:v>-2</c:v>
                </c:pt>
                <c:pt idx="1393">
                  <c:v>-2</c:v>
                </c:pt>
                <c:pt idx="1394">
                  <c:v>-2</c:v>
                </c:pt>
                <c:pt idx="1395">
                  <c:v>-2</c:v>
                </c:pt>
                <c:pt idx="1396">
                  <c:v>-2</c:v>
                </c:pt>
                <c:pt idx="1397">
                  <c:v>-2</c:v>
                </c:pt>
                <c:pt idx="1398">
                  <c:v>-2</c:v>
                </c:pt>
                <c:pt idx="1399">
                  <c:v>-2</c:v>
                </c:pt>
                <c:pt idx="1400">
                  <c:v>-2</c:v>
                </c:pt>
                <c:pt idx="1401">
                  <c:v>-2</c:v>
                </c:pt>
                <c:pt idx="1402">
                  <c:v>-2</c:v>
                </c:pt>
                <c:pt idx="1403">
                  <c:v>-2</c:v>
                </c:pt>
                <c:pt idx="1404">
                  <c:v>-2</c:v>
                </c:pt>
                <c:pt idx="1405">
                  <c:v>-2</c:v>
                </c:pt>
                <c:pt idx="1406">
                  <c:v>-2</c:v>
                </c:pt>
                <c:pt idx="1407">
                  <c:v>-2</c:v>
                </c:pt>
                <c:pt idx="1408">
                  <c:v>-2</c:v>
                </c:pt>
                <c:pt idx="1409">
                  <c:v>-2</c:v>
                </c:pt>
                <c:pt idx="1410">
                  <c:v>-2</c:v>
                </c:pt>
                <c:pt idx="1411">
                  <c:v>-2</c:v>
                </c:pt>
                <c:pt idx="1412">
                  <c:v>-2</c:v>
                </c:pt>
                <c:pt idx="1413">
                  <c:v>-2</c:v>
                </c:pt>
                <c:pt idx="1414">
                  <c:v>-2</c:v>
                </c:pt>
                <c:pt idx="1415">
                  <c:v>-2</c:v>
                </c:pt>
                <c:pt idx="1416">
                  <c:v>-2</c:v>
                </c:pt>
                <c:pt idx="1417">
                  <c:v>-2</c:v>
                </c:pt>
                <c:pt idx="1418">
                  <c:v>-2</c:v>
                </c:pt>
                <c:pt idx="1419">
                  <c:v>-2</c:v>
                </c:pt>
                <c:pt idx="1420">
                  <c:v>-2</c:v>
                </c:pt>
                <c:pt idx="1421">
                  <c:v>-2</c:v>
                </c:pt>
                <c:pt idx="1422">
                  <c:v>-2</c:v>
                </c:pt>
                <c:pt idx="1423">
                  <c:v>-2</c:v>
                </c:pt>
                <c:pt idx="1424">
                  <c:v>-2</c:v>
                </c:pt>
                <c:pt idx="1425">
                  <c:v>-2</c:v>
                </c:pt>
                <c:pt idx="1426">
                  <c:v>-2</c:v>
                </c:pt>
                <c:pt idx="1427">
                  <c:v>-2</c:v>
                </c:pt>
                <c:pt idx="1428">
                  <c:v>-2</c:v>
                </c:pt>
                <c:pt idx="1429">
                  <c:v>-2</c:v>
                </c:pt>
                <c:pt idx="1430">
                  <c:v>-2</c:v>
                </c:pt>
                <c:pt idx="1431">
                  <c:v>-2</c:v>
                </c:pt>
                <c:pt idx="1432">
                  <c:v>-2</c:v>
                </c:pt>
                <c:pt idx="1433">
                  <c:v>-2</c:v>
                </c:pt>
                <c:pt idx="1434">
                  <c:v>-2</c:v>
                </c:pt>
                <c:pt idx="1435">
                  <c:v>-2</c:v>
                </c:pt>
                <c:pt idx="1436">
                  <c:v>-2</c:v>
                </c:pt>
                <c:pt idx="1437">
                  <c:v>-2</c:v>
                </c:pt>
                <c:pt idx="1438">
                  <c:v>-2</c:v>
                </c:pt>
                <c:pt idx="1439">
                  <c:v>-2</c:v>
                </c:pt>
                <c:pt idx="1440">
                  <c:v>-2</c:v>
                </c:pt>
                <c:pt idx="1441">
                  <c:v>-2</c:v>
                </c:pt>
                <c:pt idx="1442">
                  <c:v>-2</c:v>
                </c:pt>
                <c:pt idx="1443">
                  <c:v>-2</c:v>
                </c:pt>
                <c:pt idx="1444">
                  <c:v>-2</c:v>
                </c:pt>
                <c:pt idx="1445">
                  <c:v>-2</c:v>
                </c:pt>
                <c:pt idx="1446">
                  <c:v>-2</c:v>
                </c:pt>
                <c:pt idx="1447">
                  <c:v>-2</c:v>
                </c:pt>
                <c:pt idx="1448">
                  <c:v>-2</c:v>
                </c:pt>
                <c:pt idx="1449">
                  <c:v>-2</c:v>
                </c:pt>
                <c:pt idx="1450">
                  <c:v>-2</c:v>
                </c:pt>
                <c:pt idx="1451">
                  <c:v>-2</c:v>
                </c:pt>
                <c:pt idx="1452">
                  <c:v>-2</c:v>
                </c:pt>
                <c:pt idx="1453">
                  <c:v>-2</c:v>
                </c:pt>
                <c:pt idx="1454">
                  <c:v>-2</c:v>
                </c:pt>
                <c:pt idx="1455">
                  <c:v>-2</c:v>
                </c:pt>
                <c:pt idx="1456">
                  <c:v>-2</c:v>
                </c:pt>
                <c:pt idx="1457">
                  <c:v>-2</c:v>
                </c:pt>
                <c:pt idx="1458">
                  <c:v>-2</c:v>
                </c:pt>
                <c:pt idx="1459">
                  <c:v>-2</c:v>
                </c:pt>
                <c:pt idx="1460">
                  <c:v>-2</c:v>
                </c:pt>
                <c:pt idx="1461">
                  <c:v>-2</c:v>
                </c:pt>
                <c:pt idx="1462">
                  <c:v>-2</c:v>
                </c:pt>
                <c:pt idx="1463">
                  <c:v>-2</c:v>
                </c:pt>
                <c:pt idx="1464">
                  <c:v>-2</c:v>
                </c:pt>
                <c:pt idx="1465">
                  <c:v>-2</c:v>
                </c:pt>
                <c:pt idx="1466">
                  <c:v>-2</c:v>
                </c:pt>
                <c:pt idx="1467">
                  <c:v>-2</c:v>
                </c:pt>
                <c:pt idx="1468">
                  <c:v>-2</c:v>
                </c:pt>
                <c:pt idx="1469">
                  <c:v>-2</c:v>
                </c:pt>
                <c:pt idx="1470">
                  <c:v>-2</c:v>
                </c:pt>
                <c:pt idx="1471">
                  <c:v>-2</c:v>
                </c:pt>
                <c:pt idx="1472">
                  <c:v>-2</c:v>
                </c:pt>
                <c:pt idx="1473">
                  <c:v>-2</c:v>
                </c:pt>
                <c:pt idx="1474">
                  <c:v>-2</c:v>
                </c:pt>
                <c:pt idx="1475">
                  <c:v>-2</c:v>
                </c:pt>
                <c:pt idx="1476">
                  <c:v>-2</c:v>
                </c:pt>
                <c:pt idx="1477">
                  <c:v>-2</c:v>
                </c:pt>
                <c:pt idx="1478">
                  <c:v>-2</c:v>
                </c:pt>
                <c:pt idx="1479">
                  <c:v>-2</c:v>
                </c:pt>
                <c:pt idx="1480">
                  <c:v>-2</c:v>
                </c:pt>
                <c:pt idx="1481">
                  <c:v>-2</c:v>
                </c:pt>
                <c:pt idx="1482">
                  <c:v>-2</c:v>
                </c:pt>
                <c:pt idx="1483">
                  <c:v>-2</c:v>
                </c:pt>
                <c:pt idx="1484">
                  <c:v>-2</c:v>
                </c:pt>
                <c:pt idx="1485">
                  <c:v>-2</c:v>
                </c:pt>
                <c:pt idx="1486">
                  <c:v>-2</c:v>
                </c:pt>
                <c:pt idx="1487">
                  <c:v>-2</c:v>
                </c:pt>
                <c:pt idx="1488">
                  <c:v>-2</c:v>
                </c:pt>
                <c:pt idx="1489">
                  <c:v>-2</c:v>
                </c:pt>
                <c:pt idx="1490">
                  <c:v>-2</c:v>
                </c:pt>
                <c:pt idx="1491">
                  <c:v>-2</c:v>
                </c:pt>
                <c:pt idx="1492">
                  <c:v>-2</c:v>
                </c:pt>
                <c:pt idx="1493">
                  <c:v>-2</c:v>
                </c:pt>
                <c:pt idx="1494">
                  <c:v>-2</c:v>
                </c:pt>
                <c:pt idx="1495">
                  <c:v>-2</c:v>
                </c:pt>
                <c:pt idx="1496">
                  <c:v>-2</c:v>
                </c:pt>
                <c:pt idx="1497">
                  <c:v>-2</c:v>
                </c:pt>
                <c:pt idx="1498">
                  <c:v>-2</c:v>
                </c:pt>
                <c:pt idx="1499">
                  <c:v>-2</c:v>
                </c:pt>
                <c:pt idx="1500">
                  <c:v>-2</c:v>
                </c:pt>
                <c:pt idx="1501">
                  <c:v>-2</c:v>
                </c:pt>
                <c:pt idx="1502">
                  <c:v>-2</c:v>
                </c:pt>
                <c:pt idx="1503">
                  <c:v>-2</c:v>
                </c:pt>
                <c:pt idx="1504">
                  <c:v>-2</c:v>
                </c:pt>
                <c:pt idx="1505">
                  <c:v>-2</c:v>
                </c:pt>
                <c:pt idx="1506">
                  <c:v>-2</c:v>
                </c:pt>
                <c:pt idx="1507">
                  <c:v>-2</c:v>
                </c:pt>
                <c:pt idx="1508">
                  <c:v>-2</c:v>
                </c:pt>
                <c:pt idx="1509">
                  <c:v>-2</c:v>
                </c:pt>
                <c:pt idx="1510">
                  <c:v>-2</c:v>
                </c:pt>
                <c:pt idx="1511">
                  <c:v>-2</c:v>
                </c:pt>
                <c:pt idx="1512">
                  <c:v>-2</c:v>
                </c:pt>
                <c:pt idx="1513">
                  <c:v>-2</c:v>
                </c:pt>
                <c:pt idx="1514">
                  <c:v>-2</c:v>
                </c:pt>
                <c:pt idx="1515">
                  <c:v>-2</c:v>
                </c:pt>
                <c:pt idx="1516">
                  <c:v>-2</c:v>
                </c:pt>
                <c:pt idx="1517">
                  <c:v>-2</c:v>
                </c:pt>
                <c:pt idx="1518">
                  <c:v>-2</c:v>
                </c:pt>
                <c:pt idx="1519">
                  <c:v>-2</c:v>
                </c:pt>
                <c:pt idx="1520">
                  <c:v>-2</c:v>
                </c:pt>
                <c:pt idx="1521">
                  <c:v>-2</c:v>
                </c:pt>
                <c:pt idx="1522">
                  <c:v>-2</c:v>
                </c:pt>
                <c:pt idx="1523">
                  <c:v>-2</c:v>
                </c:pt>
                <c:pt idx="1524">
                  <c:v>-2</c:v>
                </c:pt>
                <c:pt idx="1525">
                  <c:v>-2</c:v>
                </c:pt>
                <c:pt idx="1526">
                  <c:v>-2</c:v>
                </c:pt>
                <c:pt idx="1527">
                  <c:v>-2</c:v>
                </c:pt>
                <c:pt idx="1528">
                  <c:v>-2</c:v>
                </c:pt>
                <c:pt idx="1529">
                  <c:v>-2</c:v>
                </c:pt>
                <c:pt idx="1530">
                  <c:v>-2</c:v>
                </c:pt>
                <c:pt idx="1531">
                  <c:v>-2</c:v>
                </c:pt>
                <c:pt idx="1532">
                  <c:v>-2</c:v>
                </c:pt>
                <c:pt idx="1533">
                  <c:v>-2</c:v>
                </c:pt>
                <c:pt idx="1534">
                  <c:v>-2</c:v>
                </c:pt>
                <c:pt idx="1535">
                  <c:v>-2</c:v>
                </c:pt>
                <c:pt idx="1536">
                  <c:v>-2</c:v>
                </c:pt>
                <c:pt idx="1537">
                  <c:v>-2</c:v>
                </c:pt>
                <c:pt idx="1538">
                  <c:v>-2</c:v>
                </c:pt>
                <c:pt idx="1539">
                  <c:v>-2</c:v>
                </c:pt>
                <c:pt idx="1540">
                  <c:v>-2</c:v>
                </c:pt>
                <c:pt idx="1541">
                  <c:v>-2</c:v>
                </c:pt>
                <c:pt idx="1542">
                  <c:v>-2</c:v>
                </c:pt>
                <c:pt idx="1543">
                  <c:v>-2</c:v>
                </c:pt>
                <c:pt idx="1544">
                  <c:v>-2</c:v>
                </c:pt>
                <c:pt idx="1545">
                  <c:v>-2</c:v>
                </c:pt>
                <c:pt idx="1546">
                  <c:v>-2</c:v>
                </c:pt>
                <c:pt idx="1547">
                  <c:v>-2</c:v>
                </c:pt>
                <c:pt idx="1548">
                  <c:v>-2</c:v>
                </c:pt>
                <c:pt idx="1549">
                  <c:v>-2</c:v>
                </c:pt>
                <c:pt idx="1550">
                  <c:v>-2</c:v>
                </c:pt>
                <c:pt idx="1551">
                  <c:v>-2</c:v>
                </c:pt>
                <c:pt idx="1552">
                  <c:v>-2</c:v>
                </c:pt>
                <c:pt idx="1553">
                  <c:v>-2</c:v>
                </c:pt>
                <c:pt idx="1554">
                  <c:v>-2</c:v>
                </c:pt>
                <c:pt idx="1555">
                  <c:v>-2</c:v>
                </c:pt>
                <c:pt idx="1556">
                  <c:v>-2</c:v>
                </c:pt>
                <c:pt idx="1557">
                  <c:v>-2</c:v>
                </c:pt>
                <c:pt idx="1558">
                  <c:v>-2</c:v>
                </c:pt>
                <c:pt idx="1559">
                  <c:v>-2</c:v>
                </c:pt>
                <c:pt idx="1560">
                  <c:v>-2</c:v>
                </c:pt>
                <c:pt idx="1561">
                  <c:v>-2</c:v>
                </c:pt>
                <c:pt idx="1562">
                  <c:v>-2</c:v>
                </c:pt>
                <c:pt idx="1563">
                  <c:v>-2</c:v>
                </c:pt>
                <c:pt idx="1564">
                  <c:v>-2</c:v>
                </c:pt>
                <c:pt idx="1565">
                  <c:v>-2</c:v>
                </c:pt>
                <c:pt idx="1566">
                  <c:v>-2</c:v>
                </c:pt>
                <c:pt idx="1567">
                  <c:v>-2</c:v>
                </c:pt>
                <c:pt idx="1568">
                  <c:v>-2</c:v>
                </c:pt>
                <c:pt idx="1569">
                  <c:v>-2</c:v>
                </c:pt>
                <c:pt idx="1570">
                  <c:v>-2</c:v>
                </c:pt>
                <c:pt idx="1571">
                  <c:v>-2</c:v>
                </c:pt>
                <c:pt idx="1572">
                  <c:v>-2</c:v>
                </c:pt>
                <c:pt idx="1573">
                  <c:v>-2</c:v>
                </c:pt>
                <c:pt idx="1574">
                  <c:v>-2</c:v>
                </c:pt>
                <c:pt idx="1575">
                  <c:v>-2</c:v>
                </c:pt>
                <c:pt idx="1576">
                  <c:v>-2</c:v>
                </c:pt>
                <c:pt idx="1577">
                  <c:v>-2</c:v>
                </c:pt>
                <c:pt idx="1578">
                  <c:v>-2</c:v>
                </c:pt>
                <c:pt idx="1579">
                  <c:v>-2</c:v>
                </c:pt>
                <c:pt idx="1580">
                  <c:v>-2</c:v>
                </c:pt>
                <c:pt idx="1581">
                  <c:v>-2</c:v>
                </c:pt>
                <c:pt idx="1582">
                  <c:v>-2</c:v>
                </c:pt>
                <c:pt idx="1583">
                  <c:v>-2</c:v>
                </c:pt>
                <c:pt idx="1584">
                  <c:v>-2</c:v>
                </c:pt>
                <c:pt idx="1585">
                  <c:v>-2</c:v>
                </c:pt>
                <c:pt idx="1586">
                  <c:v>-2</c:v>
                </c:pt>
                <c:pt idx="1587">
                  <c:v>-2</c:v>
                </c:pt>
                <c:pt idx="1588">
                  <c:v>-2</c:v>
                </c:pt>
                <c:pt idx="1589">
                  <c:v>-2</c:v>
                </c:pt>
                <c:pt idx="1590">
                  <c:v>-2</c:v>
                </c:pt>
                <c:pt idx="1591">
                  <c:v>-2</c:v>
                </c:pt>
                <c:pt idx="1592">
                  <c:v>-2</c:v>
                </c:pt>
                <c:pt idx="1593">
                  <c:v>-2</c:v>
                </c:pt>
                <c:pt idx="1594">
                  <c:v>-2</c:v>
                </c:pt>
                <c:pt idx="1595">
                  <c:v>-2</c:v>
                </c:pt>
                <c:pt idx="1596">
                  <c:v>-2</c:v>
                </c:pt>
                <c:pt idx="1597">
                  <c:v>-2</c:v>
                </c:pt>
                <c:pt idx="1598">
                  <c:v>-2</c:v>
                </c:pt>
                <c:pt idx="1599">
                  <c:v>-2</c:v>
                </c:pt>
                <c:pt idx="1600">
                  <c:v>-2</c:v>
                </c:pt>
                <c:pt idx="1601">
                  <c:v>-2</c:v>
                </c:pt>
                <c:pt idx="1602">
                  <c:v>-2</c:v>
                </c:pt>
                <c:pt idx="1603">
                  <c:v>-2</c:v>
                </c:pt>
                <c:pt idx="1604">
                  <c:v>-2</c:v>
                </c:pt>
                <c:pt idx="1605">
                  <c:v>-2</c:v>
                </c:pt>
                <c:pt idx="1606">
                  <c:v>-2</c:v>
                </c:pt>
                <c:pt idx="1607">
                  <c:v>-2</c:v>
                </c:pt>
                <c:pt idx="1608">
                  <c:v>-2</c:v>
                </c:pt>
                <c:pt idx="1609">
                  <c:v>-2</c:v>
                </c:pt>
                <c:pt idx="1610">
                  <c:v>-2</c:v>
                </c:pt>
                <c:pt idx="1611">
                  <c:v>-2</c:v>
                </c:pt>
                <c:pt idx="1612">
                  <c:v>-2</c:v>
                </c:pt>
                <c:pt idx="1613">
                  <c:v>-2</c:v>
                </c:pt>
                <c:pt idx="1614">
                  <c:v>-2</c:v>
                </c:pt>
                <c:pt idx="1615">
                  <c:v>-2</c:v>
                </c:pt>
                <c:pt idx="1616">
                  <c:v>-2</c:v>
                </c:pt>
                <c:pt idx="1617">
                  <c:v>-2</c:v>
                </c:pt>
                <c:pt idx="1618">
                  <c:v>-2</c:v>
                </c:pt>
                <c:pt idx="1619">
                  <c:v>-2</c:v>
                </c:pt>
                <c:pt idx="1620">
                  <c:v>-2</c:v>
                </c:pt>
                <c:pt idx="1621">
                  <c:v>-2</c:v>
                </c:pt>
                <c:pt idx="1622">
                  <c:v>-2</c:v>
                </c:pt>
                <c:pt idx="1623">
                  <c:v>-2</c:v>
                </c:pt>
                <c:pt idx="1624">
                  <c:v>-2</c:v>
                </c:pt>
                <c:pt idx="1625">
                  <c:v>-2</c:v>
                </c:pt>
                <c:pt idx="1626">
                  <c:v>-2</c:v>
                </c:pt>
                <c:pt idx="1627">
                  <c:v>-2</c:v>
                </c:pt>
                <c:pt idx="1628">
                  <c:v>-2</c:v>
                </c:pt>
                <c:pt idx="1629">
                  <c:v>-2</c:v>
                </c:pt>
                <c:pt idx="1630">
                  <c:v>-2</c:v>
                </c:pt>
                <c:pt idx="1631">
                  <c:v>-2</c:v>
                </c:pt>
                <c:pt idx="1632">
                  <c:v>-2</c:v>
                </c:pt>
                <c:pt idx="1633">
                  <c:v>-2</c:v>
                </c:pt>
                <c:pt idx="1634">
                  <c:v>-2</c:v>
                </c:pt>
                <c:pt idx="1635">
                  <c:v>-2</c:v>
                </c:pt>
                <c:pt idx="1636">
                  <c:v>-2</c:v>
                </c:pt>
                <c:pt idx="1637">
                  <c:v>-2</c:v>
                </c:pt>
                <c:pt idx="1638">
                  <c:v>-2</c:v>
                </c:pt>
                <c:pt idx="1639">
                  <c:v>-2</c:v>
                </c:pt>
                <c:pt idx="1640">
                  <c:v>-2</c:v>
                </c:pt>
                <c:pt idx="1641">
                  <c:v>-2</c:v>
                </c:pt>
                <c:pt idx="1642">
                  <c:v>-2</c:v>
                </c:pt>
                <c:pt idx="1643">
                  <c:v>-2</c:v>
                </c:pt>
                <c:pt idx="1644">
                  <c:v>-2</c:v>
                </c:pt>
                <c:pt idx="1645">
                  <c:v>-2</c:v>
                </c:pt>
                <c:pt idx="1646">
                  <c:v>-2</c:v>
                </c:pt>
                <c:pt idx="1647">
                  <c:v>-2</c:v>
                </c:pt>
                <c:pt idx="1648">
                  <c:v>-2</c:v>
                </c:pt>
                <c:pt idx="1649">
                  <c:v>-2</c:v>
                </c:pt>
                <c:pt idx="1650">
                  <c:v>-2</c:v>
                </c:pt>
                <c:pt idx="1651">
                  <c:v>-2</c:v>
                </c:pt>
                <c:pt idx="1652">
                  <c:v>-2</c:v>
                </c:pt>
                <c:pt idx="1653">
                  <c:v>-2</c:v>
                </c:pt>
                <c:pt idx="1654">
                  <c:v>-2</c:v>
                </c:pt>
                <c:pt idx="1655">
                  <c:v>-2</c:v>
                </c:pt>
                <c:pt idx="1656">
                  <c:v>-2</c:v>
                </c:pt>
                <c:pt idx="1657">
                  <c:v>-2</c:v>
                </c:pt>
                <c:pt idx="1658">
                  <c:v>-2</c:v>
                </c:pt>
                <c:pt idx="1659">
                  <c:v>-2</c:v>
                </c:pt>
                <c:pt idx="1660">
                  <c:v>-2</c:v>
                </c:pt>
                <c:pt idx="1661">
                  <c:v>-2</c:v>
                </c:pt>
                <c:pt idx="1662">
                  <c:v>-2</c:v>
                </c:pt>
                <c:pt idx="1663">
                  <c:v>-2</c:v>
                </c:pt>
                <c:pt idx="1664">
                  <c:v>-2</c:v>
                </c:pt>
                <c:pt idx="1665">
                  <c:v>-2</c:v>
                </c:pt>
                <c:pt idx="1666">
                  <c:v>-2</c:v>
                </c:pt>
                <c:pt idx="1667">
                  <c:v>-2</c:v>
                </c:pt>
                <c:pt idx="1668">
                  <c:v>-2</c:v>
                </c:pt>
                <c:pt idx="1669">
                  <c:v>-2</c:v>
                </c:pt>
                <c:pt idx="1670">
                  <c:v>-2</c:v>
                </c:pt>
                <c:pt idx="1671">
                  <c:v>-2</c:v>
                </c:pt>
                <c:pt idx="1672">
                  <c:v>-2</c:v>
                </c:pt>
                <c:pt idx="1673">
                  <c:v>-2</c:v>
                </c:pt>
                <c:pt idx="1674">
                  <c:v>-2</c:v>
                </c:pt>
                <c:pt idx="1675">
                  <c:v>-2</c:v>
                </c:pt>
                <c:pt idx="1676">
                  <c:v>-2</c:v>
                </c:pt>
                <c:pt idx="1677">
                  <c:v>-2</c:v>
                </c:pt>
                <c:pt idx="1678">
                  <c:v>-2</c:v>
                </c:pt>
                <c:pt idx="1679">
                  <c:v>-2</c:v>
                </c:pt>
                <c:pt idx="1680">
                  <c:v>-2</c:v>
                </c:pt>
                <c:pt idx="1681">
                  <c:v>-2</c:v>
                </c:pt>
                <c:pt idx="1682">
                  <c:v>-2</c:v>
                </c:pt>
                <c:pt idx="1683">
                  <c:v>-2</c:v>
                </c:pt>
                <c:pt idx="1684">
                  <c:v>-2</c:v>
                </c:pt>
                <c:pt idx="1685">
                  <c:v>-2</c:v>
                </c:pt>
                <c:pt idx="1686">
                  <c:v>-2</c:v>
                </c:pt>
                <c:pt idx="1687">
                  <c:v>-2</c:v>
                </c:pt>
                <c:pt idx="1688">
                  <c:v>-2</c:v>
                </c:pt>
                <c:pt idx="1689">
                  <c:v>-2</c:v>
                </c:pt>
                <c:pt idx="1690">
                  <c:v>-2</c:v>
                </c:pt>
                <c:pt idx="1691">
                  <c:v>-2</c:v>
                </c:pt>
                <c:pt idx="1692">
                  <c:v>-2</c:v>
                </c:pt>
                <c:pt idx="1693">
                  <c:v>-2</c:v>
                </c:pt>
                <c:pt idx="1694">
                  <c:v>-2</c:v>
                </c:pt>
                <c:pt idx="1695">
                  <c:v>-2</c:v>
                </c:pt>
                <c:pt idx="1696">
                  <c:v>-2</c:v>
                </c:pt>
                <c:pt idx="1697">
                  <c:v>-2</c:v>
                </c:pt>
                <c:pt idx="1698">
                  <c:v>-2</c:v>
                </c:pt>
                <c:pt idx="1699">
                  <c:v>-2</c:v>
                </c:pt>
                <c:pt idx="1700">
                  <c:v>-2</c:v>
                </c:pt>
                <c:pt idx="1701">
                  <c:v>-2</c:v>
                </c:pt>
                <c:pt idx="1702">
                  <c:v>-2</c:v>
                </c:pt>
                <c:pt idx="1703">
                  <c:v>-2</c:v>
                </c:pt>
                <c:pt idx="1704">
                  <c:v>-2</c:v>
                </c:pt>
                <c:pt idx="1705">
                  <c:v>-2</c:v>
                </c:pt>
                <c:pt idx="1706">
                  <c:v>-2</c:v>
                </c:pt>
                <c:pt idx="1707">
                  <c:v>-2</c:v>
                </c:pt>
                <c:pt idx="1708">
                  <c:v>-2</c:v>
                </c:pt>
                <c:pt idx="1709">
                  <c:v>-2</c:v>
                </c:pt>
                <c:pt idx="1710">
                  <c:v>-2</c:v>
                </c:pt>
                <c:pt idx="1711">
                  <c:v>-2</c:v>
                </c:pt>
                <c:pt idx="1712">
                  <c:v>-2</c:v>
                </c:pt>
                <c:pt idx="1713">
                  <c:v>-2</c:v>
                </c:pt>
                <c:pt idx="1714">
                  <c:v>-2</c:v>
                </c:pt>
                <c:pt idx="1715">
                  <c:v>-2</c:v>
                </c:pt>
                <c:pt idx="1716">
                  <c:v>-2</c:v>
                </c:pt>
                <c:pt idx="1717">
                  <c:v>-2</c:v>
                </c:pt>
                <c:pt idx="1718">
                  <c:v>-2</c:v>
                </c:pt>
                <c:pt idx="1719">
                  <c:v>-2</c:v>
                </c:pt>
                <c:pt idx="1720">
                  <c:v>-2</c:v>
                </c:pt>
                <c:pt idx="1721">
                  <c:v>-2</c:v>
                </c:pt>
                <c:pt idx="1722">
                  <c:v>-2</c:v>
                </c:pt>
                <c:pt idx="1723">
                  <c:v>-2</c:v>
                </c:pt>
                <c:pt idx="1724">
                  <c:v>-2</c:v>
                </c:pt>
                <c:pt idx="1725">
                  <c:v>-2</c:v>
                </c:pt>
                <c:pt idx="1726">
                  <c:v>-2</c:v>
                </c:pt>
                <c:pt idx="1727">
                  <c:v>-2</c:v>
                </c:pt>
                <c:pt idx="1728">
                  <c:v>-2</c:v>
                </c:pt>
                <c:pt idx="1729">
                  <c:v>-2</c:v>
                </c:pt>
                <c:pt idx="1730">
                  <c:v>-2</c:v>
                </c:pt>
                <c:pt idx="1731">
                  <c:v>-2</c:v>
                </c:pt>
                <c:pt idx="1732">
                  <c:v>-2</c:v>
                </c:pt>
                <c:pt idx="1733">
                  <c:v>-2</c:v>
                </c:pt>
                <c:pt idx="1734">
                  <c:v>-2</c:v>
                </c:pt>
                <c:pt idx="1735">
                  <c:v>-2</c:v>
                </c:pt>
                <c:pt idx="1736">
                  <c:v>-2</c:v>
                </c:pt>
                <c:pt idx="1737">
                  <c:v>-2</c:v>
                </c:pt>
                <c:pt idx="1738">
                  <c:v>-2</c:v>
                </c:pt>
                <c:pt idx="1739">
                  <c:v>-2</c:v>
                </c:pt>
                <c:pt idx="1740">
                  <c:v>-2</c:v>
                </c:pt>
                <c:pt idx="1741">
                  <c:v>-2</c:v>
                </c:pt>
                <c:pt idx="1742">
                  <c:v>-2</c:v>
                </c:pt>
                <c:pt idx="1743">
                  <c:v>-2</c:v>
                </c:pt>
                <c:pt idx="1744">
                  <c:v>-2</c:v>
                </c:pt>
                <c:pt idx="1745">
                  <c:v>-2</c:v>
                </c:pt>
                <c:pt idx="1746">
                  <c:v>-2</c:v>
                </c:pt>
                <c:pt idx="1747">
                  <c:v>-2</c:v>
                </c:pt>
                <c:pt idx="1748">
                  <c:v>-2</c:v>
                </c:pt>
                <c:pt idx="1749">
                  <c:v>-2</c:v>
                </c:pt>
                <c:pt idx="1750">
                  <c:v>-2</c:v>
                </c:pt>
                <c:pt idx="1751">
                  <c:v>-2</c:v>
                </c:pt>
                <c:pt idx="1752">
                  <c:v>-2</c:v>
                </c:pt>
                <c:pt idx="1753">
                  <c:v>-2</c:v>
                </c:pt>
                <c:pt idx="1754">
                  <c:v>-2</c:v>
                </c:pt>
                <c:pt idx="1755">
                  <c:v>-2</c:v>
                </c:pt>
                <c:pt idx="1756">
                  <c:v>-2</c:v>
                </c:pt>
                <c:pt idx="1757">
                  <c:v>-2</c:v>
                </c:pt>
                <c:pt idx="1758">
                  <c:v>-2</c:v>
                </c:pt>
                <c:pt idx="1759">
                  <c:v>-2</c:v>
                </c:pt>
                <c:pt idx="1760">
                  <c:v>-2</c:v>
                </c:pt>
                <c:pt idx="1761">
                  <c:v>-2</c:v>
                </c:pt>
                <c:pt idx="1762">
                  <c:v>-2</c:v>
                </c:pt>
                <c:pt idx="1763">
                  <c:v>-2</c:v>
                </c:pt>
                <c:pt idx="1764">
                  <c:v>-2</c:v>
                </c:pt>
                <c:pt idx="1765">
                  <c:v>-2</c:v>
                </c:pt>
                <c:pt idx="1766">
                  <c:v>-2</c:v>
                </c:pt>
                <c:pt idx="1767">
                  <c:v>-2</c:v>
                </c:pt>
                <c:pt idx="1768">
                  <c:v>-2</c:v>
                </c:pt>
                <c:pt idx="1769">
                  <c:v>-2</c:v>
                </c:pt>
                <c:pt idx="1770">
                  <c:v>-2</c:v>
                </c:pt>
                <c:pt idx="1771">
                  <c:v>-2</c:v>
                </c:pt>
                <c:pt idx="1772">
                  <c:v>-2</c:v>
                </c:pt>
                <c:pt idx="1773">
                  <c:v>-2</c:v>
                </c:pt>
                <c:pt idx="1774">
                  <c:v>-2</c:v>
                </c:pt>
                <c:pt idx="1775">
                  <c:v>-2</c:v>
                </c:pt>
                <c:pt idx="1776">
                  <c:v>-2</c:v>
                </c:pt>
                <c:pt idx="1777">
                  <c:v>-2</c:v>
                </c:pt>
                <c:pt idx="1778">
                  <c:v>-2</c:v>
                </c:pt>
                <c:pt idx="1779">
                  <c:v>-2</c:v>
                </c:pt>
                <c:pt idx="1780">
                  <c:v>-2</c:v>
                </c:pt>
                <c:pt idx="1781">
                  <c:v>-2</c:v>
                </c:pt>
                <c:pt idx="1782">
                  <c:v>-2</c:v>
                </c:pt>
                <c:pt idx="1783">
                  <c:v>-2</c:v>
                </c:pt>
                <c:pt idx="1784">
                  <c:v>-2</c:v>
                </c:pt>
                <c:pt idx="1785">
                  <c:v>-2</c:v>
                </c:pt>
                <c:pt idx="1786">
                  <c:v>-2</c:v>
                </c:pt>
                <c:pt idx="1787">
                  <c:v>-2</c:v>
                </c:pt>
                <c:pt idx="1788">
                  <c:v>-2</c:v>
                </c:pt>
                <c:pt idx="1789">
                  <c:v>-2</c:v>
                </c:pt>
                <c:pt idx="1790">
                  <c:v>-2</c:v>
                </c:pt>
                <c:pt idx="1791">
                  <c:v>-2</c:v>
                </c:pt>
                <c:pt idx="1792">
                  <c:v>-2</c:v>
                </c:pt>
                <c:pt idx="1793">
                  <c:v>-2</c:v>
                </c:pt>
                <c:pt idx="1794">
                  <c:v>-2</c:v>
                </c:pt>
                <c:pt idx="1795">
                  <c:v>-2</c:v>
                </c:pt>
                <c:pt idx="1796">
                  <c:v>-2</c:v>
                </c:pt>
                <c:pt idx="1797">
                  <c:v>-2</c:v>
                </c:pt>
                <c:pt idx="1798">
                  <c:v>-2</c:v>
                </c:pt>
                <c:pt idx="1799">
                  <c:v>-2</c:v>
                </c:pt>
                <c:pt idx="1800">
                  <c:v>-2</c:v>
                </c:pt>
                <c:pt idx="1801">
                  <c:v>-2</c:v>
                </c:pt>
                <c:pt idx="1802">
                  <c:v>-2</c:v>
                </c:pt>
                <c:pt idx="1803">
                  <c:v>-2</c:v>
                </c:pt>
                <c:pt idx="1804">
                  <c:v>-2</c:v>
                </c:pt>
                <c:pt idx="1805">
                  <c:v>-2</c:v>
                </c:pt>
                <c:pt idx="1806">
                  <c:v>-2</c:v>
                </c:pt>
                <c:pt idx="1807">
                  <c:v>-2</c:v>
                </c:pt>
                <c:pt idx="1808">
                  <c:v>-2</c:v>
                </c:pt>
                <c:pt idx="1809">
                  <c:v>-2</c:v>
                </c:pt>
                <c:pt idx="1810">
                  <c:v>-2</c:v>
                </c:pt>
                <c:pt idx="1811">
                  <c:v>-2</c:v>
                </c:pt>
                <c:pt idx="1812">
                  <c:v>-2</c:v>
                </c:pt>
                <c:pt idx="1813">
                  <c:v>-2</c:v>
                </c:pt>
                <c:pt idx="1814">
                  <c:v>-2</c:v>
                </c:pt>
                <c:pt idx="1815">
                  <c:v>-2</c:v>
                </c:pt>
                <c:pt idx="1816">
                  <c:v>-2</c:v>
                </c:pt>
                <c:pt idx="1817">
                  <c:v>-2</c:v>
                </c:pt>
                <c:pt idx="1818">
                  <c:v>-2</c:v>
                </c:pt>
                <c:pt idx="1819">
                  <c:v>-2</c:v>
                </c:pt>
                <c:pt idx="1820">
                  <c:v>-2</c:v>
                </c:pt>
                <c:pt idx="1821">
                  <c:v>-2</c:v>
                </c:pt>
                <c:pt idx="1822">
                  <c:v>-2</c:v>
                </c:pt>
                <c:pt idx="1823">
                  <c:v>-2</c:v>
                </c:pt>
                <c:pt idx="1824">
                  <c:v>-2</c:v>
                </c:pt>
                <c:pt idx="1825">
                  <c:v>-2</c:v>
                </c:pt>
                <c:pt idx="1826">
                  <c:v>-2</c:v>
                </c:pt>
                <c:pt idx="1827">
                  <c:v>-2</c:v>
                </c:pt>
                <c:pt idx="1828">
                  <c:v>-2</c:v>
                </c:pt>
                <c:pt idx="1829">
                  <c:v>-2</c:v>
                </c:pt>
                <c:pt idx="1830">
                  <c:v>-2</c:v>
                </c:pt>
                <c:pt idx="1831">
                  <c:v>-2</c:v>
                </c:pt>
                <c:pt idx="1832">
                  <c:v>-2</c:v>
                </c:pt>
                <c:pt idx="1833">
                  <c:v>-2</c:v>
                </c:pt>
                <c:pt idx="1834">
                  <c:v>-2</c:v>
                </c:pt>
                <c:pt idx="1835">
                  <c:v>-2</c:v>
                </c:pt>
                <c:pt idx="1836">
                  <c:v>-2</c:v>
                </c:pt>
                <c:pt idx="1837">
                  <c:v>-2</c:v>
                </c:pt>
                <c:pt idx="1838">
                  <c:v>-2</c:v>
                </c:pt>
                <c:pt idx="1839">
                  <c:v>-2</c:v>
                </c:pt>
                <c:pt idx="1840">
                  <c:v>-2</c:v>
                </c:pt>
                <c:pt idx="1841">
                  <c:v>-2</c:v>
                </c:pt>
                <c:pt idx="1842">
                  <c:v>-2</c:v>
                </c:pt>
                <c:pt idx="1843">
                  <c:v>-2</c:v>
                </c:pt>
                <c:pt idx="1844">
                  <c:v>-2</c:v>
                </c:pt>
                <c:pt idx="1845">
                  <c:v>-2</c:v>
                </c:pt>
                <c:pt idx="1846">
                  <c:v>-2</c:v>
                </c:pt>
                <c:pt idx="1847">
                  <c:v>-2</c:v>
                </c:pt>
                <c:pt idx="1848">
                  <c:v>-2</c:v>
                </c:pt>
                <c:pt idx="1849">
                  <c:v>-2</c:v>
                </c:pt>
                <c:pt idx="1850">
                  <c:v>-2</c:v>
                </c:pt>
                <c:pt idx="1851">
                  <c:v>-2</c:v>
                </c:pt>
                <c:pt idx="1852">
                  <c:v>-2</c:v>
                </c:pt>
                <c:pt idx="1853">
                  <c:v>-2</c:v>
                </c:pt>
                <c:pt idx="1854">
                  <c:v>-2</c:v>
                </c:pt>
                <c:pt idx="1855">
                  <c:v>-2</c:v>
                </c:pt>
                <c:pt idx="1856">
                  <c:v>-2</c:v>
                </c:pt>
                <c:pt idx="1857">
                  <c:v>-2</c:v>
                </c:pt>
                <c:pt idx="1858">
                  <c:v>-2</c:v>
                </c:pt>
                <c:pt idx="1859">
                  <c:v>-2</c:v>
                </c:pt>
                <c:pt idx="1860">
                  <c:v>-2</c:v>
                </c:pt>
                <c:pt idx="1861">
                  <c:v>-2</c:v>
                </c:pt>
                <c:pt idx="1862">
                  <c:v>-2</c:v>
                </c:pt>
                <c:pt idx="1863">
                  <c:v>-2</c:v>
                </c:pt>
                <c:pt idx="1864">
                  <c:v>-2</c:v>
                </c:pt>
                <c:pt idx="1865">
                  <c:v>-2</c:v>
                </c:pt>
                <c:pt idx="1866">
                  <c:v>-2</c:v>
                </c:pt>
                <c:pt idx="1867">
                  <c:v>-2</c:v>
                </c:pt>
                <c:pt idx="1868">
                  <c:v>-2</c:v>
                </c:pt>
                <c:pt idx="1869">
                  <c:v>-2</c:v>
                </c:pt>
                <c:pt idx="1870">
                  <c:v>-2</c:v>
                </c:pt>
                <c:pt idx="1871">
                  <c:v>-2</c:v>
                </c:pt>
                <c:pt idx="1872">
                  <c:v>-2</c:v>
                </c:pt>
                <c:pt idx="1873">
                  <c:v>-2</c:v>
                </c:pt>
                <c:pt idx="1874">
                  <c:v>-2</c:v>
                </c:pt>
                <c:pt idx="1875">
                  <c:v>-2</c:v>
                </c:pt>
                <c:pt idx="1876">
                  <c:v>-2</c:v>
                </c:pt>
                <c:pt idx="1877">
                  <c:v>-2</c:v>
                </c:pt>
                <c:pt idx="1878">
                  <c:v>-2</c:v>
                </c:pt>
                <c:pt idx="1879">
                  <c:v>-2</c:v>
                </c:pt>
                <c:pt idx="1880">
                  <c:v>-2</c:v>
                </c:pt>
                <c:pt idx="1881">
                  <c:v>-2</c:v>
                </c:pt>
                <c:pt idx="1882">
                  <c:v>-2</c:v>
                </c:pt>
                <c:pt idx="1883">
                  <c:v>-2</c:v>
                </c:pt>
                <c:pt idx="1884">
                  <c:v>-2</c:v>
                </c:pt>
                <c:pt idx="1885">
                  <c:v>-2</c:v>
                </c:pt>
                <c:pt idx="1886">
                  <c:v>-2</c:v>
                </c:pt>
                <c:pt idx="1887">
                  <c:v>-2</c:v>
                </c:pt>
                <c:pt idx="1888">
                  <c:v>-2</c:v>
                </c:pt>
                <c:pt idx="1889">
                  <c:v>-2</c:v>
                </c:pt>
                <c:pt idx="1890">
                  <c:v>-2</c:v>
                </c:pt>
                <c:pt idx="1891">
                  <c:v>-2</c:v>
                </c:pt>
                <c:pt idx="1892">
                  <c:v>-2</c:v>
                </c:pt>
                <c:pt idx="1893">
                  <c:v>-2</c:v>
                </c:pt>
                <c:pt idx="1894">
                  <c:v>-2</c:v>
                </c:pt>
                <c:pt idx="1895">
                  <c:v>-2</c:v>
                </c:pt>
                <c:pt idx="1896">
                  <c:v>-2</c:v>
                </c:pt>
                <c:pt idx="1897">
                  <c:v>-2</c:v>
                </c:pt>
                <c:pt idx="1898">
                  <c:v>-2</c:v>
                </c:pt>
                <c:pt idx="1899">
                  <c:v>-2</c:v>
                </c:pt>
                <c:pt idx="1900">
                  <c:v>-2</c:v>
                </c:pt>
                <c:pt idx="1901">
                  <c:v>-2</c:v>
                </c:pt>
                <c:pt idx="1902">
                  <c:v>-2</c:v>
                </c:pt>
                <c:pt idx="1903">
                  <c:v>-2</c:v>
                </c:pt>
                <c:pt idx="1904">
                  <c:v>-2</c:v>
                </c:pt>
                <c:pt idx="1905">
                  <c:v>-2</c:v>
                </c:pt>
                <c:pt idx="1906">
                  <c:v>-2</c:v>
                </c:pt>
                <c:pt idx="1907">
                  <c:v>-2</c:v>
                </c:pt>
                <c:pt idx="1908">
                  <c:v>-2</c:v>
                </c:pt>
                <c:pt idx="1909">
                  <c:v>-2</c:v>
                </c:pt>
                <c:pt idx="1910">
                  <c:v>-2</c:v>
                </c:pt>
                <c:pt idx="1911">
                  <c:v>-2</c:v>
                </c:pt>
                <c:pt idx="1912">
                  <c:v>-2</c:v>
                </c:pt>
                <c:pt idx="1913">
                  <c:v>-2</c:v>
                </c:pt>
                <c:pt idx="1914">
                  <c:v>-2</c:v>
                </c:pt>
                <c:pt idx="1915">
                  <c:v>-2</c:v>
                </c:pt>
                <c:pt idx="1916">
                  <c:v>-2</c:v>
                </c:pt>
                <c:pt idx="1917">
                  <c:v>-2</c:v>
                </c:pt>
                <c:pt idx="1918">
                  <c:v>-2</c:v>
                </c:pt>
                <c:pt idx="1919">
                  <c:v>-2</c:v>
                </c:pt>
                <c:pt idx="1920">
                  <c:v>-2</c:v>
                </c:pt>
                <c:pt idx="1921">
                  <c:v>-2</c:v>
                </c:pt>
                <c:pt idx="1922">
                  <c:v>-2</c:v>
                </c:pt>
                <c:pt idx="1923">
                  <c:v>-2</c:v>
                </c:pt>
                <c:pt idx="1924">
                  <c:v>-2</c:v>
                </c:pt>
                <c:pt idx="1925">
                  <c:v>-2</c:v>
                </c:pt>
                <c:pt idx="1926">
                  <c:v>-2</c:v>
                </c:pt>
                <c:pt idx="1927">
                  <c:v>-2</c:v>
                </c:pt>
                <c:pt idx="1928">
                  <c:v>-2</c:v>
                </c:pt>
                <c:pt idx="1929">
                  <c:v>-2</c:v>
                </c:pt>
                <c:pt idx="1930">
                  <c:v>-2</c:v>
                </c:pt>
                <c:pt idx="1931">
                  <c:v>-2</c:v>
                </c:pt>
                <c:pt idx="1932">
                  <c:v>-2</c:v>
                </c:pt>
                <c:pt idx="1933">
                  <c:v>-2</c:v>
                </c:pt>
                <c:pt idx="1934">
                  <c:v>-2</c:v>
                </c:pt>
                <c:pt idx="1935">
                  <c:v>-2</c:v>
                </c:pt>
                <c:pt idx="1936">
                  <c:v>-2</c:v>
                </c:pt>
                <c:pt idx="1937">
                  <c:v>-2</c:v>
                </c:pt>
                <c:pt idx="1938">
                  <c:v>-2</c:v>
                </c:pt>
                <c:pt idx="1939">
                  <c:v>-2</c:v>
                </c:pt>
                <c:pt idx="1940">
                  <c:v>-2</c:v>
                </c:pt>
                <c:pt idx="1941">
                  <c:v>-2</c:v>
                </c:pt>
                <c:pt idx="1942">
                  <c:v>-2</c:v>
                </c:pt>
                <c:pt idx="1943">
                  <c:v>-2</c:v>
                </c:pt>
                <c:pt idx="1944">
                  <c:v>-2</c:v>
                </c:pt>
                <c:pt idx="1945">
                  <c:v>-2</c:v>
                </c:pt>
                <c:pt idx="1946">
                  <c:v>-2</c:v>
                </c:pt>
                <c:pt idx="1947">
                  <c:v>-2</c:v>
                </c:pt>
                <c:pt idx="1948">
                  <c:v>-2</c:v>
                </c:pt>
                <c:pt idx="1949">
                  <c:v>-2</c:v>
                </c:pt>
                <c:pt idx="1950">
                  <c:v>-2</c:v>
                </c:pt>
                <c:pt idx="1951">
                  <c:v>-2</c:v>
                </c:pt>
                <c:pt idx="1952">
                  <c:v>-2</c:v>
                </c:pt>
                <c:pt idx="1953">
                  <c:v>-2</c:v>
                </c:pt>
                <c:pt idx="1954">
                  <c:v>-2</c:v>
                </c:pt>
                <c:pt idx="1955">
                  <c:v>-2</c:v>
                </c:pt>
                <c:pt idx="1956">
                  <c:v>-2</c:v>
                </c:pt>
                <c:pt idx="1957">
                  <c:v>-2</c:v>
                </c:pt>
                <c:pt idx="1958">
                  <c:v>-2</c:v>
                </c:pt>
                <c:pt idx="1959">
                  <c:v>-2</c:v>
                </c:pt>
                <c:pt idx="1960">
                  <c:v>-2</c:v>
                </c:pt>
                <c:pt idx="1961">
                  <c:v>-2</c:v>
                </c:pt>
                <c:pt idx="1962">
                  <c:v>-2</c:v>
                </c:pt>
                <c:pt idx="1963">
                  <c:v>-2</c:v>
                </c:pt>
                <c:pt idx="1964">
                  <c:v>-2</c:v>
                </c:pt>
                <c:pt idx="1965">
                  <c:v>-2</c:v>
                </c:pt>
                <c:pt idx="1966">
                  <c:v>-2</c:v>
                </c:pt>
                <c:pt idx="1967">
                  <c:v>-2</c:v>
                </c:pt>
                <c:pt idx="1968">
                  <c:v>-2</c:v>
                </c:pt>
                <c:pt idx="1969">
                  <c:v>-2</c:v>
                </c:pt>
                <c:pt idx="1970">
                  <c:v>-2</c:v>
                </c:pt>
                <c:pt idx="1971">
                  <c:v>-2</c:v>
                </c:pt>
                <c:pt idx="1972">
                  <c:v>-2</c:v>
                </c:pt>
                <c:pt idx="1973">
                  <c:v>-2</c:v>
                </c:pt>
                <c:pt idx="1974">
                  <c:v>-2</c:v>
                </c:pt>
                <c:pt idx="1975">
                  <c:v>-2</c:v>
                </c:pt>
                <c:pt idx="1976">
                  <c:v>-2</c:v>
                </c:pt>
                <c:pt idx="1977">
                  <c:v>-2</c:v>
                </c:pt>
                <c:pt idx="1978">
                  <c:v>-2</c:v>
                </c:pt>
                <c:pt idx="1979">
                  <c:v>-2</c:v>
                </c:pt>
                <c:pt idx="1980">
                  <c:v>-2</c:v>
                </c:pt>
                <c:pt idx="1981">
                  <c:v>-2</c:v>
                </c:pt>
                <c:pt idx="1982">
                  <c:v>-2</c:v>
                </c:pt>
                <c:pt idx="1983">
                  <c:v>-2</c:v>
                </c:pt>
                <c:pt idx="1984">
                  <c:v>-2</c:v>
                </c:pt>
                <c:pt idx="1985">
                  <c:v>-2</c:v>
                </c:pt>
                <c:pt idx="1986">
                  <c:v>-2</c:v>
                </c:pt>
                <c:pt idx="1987">
                  <c:v>-2</c:v>
                </c:pt>
                <c:pt idx="1988">
                  <c:v>-2</c:v>
                </c:pt>
                <c:pt idx="1989">
                  <c:v>-2</c:v>
                </c:pt>
                <c:pt idx="1990">
                  <c:v>-2</c:v>
                </c:pt>
                <c:pt idx="1991">
                  <c:v>-2</c:v>
                </c:pt>
                <c:pt idx="1992">
                  <c:v>-2</c:v>
                </c:pt>
                <c:pt idx="1993">
                  <c:v>-2</c:v>
                </c:pt>
                <c:pt idx="1994">
                  <c:v>-2</c:v>
                </c:pt>
                <c:pt idx="1995">
                  <c:v>-2</c:v>
                </c:pt>
                <c:pt idx="1996">
                  <c:v>-2</c:v>
                </c:pt>
                <c:pt idx="1997">
                  <c:v>-2</c:v>
                </c:pt>
                <c:pt idx="1998">
                  <c:v>-2</c:v>
                </c:pt>
                <c:pt idx="1999">
                  <c:v>-2</c:v>
                </c:pt>
                <c:pt idx="2000">
                  <c:v>-2</c:v>
                </c:pt>
                <c:pt idx="2001">
                  <c:v>-2</c:v>
                </c:pt>
                <c:pt idx="2002">
                  <c:v>-2</c:v>
                </c:pt>
                <c:pt idx="2003">
                  <c:v>-2</c:v>
                </c:pt>
                <c:pt idx="2004">
                  <c:v>-2</c:v>
                </c:pt>
                <c:pt idx="2005">
                  <c:v>-2</c:v>
                </c:pt>
                <c:pt idx="2006">
                  <c:v>-2</c:v>
                </c:pt>
                <c:pt idx="2007">
                  <c:v>-2</c:v>
                </c:pt>
                <c:pt idx="2008">
                  <c:v>-2</c:v>
                </c:pt>
                <c:pt idx="2009">
                  <c:v>-2</c:v>
                </c:pt>
                <c:pt idx="2010">
                  <c:v>-2</c:v>
                </c:pt>
                <c:pt idx="2011">
                  <c:v>-2</c:v>
                </c:pt>
                <c:pt idx="2012">
                  <c:v>-2</c:v>
                </c:pt>
                <c:pt idx="2013">
                  <c:v>-2</c:v>
                </c:pt>
                <c:pt idx="2014">
                  <c:v>-2</c:v>
                </c:pt>
                <c:pt idx="2015">
                  <c:v>-2</c:v>
                </c:pt>
                <c:pt idx="2016">
                  <c:v>-2</c:v>
                </c:pt>
                <c:pt idx="2017">
                  <c:v>-2</c:v>
                </c:pt>
                <c:pt idx="2018">
                  <c:v>-2</c:v>
                </c:pt>
                <c:pt idx="2019">
                  <c:v>-2</c:v>
                </c:pt>
                <c:pt idx="2020">
                  <c:v>-2</c:v>
                </c:pt>
                <c:pt idx="2021">
                  <c:v>-2</c:v>
                </c:pt>
                <c:pt idx="2022">
                  <c:v>-2</c:v>
                </c:pt>
                <c:pt idx="2023">
                  <c:v>-2</c:v>
                </c:pt>
                <c:pt idx="2024">
                  <c:v>-2</c:v>
                </c:pt>
                <c:pt idx="2025">
                  <c:v>-2</c:v>
                </c:pt>
                <c:pt idx="2026">
                  <c:v>-2</c:v>
                </c:pt>
                <c:pt idx="2027">
                  <c:v>-2</c:v>
                </c:pt>
                <c:pt idx="2028">
                  <c:v>-2</c:v>
                </c:pt>
                <c:pt idx="2029">
                  <c:v>-2</c:v>
                </c:pt>
                <c:pt idx="2030">
                  <c:v>-2</c:v>
                </c:pt>
                <c:pt idx="2031">
                  <c:v>-2</c:v>
                </c:pt>
                <c:pt idx="2032">
                  <c:v>-2</c:v>
                </c:pt>
                <c:pt idx="2033">
                  <c:v>-2</c:v>
                </c:pt>
                <c:pt idx="2034">
                  <c:v>-2</c:v>
                </c:pt>
                <c:pt idx="2035">
                  <c:v>-2</c:v>
                </c:pt>
                <c:pt idx="2036">
                  <c:v>-2</c:v>
                </c:pt>
                <c:pt idx="2037">
                  <c:v>-2</c:v>
                </c:pt>
                <c:pt idx="2038">
                  <c:v>-2</c:v>
                </c:pt>
                <c:pt idx="2039">
                  <c:v>-2</c:v>
                </c:pt>
                <c:pt idx="2040">
                  <c:v>-2</c:v>
                </c:pt>
                <c:pt idx="2041">
                  <c:v>-2</c:v>
                </c:pt>
                <c:pt idx="2042">
                  <c:v>-2</c:v>
                </c:pt>
                <c:pt idx="2043">
                  <c:v>-2</c:v>
                </c:pt>
                <c:pt idx="2044">
                  <c:v>-2</c:v>
                </c:pt>
                <c:pt idx="2045">
                  <c:v>-2</c:v>
                </c:pt>
                <c:pt idx="2046">
                  <c:v>-2</c:v>
                </c:pt>
                <c:pt idx="2047">
                  <c:v>-2</c:v>
                </c:pt>
                <c:pt idx="2048">
                  <c:v>-2</c:v>
                </c:pt>
                <c:pt idx="2049">
                  <c:v>-2</c:v>
                </c:pt>
                <c:pt idx="2050">
                  <c:v>-2</c:v>
                </c:pt>
                <c:pt idx="2051">
                  <c:v>-2</c:v>
                </c:pt>
                <c:pt idx="2052">
                  <c:v>-2</c:v>
                </c:pt>
                <c:pt idx="2053">
                  <c:v>-2</c:v>
                </c:pt>
                <c:pt idx="2054">
                  <c:v>-2</c:v>
                </c:pt>
                <c:pt idx="2055">
                  <c:v>-2</c:v>
                </c:pt>
                <c:pt idx="2056">
                  <c:v>-2</c:v>
                </c:pt>
                <c:pt idx="2057">
                  <c:v>-2</c:v>
                </c:pt>
                <c:pt idx="2058">
                  <c:v>-2</c:v>
                </c:pt>
                <c:pt idx="2059">
                  <c:v>-2</c:v>
                </c:pt>
                <c:pt idx="2060">
                  <c:v>-2</c:v>
                </c:pt>
                <c:pt idx="2061">
                  <c:v>-2</c:v>
                </c:pt>
                <c:pt idx="2062">
                  <c:v>-2</c:v>
                </c:pt>
                <c:pt idx="2063">
                  <c:v>-2</c:v>
                </c:pt>
                <c:pt idx="2064">
                  <c:v>-2</c:v>
                </c:pt>
                <c:pt idx="2065">
                  <c:v>-2</c:v>
                </c:pt>
                <c:pt idx="2066">
                  <c:v>-2</c:v>
                </c:pt>
                <c:pt idx="2067">
                  <c:v>-2</c:v>
                </c:pt>
                <c:pt idx="2068">
                  <c:v>-2</c:v>
                </c:pt>
                <c:pt idx="2069">
                  <c:v>-2</c:v>
                </c:pt>
                <c:pt idx="2070">
                  <c:v>-2</c:v>
                </c:pt>
                <c:pt idx="2071">
                  <c:v>-2</c:v>
                </c:pt>
                <c:pt idx="2072">
                  <c:v>-2</c:v>
                </c:pt>
                <c:pt idx="2073">
                  <c:v>-2</c:v>
                </c:pt>
                <c:pt idx="2074">
                  <c:v>-2</c:v>
                </c:pt>
                <c:pt idx="2075">
                  <c:v>-2</c:v>
                </c:pt>
                <c:pt idx="2076">
                  <c:v>-2</c:v>
                </c:pt>
                <c:pt idx="2077">
                  <c:v>-2</c:v>
                </c:pt>
                <c:pt idx="2078">
                  <c:v>-2</c:v>
                </c:pt>
                <c:pt idx="2079">
                  <c:v>-2</c:v>
                </c:pt>
                <c:pt idx="2080">
                  <c:v>-2</c:v>
                </c:pt>
                <c:pt idx="2081">
                  <c:v>-2</c:v>
                </c:pt>
                <c:pt idx="2082">
                  <c:v>-2</c:v>
                </c:pt>
                <c:pt idx="2083">
                  <c:v>-2</c:v>
                </c:pt>
                <c:pt idx="2084">
                  <c:v>-2</c:v>
                </c:pt>
                <c:pt idx="2085">
                  <c:v>-2</c:v>
                </c:pt>
                <c:pt idx="2086">
                  <c:v>-2</c:v>
                </c:pt>
                <c:pt idx="2087">
                  <c:v>-2</c:v>
                </c:pt>
                <c:pt idx="2088">
                  <c:v>-2</c:v>
                </c:pt>
                <c:pt idx="2089">
                  <c:v>-2</c:v>
                </c:pt>
                <c:pt idx="2090">
                  <c:v>-2</c:v>
                </c:pt>
                <c:pt idx="2091">
                  <c:v>-2</c:v>
                </c:pt>
                <c:pt idx="2092">
                  <c:v>-2</c:v>
                </c:pt>
                <c:pt idx="2093">
                  <c:v>-2</c:v>
                </c:pt>
                <c:pt idx="2094">
                  <c:v>-2</c:v>
                </c:pt>
                <c:pt idx="2095">
                  <c:v>-2</c:v>
                </c:pt>
                <c:pt idx="2096">
                  <c:v>-2</c:v>
                </c:pt>
                <c:pt idx="2097">
                  <c:v>-2</c:v>
                </c:pt>
                <c:pt idx="2098">
                  <c:v>-2</c:v>
                </c:pt>
                <c:pt idx="2099">
                  <c:v>-2</c:v>
                </c:pt>
                <c:pt idx="2100">
                  <c:v>-2</c:v>
                </c:pt>
                <c:pt idx="2101">
                  <c:v>-2</c:v>
                </c:pt>
                <c:pt idx="2102">
                  <c:v>-2</c:v>
                </c:pt>
                <c:pt idx="2103">
                  <c:v>-2</c:v>
                </c:pt>
                <c:pt idx="2104">
                  <c:v>-2</c:v>
                </c:pt>
                <c:pt idx="2105">
                  <c:v>-2</c:v>
                </c:pt>
                <c:pt idx="2106">
                  <c:v>-2</c:v>
                </c:pt>
                <c:pt idx="2107">
                  <c:v>-2</c:v>
                </c:pt>
                <c:pt idx="2108">
                  <c:v>-2</c:v>
                </c:pt>
                <c:pt idx="2109">
                  <c:v>-2</c:v>
                </c:pt>
                <c:pt idx="2110">
                  <c:v>-2</c:v>
                </c:pt>
                <c:pt idx="2111">
                  <c:v>-2</c:v>
                </c:pt>
                <c:pt idx="2112">
                  <c:v>-2</c:v>
                </c:pt>
                <c:pt idx="2113">
                  <c:v>-2</c:v>
                </c:pt>
                <c:pt idx="2114">
                  <c:v>-2</c:v>
                </c:pt>
                <c:pt idx="2115">
                  <c:v>-2</c:v>
                </c:pt>
                <c:pt idx="2116">
                  <c:v>-2</c:v>
                </c:pt>
                <c:pt idx="2117">
                  <c:v>-2</c:v>
                </c:pt>
                <c:pt idx="2118">
                  <c:v>-2</c:v>
                </c:pt>
                <c:pt idx="2119">
                  <c:v>-2</c:v>
                </c:pt>
                <c:pt idx="2120">
                  <c:v>-2</c:v>
                </c:pt>
                <c:pt idx="2121">
                  <c:v>-2</c:v>
                </c:pt>
                <c:pt idx="2122">
                  <c:v>-2</c:v>
                </c:pt>
                <c:pt idx="2123">
                  <c:v>-2</c:v>
                </c:pt>
                <c:pt idx="2124">
                  <c:v>-2</c:v>
                </c:pt>
                <c:pt idx="2125">
                  <c:v>-2</c:v>
                </c:pt>
                <c:pt idx="2126">
                  <c:v>-2</c:v>
                </c:pt>
                <c:pt idx="2127">
                  <c:v>-2</c:v>
                </c:pt>
                <c:pt idx="2128">
                  <c:v>-2</c:v>
                </c:pt>
                <c:pt idx="2129">
                  <c:v>-2</c:v>
                </c:pt>
                <c:pt idx="2130">
                  <c:v>-2</c:v>
                </c:pt>
                <c:pt idx="2131">
                  <c:v>-2</c:v>
                </c:pt>
                <c:pt idx="2132">
                  <c:v>-2</c:v>
                </c:pt>
                <c:pt idx="2133">
                  <c:v>-2</c:v>
                </c:pt>
                <c:pt idx="2134">
                  <c:v>-2</c:v>
                </c:pt>
                <c:pt idx="2135">
                  <c:v>-2</c:v>
                </c:pt>
                <c:pt idx="2136">
                  <c:v>-2</c:v>
                </c:pt>
                <c:pt idx="2137">
                  <c:v>-2</c:v>
                </c:pt>
                <c:pt idx="2138">
                  <c:v>-2</c:v>
                </c:pt>
                <c:pt idx="2139">
                  <c:v>-2</c:v>
                </c:pt>
                <c:pt idx="2140">
                  <c:v>-2</c:v>
                </c:pt>
                <c:pt idx="2141">
                  <c:v>-2</c:v>
                </c:pt>
                <c:pt idx="2142">
                  <c:v>-2</c:v>
                </c:pt>
                <c:pt idx="2143">
                  <c:v>-2</c:v>
                </c:pt>
                <c:pt idx="2144">
                  <c:v>-2</c:v>
                </c:pt>
                <c:pt idx="2145">
                  <c:v>-2</c:v>
                </c:pt>
                <c:pt idx="2146">
                  <c:v>-2</c:v>
                </c:pt>
                <c:pt idx="2147">
                  <c:v>-2</c:v>
                </c:pt>
                <c:pt idx="2148">
                  <c:v>-2</c:v>
                </c:pt>
                <c:pt idx="2149">
                  <c:v>-2</c:v>
                </c:pt>
                <c:pt idx="2150">
                  <c:v>-2</c:v>
                </c:pt>
                <c:pt idx="2151">
                  <c:v>-2</c:v>
                </c:pt>
                <c:pt idx="2152">
                  <c:v>-2</c:v>
                </c:pt>
                <c:pt idx="2153">
                  <c:v>-2</c:v>
                </c:pt>
                <c:pt idx="2154">
                  <c:v>-2</c:v>
                </c:pt>
                <c:pt idx="2155">
                  <c:v>-2</c:v>
                </c:pt>
                <c:pt idx="2156">
                  <c:v>-2</c:v>
                </c:pt>
                <c:pt idx="2157">
                  <c:v>-2</c:v>
                </c:pt>
                <c:pt idx="2158">
                  <c:v>-2</c:v>
                </c:pt>
                <c:pt idx="2159">
                  <c:v>-2</c:v>
                </c:pt>
                <c:pt idx="2160">
                  <c:v>-2</c:v>
                </c:pt>
                <c:pt idx="2161">
                  <c:v>-2</c:v>
                </c:pt>
                <c:pt idx="2162">
                  <c:v>-2</c:v>
                </c:pt>
                <c:pt idx="2163">
                  <c:v>-2</c:v>
                </c:pt>
                <c:pt idx="2164">
                  <c:v>-2</c:v>
                </c:pt>
                <c:pt idx="2165">
                  <c:v>-2</c:v>
                </c:pt>
                <c:pt idx="2166">
                  <c:v>-2</c:v>
                </c:pt>
                <c:pt idx="2167">
                  <c:v>-2</c:v>
                </c:pt>
                <c:pt idx="2168">
                  <c:v>-2</c:v>
                </c:pt>
                <c:pt idx="2169">
                  <c:v>-2</c:v>
                </c:pt>
                <c:pt idx="2170">
                  <c:v>-2</c:v>
                </c:pt>
                <c:pt idx="2171">
                  <c:v>-2</c:v>
                </c:pt>
                <c:pt idx="2172">
                  <c:v>-2</c:v>
                </c:pt>
                <c:pt idx="2173">
                  <c:v>-2</c:v>
                </c:pt>
                <c:pt idx="2174">
                  <c:v>-2</c:v>
                </c:pt>
                <c:pt idx="2175">
                  <c:v>-2</c:v>
                </c:pt>
                <c:pt idx="2176">
                  <c:v>-2</c:v>
                </c:pt>
                <c:pt idx="2177">
                  <c:v>-2</c:v>
                </c:pt>
                <c:pt idx="2178">
                  <c:v>-2</c:v>
                </c:pt>
                <c:pt idx="2179">
                  <c:v>-2</c:v>
                </c:pt>
                <c:pt idx="2180">
                  <c:v>-2</c:v>
                </c:pt>
                <c:pt idx="2181">
                  <c:v>-2</c:v>
                </c:pt>
                <c:pt idx="2182">
                  <c:v>-2</c:v>
                </c:pt>
                <c:pt idx="2183">
                  <c:v>-2</c:v>
                </c:pt>
                <c:pt idx="2184">
                  <c:v>-2</c:v>
                </c:pt>
                <c:pt idx="2185">
                  <c:v>-2</c:v>
                </c:pt>
                <c:pt idx="2186">
                  <c:v>-2</c:v>
                </c:pt>
                <c:pt idx="2187">
                  <c:v>-2</c:v>
                </c:pt>
                <c:pt idx="2188">
                  <c:v>-2</c:v>
                </c:pt>
                <c:pt idx="2189">
                  <c:v>-2</c:v>
                </c:pt>
                <c:pt idx="2190">
                  <c:v>-2</c:v>
                </c:pt>
                <c:pt idx="2191">
                  <c:v>-2</c:v>
                </c:pt>
                <c:pt idx="2192">
                  <c:v>-2</c:v>
                </c:pt>
                <c:pt idx="2193">
                  <c:v>-2</c:v>
                </c:pt>
                <c:pt idx="2194">
                  <c:v>-2</c:v>
                </c:pt>
                <c:pt idx="2195">
                  <c:v>-2</c:v>
                </c:pt>
                <c:pt idx="2196">
                  <c:v>-2</c:v>
                </c:pt>
                <c:pt idx="2197">
                  <c:v>-2</c:v>
                </c:pt>
                <c:pt idx="2198">
                  <c:v>-2</c:v>
                </c:pt>
                <c:pt idx="2199">
                  <c:v>-2</c:v>
                </c:pt>
                <c:pt idx="2200">
                  <c:v>-2</c:v>
                </c:pt>
                <c:pt idx="2201">
                  <c:v>-2</c:v>
                </c:pt>
                <c:pt idx="2202">
                  <c:v>-2</c:v>
                </c:pt>
                <c:pt idx="2203">
                  <c:v>-2</c:v>
                </c:pt>
                <c:pt idx="2204">
                  <c:v>-2</c:v>
                </c:pt>
                <c:pt idx="2205">
                  <c:v>-2</c:v>
                </c:pt>
                <c:pt idx="2206">
                  <c:v>-2</c:v>
                </c:pt>
                <c:pt idx="2207">
                  <c:v>-2</c:v>
                </c:pt>
                <c:pt idx="2208">
                  <c:v>-2</c:v>
                </c:pt>
                <c:pt idx="2209">
                  <c:v>-2</c:v>
                </c:pt>
                <c:pt idx="2210">
                  <c:v>-2</c:v>
                </c:pt>
                <c:pt idx="2211">
                  <c:v>-2</c:v>
                </c:pt>
                <c:pt idx="2212">
                  <c:v>-2</c:v>
                </c:pt>
                <c:pt idx="2213">
                  <c:v>-2</c:v>
                </c:pt>
                <c:pt idx="2214">
                  <c:v>-2</c:v>
                </c:pt>
                <c:pt idx="2215">
                  <c:v>-2</c:v>
                </c:pt>
                <c:pt idx="2216">
                  <c:v>-2</c:v>
                </c:pt>
                <c:pt idx="2217">
                  <c:v>-2</c:v>
                </c:pt>
                <c:pt idx="2218">
                  <c:v>-2</c:v>
                </c:pt>
                <c:pt idx="2219">
                  <c:v>-2</c:v>
                </c:pt>
                <c:pt idx="2220">
                  <c:v>-2</c:v>
                </c:pt>
                <c:pt idx="2221">
                  <c:v>-2</c:v>
                </c:pt>
                <c:pt idx="2222">
                  <c:v>-2</c:v>
                </c:pt>
                <c:pt idx="2223">
                  <c:v>-2</c:v>
                </c:pt>
                <c:pt idx="2224">
                  <c:v>-2</c:v>
                </c:pt>
                <c:pt idx="2225">
                  <c:v>-2</c:v>
                </c:pt>
                <c:pt idx="2226">
                  <c:v>-2</c:v>
                </c:pt>
                <c:pt idx="2227">
                  <c:v>-2</c:v>
                </c:pt>
                <c:pt idx="2228">
                  <c:v>-2</c:v>
                </c:pt>
                <c:pt idx="2229">
                  <c:v>-2</c:v>
                </c:pt>
                <c:pt idx="2230">
                  <c:v>-2</c:v>
                </c:pt>
                <c:pt idx="2231">
                  <c:v>-2</c:v>
                </c:pt>
                <c:pt idx="2232">
                  <c:v>-2</c:v>
                </c:pt>
                <c:pt idx="2233">
                  <c:v>-2</c:v>
                </c:pt>
                <c:pt idx="2234">
                  <c:v>-2</c:v>
                </c:pt>
                <c:pt idx="2235">
                  <c:v>-2</c:v>
                </c:pt>
                <c:pt idx="2236">
                  <c:v>-2</c:v>
                </c:pt>
                <c:pt idx="2237">
                  <c:v>-2</c:v>
                </c:pt>
                <c:pt idx="2238">
                  <c:v>-2</c:v>
                </c:pt>
                <c:pt idx="2239">
                  <c:v>-2</c:v>
                </c:pt>
                <c:pt idx="2240">
                  <c:v>-2</c:v>
                </c:pt>
                <c:pt idx="2241">
                  <c:v>-2</c:v>
                </c:pt>
                <c:pt idx="2242">
                  <c:v>-2</c:v>
                </c:pt>
                <c:pt idx="2243">
                  <c:v>-2</c:v>
                </c:pt>
                <c:pt idx="2244">
                  <c:v>-2</c:v>
                </c:pt>
                <c:pt idx="2245">
                  <c:v>-2</c:v>
                </c:pt>
                <c:pt idx="2246">
                  <c:v>-2</c:v>
                </c:pt>
                <c:pt idx="2247">
                  <c:v>-2</c:v>
                </c:pt>
                <c:pt idx="2248">
                  <c:v>-2</c:v>
                </c:pt>
                <c:pt idx="2249">
                  <c:v>-2</c:v>
                </c:pt>
                <c:pt idx="2250">
                  <c:v>-2</c:v>
                </c:pt>
                <c:pt idx="2251">
                  <c:v>-2</c:v>
                </c:pt>
                <c:pt idx="2252">
                  <c:v>-2</c:v>
                </c:pt>
                <c:pt idx="2253">
                  <c:v>-2</c:v>
                </c:pt>
                <c:pt idx="2254">
                  <c:v>-2</c:v>
                </c:pt>
                <c:pt idx="2255">
                  <c:v>-2</c:v>
                </c:pt>
                <c:pt idx="2256">
                  <c:v>-2</c:v>
                </c:pt>
                <c:pt idx="2257">
                  <c:v>-2</c:v>
                </c:pt>
                <c:pt idx="2258">
                  <c:v>-2</c:v>
                </c:pt>
                <c:pt idx="2259">
                  <c:v>-2</c:v>
                </c:pt>
                <c:pt idx="2260">
                  <c:v>-2</c:v>
                </c:pt>
                <c:pt idx="2261">
                  <c:v>-2</c:v>
                </c:pt>
                <c:pt idx="2262">
                  <c:v>-2</c:v>
                </c:pt>
                <c:pt idx="2263">
                  <c:v>-2</c:v>
                </c:pt>
                <c:pt idx="2264">
                  <c:v>-2</c:v>
                </c:pt>
                <c:pt idx="2265">
                  <c:v>-2</c:v>
                </c:pt>
                <c:pt idx="2266">
                  <c:v>-2</c:v>
                </c:pt>
                <c:pt idx="2267">
                  <c:v>-2</c:v>
                </c:pt>
                <c:pt idx="2268">
                  <c:v>-2</c:v>
                </c:pt>
                <c:pt idx="2269">
                  <c:v>-2</c:v>
                </c:pt>
                <c:pt idx="2270">
                  <c:v>-2</c:v>
                </c:pt>
                <c:pt idx="2271">
                  <c:v>-2</c:v>
                </c:pt>
                <c:pt idx="2272">
                  <c:v>-2</c:v>
                </c:pt>
                <c:pt idx="2273">
                  <c:v>-2</c:v>
                </c:pt>
                <c:pt idx="2274">
                  <c:v>-2</c:v>
                </c:pt>
                <c:pt idx="2275">
                  <c:v>-2</c:v>
                </c:pt>
                <c:pt idx="2276">
                  <c:v>-2</c:v>
                </c:pt>
                <c:pt idx="2277">
                  <c:v>-2</c:v>
                </c:pt>
                <c:pt idx="2278">
                  <c:v>-2</c:v>
                </c:pt>
                <c:pt idx="2279">
                  <c:v>-2</c:v>
                </c:pt>
                <c:pt idx="2280">
                  <c:v>-2</c:v>
                </c:pt>
                <c:pt idx="2281">
                  <c:v>-2</c:v>
                </c:pt>
                <c:pt idx="2282">
                  <c:v>-2</c:v>
                </c:pt>
                <c:pt idx="2283">
                  <c:v>-2</c:v>
                </c:pt>
                <c:pt idx="2284">
                  <c:v>-2</c:v>
                </c:pt>
                <c:pt idx="2285">
                  <c:v>-2</c:v>
                </c:pt>
                <c:pt idx="2286">
                  <c:v>-2</c:v>
                </c:pt>
                <c:pt idx="2287">
                  <c:v>-2</c:v>
                </c:pt>
                <c:pt idx="2288">
                  <c:v>-2</c:v>
                </c:pt>
                <c:pt idx="2289">
                  <c:v>-2</c:v>
                </c:pt>
                <c:pt idx="2290">
                  <c:v>-2</c:v>
                </c:pt>
                <c:pt idx="2291">
                  <c:v>-2</c:v>
                </c:pt>
                <c:pt idx="2292">
                  <c:v>-2</c:v>
                </c:pt>
                <c:pt idx="2293">
                  <c:v>-2</c:v>
                </c:pt>
                <c:pt idx="2294">
                  <c:v>-2</c:v>
                </c:pt>
                <c:pt idx="2295">
                  <c:v>-2</c:v>
                </c:pt>
                <c:pt idx="2296">
                  <c:v>-2</c:v>
                </c:pt>
                <c:pt idx="2297">
                  <c:v>-2</c:v>
                </c:pt>
                <c:pt idx="2298">
                  <c:v>-2</c:v>
                </c:pt>
                <c:pt idx="2299">
                  <c:v>-2</c:v>
                </c:pt>
                <c:pt idx="2300">
                  <c:v>-2</c:v>
                </c:pt>
                <c:pt idx="2301">
                  <c:v>-2</c:v>
                </c:pt>
                <c:pt idx="2302">
                  <c:v>-2</c:v>
                </c:pt>
                <c:pt idx="2303">
                  <c:v>-2</c:v>
                </c:pt>
                <c:pt idx="2304">
                  <c:v>-2</c:v>
                </c:pt>
                <c:pt idx="2305">
                  <c:v>-2</c:v>
                </c:pt>
                <c:pt idx="2306">
                  <c:v>-2</c:v>
                </c:pt>
                <c:pt idx="2307">
                  <c:v>-2</c:v>
                </c:pt>
                <c:pt idx="2308">
                  <c:v>-2</c:v>
                </c:pt>
                <c:pt idx="2309">
                  <c:v>-2</c:v>
                </c:pt>
                <c:pt idx="2310">
                  <c:v>-2</c:v>
                </c:pt>
                <c:pt idx="2311">
                  <c:v>-2</c:v>
                </c:pt>
                <c:pt idx="2312">
                  <c:v>-2</c:v>
                </c:pt>
                <c:pt idx="2313">
                  <c:v>-2</c:v>
                </c:pt>
                <c:pt idx="2314">
                  <c:v>-2</c:v>
                </c:pt>
                <c:pt idx="2315">
                  <c:v>-2</c:v>
                </c:pt>
                <c:pt idx="2316">
                  <c:v>-2</c:v>
                </c:pt>
                <c:pt idx="2317">
                  <c:v>-2</c:v>
                </c:pt>
                <c:pt idx="2318">
                  <c:v>-2</c:v>
                </c:pt>
                <c:pt idx="2319">
                  <c:v>-2</c:v>
                </c:pt>
                <c:pt idx="2320">
                  <c:v>-2</c:v>
                </c:pt>
                <c:pt idx="2321">
                  <c:v>-2</c:v>
                </c:pt>
                <c:pt idx="2322">
                  <c:v>-2</c:v>
                </c:pt>
                <c:pt idx="2323">
                  <c:v>-2</c:v>
                </c:pt>
                <c:pt idx="2324">
                  <c:v>-2</c:v>
                </c:pt>
                <c:pt idx="2325">
                  <c:v>-2</c:v>
                </c:pt>
                <c:pt idx="2326">
                  <c:v>-2</c:v>
                </c:pt>
                <c:pt idx="2327">
                  <c:v>-2</c:v>
                </c:pt>
                <c:pt idx="2328">
                  <c:v>-2</c:v>
                </c:pt>
                <c:pt idx="2329">
                  <c:v>-2</c:v>
                </c:pt>
                <c:pt idx="2330">
                  <c:v>-2</c:v>
                </c:pt>
                <c:pt idx="2331">
                  <c:v>-2</c:v>
                </c:pt>
                <c:pt idx="2332">
                  <c:v>-2</c:v>
                </c:pt>
                <c:pt idx="2333">
                  <c:v>-2</c:v>
                </c:pt>
                <c:pt idx="2334">
                  <c:v>-2</c:v>
                </c:pt>
                <c:pt idx="2335">
                  <c:v>-2</c:v>
                </c:pt>
                <c:pt idx="2336">
                  <c:v>-2</c:v>
                </c:pt>
                <c:pt idx="2337">
                  <c:v>-2</c:v>
                </c:pt>
                <c:pt idx="2338">
                  <c:v>-2</c:v>
                </c:pt>
                <c:pt idx="2339">
                  <c:v>-2</c:v>
                </c:pt>
                <c:pt idx="2340">
                  <c:v>-2</c:v>
                </c:pt>
                <c:pt idx="2341">
                  <c:v>-2</c:v>
                </c:pt>
                <c:pt idx="2342">
                  <c:v>-2</c:v>
                </c:pt>
                <c:pt idx="2343">
                  <c:v>-2</c:v>
                </c:pt>
                <c:pt idx="2344">
                  <c:v>-2</c:v>
                </c:pt>
                <c:pt idx="2345">
                  <c:v>-2</c:v>
                </c:pt>
                <c:pt idx="2346">
                  <c:v>-2</c:v>
                </c:pt>
                <c:pt idx="2347">
                  <c:v>-2</c:v>
                </c:pt>
                <c:pt idx="2348">
                  <c:v>-2</c:v>
                </c:pt>
                <c:pt idx="2349">
                  <c:v>-2</c:v>
                </c:pt>
                <c:pt idx="2350">
                  <c:v>-2</c:v>
                </c:pt>
                <c:pt idx="2351">
                  <c:v>-2</c:v>
                </c:pt>
                <c:pt idx="2352">
                  <c:v>-2</c:v>
                </c:pt>
                <c:pt idx="2353">
                  <c:v>-2</c:v>
                </c:pt>
                <c:pt idx="2354">
                  <c:v>-2</c:v>
                </c:pt>
                <c:pt idx="2355">
                  <c:v>-2</c:v>
                </c:pt>
                <c:pt idx="2356">
                  <c:v>-2</c:v>
                </c:pt>
                <c:pt idx="2357">
                  <c:v>-2</c:v>
                </c:pt>
                <c:pt idx="2358">
                  <c:v>-2</c:v>
                </c:pt>
                <c:pt idx="2359">
                  <c:v>-2</c:v>
                </c:pt>
                <c:pt idx="2360">
                  <c:v>-2</c:v>
                </c:pt>
                <c:pt idx="2361">
                  <c:v>-2</c:v>
                </c:pt>
                <c:pt idx="2362">
                  <c:v>-2</c:v>
                </c:pt>
                <c:pt idx="2363">
                  <c:v>-2</c:v>
                </c:pt>
                <c:pt idx="2364">
                  <c:v>-2</c:v>
                </c:pt>
                <c:pt idx="2365">
                  <c:v>-2</c:v>
                </c:pt>
                <c:pt idx="2366">
                  <c:v>-2</c:v>
                </c:pt>
                <c:pt idx="2367">
                  <c:v>-2</c:v>
                </c:pt>
                <c:pt idx="2368">
                  <c:v>-2</c:v>
                </c:pt>
                <c:pt idx="2369">
                  <c:v>-2</c:v>
                </c:pt>
                <c:pt idx="2370">
                  <c:v>-2</c:v>
                </c:pt>
                <c:pt idx="2371">
                  <c:v>-2</c:v>
                </c:pt>
                <c:pt idx="2372">
                  <c:v>-2</c:v>
                </c:pt>
                <c:pt idx="2373">
                  <c:v>-2</c:v>
                </c:pt>
                <c:pt idx="2374">
                  <c:v>-2</c:v>
                </c:pt>
                <c:pt idx="2375">
                  <c:v>-2</c:v>
                </c:pt>
                <c:pt idx="2376">
                  <c:v>-2</c:v>
                </c:pt>
                <c:pt idx="2377">
                  <c:v>-2</c:v>
                </c:pt>
                <c:pt idx="2378">
                  <c:v>-2</c:v>
                </c:pt>
                <c:pt idx="2379">
                  <c:v>-2</c:v>
                </c:pt>
                <c:pt idx="2380">
                  <c:v>-2</c:v>
                </c:pt>
                <c:pt idx="2381">
                  <c:v>-2</c:v>
                </c:pt>
                <c:pt idx="2382">
                  <c:v>-2</c:v>
                </c:pt>
                <c:pt idx="2383">
                  <c:v>-2</c:v>
                </c:pt>
                <c:pt idx="2384">
                  <c:v>-2</c:v>
                </c:pt>
                <c:pt idx="2385">
                  <c:v>-2</c:v>
                </c:pt>
                <c:pt idx="2386">
                  <c:v>-2</c:v>
                </c:pt>
                <c:pt idx="2387">
                  <c:v>-2</c:v>
                </c:pt>
                <c:pt idx="2388">
                  <c:v>-2</c:v>
                </c:pt>
                <c:pt idx="2389">
                  <c:v>-2</c:v>
                </c:pt>
                <c:pt idx="2390">
                  <c:v>-2</c:v>
                </c:pt>
                <c:pt idx="2391">
                  <c:v>-2</c:v>
                </c:pt>
                <c:pt idx="2392">
                  <c:v>-2</c:v>
                </c:pt>
                <c:pt idx="2393">
                  <c:v>-2</c:v>
                </c:pt>
                <c:pt idx="2394">
                  <c:v>-2</c:v>
                </c:pt>
                <c:pt idx="2395">
                  <c:v>-2</c:v>
                </c:pt>
                <c:pt idx="2396">
                  <c:v>-2</c:v>
                </c:pt>
                <c:pt idx="2397">
                  <c:v>-2</c:v>
                </c:pt>
                <c:pt idx="2398">
                  <c:v>-2</c:v>
                </c:pt>
                <c:pt idx="2399">
                  <c:v>-2</c:v>
                </c:pt>
                <c:pt idx="2400">
                  <c:v>-2</c:v>
                </c:pt>
                <c:pt idx="2401">
                  <c:v>-2</c:v>
                </c:pt>
                <c:pt idx="2402">
                  <c:v>-2</c:v>
                </c:pt>
                <c:pt idx="2403">
                  <c:v>-2</c:v>
                </c:pt>
                <c:pt idx="2404">
                  <c:v>-2</c:v>
                </c:pt>
                <c:pt idx="2405">
                  <c:v>-2</c:v>
                </c:pt>
                <c:pt idx="2406">
                  <c:v>-2</c:v>
                </c:pt>
                <c:pt idx="2407">
                  <c:v>-2</c:v>
                </c:pt>
                <c:pt idx="2408">
                  <c:v>-2</c:v>
                </c:pt>
                <c:pt idx="2409">
                  <c:v>-2</c:v>
                </c:pt>
                <c:pt idx="2410">
                  <c:v>-2</c:v>
                </c:pt>
                <c:pt idx="2411">
                  <c:v>-2</c:v>
                </c:pt>
                <c:pt idx="2412">
                  <c:v>-2</c:v>
                </c:pt>
                <c:pt idx="2413">
                  <c:v>-2</c:v>
                </c:pt>
                <c:pt idx="2414">
                  <c:v>-2</c:v>
                </c:pt>
                <c:pt idx="2415">
                  <c:v>-2</c:v>
                </c:pt>
                <c:pt idx="2416">
                  <c:v>-2</c:v>
                </c:pt>
                <c:pt idx="2417">
                  <c:v>-2</c:v>
                </c:pt>
                <c:pt idx="2418">
                  <c:v>-2</c:v>
                </c:pt>
                <c:pt idx="2419">
                  <c:v>-2</c:v>
                </c:pt>
                <c:pt idx="2420">
                  <c:v>-2</c:v>
                </c:pt>
                <c:pt idx="2421">
                  <c:v>-2</c:v>
                </c:pt>
                <c:pt idx="2422">
                  <c:v>-2</c:v>
                </c:pt>
                <c:pt idx="2423">
                  <c:v>-2</c:v>
                </c:pt>
                <c:pt idx="2424">
                  <c:v>-2</c:v>
                </c:pt>
                <c:pt idx="2425">
                  <c:v>-2</c:v>
                </c:pt>
                <c:pt idx="2426">
                  <c:v>-2</c:v>
                </c:pt>
                <c:pt idx="2427">
                  <c:v>-2</c:v>
                </c:pt>
                <c:pt idx="2428">
                  <c:v>-2</c:v>
                </c:pt>
                <c:pt idx="2429">
                  <c:v>-2</c:v>
                </c:pt>
                <c:pt idx="2430">
                  <c:v>-2</c:v>
                </c:pt>
                <c:pt idx="2431">
                  <c:v>-2</c:v>
                </c:pt>
                <c:pt idx="2432">
                  <c:v>-2</c:v>
                </c:pt>
                <c:pt idx="2433">
                  <c:v>-2</c:v>
                </c:pt>
                <c:pt idx="2434">
                  <c:v>-2</c:v>
                </c:pt>
                <c:pt idx="2435">
                  <c:v>-2</c:v>
                </c:pt>
                <c:pt idx="2436">
                  <c:v>-2</c:v>
                </c:pt>
                <c:pt idx="2437">
                  <c:v>-2</c:v>
                </c:pt>
                <c:pt idx="2438">
                  <c:v>-2</c:v>
                </c:pt>
                <c:pt idx="2439">
                  <c:v>-2</c:v>
                </c:pt>
                <c:pt idx="2440">
                  <c:v>-2</c:v>
                </c:pt>
                <c:pt idx="2441">
                  <c:v>-2</c:v>
                </c:pt>
                <c:pt idx="2442">
                  <c:v>-2</c:v>
                </c:pt>
                <c:pt idx="2443">
                  <c:v>-2</c:v>
                </c:pt>
                <c:pt idx="2444">
                  <c:v>-2</c:v>
                </c:pt>
                <c:pt idx="2445">
                  <c:v>-2</c:v>
                </c:pt>
                <c:pt idx="2446">
                  <c:v>-2</c:v>
                </c:pt>
                <c:pt idx="2447">
                  <c:v>-2</c:v>
                </c:pt>
                <c:pt idx="2448">
                  <c:v>-2</c:v>
                </c:pt>
                <c:pt idx="2449">
                  <c:v>-2</c:v>
                </c:pt>
                <c:pt idx="2450">
                  <c:v>-2</c:v>
                </c:pt>
                <c:pt idx="2451">
                  <c:v>-2</c:v>
                </c:pt>
                <c:pt idx="2452">
                  <c:v>-2</c:v>
                </c:pt>
                <c:pt idx="2453">
                  <c:v>-2</c:v>
                </c:pt>
                <c:pt idx="2454">
                  <c:v>-2</c:v>
                </c:pt>
                <c:pt idx="2455">
                  <c:v>-2</c:v>
                </c:pt>
                <c:pt idx="2456">
                  <c:v>-2</c:v>
                </c:pt>
                <c:pt idx="2457">
                  <c:v>-2</c:v>
                </c:pt>
                <c:pt idx="2458">
                  <c:v>-2</c:v>
                </c:pt>
                <c:pt idx="2459">
                  <c:v>-2</c:v>
                </c:pt>
                <c:pt idx="2460">
                  <c:v>-2</c:v>
                </c:pt>
                <c:pt idx="2461">
                  <c:v>-2</c:v>
                </c:pt>
                <c:pt idx="2462">
                  <c:v>-2</c:v>
                </c:pt>
                <c:pt idx="2463">
                  <c:v>-2</c:v>
                </c:pt>
                <c:pt idx="2464">
                  <c:v>-2</c:v>
                </c:pt>
                <c:pt idx="2465">
                  <c:v>-2</c:v>
                </c:pt>
                <c:pt idx="2466">
                  <c:v>-2</c:v>
                </c:pt>
                <c:pt idx="2467">
                  <c:v>-2</c:v>
                </c:pt>
                <c:pt idx="2468">
                  <c:v>-2</c:v>
                </c:pt>
                <c:pt idx="2469">
                  <c:v>-2</c:v>
                </c:pt>
                <c:pt idx="2470">
                  <c:v>-2</c:v>
                </c:pt>
                <c:pt idx="2471">
                  <c:v>-2</c:v>
                </c:pt>
                <c:pt idx="2472">
                  <c:v>-2</c:v>
                </c:pt>
                <c:pt idx="2473">
                  <c:v>-2</c:v>
                </c:pt>
                <c:pt idx="2474">
                  <c:v>-2</c:v>
                </c:pt>
                <c:pt idx="2475">
                  <c:v>-2</c:v>
                </c:pt>
                <c:pt idx="2476">
                  <c:v>-2</c:v>
                </c:pt>
                <c:pt idx="2477">
                  <c:v>-2</c:v>
                </c:pt>
                <c:pt idx="2478">
                  <c:v>-2</c:v>
                </c:pt>
                <c:pt idx="2479">
                  <c:v>-2</c:v>
                </c:pt>
                <c:pt idx="2480">
                  <c:v>-2</c:v>
                </c:pt>
                <c:pt idx="2481">
                  <c:v>-2</c:v>
                </c:pt>
                <c:pt idx="2482">
                  <c:v>-2</c:v>
                </c:pt>
                <c:pt idx="2483">
                  <c:v>-2</c:v>
                </c:pt>
                <c:pt idx="2484">
                  <c:v>-2</c:v>
                </c:pt>
                <c:pt idx="2485">
                  <c:v>-2</c:v>
                </c:pt>
                <c:pt idx="2486">
                  <c:v>-2</c:v>
                </c:pt>
                <c:pt idx="2487">
                  <c:v>-2</c:v>
                </c:pt>
                <c:pt idx="2488">
                  <c:v>-2</c:v>
                </c:pt>
                <c:pt idx="2489">
                  <c:v>-2</c:v>
                </c:pt>
                <c:pt idx="2490">
                  <c:v>-2</c:v>
                </c:pt>
                <c:pt idx="2491">
                  <c:v>-2</c:v>
                </c:pt>
                <c:pt idx="2492">
                  <c:v>-2</c:v>
                </c:pt>
                <c:pt idx="2493">
                  <c:v>-2</c:v>
                </c:pt>
                <c:pt idx="2494">
                  <c:v>-2</c:v>
                </c:pt>
                <c:pt idx="2495">
                  <c:v>-2</c:v>
                </c:pt>
                <c:pt idx="2496">
                  <c:v>-2</c:v>
                </c:pt>
                <c:pt idx="2497">
                  <c:v>-2</c:v>
                </c:pt>
                <c:pt idx="2498">
                  <c:v>-2</c:v>
                </c:pt>
                <c:pt idx="2499">
                  <c:v>-2</c:v>
                </c:pt>
                <c:pt idx="2500">
                  <c:v>-2</c:v>
                </c:pt>
                <c:pt idx="2501">
                  <c:v>-2</c:v>
                </c:pt>
                <c:pt idx="2502">
                  <c:v>-2</c:v>
                </c:pt>
                <c:pt idx="2503">
                  <c:v>-2</c:v>
                </c:pt>
                <c:pt idx="2504">
                  <c:v>-2</c:v>
                </c:pt>
                <c:pt idx="2505">
                  <c:v>-2</c:v>
                </c:pt>
                <c:pt idx="2506">
                  <c:v>-2</c:v>
                </c:pt>
                <c:pt idx="2507">
                  <c:v>-2</c:v>
                </c:pt>
                <c:pt idx="2508">
                  <c:v>-2</c:v>
                </c:pt>
                <c:pt idx="2509">
                  <c:v>-2</c:v>
                </c:pt>
                <c:pt idx="2510">
                  <c:v>-2</c:v>
                </c:pt>
                <c:pt idx="2511">
                  <c:v>-2</c:v>
                </c:pt>
                <c:pt idx="2512">
                  <c:v>-2</c:v>
                </c:pt>
                <c:pt idx="2513">
                  <c:v>-2</c:v>
                </c:pt>
                <c:pt idx="2514">
                  <c:v>-2</c:v>
                </c:pt>
                <c:pt idx="2515">
                  <c:v>-2</c:v>
                </c:pt>
                <c:pt idx="2516">
                  <c:v>-2</c:v>
                </c:pt>
                <c:pt idx="2517">
                  <c:v>-2</c:v>
                </c:pt>
                <c:pt idx="2518">
                  <c:v>-2</c:v>
                </c:pt>
                <c:pt idx="2519">
                  <c:v>-2</c:v>
                </c:pt>
                <c:pt idx="2520">
                  <c:v>-2</c:v>
                </c:pt>
                <c:pt idx="2521">
                  <c:v>-2</c:v>
                </c:pt>
                <c:pt idx="2522">
                  <c:v>-2</c:v>
                </c:pt>
                <c:pt idx="2523">
                  <c:v>-2</c:v>
                </c:pt>
                <c:pt idx="2524">
                  <c:v>-2</c:v>
                </c:pt>
                <c:pt idx="2525">
                  <c:v>-2</c:v>
                </c:pt>
                <c:pt idx="2526">
                  <c:v>-2</c:v>
                </c:pt>
                <c:pt idx="2527">
                  <c:v>-2</c:v>
                </c:pt>
                <c:pt idx="2528">
                  <c:v>-2</c:v>
                </c:pt>
                <c:pt idx="2529">
                  <c:v>-2</c:v>
                </c:pt>
                <c:pt idx="2530">
                  <c:v>-2</c:v>
                </c:pt>
                <c:pt idx="2531">
                  <c:v>-2</c:v>
                </c:pt>
                <c:pt idx="2532">
                  <c:v>-2</c:v>
                </c:pt>
                <c:pt idx="2533">
                  <c:v>-2</c:v>
                </c:pt>
                <c:pt idx="2534">
                  <c:v>-2</c:v>
                </c:pt>
                <c:pt idx="2535">
                  <c:v>-2</c:v>
                </c:pt>
                <c:pt idx="2536">
                  <c:v>-2</c:v>
                </c:pt>
                <c:pt idx="2537">
                  <c:v>-2</c:v>
                </c:pt>
                <c:pt idx="2538">
                  <c:v>-2</c:v>
                </c:pt>
                <c:pt idx="2539">
                  <c:v>-2</c:v>
                </c:pt>
                <c:pt idx="2540">
                  <c:v>-2</c:v>
                </c:pt>
                <c:pt idx="2541">
                  <c:v>-2</c:v>
                </c:pt>
                <c:pt idx="2542">
                  <c:v>-2</c:v>
                </c:pt>
                <c:pt idx="2543">
                  <c:v>-2</c:v>
                </c:pt>
                <c:pt idx="2544">
                  <c:v>-2</c:v>
                </c:pt>
                <c:pt idx="2545">
                  <c:v>-2</c:v>
                </c:pt>
                <c:pt idx="2546">
                  <c:v>-2</c:v>
                </c:pt>
                <c:pt idx="2547">
                  <c:v>-2</c:v>
                </c:pt>
                <c:pt idx="2548">
                  <c:v>-2</c:v>
                </c:pt>
                <c:pt idx="2549">
                  <c:v>-2</c:v>
                </c:pt>
                <c:pt idx="2550">
                  <c:v>-2</c:v>
                </c:pt>
                <c:pt idx="2551">
                  <c:v>-2</c:v>
                </c:pt>
                <c:pt idx="2552">
                  <c:v>-2</c:v>
                </c:pt>
                <c:pt idx="2553">
                  <c:v>-2</c:v>
                </c:pt>
                <c:pt idx="2554">
                  <c:v>-2</c:v>
                </c:pt>
                <c:pt idx="2555">
                  <c:v>-2</c:v>
                </c:pt>
                <c:pt idx="2556">
                  <c:v>-2</c:v>
                </c:pt>
                <c:pt idx="2557">
                  <c:v>-2</c:v>
                </c:pt>
                <c:pt idx="2558">
                  <c:v>-2</c:v>
                </c:pt>
                <c:pt idx="2559">
                  <c:v>-2</c:v>
                </c:pt>
                <c:pt idx="2560">
                  <c:v>-2</c:v>
                </c:pt>
                <c:pt idx="2561">
                  <c:v>-2</c:v>
                </c:pt>
                <c:pt idx="2562">
                  <c:v>-2</c:v>
                </c:pt>
                <c:pt idx="2563">
                  <c:v>-2</c:v>
                </c:pt>
                <c:pt idx="2564">
                  <c:v>-2</c:v>
                </c:pt>
                <c:pt idx="2565">
                  <c:v>-2</c:v>
                </c:pt>
                <c:pt idx="2566">
                  <c:v>-2</c:v>
                </c:pt>
                <c:pt idx="2567">
                  <c:v>-2</c:v>
                </c:pt>
                <c:pt idx="2568">
                  <c:v>-2</c:v>
                </c:pt>
                <c:pt idx="2569">
                  <c:v>-2</c:v>
                </c:pt>
                <c:pt idx="2570">
                  <c:v>-2</c:v>
                </c:pt>
                <c:pt idx="2571">
                  <c:v>-2</c:v>
                </c:pt>
                <c:pt idx="2572">
                  <c:v>-2</c:v>
                </c:pt>
                <c:pt idx="2573">
                  <c:v>-2</c:v>
                </c:pt>
                <c:pt idx="2574">
                  <c:v>-2</c:v>
                </c:pt>
                <c:pt idx="2575">
                  <c:v>-2</c:v>
                </c:pt>
                <c:pt idx="2576">
                  <c:v>-2</c:v>
                </c:pt>
                <c:pt idx="2577">
                  <c:v>-2</c:v>
                </c:pt>
                <c:pt idx="2578">
                  <c:v>-2</c:v>
                </c:pt>
                <c:pt idx="2579">
                  <c:v>-2</c:v>
                </c:pt>
                <c:pt idx="2580">
                  <c:v>-2</c:v>
                </c:pt>
                <c:pt idx="2581">
                  <c:v>-2</c:v>
                </c:pt>
                <c:pt idx="2582">
                  <c:v>-2</c:v>
                </c:pt>
                <c:pt idx="2583">
                  <c:v>-2</c:v>
                </c:pt>
                <c:pt idx="2584">
                  <c:v>-2</c:v>
                </c:pt>
                <c:pt idx="2585">
                  <c:v>-2</c:v>
                </c:pt>
                <c:pt idx="2586">
                  <c:v>-2</c:v>
                </c:pt>
                <c:pt idx="2587">
                  <c:v>-2</c:v>
                </c:pt>
                <c:pt idx="2588">
                  <c:v>-2</c:v>
                </c:pt>
                <c:pt idx="2589">
                  <c:v>-2</c:v>
                </c:pt>
                <c:pt idx="2590">
                  <c:v>-2</c:v>
                </c:pt>
                <c:pt idx="2591">
                  <c:v>-2</c:v>
                </c:pt>
                <c:pt idx="2592">
                  <c:v>-2</c:v>
                </c:pt>
                <c:pt idx="2593">
                  <c:v>-2</c:v>
                </c:pt>
                <c:pt idx="2594">
                  <c:v>-2</c:v>
                </c:pt>
                <c:pt idx="2595">
                  <c:v>-2</c:v>
                </c:pt>
                <c:pt idx="2596">
                  <c:v>-2</c:v>
                </c:pt>
                <c:pt idx="2597">
                  <c:v>-2</c:v>
                </c:pt>
                <c:pt idx="2598">
                  <c:v>-2</c:v>
                </c:pt>
                <c:pt idx="2599">
                  <c:v>-2</c:v>
                </c:pt>
                <c:pt idx="2600">
                  <c:v>-2</c:v>
                </c:pt>
                <c:pt idx="2601">
                  <c:v>-2</c:v>
                </c:pt>
                <c:pt idx="2602">
                  <c:v>-2</c:v>
                </c:pt>
                <c:pt idx="2603">
                  <c:v>-2</c:v>
                </c:pt>
                <c:pt idx="2604">
                  <c:v>-2</c:v>
                </c:pt>
                <c:pt idx="2605">
                  <c:v>-2</c:v>
                </c:pt>
                <c:pt idx="2606">
                  <c:v>-2</c:v>
                </c:pt>
                <c:pt idx="2607">
                  <c:v>-2</c:v>
                </c:pt>
                <c:pt idx="2608">
                  <c:v>-2</c:v>
                </c:pt>
                <c:pt idx="2609">
                  <c:v>-2</c:v>
                </c:pt>
                <c:pt idx="2610">
                  <c:v>-2</c:v>
                </c:pt>
                <c:pt idx="2611">
                  <c:v>-2</c:v>
                </c:pt>
                <c:pt idx="2612">
                  <c:v>-2</c:v>
                </c:pt>
                <c:pt idx="2613">
                  <c:v>-2</c:v>
                </c:pt>
                <c:pt idx="2614">
                  <c:v>-2</c:v>
                </c:pt>
                <c:pt idx="2615">
                  <c:v>-2</c:v>
                </c:pt>
                <c:pt idx="2616">
                  <c:v>-2</c:v>
                </c:pt>
                <c:pt idx="2617">
                  <c:v>-2</c:v>
                </c:pt>
                <c:pt idx="2618">
                  <c:v>-2</c:v>
                </c:pt>
                <c:pt idx="2619">
                  <c:v>-2</c:v>
                </c:pt>
                <c:pt idx="2620">
                  <c:v>-2</c:v>
                </c:pt>
                <c:pt idx="2621">
                  <c:v>-2</c:v>
                </c:pt>
                <c:pt idx="2622">
                  <c:v>-2</c:v>
                </c:pt>
                <c:pt idx="2623">
                  <c:v>-2</c:v>
                </c:pt>
                <c:pt idx="2624">
                  <c:v>-2</c:v>
                </c:pt>
                <c:pt idx="2625">
                  <c:v>-2</c:v>
                </c:pt>
                <c:pt idx="2626">
                  <c:v>-2</c:v>
                </c:pt>
                <c:pt idx="2627">
                  <c:v>-2</c:v>
                </c:pt>
                <c:pt idx="2628">
                  <c:v>-2</c:v>
                </c:pt>
                <c:pt idx="2629">
                  <c:v>-2</c:v>
                </c:pt>
                <c:pt idx="2630">
                  <c:v>-2</c:v>
                </c:pt>
                <c:pt idx="2631">
                  <c:v>-2</c:v>
                </c:pt>
                <c:pt idx="2632">
                  <c:v>-2</c:v>
                </c:pt>
                <c:pt idx="2633">
                  <c:v>-2</c:v>
                </c:pt>
                <c:pt idx="2634">
                  <c:v>-2</c:v>
                </c:pt>
                <c:pt idx="2635">
                  <c:v>-2</c:v>
                </c:pt>
                <c:pt idx="2636">
                  <c:v>-2</c:v>
                </c:pt>
                <c:pt idx="2637">
                  <c:v>-2</c:v>
                </c:pt>
                <c:pt idx="2638">
                  <c:v>-2</c:v>
                </c:pt>
                <c:pt idx="2639">
                  <c:v>-2</c:v>
                </c:pt>
                <c:pt idx="2640">
                  <c:v>-2</c:v>
                </c:pt>
                <c:pt idx="2641">
                  <c:v>-2</c:v>
                </c:pt>
                <c:pt idx="2642">
                  <c:v>-2</c:v>
                </c:pt>
                <c:pt idx="2643">
                  <c:v>-2</c:v>
                </c:pt>
                <c:pt idx="2644">
                  <c:v>-2</c:v>
                </c:pt>
                <c:pt idx="2645">
                  <c:v>-2</c:v>
                </c:pt>
                <c:pt idx="2646">
                  <c:v>-2</c:v>
                </c:pt>
                <c:pt idx="2647">
                  <c:v>-2</c:v>
                </c:pt>
                <c:pt idx="2648">
                  <c:v>-2</c:v>
                </c:pt>
                <c:pt idx="2649">
                  <c:v>-2</c:v>
                </c:pt>
                <c:pt idx="2650">
                  <c:v>-2</c:v>
                </c:pt>
                <c:pt idx="2651">
                  <c:v>-2</c:v>
                </c:pt>
                <c:pt idx="2652">
                  <c:v>-2</c:v>
                </c:pt>
                <c:pt idx="2653">
                  <c:v>-2</c:v>
                </c:pt>
                <c:pt idx="2654">
                  <c:v>-2</c:v>
                </c:pt>
                <c:pt idx="2655">
                  <c:v>-2</c:v>
                </c:pt>
                <c:pt idx="2656">
                  <c:v>-2</c:v>
                </c:pt>
                <c:pt idx="2657">
                  <c:v>-2</c:v>
                </c:pt>
                <c:pt idx="2658">
                  <c:v>-2</c:v>
                </c:pt>
                <c:pt idx="2659">
                  <c:v>-2</c:v>
                </c:pt>
                <c:pt idx="2660">
                  <c:v>-2</c:v>
                </c:pt>
                <c:pt idx="2661">
                  <c:v>-2</c:v>
                </c:pt>
                <c:pt idx="2662">
                  <c:v>-2</c:v>
                </c:pt>
                <c:pt idx="2663">
                  <c:v>-2</c:v>
                </c:pt>
                <c:pt idx="2664">
                  <c:v>-2</c:v>
                </c:pt>
                <c:pt idx="2665">
                  <c:v>-2</c:v>
                </c:pt>
                <c:pt idx="2666">
                  <c:v>-2</c:v>
                </c:pt>
                <c:pt idx="2667">
                  <c:v>-2</c:v>
                </c:pt>
                <c:pt idx="2668">
                  <c:v>-2</c:v>
                </c:pt>
                <c:pt idx="2669">
                  <c:v>-2</c:v>
                </c:pt>
                <c:pt idx="2670">
                  <c:v>-2</c:v>
                </c:pt>
                <c:pt idx="2671">
                  <c:v>-2</c:v>
                </c:pt>
                <c:pt idx="2672">
                  <c:v>-2</c:v>
                </c:pt>
                <c:pt idx="2673">
                  <c:v>-2</c:v>
                </c:pt>
                <c:pt idx="2674">
                  <c:v>-2</c:v>
                </c:pt>
                <c:pt idx="2675">
                  <c:v>-2</c:v>
                </c:pt>
                <c:pt idx="2676">
                  <c:v>-2</c:v>
                </c:pt>
                <c:pt idx="2677">
                  <c:v>-2</c:v>
                </c:pt>
                <c:pt idx="2678">
                  <c:v>-2</c:v>
                </c:pt>
                <c:pt idx="2679">
                  <c:v>-2</c:v>
                </c:pt>
                <c:pt idx="2680">
                  <c:v>-2</c:v>
                </c:pt>
                <c:pt idx="2681">
                  <c:v>-2</c:v>
                </c:pt>
                <c:pt idx="2682">
                  <c:v>-2</c:v>
                </c:pt>
                <c:pt idx="2683">
                  <c:v>-2</c:v>
                </c:pt>
                <c:pt idx="2684">
                  <c:v>-2</c:v>
                </c:pt>
                <c:pt idx="2685">
                  <c:v>-2</c:v>
                </c:pt>
                <c:pt idx="2686">
                  <c:v>-2</c:v>
                </c:pt>
                <c:pt idx="2687">
                  <c:v>-2</c:v>
                </c:pt>
                <c:pt idx="2688">
                  <c:v>-2</c:v>
                </c:pt>
                <c:pt idx="2689">
                  <c:v>-2</c:v>
                </c:pt>
                <c:pt idx="2690">
                  <c:v>-2</c:v>
                </c:pt>
                <c:pt idx="2691">
                  <c:v>-2</c:v>
                </c:pt>
                <c:pt idx="2692">
                  <c:v>-2</c:v>
                </c:pt>
                <c:pt idx="2693">
                  <c:v>-2</c:v>
                </c:pt>
                <c:pt idx="2694">
                  <c:v>-2</c:v>
                </c:pt>
                <c:pt idx="2695">
                  <c:v>-2</c:v>
                </c:pt>
                <c:pt idx="2696">
                  <c:v>-2</c:v>
                </c:pt>
                <c:pt idx="2697">
                  <c:v>-2</c:v>
                </c:pt>
                <c:pt idx="2698">
                  <c:v>-2</c:v>
                </c:pt>
                <c:pt idx="2699">
                  <c:v>-2</c:v>
                </c:pt>
                <c:pt idx="2700">
                  <c:v>-2</c:v>
                </c:pt>
                <c:pt idx="2701">
                  <c:v>-2</c:v>
                </c:pt>
                <c:pt idx="2702">
                  <c:v>-2</c:v>
                </c:pt>
                <c:pt idx="2703">
                  <c:v>-2</c:v>
                </c:pt>
                <c:pt idx="2704">
                  <c:v>-2</c:v>
                </c:pt>
                <c:pt idx="2705">
                  <c:v>-2</c:v>
                </c:pt>
                <c:pt idx="2706">
                  <c:v>-2</c:v>
                </c:pt>
                <c:pt idx="2707">
                  <c:v>-2</c:v>
                </c:pt>
                <c:pt idx="2708">
                  <c:v>-2</c:v>
                </c:pt>
                <c:pt idx="2709">
                  <c:v>-2</c:v>
                </c:pt>
                <c:pt idx="2710">
                  <c:v>-2</c:v>
                </c:pt>
                <c:pt idx="2711">
                  <c:v>-2</c:v>
                </c:pt>
                <c:pt idx="2712">
                  <c:v>-2</c:v>
                </c:pt>
                <c:pt idx="2713">
                  <c:v>-2</c:v>
                </c:pt>
                <c:pt idx="2714">
                  <c:v>-2</c:v>
                </c:pt>
                <c:pt idx="2715">
                  <c:v>-2</c:v>
                </c:pt>
                <c:pt idx="2716">
                  <c:v>-2</c:v>
                </c:pt>
                <c:pt idx="2717">
                  <c:v>-2</c:v>
                </c:pt>
                <c:pt idx="2718">
                  <c:v>-2</c:v>
                </c:pt>
                <c:pt idx="2719">
                  <c:v>-2</c:v>
                </c:pt>
                <c:pt idx="2720">
                  <c:v>-2</c:v>
                </c:pt>
                <c:pt idx="2721">
                  <c:v>-2</c:v>
                </c:pt>
                <c:pt idx="2722">
                  <c:v>-2</c:v>
                </c:pt>
                <c:pt idx="2723">
                  <c:v>-2</c:v>
                </c:pt>
                <c:pt idx="2724">
                  <c:v>-2</c:v>
                </c:pt>
                <c:pt idx="2725">
                  <c:v>-2</c:v>
                </c:pt>
                <c:pt idx="2726">
                  <c:v>-2</c:v>
                </c:pt>
                <c:pt idx="2727">
                  <c:v>-2</c:v>
                </c:pt>
                <c:pt idx="2728">
                  <c:v>-2</c:v>
                </c:pt>
                <c:pt idx="2729">
                  <c:v>-2</c:v>
                </c:pt>
                <c:pt idx="2730">
                  <c:v>-2</c:v>
                </c:pt>
                <c:pt idx="2731">
                  <c:v>-2</c:v>
                </c:pt>
                <c:pt idx="2732">
                  <c:v>-2</c:v>
                </c:pt>
                <c:pt idx="2733">
                  <c:v>-2</c:v>
                </c:pt>
                <c:pt idx="2734">
                  <c:v>-2</c:v>
                </c:pt>
                <c:pt idx="2735">
                  <c:v>-2</c:v>
                </c:pt>
                <c:pt idx="2736">
                  <c:v>-2</c:v>
                </c:pt>
                <c:pt idx="2737">
                  <c:v>-2</c:v>
                </c:pt>
                <c:pt idx="2738">
                  <c:v>-2</c:v>
                </c:pt>
                <c:pt idx="2739">
                  <c:v>-2</c:v>
                </c:pt>
                <c:pt idx="2740">
                  <c:v>-2</c:v>
                </c:pt>
                <c:pt idx="2741">
                  <c:v>-2</c:v>
                </c:pt>
                <c:pt idx="2742">
                  <c:v>-2</c:v>
                </c:pt>
                <c:pt idx="2743">
                  <c:v>-2</c:v>
                </c:pt>
                <c:pt idx="2744">
                  <c:v>-2</c:v>
                </c:pt>
                <c:pt idx="2745">
                  <c:v>-2</c:v>
                </c:pt>
                <c:pt idx="2746">
                  <c:v>-2</c:v>
                </c:pt>
                <c:pt idx="2747">
                  <c:v>-2</c:v>
                </c:pt>
                <c:pt idx="2748">
                  <c:v>-2</c:v>
                </c:pt>
                <c:pt idx="2749">
                  <c:v>-2</c:v>
                </c:pt>
                <c:pt idx="2750">
                  <c:v>-2</c:v>
                </c:pt>
                <c:pt idx="2751">
                  <c:v>-2</c:v>
                </c:pt>
                <c:pt idx="2752">
                  <c:v>-2</c:v>
                </c:pt>
                <c:pt idx="2753">
                  <c:v>-2</c:v>
                </c:pt>
                <c:pt idx="2754">
                  <c:v>-2</c:v>
                </c:pt>
                <c:pt idx="2755">
                  <c:v>-2</c:v>
                </c:pt>
                <c:pt idx="2756">
                  <c:v>-2</c:v>
                </c:pt>
                <c:pt idx="2757">
                  <c:v>-2</c:v>
                </c:pt>
                <c:pt idx="2758">
                  <c:v>-2</c:v>
                </c:pt>
                <c:pt idx="2759">
                  <c:v>-2</c:v>
                </c:pt>
                <c:pt idx="2760">
                  <c:v>-2</c:v>
                </c:pt>
                <c:pt idx="2761">
                  <c:v>-2</c:v>
                </c:pt>
                <c:pt idx="2762">
                  <c:v>-2</c:v>
                </c:pt>
                <c:pt idx="2763">
                  <c:v>-2</c:v>
                </c:pt>
                <c:pt idx="2764">
                  <c:v>-2</c:v>
                </c:pt>
                <c:pt idx="2765">
                  <c:v>-2</c:v>
                </c:pt>
                <c:pt idx="2766">
                  <c:v>-2</c:v>
                </c:pt>
                <c:pt idx="2767">
                  <c:v>-2</c:v>
                </c:pt>
                <c:pt idx="2768">
                  <c:v>-2</c:v>
                </c:pt>
                <c:pt idx="2769">
                  <c:v>-2</c:v>
                </c:pt>
                <c:pt idx="2770">
                  <c:v>-2</c:v>
                </c:pt>
                <c:pt idx="2771">
                  <c:v>-2</c:v>
                </c:pt>
                <c:pt idx="2772">
                  <c:v>-2</c:v>
                </c:pt>
                <c:pt idx="2773">
                  <c:v>-2</c:v>
                </c:pt>
                <c:pt idx="2774">
                  <c:v>-2</c:v>
                </c:pt>
                <c:pt idx="2775">
                  <c:v>-2</c:v>
                </c:pt>
                <c:pt idx="2776">
                  <c:v>-2</c:v>
                </c:pt>
                <c:pt idx="2777">
                  <c:v>-2</c:v>
                </c:pt>
                <c:pt idx="2778">
                  <c:v>-2</c:v>
                </c:pt>
                <c:pt idx="2779">
                  <c:v>-2</c:v>
                </c:pt>
                <c:pt idx="2780">
                  <c:v>-2</c:v>
                </c:pt>
                <c:pt idx="2781">
                  <c:v>-2</c:v>
                </c:pt>
                <c:pt idx="2782">
                  <c:v>-2</c:v>
                </c:pt>
                <c:pt idx="2783">
                  <c:v>-2</c:v>
                </c:pt>
                <c:pt idx="2784">
                  <c:v>-2</c:v>
                </c:pt>
                <c:pt idx="2785">
                  <c:v>-2</c:v>
                </c:pt>
                <c:pt idx="2786">
                  <c:v>-2</c:v>
                </c:pt>
                <c:pt idx="2787">
                  <c:v>-2</c:v>
                </c:pt>
                <c:pt idx="2788">
                  <c:v>-2</c:v>
                </c:pt>
                <c:pt idx="2789">
                  <c:v>-2</c:v>
                </c:pt>
                <c:pt idx="2790">
                  <c:v>-2</c:v>
                </c:pt>
                <c:pt idx="2791">
                  <c:v>-2</c:v>
                </c:pt>
                <c:pt idx="2792">
                  <c:v>-2</c:v>
                </c:pt>
                <c:pt idx="2793">
                  <c:v>-2</c:v>
                </c:pt>
                <c:pt idx="2794">
                  <c:v>-2</c:v>
                </c:pt>
                <c:pt idx="2795">
                  <c:v>-2</c:v>
                </c:pt>
                <c:pt idx="2796">
                  <c:v>-2</c:v>
                </c:pt>
                <c:pt idx="2797">
                  <c:v>-2</c:v>
                </c:pt>
                <c:pt idx="2798">
                  <c:v>-2</c:v>
                </c:pt>
                <c:pt idx="2799">
                  <c:v>-2</c:v>
                </c:pt>
                <c:pt idx="2800">
                  <c:v>-2</c:v>
                </c:pt>
                <c:pt idx="2801">
                  <c:v>-2</c:v>
                </c:pt>
                <c:pt idx="2802">
                  <c:v>-2</c:v>
                </c:pt>
                <c:pt idx="2803">
                  <c:v>-2</c:v>
                </c:pt>
                <c:pt idx="2804">
                  <c:v>-2</c:v>
                </c:pt>
                <c:pt idx="2805">
                  <c:v>-2</c:v>
                </c:pt>
                <c:pt idx="2806">
                  <c:v>-2</c:v>
                </c:pt>
                <c:pt idx="2807">
                  <c:v>-2</c:v>
                </c:pt>
                <c:pt idx="2808">
                  <c:v>-2</c:v>
                </c:pt>
                <c:pt idx="2809">
                  <c:v>-2</c:v>
                </c:pt>
                <c:pt idx="2810">
                  <c:v>-2</c:v>
                </c:pt>
                <c:pt idx="2811">
                  <c:v>-2</c:v>
                </c:pt>
                <c:pt idx="2812">
                  <c:v>-2</c:v>
                </c:pt>
                <c:pt idx="2813">
                  <c:v>-2</c:v>
                </c:pt>
                <c:pt idx="2814">
                  <c:v>-2</c:v>
                </c:pt>
                <c:pt idx="2815">
                  <c:v>-2</c:v>
                </c:pt>
                <c:pt idx="2816">
                  <c:v>-2</c:v>
                </c:pt>
                <c:pt idx="2817">
                  <c:v>-2</c:v>
                </c:pt>
                <c:pt idx="2818">
                  <c:v>-2</c:v>
                </c:pt>
                <c:pt idx="2819">
                  <c:v>-2</c:v>
                </c:pt>
                <c:pt idx="2820">
                  <c:v>-2</c:v>
                </c:pt>
                <c:pt idx="2821">
                  <c:v>-2</c:v>
                </c:pt>
                <c:pt idx="2822">
                  <c:v>-2</c:v>
                </c:pt>
                <c:pt idx="2823">
                  <c:v>-2</c:v>
                </c:pt>
                <c:pt idx="2824">
                  <c:v>-2</c:v>
                </c:pt>
                <c:pt idx="2825">
                  <c:v>-2</c:v>
                </c:pt>
                <c:pt idx="2826">
                  <c:v>-2</c:v>
                </c:pt>
                <c:pt idx="2827">
                  <c:v>-2</c:v>
                </c:pt>
                <c:pt idx="2828">
                  <c:v>-2</c:v>
                </c:pt>
                <c:pt idx="2829">
                  <c:v>-2</c:v>
                </c:pt>
                <c:pt idx="2830">
                  <c:v>-2</c:v>
                </c:pt>
                <c:pt idx="2831">
                  <c:v>-2</c:v>
                </c:pt>
                <c:pt idx="2832">
                  <c:v>-2</c:v>
                </c:pt>
                <c:pt idx="2833">
                  <c:v>-2</c:v>
                </c:pt>
                <c:pt idx="2834">
                  <c:v>-2</c:v>
                </c:pt>
                <c:pt idx="2835">
                  <c:v>-2</c:v>
                </c:pt>
                <c:pt idx="2836">
                  <c:v>-2</c:v>
                </c:pt>
                <c:pt idx="2837">
                  <c:v>-2</c:v>
                </c:pt>
                <c:pt idx="2838">
                  <c:v>-2</c:v>
                </c:pt>
                <c:pt idx="2839">
                  <c:v>-2</c:v>
                </c:pt>
                <c:pt idx="2840">
                  <c:v>-2</c:v>
                </c:pt>
                <c:pt idx="2841">
                  <c:v>-2</c:v>
                </c:pt>
                <c:pt idx="2842">
                  <c:v>-2</c:v>
                </c:pt>
                <c:pt idx="2843">
                  <c:v>-2</c:v>
                </c:pt>
                <c:pt idx="2844">
                  <c:v>-2</c:v>
                </c:pt>
                <c:pt idx="2845">
                  <c:v>-2</c:v>
                </c:pt>
                <c:pt idx="2846">
                  <c:v>-2</c:v>
                </c:pt>
                <c:pt idx="2847">
                  <c:v>-2</c:v>
                </c:pt>
                <c:pt idx="2848">
                  <c:v>-2</c:v>
                </c:pt>
                <c:pt idx="2849">
                  <c:v>-2</c:v>
                </c:pt>
                <c:pt idx="2850">
                  <c:v>-2</c:v>
                </c:pt>
                <c:pt idx="2851">
                  <c:v>-2</c:v>
                </c:pt>
                <c:pt idx="2852">
                  <c:v>-2</c:v>
                </c:pt>
                <c:pt idx="2853">
                  <c:v>-2</c:v>
                </c:pt>
                <c:pt idx="2854">
                  <c:v>-2</c:v>
                </c:pt>
                <c:pt idx="2855">
                  <c:v>-2</c:v>
                </c:pt>
                <c:pt idx="2856">
                  <c:v>-2</c:v>
                </c:pt>
                <c:pt idx="2857">
                  <c:v>-2</c:v>
                </c:pt>
                <c:pt idx="2858">
                  <c:v>-2</c:v>
                </c:pt>
                <c:pt idx="2859">
                  <c:v>-2</c:v>
                </c:pt>
                <c:pt idx="2860">
                  <c:v>-2</c:v>
                </c:pt>
                <c:pt idx="2861">
                  <c:v>-2</c:v>
                </c:pt>
                <c:pt idx="2862">
                  <c:v>-2</c:v>
                </c:pt>
                <c:pt idx="2863">
                  <c:v>-2</c:v>
                </c:pt>
                <c:pt idx="2864">
                  <c:v>-2</c:v>
                </c:pt>
                <c:pt idx="2865">
                  <c:v>-2</c:v>
                </c:pt>
                <c:pt idx="2866">
                  <c:v>-2</c:v>
                </c:pt>
                <c:pt idx="2867">
                  <c:v>-2</c:v>
                </c:pt>
                <c:pt idx="2868">
                  <c:v>-2</c:v>
                </c:pt>
                <c:pt idx="2869">
                  <c:v>-2</c:v>
                </c:pt>
                <c:pt idx="2870">
                  <c:v>-2</c:v>
                </c:pt>
                <c:pt idx="2871">
                  <c:v>-2</c:v>
                </c:pt>
                <c:pt idx="2872">
                  <c:v>-2</c:v>
                </c:pt>
                <c:pt idx="2873">
                  <c:v>-2</c:v>
                </c:pt>
                <c:pt idx="2874">
                  <c:v>-2</c:v>
                </c:pt>
                <c:pt idx="2875">
                  <c:v>-2</c:v>
                </c:pt>
                <c:pt idx="2876">
                  <c:v>-2</c:v>
                </c:pt>
                <c:pt idx="2877">
                  <c:v>-2</c:v>
                </c:pt>
                <c:pt idx="2878">
                  <c:v>-2</c:v>
                </c:pt>
                <c:pt idx="2879">
                  <c:v>-2</c:v>
                </c:pt>
                <c:pt idx="2880">
                  <c:v>-2</c:v>
                </c:pt>
                <c:pt idx="2881">
                  <c:v>-2</c:v>
                </c:pt>
                <c:pt idx="2882">
                  <c:v>-2</c:v>
                </c:pt>
                <c:pt idx="2883">
                  <c:v>-2</c:v>
                </c:pt>
                <c:pt idx="2884">
                  <c:v>-2</c:v>
                </c:pt>
                <c:pt idx="2885">
                  <c:v>-2</c:v>
                </c:pt>
                <c:pt idx="2886">
                  <c:v>-2</c:v>
                </c:pt>
                <c:pt idx="2887">
                  <c:v>-2</c:v>
                </c:pt>
                <c:pt idx="2888">
                  <c:v>-2</c:v>
                </c:pt>
                <c:pt idx="2889">
                  <c:v>-2</c:v>
                </c:pt>
                <c:pt idx="2890">
                  <c:v>-2</c:v>
                </c:pt>
                <c:pt idx="2891">
                  <c:v>-2</c:v>
                </c:pt>
                <c:pt idx="2892">
                  <c:v>-2</c:v>
                </c:pt>
                <c:pt idx="2893">
                  <c:v>-2</c:v>
                </c:pt>
                <c:pt idx="2894">
                  <c:v>-2</c:v>
                </c:pt>
                <c:pt idx="2895">
                  <c:v>-2</c:v>
                </c:pt>
                <c:pt idx="2896">
                  <c:v>-2</c:v>
                </c:pt>
                <c:pt idx="2897">
                  <c:v>-2</c:v>
                </c:pt>
                <c:pt idx="2898">
                  <c:v>-2</c:v>
                </c:pt>
                <c:pt idx="2899">
                  <c:v>-2</c:v>
                </c:pt>
                <c:pt idx="2900">
                  <c:v>-2</c:v>
                </c:pt>
                <c:pt idx="2901">
                  <c:v>-2</c:v>
                </c:pt>
                <c:pt idx="2902">
                  <c:v>-2</c:v>
                </c:pt>
                <c:pt idx="2903">
                  <c:v>-2</c:v>
                </c:pt>
                <c:pt idx="2904">
                  <c:v>-2</c:v>
                </c:pt>
                <c:pt idx="2905">
                  <c:v>-2</c:v>
                </c:pt>
                <c:pt idx="2906">
                  <c:v>-2</c:v>
                </c:pt>
                <c:pt idx="2907">
                  <c:v>-2</c:v>
                </c:pt>
                <c:pt idx="2908">
                  <c:v>-2</c:v>
                </c:pt>
                <c:pt idx="2909">
                  <c:v>-2</c:v>
                </c:pt>
                <c:pt idx="2910">
                  <c:v>-2</c:v>
                </c:pt>
                <c:pt idx="2911">
                  <c:v>-2</c:v>
                </c:pt>
                <c:pt idx="2912">
                  <c:v>-2</c:v>
                </c:pt>
                <c:pt idx="2913">
                  <c:v>-2</c:v>
                </c:pt>
                <c:pt idx="2914">
                  <c:v>-2</c:v>
                </c:pt>
                <c:pt idx="2915">
                  <c:v>-2</c:v>
                </c:pt>
                <c:pt idx="2916">
                  <c:v>-2</c:v>
                </c:pt>
                <c:pt idx="2917">
                  <c:v>-2</c:v>
                </c:pt>
                <c:pt idx="2918">
                  <c:v>-2</c:v>
                </c:pt>
                <c:pt idx="2919">
                  <c:v>-2</c:v>
                </c:pt>
                <c:pt idx="2920">
                  <c:v>-2</c:v>
                </c:pt>
                <c:pt idx="2921">
                  <c:v>-2</c:v>
                </c:pt>
                <c:pt idx="2922">
                  <c:v>-2</c:v>
                </c:pt>
                <c:pt idx="2923">
                  <c:v>-2</c:v>
                </c:pt>
                <c:pt idx="2924">
                  <c:v>-2</c:v>
                </c:pt>
                <c:pt idx="2925">
                  <c:v>-2</c:v>
                </c:pt>
                <c:pt idx="2926">
                  <c:v>-2</c:v>
                </c:pt>
                <c:pt idx="2927">
                  <c:v>-2</c:v>
                </c:pt>
                <c:pt idx="2928">
                  <c:v>-2</c:v>
                </c:pt>
                <c:pt idx="2929">
                  <c:v>-2</c:v>
                </c:pt>
                <c:pt idx="2930">
                  <c:v>-2</c:v>
                </c:pt>
                <c:pt idx="2931">
                  <c:v>-2</c:v>
                </c:pt>
                <c:pt idx="2932">
                  <c:v>-2</c:v>
                </c:pt>
                <c:pt idx="2933">
                  <c:v>-2</c:v>
                </c:pt>
                <c:pt idx="2934">
                  <c:v>-2</c:v>
                </c:pt>
                <c:pt idx="2935">
                  <c:v>-2</c:v>
                </c:pt>
                <c:pt idx="2936">
                  <c:v>-2</c:v>
                </c:pt>
                <c:pt idx="2937">
                  <c:v>-2</c:v>
                </c:pt>
                <c:pt idx="2938">
                  <c:v>-2</c:v>
                </c:pt>
                <c:pt idx="2939">
                  <c:v>-2</c:v>
                </c:pt>
                <c:pt idx="2940">
                  <c:v>-2</c:v>
                </c:pt>
                <c:pt idx="2941">
                  <c:v>-2</c:v>
                </c:pt>
                <c:pt idx="2942">
                  <c:v>-2</c:v>
                </c:pt>
                <c:pt idx="2943">
                  <c:v>-2</c:v>
                </c:pt>
                <c:pt idx="2944">
                  <c:v>-2</c:v>
                </c:pt>
                <c:pt idx="2945">
                  <c:v>-2</c:v>
                </c:pt>
                <c:pt idx="2946">
                  <c:v>-2</c:v>
                </c:pt>
                <c:pt idx="2947">
                  <c:v>-2</c:v>
                </c:pt>
                <c:pt idx="2948">
                  <c:v>-2</c:v>
                </c:pt>
                <c:pt idx="2949">
                  <c:v>-2</c:v>
                </c:pt>
                <c:pt idx="2950">
                  <c:v>-2</c:v>
                </c:pt>
                <c:pt idx="2951">
                  <c:v>-2</c:v>
                </c:pt>
                <c:pt idx="2952">
                  <c:v>-2</c:v>
                </c:pt>
                <c:pt idx="2953">
                  <c:v>-2</c:v>
                </c:pt>
                <c:pt idx="2954">
                  <c:v>-2</c:v>
                </c:pt>
                <c:pt idx="2955">
                  <c:v>-2</c:v>
                </c:pt>
                <c:pt idx="2956">
                  <c:v>-2</c:v>
                </c:pt>
                <c:pt idx="2957">
                  <c:v>-2</c:v>
                </c:pt>
                <c:pt idx="2958">
                  <c:v>-2</c:v>
                </c:pt>
                <c:pt idx="2959">
                  <c:v>-2</c:v>
                </c:pt>
                <c:pt idx="2960">
                  <c:v>-2</c:v>
                </c:pt>
                <c:pt idx="2961">
                  <c:v>-2</c:v>
                </c:pt>
                <c:pt idx="2962">
                  <c:v>-2</c:v>
                </c:pt>
                <c:pt idx="2963">
                  <c:v>-2</c:v>
                </c:pt>
                <c:pt idx="2964">
                  <c:v>-2</c:v>
                </c:pt>
                <c:pt idx="2965">
                  <c:v>-2</c:v>
                </c:pt>
                <c:pt idx="2966">
                  <c:v>-2</c:v>
                </c:pt>
                <c:pt idx="2967">
                  <c:v>-2</c:v>
                </c:pt>
                <c:pt idx="2968">
                  <c:v>-2</c:v>
                </c:pt>
                <c:pt idx="2969">
                  <c:v>-2</c:v>
                </c:pt>
                <c:pt idx="2970">
                  <c:v>-2</c:v>
                </c:pt>
                <c:pt idx="2971">
                  <c:v>-2</c:v>
                </c:pt>
                <c:pt idx="2972">
                  <c:v>-2</c:v>
                </c:pt>
                <c:pt idx="2973">
                  <c:v>-2</c:v>
                </c:pt>
                <c:pt idx="2974">
                  <c:v>-2</c:v>
                </c:pt>
                <c:pt idx="2975">
                  <c:v>-2</c:v>
                </c:pt>
                <c:pt idx="2976">
                  <c:v>-2</c:v>
                </c:pt>
                <c:pt idx="2977">
                  <c:v>-2</c:v>
                </c:pt>
                <c:pt idx="2978">
                  <c:v>-2</c:v>
                </c:pt>
                <c:pt idx="2979">
                  <c:v>-2</c:v>
                </c:pt>
                <c:pt idx="2980">
                  <c:v>-2</c:v>
                </c:pt>
                <c:pt idx="2981">
                  <c:v>-2</c:v>
                </c:pt>
                <c:pt idx="2982">
                  <c:v>-2</c:v>
                </c:pt>
                <c:pt idx="2983">
                  <c:v>-2</c:v>
                </c:pt>
                <c:pt idx="2984">
                  <c:v>-2</c:v>
                </c:pt>
                <c:pt idx="2985">
                  <c:v>-2</c:v>
                </c:pt>
                <c:pt idx="2986">
                  <c:v>-2</c:v>
                </c:pt>
                <c:pt idx="2987">
                  <c:v>-2</c:v>
                </c:pt>
                <c:pt idx="2988">
                  <c:v>-2</c:v>
                </c:pt>
                <c:pt idx="2989">
                  <c:v>-2</c:v>
                </c:pt>
                <c:pt idx="2990">
                  <c:v>-2</c:v>
                </c:pt>
                <c:pt idx="2991">
                  <c:v>-2</c:v>
                </c:pt>
                <c:pt idx="2992">
                  <c:v>-2</c:v>
                </c:pt>
              </c:numCache>
            </c:numRef>
          </c:yVal>
          <c:smooth val="1"/>
          <c:extLst>
            <c:ext xmlns:c16="http://schemas.microsoft.com/office/drawing/2014/chart" uri="{C3380CC4-5D6E-409C-BE32-E72D297353CC}">
              <c16:uniqueId val="{00000001-243A-4E38-9E8A-D5132E2C0B4B}"/>
            </c:ext>
          </c:extLst>
        </c:ser>
        <c:dLbls>
          <c:showLegendKey val="0"/>
          <c:showVal val="0"/>
          <c:showCatName val="0"/>
          <c:showSerName val="0"/>
          <c:showPercent val="0"/>
          <c:showBubbleSize val="0"/>
        </c:dLbls>
        <c:axId val="179156096"/>
        <c:axId val="179158016"/>
      </c:scatterChart>
      <c:valAx>
        <c:axId val="179156096"/>
        <c:scaling>
          <c:orientation val="minMax"/>
          <c:max val="900"/>
          <c:min val="0"/>
        </c:scaling>
        <c:delete val="0"/>
        <c:axPos val="b"/>
        <c:title>
          <c:tx>
            <c:rich>
              <a:bodyPr rot="0" vert="horz"/>
              <a:lstStyle/>
              <a:p>
                <a:pPr>
                  <a:defRPr/>
                </a:pPr>
                <a:r>
                  <a:rPr lang="en-US"/>
                  <a:t>Time (sec)</a:t>
                </a:r>
              </a:p>
            </c:rich>
          </c:tx>
          <c:layout>
            <c:manualLayout>
              <c:xMode val="edge"/>
              <c:yMode val="edge"/>
              <c:x val="0.52499280835435069"/>
              <c:y val="0.8666616244905073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79158016"/>
        <c:crosses val="autoZero"/>
        <c:crossBetween val="midCat"/>
      </c:valAx>
      <c:valAx>
        <c:axId val="179158016"/>
        <c:scaling>
          <c:orientation val="minMax"/>
          <c:min val="15"/>
        </c:scaling>
        <c:delete val="0"/>
        <c:axPos val="l"/>
        <c:title>
          <c:tx>
            <c:rich>
              <a:bodyPr rot="-5400000" vert="horz"/>
              <a:lstStyle/>
              <a:p>
                <a:pPr>
                  <a:defRPr/>
                </a:pPr>
                <a:r>
                  <a:rPr lang="en-US"/>
                  <a:t>Outdoor air temperature (C )</a:t>
                </a:r>
              </a:p>
            </c:rich>
          </c:tx>
          <c:layout>
            <c:manualLayout>
              <c:xMode val="edge"/>
              <c:yMode val="edge"/>
              <c:x val="1.9722502826483985E-2"/>
              <c:y val="0.1657676795412058"/>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79156096"/>
        <c:crosses val="autoZero"/>
        <c:crossBetween val="midCat"/>
      </c:valAx>
      <c:spPr>
        <a:noFill/>
        <a:ln>
          <a:noFill/>
        </a:ln>
        <a:effectLst/>
      </c:spPr>
    </c:plotArea>
    <c:legend>
      <c:legendPos val="t"/>
      <c:layout>
        <c:manualLayout>
          <c:xMode val="edge"/>
          <c:yMode val="edge"/>
          <c:x val="0.30752011988306049"/>
          <c:y val="7.3833572014606969E-2"/>
          <c:w val="0.39456249258045095"/>
          <c:h val="5.1206133213610977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41244363685309"/>
          <c:y val="8.3106515602024353E-2"/>
          <c:w val="0.86745188101487314"/>
          <c:h val="0.77281044427797196"/>
        </c:manualLayout>
      </c:layout>
      <c:barChart>
        <c:barDir val="col"/>
        <c:grouping val="clustered"/>
        <c:varyColors val="0"/>
        <c:ser>
          <c:idx val="0"/>
          <c:order val="0"/>
          <c:tx>
            <c:strRef>
              <c:f>Results_IEC3!$A$2</c:f>
              <c:strCache>
                <c:ptCount val="1"/>
                <c:pt idx="0">
                  <c:v>55% Purge</c:v>
                </c:pt>
              </c:strCache>
            </c:strRef>
          </c:tx>
          <c:spPr>
            <a:pattFill prst="dkDnDiag">
              <a:fgClr>
                <a:schemeClr val="accent2"/>
              </a:fgClr>
              <a:bgClr>
                <a:schemeClr val="bg1"/>
              </a:bgClr>
            </a:pattFill>
            <a:ln>
              <a:solidFill>
                <a:schemeClr val="accent2"/>
              </a:solidFill>
            </a:ln>
            <a:effectLst/>
          </c:spPr>
          <c:invertIfNegative val="0"/>
          <c:cat>
            <c:numRef>
              <c:f>Results_IEC3!$E$62:$E$65</c:f>
              <c:numCache>
                <c:formatCode>0.0</c:formatCode>
                <c:ptCount val="4"/>
                <c:pt idx="0">
                  <c:v>45</c:v>
                </c:pt>
                <c:pt idx="1">
                  <c:v>40</c:v>
                </c:pt>
                <c:pt idx="2">
                  <c:v>35</c:v>
                </c:pt>
                <c:pt idx="3">
                  <c:v>30</c:v>
                </c:pt>
              </c:numCache>
            </c:numRef>
          </c:cat>
          <c:val>
            <c:numRef>
              <c:f>Results_IEC3!$I$10:$I$13</c:f>
              <c:numCache>
                <c:formatCode>0.0</c:formatCode>
                <c:ptCount val="4"/>
                <c:pt idx="0">
                  <c:v>182.34719999999996</c:v>
                </c:pt>
                <c:pt idx="1">
                  <c:v>140.66783999999996</c:v>
                </c:pt>
                <c:pt idx="2">
                  <c:v>99.856799999999978</c:v>
                </c:pt>
                <c:pt idx="3">
                  <c:v>60.782399999999988</c:v>
                </c:pt>
              </c:numCache>
            </c:numRef>
          </c:val>
          <c:extLst>
            <c:ext xmlns:c16="http://schemas.microsoft.com/office/drawing/2014/chart" uri="{C3380CC4-5D6E-409C-BE32-E72D297353CC}">
              <c16:uniqueId val="{00000000-95DC-472E-94E1-ADC9E74D92CA}"/>
            </c:ext>
          </c:extLst>
        </c:ser>
        <c:ser>
          <c:idx val="1"/>
          <c:order val="1"/>
          <c:tx>
            <c:strRef>
              <c:f>Results_IEC3!$A$31</c:f>
              <c:strCache>
                <c:ptCount val="1"/>
                <c:pt idx="0">
                  <c:v>45% Purge</c:v>
                </c:pt>
              </c:strCache>
            </c:strRef>
          </c:tx>
          <c:spPr>
            <a:pattFill prst="lgConfetti">
              <a:fgClr>
                <a:srgbClr val="00B050"/>
              </a:fgClr>
              <a:bgClr>
                <a:schemeClr val="bg1"/>
              </a:bgClr>
            </a:pattFill>
            <a:ln>
              <a:solidFill>
                <a:srgbClr val="00B050"/>
              </a:solidFill>
            </a:ln>
            <a:effectLst/>
          </c:spPr>
          <c:invertIfNegative val="0"/>
          <c:cat>
            <c:numRef>
              <c:f>Results_IEC3!$E$62:$E$65</c:f>
              <c:numCache>
                <c:formatCode>0.0</c:formatCode>
                <c:ptCount val="4"/>
                <c:pt idx="0">
                  <c:v>45</c:v>
                </c:pt>
                <c:pt idx="1">
                  <c:v>40</c:v>
                </c:pt>
                <c:pt idx="2">
                  <c:v>35</c:v>
                </c:pt>
                <c:pt idx="3">
                  <c:v>30</c:v>
                </c:pt>
              </c:numCache>
            </c:numRef>
          </c:cat>
          <c:val>
            <c:numRef>
              <c:f>Results_IEC3!$I$39:$I$42</c:f>
              <c:numCache>
                <c:formatCode>0.0</c:formatCode>
                <c:ptCount val="4"/>
                <c:pt idx="0">
                  <c:v>158.03423999999995</c:v>
                </c:pt>
                <c:pt idx="1">
                  <c:v>122.43311999999999</c:v>
                </c:pt>
                <c:pt idx="2">
                  <c:v>86.831999999999994</c:v>
                </c:pt>
                <c:pt idx="3">
                  <c:v>50.362560000000002</c:v>
                </c:pt>
              </c:numCache>
            </c:numRef>
          </c:val>
          <c:extLst>
            <c:ext xmlns:c16="http://schemas.microsoft.com/office/drawing/2014/chart" uri="{C3380CC4-5D6E-409C-BE32-E72D297353CC}">
              <c16:uniqueId val="{00000001-95DC-472E-94E1-ADC9E74D92CA}"/>
            </c:ext>
          </c:extLst>
        </c:ser>
        <c:ser>
          <c:idx val="2"/>
          <c:order val="2"/>
          <c:tx>
            <c:strRef>
              <c:f>Results_IEC3!$A$60</c:f>
              <c:strCache>
                <c:ptCount val="1"/>
                <c:pt idx="0">
                  <c:v>35% Purge</c:v>
                </c:pt>
              </c:strCache>
            </c:strRef>
          </c:tx>
          <c:spPr>
            <a:pattFill prst="solidDmnd">
              <a:fgClr>
                <a:srgbClr val="00B0F0"/>
              </a:fgClr>
              <a:bgClr>
                <a:schemeClr val="bg1"/>
              </a:bgClr>
            </a:pattFill>
            <a:ln>
              <a:solidFill>
                <a:srgbClr val="00B0F0"/>
              </a:solidFill>
            </a:ln>
            <a:effectLst/>
          </c:spPr>
          <c:invertIfNegative val="0"/>
          <c:cat>
            <c:numRef>
              <c:f>Results_IEC3!$E$62:$E$65</c:f>
              <c:numCache>
                <c:formatCode>0.0</c:formatCode>
                <c:ptCount val="4"/>
                <c:pt idx="0">
                  <c:v>45</c:v>
                </c:pt>
                <c:pt idx="1">
                  <c:v>40</c:v>
                </c:pt>
                <c:pt idx="2">
                  <c:v>35</c:v>
                </c:pt>
                <c:pt idx="3">
                  <c:v>30</c:v>
                </c:pt>
              </c:numCache>
            </c:numRef>
          </c:cat>
          <c:val>
            <c:numRef>
              <c:f>Results_IEC3!$I$68:$I$71</c:f>
              <c:numCache>
                <c:formatCode>0.0</c:formatCode>
                <c:ptCount val="4"/>
                <c:pt idx="0">
                  <c:v>151.95599999999999</c:v>
                </c:pt>
                <c:pt idx="1">
                  <c:v>114.61823999999997</c:v>
                </c:pt>
                <c:pt idx="2">
                  <c:v>78.148799999999994</c:v>
                </c:pt>
                <c:pt idx="3">
                  <c:v>39.942720000000008</c:v>
                </c:pt>
              </c:numCache>
            </c:numRef>
          </c:val>
          <c:extLst>
            <c:ext xmlns:c16="http://schemas.microsoft.com/office/drawing/2014/chart" uri="{C3380CC4-5D6E-409C-BE32-E72D297353CC}">
              <c16:uniqueId val="{00000002-95DC-472E-94E1-ADC9E74D92CA}"/>
            </c:ext>
          </c:extLst>
        </c:ser>
        <c:dLbls>
          <c:showLegendKey val="0"/>
          <c:showVal val="0"/>
          <c:showCatName val="0"/>
          <c:showSerName val="0"/>
          <c:showPercent val="0"/>
          <c:showBubbleSize val="0"/>
        </c:dLbls>
        <c:gapWidth val="219"/>
        <c:overlap val="-27"/>
        <c:axId val="223355999"/>
        <c:axId val="570207215"/>
      </c:barChart>
      <c:catAx>
        <c:axId val="223355999"/>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Outdoor air temperature (C)</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70207215"/>
        <c:crosses val="autoZero"/>
        <c:auto val="1"/>
        <c:lblAlgn val="ctr"/>
        <c:lblOffset val="100"/>
        <c:noMultiLvlLbl val="0"/>
      </c:catAx>
      <c:valAx>
        <c:axId val="570207215"/>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Cooling capacity (Watt)</a:t>
                </a:r>
              </a:p>
            </c:rich>
          </c:tx>
          <c:layout>
            <c:manualLayout>
              <c:xMode val="edge"/>
              <c:yMode val="edge"/>
              <c:x val="8.9689558753825913E-4"/>
              <c:y val="0.24633203713163621"/>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23355999"/>
        <c:crosses val="autoZero"/>
        <c:crossBetween val="between"/>
      </c:valAx>
      <c:spPr>
        <a:noFill/>
        <a:ln>
          <a:noFill/>
        </a:ln>
        <a:effectLst/>
      </c:spPr>
    </c:plotArea>
    <c:legend>
      <c:legendPos val="t"/>
      <c:layout>
        <c:manualLayout>
          <c:xMode val="edge"/>
          <c:yMode val="edge"/>
          <c:x val="0.31606241076034208"/>
          <c:y val="8.2899386541355438E-2"/>
          <c:w val="0.52847101531813889"/>
          <c:h val="6.2082451533921425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57237161518221"/>
          <c:y val="8.3106515602024353E-2"/>
          <c:w val="0.85129198992221888"/>
          <c:h val="0.77402149339139981"/>
        </c:manualLayout>
      </c:layout>
      <c:barChart>
        <c:barDir val="col"/>
        <c:grouping val="clustered"/>
        <c:varyColors val="0"/>
        <c:ser>
          <c:idx val="0"/>
          <c:order val="0"/>
          <c:tx>
            <c:strRef>
              <c:f>Results_IEC3!$A$2</c:f>
              <c:strCache>
                <c:ptCount val="1"/>
                <c:pt idx="0">
                  <c:v>55% Purge</c:v>
                </c:pt>
              </c:strCache>
            </c:strRef>
          </c:tx>
          <c:spPr>
            <a:pattFill prst="dkUpDiag">
              <a:fgClr>
                <a:schemeClr val="accent2"/>
              </a:fgClr>
              <a:bgClr>
                <a:schemeClr val="bg1"/>
              </a:bgClr>
            </a:pattFill>
            <a:ln>
              <a:solidFill>
                <a:schemeClr val="accent2"/>
              </a:solidFill>
            </a:ln>
            <a:effectLst/>
          </c:spPr>
          <c:invertIfNegative val="0"/>
          <c:cat>
            <c:numRef>
              <c:f>Results_IEC3!$E$62:$E$65</c:f>
              <c:numCache>
                <c:formatCode>0.0</c:formatCode>
                <c:ptCount val="4"/>
                <c:pt idx="0">
                  <c:v>45</c:v>
                </c:pt>
                <c:pt idx="1">
                  <c:v>40</c:v>
                </c:pt>
                <c:pt idx="2">
                  <c:v>35</c:v>
                </c:pt>
                <c:pt idx="3">
                  <c:v>30</c:v>
                </c:pt>
              </c:numCache>
            </c:numRef>
          </c:cat>
          <c:val>
            <c:numRef>
              <c:f>Results_IEC3!$J$10:$J$13</c:f>
              <c:numCache>
                <c:formatCode>General</c:formatCode>
                <c:ptCount val="4"/>
                <c:pt idx="0">
                  <c:v>45.58679999999999</c:v>
                </c:pt>
                <c:pt idx="1">
                  <c:v>35.166959999999989</c:v>
                </c:pt>
                <c:pt idx="2">
                  <c:v>24.964199999999995</c:v>
                </c:pt>
                <c:pt idx="3">
                  <c:v>15.195599999999997</c:v>
                </c:pt>
              </c:numCache>
            </c:numRef>
          </c:val>
          <c:extLst>
            <c:ext xmlns:c16="http://schemas.microsoft.com/office/drawing/2014/chart" uri="{C3380CC4-5D6E-409C-BE32-E72D297353CC}">
              <c16:uniqueId val="{00000000-1939-4CB0-8DAB-6D639D8A0B15}"/>
            </c:ext>
          </c:extLst>
        </c:ser>
        <c:ser>
          <c:idx val="1"/>
          <c:order val="1"/>
          <c:tx>
            <c:strRef>
              <c:f>Results_IEC3!$A$31</c:f>
              <c:strCache>
                <c:ptCount val="1"/>
                <c:pt idx="0">
                  <c:v>45% Purge</c:v>
                </c:pt>
              </c:strCache>
            </c:strRef>
          </c:tx>
          <c:spPr>
            <a:pattFill prst="lgConfetti">
              <a:fgClr>
                <a:srgbClr val="00B050"/>
              </a:fgClr>
              <a:bgClr>
                <a:schemeClr val="bg1"/>
              </a:bgClr>
            </a:pattFill>
            <a:ln>
              <a:solidFill>
                <a:srgbClr val="00B050"/>
              </a:solidFill>
            </a:ln>
            <a:effectLst/>
          </c:spPr>
          <c:invertIfNegative val="0"/>
          <c:cat>
            <c:numRef>
              <c:f>Results_IEC3!$E$62:$E$65</c:f>
              <c:numCache>
                <c:formatCode>0.0</c:formatCode>
                <c:ptCount val="4"/>
                <c:pt idx="0">
                  <c:v>45</c:v>
                </c:pt>
                <c:pt idx="1">
                  <c:v>40</c:v>
                </c:pt>
                <c:pt idx="2">
                  <c:v>35</c:v>
                </c:pt>
                <c:pt idx="3">
                  <c:v>30</c:v>
                </c:pt>
              </c:numCache>
            </c:numRef>
          </c:cat>
          <c:val>
            <c:numRef>
              <c:f>Results_IEC3!$J$39:$J$42</c:f>
              <c:numCache>
                <c:formatCode>General</c:formatCode>
                <c:ptCount val="4"/>
                <c:pt idx="0">
                  <c:v>39.508559999999989</c:v>
                </c:pt>
                <c:pt idx="1">
                  <c:v>30.608279999999997</c:v>
                </c:pt>
                <c:pt idx="2">
                  <c:v>21.707999999999998</c:v>
                </c:pt>
                <c:pt idx="3">
                  <c:v>12.59064</c:v>
                </c:pt>
              </c:numCache>
            </c:numRef>
          </c:val>
          <c:extLst>
            <c:ext xmlns:c16="http://schemas.microsoft.com/office/drawing/2014/chart" uri="{C3380CC4-5D6E-409C-BE32-E72D297353CC}">
              <c16:uniqueId val="{00000001-1939-4CB0-8DAB-6D639D8A0B15}"/>
            </c:ext>
          </c:extLst>
        </c:ser>
        <c:ser>
          <c:idx val="2"/>
          <c:order val="2"/>
          <c:tx>
            <c:strRef>
              <c:f>Results_IEC3!$A$60</c:f>
              <c:strCache>
                <c:ptCount val="1"/>
                <c:pt idx="0">
                  <c:v>35% Purge</c:v>
                </c:pt>
              </c:strCache>
            </c:strRef>
          </c:tx>
          <c:spPr>
            <a:pattFill prst="solidDmnd">
              <a:fgClr>
                <a:srgbClr val="00B0F0"/>
              </a:fgClr>
              <a:bgClr>
                <a:schemeClr val="bg1"/>
              </a:bgClr>
            </a:pattFill>
            <a:ln>
              <a:solidFill>
                <a:srgbClr val="00B0F0"/>
              </a:solidFill>
            </a:ln>
            <a:effectLst/>
          </c:spPr>
          <c:invertIfNegative val="0"/>
          <c:cat>
            <c:numRef>
              <c:f>Results_IEC3!$E$62:$E$65</c:f>
              <c:numCache>
                <c:formatCode>0.0</c:formatCode>
                <c:ptCount val="4"/>
                <c:pt idx="0">
                  <c:v>45</c:v>
                </c:pt>
                <c:pt idx="1">
                  <c:v>40</c:v>
                </c:pt>
                <c:pt idx="2">
                  <c:v>35</c:v>
                </c:pt>
                <c:pt idx="3">
                  <c:v>30</c:v>
                </c:pt>
              </c:numCache>
            </c:numRef>
          </c:cat>
          <c:val>
            <c:numRef>
              <c:f>Results_IEC3!$J$68:$J$71</c:f>
              <c:numCache>
                <c:formatCode>General</c:formatCode>
                <c:ptCount val="4"/>
                <c:pt idx="0">
                  <c:v>37.988999999999997</c:v>
                </c:pt>
                <c:pt idx="1">
                  <c:v>28.654559999999993</c:v>
                </c:pt>
                <c:pt idx="2">
                  <c:v>19.537199999999999</c:v>
                </c:pt>
                <c:pt idx="3">
                  <c:v>9.9856800000000021</c:v>
                </c:pt>
              </c:numCache>
            </c:numRef>
          </c:val>
          <c:extLst>
            <c:ext xmlns:c16="http://schemas.microsoft.com/office/drawing/2014/chart" uri="{C3380CC4-5D6E-409C-BE32-E72D297353CC}">
              <c16:uniqueId val="{00000002-1939-4CB0-8DAB-6D639D8A0B15}"/>
            </c:ext>
          </c:extLst>
        </c:ser>
        <c:dLbls>
          <c:showLegendKey val="0"/>
          <c:showVal val="0"/>
          <c:showCatName val="0"/>
          <c:showSerName val="0"/>
          <c:showPercent val="0"/>
          <c:showBubbleSize val="0"/>
        </c:dLbls>
        <c:gapWidth val="219"/>
        <c:overlap val="-27"/>
        <c:axId val="223355999"/>
        <c:axId val="570207215"/>
      </c:barChart>
      <c:catAx>
        <c:axId val="223355999"/>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Outdoor air temperature (C)</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70207215"/>
        <c:crosses val="autoZero"/>
        <c:auto val="1"/>
        <c:lblAlgn val="ctr"/>
        <c:lblOffset val="100"/>
        <c:noMultiLvlLbl val="0"/>
      </c:catAx>
      <c:valAx>
        <c:axId val="570207215"/>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Coefficient of performance (COP)</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23355999"/>
        <c:crosses val="autoZero"/>
        <c:crossBetween val="between"/>
      </c:valAx>
      <c:spPr>
        <a:noFill/>
        <a:ln>
          <a:noFill/>
        </a:ln>
        <a:effectLst/>
      </c:spPr>
    </c:plotArea>
    <c:legend>
      <c:legendPos val="t"/>
      <c:layout>
        <c:manualLayout>
          <c:xMode val="edge"/>
          <c:yMode val="edge"/>
          <c:x val="0.31606241076034208"/>
          <c:y val="8.2899386541355438E-2"/>
          <c:w val="0.54985444759014368"/>
          <c:h val="6.5057870137630106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61610013920755"/>
          <c:y val="5.9039442986293378E-2"/>
          <c:w val="0.80308832113426432"/>
          <c:h val="0.7535798027297449"/>
        </c:manualLayout>
      </c:layout>
      <c:scatterChart>
        <c:scatterStyle val="lineMarker"/>
        <c:varyColors val="0"/>
        <c:ser>
          <c:idx val="0"/>
          <c:order val="0"/>
          <c:tx>
            <c:strRef>
              <c:f>Sheet2!$A$2</c:f>
              <c:strCache>
                <c:ptCount val="1"/>
                <c:pt idx="0">
                  <c:v>55% purge</c:v>
                </c:pt>
              </c:strCache>
            </c:strRef>
          </c:tx>
          <c:spPr>
            <a:ln w="25400" cap="rnd">
              <a:noFill/>
              <a:round/>
            </a:ln>
            <a:effectLst/>
          </c:spPr>
          <c:marker>
            <c:symbol val="circle"/>
            <c:size val="6"/>
            <c:spPr>
              <a:solidFill>
                <a:srgbClr val="FF0000"/>
              </a:solidFill>
              <a:ln w="9525">
                <a:noFill/>
              </a:ln>
              <a:effectLst/>
            </c:spPr>
          </c:marker>
          <c:xVal>
            <c:numRef>
              <c:f>Sheet2!$A$4:$A$7</c:f>
              <c:numCache>
                <c:formatCode>0.0</c:formatCode>
                <c:ptCount val="4"/>
                <c:pt idx="0">
                  <c:v>45</c:v>
                </c:pt>
                <c:pt idx="1">
                  <c:v>40</c:v>
                </c:pt>
                <c:pt idx="2">
                  <c:v>35</c:v>
                </c:pt>
                <c:pt idx="3">
                  <c:v>30</c:v>
                </c:pt>
              </c:numCache>
            </c:numRef>
          </c:xVal>
          <c:yVal>
            <c:numRef>
              <c:f>Sheet2!$N$4:$N$7</c:f>
              <c:numCache>
                <c:formatCode>0.0%</c:formatCode>
                <c:ptCount val="4"/>
                <c:pt idx="0">
                  <c:v>0.78884590586718251</c:v>
                </c:pt>
                <c:pt idx="1">
                  <c:v>0.61626617375231019</c:v>
                </c:pt>
                <c:pt idx="2">
                  <c:v>0.45267489711934161</c:v>
                </c:pt>
                <c:pt idx="3">
                  <c:v>0.24434389140271492</c:v>
                </c:pt>
              </c:numCache>
            </c:numRef>
          </c:yVal>
          <c:smooth val="0"/>
          <c:extLst>
            <c:ext xmlns:c16="http://schemas.microsoft.com/office/drawing/2014/chart" uri="{C3380CC4-5D6E-409C-BE32-E72D297353CC}">
              <c16:uniqueId val="{00000000-08C9-4890-808F-6E4D47E1A804}"/>
            </c:ext>
          </c:extLst>
        </c:ser>
        <c:ser>
          <c:idx val="1"/>
          <c:order val="1"/>
          <c:tx>
            <c:strRef>
              <c:f>Sheet2!$A$9</c:f>
              <c:strCache>
                <c:ptCount val="1"/>
                <c:pt idx="0">
                  <c:v>45% Purge</c:v>
                </c:pt>
              </c:strCache>
            </c:strRef>
          </c:tx>
          <c:spPr>
            <a:ln w="25400" cap="rnd">
              <a:noFill/>
              <a:round/>
            </a:ln>
            <a:effectLst/>
          </c:spPr>
          <c:marker>
            <c:symbol val="square"/>
            <c:size val="6"/>
            <c:spPr>
              <a:solidFill>
                <a:srgbClr val="00B050"/>
              </a:solidFill>
              <a:ln w="9525">
                <a:noFill/>
              </a:ln>
              <a:effectLst/>
            </c:spPr>
          </c:marker>
          <c:xVal>
            <c:numRef>
              <c:f>Sheet2!$A$11:$A$14</c:f>
              <c:numCache>
                <c:formatCode>0.0</c:formatCode>
                <c:ptCount val="4"/>
                <c:pt idx="0">
                  <c:v>45</c:v>
                </c:pt>
                <c:pt idx="1">
                  <c:v>40</c:v>
                </c:pt>
                <c:pt idx="2">
                  <c:v>35</c:v>
                </c:pt>
                <c:pt idx="3">
                  <c:v>30</c:v>
                </c:pt>
              </c:numCache>
            </c:numRef>
          </c:xVal>
          <c:yVal>
            <c:numRef>
              <c:f>Sheet2!$N$11:$N$14</c:f>
              <c:numCache>
                <c:formatCode>0.0%</c:formatCode>
                <c:ptCount val="4"/>
                <c:pt idx="0">
                  <c:v>0.68409090909090897</c:v>
                </c:pt>
                <c:pt idx="1">
                  <c:v>0.50237288135593194</c:v>
                </c:pt>
                <c:pt idx="2">
                  <c:v>0.4044117647058823</c:v>
                </c:pt>
                <c:pt idx="3">
                  <c:v>0.20200000000000001</c:v>
                </c:pt>
              </c:numCache>
            </c:numRef>
          </c:yVal>
          <c:smooth val="0"/>
          <c:extLst>
            <c:ext xmlns:c16="http://schemas.microsoft.com/office/drawing/2014/chart" uri="{C3380CC4-5D6E-409C-BE32-E72D297353CC}">
              <c16:uniqueId val="{00000001-08C9-4890-808F-6E4D47E1A804}"/>
            </c:ext>
          </c:extLst>
        </c:ser>
        <c:ser>
          <c:idx val="2"/>
          <c:order val="2"/>
          <c:tx>
            <c:strRef>
              <c:f>Sheet2!$A$16</c:f>
              <c:strCache>
                <c:ptCount val="1"/>
                <c:pt idx="0">
                  <c:v>35% purge</c:v>
                </c:pt>
              </c:strCache>
            </c:strRef>
          </c:tx>
          <c:spPr>
            <a:ln w="25400" cap="rnd">
              <a:noFill/>
              <a:round/>
            </a:ln>
            <a:effectLst/>
          </c:spPr>
          <c:marker>
            <c:symbol val="diamond"/>
            <c:size val="7"/>
            <c:spPr>
              <a:solidFill>
                <a:schemeClr val="tx1"/>
              </a:solidFill>
              <a:ln w="9525">
                <a:noFill/>
              </a:ln>
              <a:effectLst/>
            </c:spPr>
          </c:marker>
          <c:dPt>
            <c:idx val="0"/>
            <c:marker>
              <c:symbol val="diamond"/>
              <c:size val="8"/>
            </c:marker>
            <c:bubble3D val="0"/>
            <c:extLst>
              <c:ext xmlns:c16="http://schemas.microsoft.com/office/drawing/2014/chart" uri="{C3380CC4-5D6E-409C-BE32-E72D297353CC}">
                <c16:uniqueId val="{00000002-08C9-4890-808F-6E4D47E1A804}"/>
              </c:ext>
            </c:extLst>
          </c:dPt>
          <c:xVal>
            <c:numRef>
              <c:f>Sheet2!$A$18:$A$21</c:f>
              <c:numCache>
                <c:formatCode>0.0</c:formatCode>
                <c:ptCount val="4"/>
                <c:pt idx="0">
                  <c:v>45</c:v>
                </c:pt>
                <c:pt idx="1">
                  <c:v>40</c:v>
                </c:pt>
                <c:pt idx="2">
                  <c:v>35</c:v>
                </c:pt>
                <c:pt idx="3">
                  <c:v>30</c:v>
                </c:pt>
              </c:numCache>
            </c:numRef>
          </c:xVal>
          <c:yVal>
            <c:numRef>
              <c:f>Sheet2!$N$18:$N$21</c:f>
              <c:numCache>
                <c:formatCode>0.0%</c:formatCode>
                <c:ptCount val="4"/>
                <c:pt idx="0">
                  <c:v>0.60805970149253741</c:v>
                </c:pt>
                <c:pt idx="1">
                  <c:v>0.45576923076923059</c:v>
                </c:pt>
                <c:pt idx="2">
                  <c:v>0.33684210526315772</c:v>
                </c:pt>
                <c:pt idx="3">
                  <c:v>0.18110236220472442</c:v>
                </c:pt>
              </c:numCache>
            </c:numRef>
          </c:yVal>
          <c:smooth val="0"/>
          <c:extLst>
            <c:ext xmlns:c16="http://schemas.microsoft.com/office/drawing/2014/chart" uri="{C3380CC4-5D6E-409C-BE32-E72D297353CC}">
              <c16:uniqueId val="{00000003-08C9-4890-808F-6E4D47E1A804}"/>
            </c:ext>
          </c:extLst>
        </c:ser>
        <c:dLbls>
          <c:showLegendKey val="0"/>
          <c:showVal val="0"/>
          <c:showCatName val="0"/>
          <c:showSerName val="0"/>
          <c:showPercent val="0"/>
          <c:showBubbleSize val="0"/>
        </c:dLbls>
        <c:axId val="179129344"/>
        <c:axId val="219350528"/>
      </c:scatterChart>
      <c:valAx>
        <c:axId val="179129344"/>
        <c:scaling>
          <c:orientation val="minMax"/>
          <c:min val="25"/>
        </c:scaling>
        <c:delete val="0"/>
        <c:axPos val="b"/>
        <c:title>
          <c:tx>
            <c:rich>
              <a:bodyPr rot="0" vert="horz"/>
              <a:lstStyle/>
              <a:p>
                <a:pPr>
                  <a:defRPr/>
                </a:pPr>
                <a:r>
                  <a:rPr lang="en-US"/>
                  <a:t>Outdoor air temperature (C)</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19350528"/>
        <c:crosses val="autoZero"/>
        <c:crossBetween val="midCat"/>
      </c:valAx>
      <c:valAx>
        <c:axId val="219350528"/>
        <c:scaling>
          <c:orientation val="minMax"/>
          <c:max val="1"/>
        </c:scaling>
        <c:delete val="0"/>
        <c:axPos val="l"/>
        <c:title>
          <c:tx>
            <c:rich>
              <a:bodyPr rot="-5400000" vert="horz"/>
              <a:lstStyle/>
              <a:p>
                <a:pPr>
                  <a:defRPr/>
                </a:pPr>
                <a:r>
                  <a:rPr lang="en-US"/>
                  <a:t>Effectiveness (%)</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79129344"/>
        <c:crosses val="autoZero"/>
        <c:crossBetween val="midCat"/>
        <c:majorUnit val="0.2"/>
      </c:valAx>
      <c:spPr>
        <a:noFill/>
        <a:ln>
          <a:noFill/>
        </a:ln>
        <a:effectLst/>
      </c:spPr>
    </c:plotArea>
    <c:legend>
      <c:legendPos val="t"/>
      <c:layout>
        <c:manualLayout>
          <c:xMode val="edge"/>
          <c:yMode val="edge"/>
          <c:x val="0.22652436534126186"/>
          <c:y val="3.2407407407407406E-2"/>
          <c:w val="0.64678125989891699"/>
          <c:h val="8.7571457177368819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76899522175112"/>
          <c:y val="2.1523591060685472E-2"/>
          <c:w val="0.86958997913722325"/>
          <c:h val="0.83805983794841321"/>
        </c:manualLayout>
      </c:layout>
      <c:scatterChart>
        <c:scatterStyle val="lineMarker"/>
        <c:varyColors val="0"/>
        <c:ser>
          <c:idx val="0"/>
          <c:order val="0"/>
          <c:tx>
            <c:v>Exp-55% purge</c:v>
          </c:tx>
          <c:spPr>
            <a:ln w="25400" cap="rnd">
              <a:noFill/>
              <a:round/>
            </a:ln>
            <a:effectLst/>
          </c:spPr>
          <c:marker>
            <c:symbol val="circle"/>
            <c:size val="7"/>
            <c:spPr>
              <a:noFill/>
              <a:ln w="12700">
                <a:solidFill>
                  <a:srgbClr val="FF0000"/>
                </a:solidFill>
              </a:ln>
              <a:effectLst/>
            </c:spPr>
          </c:marker>
          <c:errBars>
            <c:errDir val="y"/>
            <c:errBarType val="both"/>
            <c:errValType val="percentage"/>
            <c:noEndCap val="0"/>
            <c:val val="1"/>
            <c:spPr>
              <a:noFill/>
              <a:ln w="9525" cap="flat" cmpd="sng" algn="ctr">
                <a:solidFill>
                  <a:schemeClr val="tx1">
                    <a:lumMod val="65000"/>
                    <a:lumOff val="35000"/>
                  </a:schemeClr>
                </a:solidFill>
                <a:round/>
              </a:ln>
              <a:effectLst/>
            </c:spPr>
          </c:errBars>
          <c:errBars>
            <c:errDir val="x"/>
            <c:errBarType val="both"/>
            <c:errValType val="percentage"/>
            <c:noEndCap val="0"/>
            <c:val val="1"/>
            <c:spPr>
              <a:noFill/>
              <a:ln w="9525" cap="flat" cmpd="sng" algn="ctr">
                <a:solidFill>
                  <a:schemeClr val="tx1">
                    <a:lumMod val="65000"/>
                    <a:lumOff val="35000"/>
                  </a:schemeClr>
                </a:solidFill>
                <a:round/>
              </a:ln>
              <a:effectLst/>
            </c:spPr>
          </c:errBars>
          <c:xVal>
            <c:numRef>
              <c:f>Results_IEC3!$Q$7:$Q$10</c:f>
              <c:numCache>
                <c:formatCode>0.0</c:formatCode>
                <c:ptCount val="4"/>
                <c:pt idx="0">
                  <c:v>45</c:v>
                </c:pt>
                <c:pt idx="1">
                  <c:v>40</c:v>
                </c:pt>
                <c:pt idx="2">
                  <c:v>35</c:v>
                </c:pt>
                <c:pt idx="3">
                  <c:v>30</c:v>
                </c:pt>
              </c:numCache>
            </c:numRef>
          </c:xVal>
          <c:yVal>
            <c:numRef>
              <c:f>Results_IEC3!$F$4:$F$7</c:f>
              <c:numCache>
                <c:formatCode>0.0</c:formatCode>
                <c:ptCount val="4"/>
                <c:pt idx="0">
                  <c:v>24</c:v>
                </c:pt>
                <c:pt idx="1">
                  <c:v>23.8</c:v>
                </c:pt>
                <c:pt idx="2">
                  <c:v>23.5</c:v>
                </c:pt>
                <c:pt idx="3">
                  <c:v>23</c:v>
                </c:pt>
              </c:numCache>
            </c:numRef>
          </c:yVal>
          <c:smooth val="0"/>
          <c:extLst>
            <c:ext xmlns:c16="http://schemas.microsoft.com/office/drawing/2014/chart" uri="{C3380CC4-5D6E-409C-BE32-E72D297353CC}">
              <c16:uniqueId val="{00000000-0470-467B-94FC-B1F2FC348102}"/>
            </c:ext>
          </c:extLst>
        </c:ser>
        <c:ser>
          <c:idx val="1"/>
          <c:order val="1"/>
          <c:tx>
            <c:v>Exp-45% purge</c:v>
          </c:tx>
          <c:spPr>
            <a:ln w="25400" cap="rnd">
              <a:noFill/>
              <a:round/>
            </a:ln>
            <a:effectLst/>
          </c:spPr>
          <c:marker>
            <c:symbol val="circle"/>
            <c:size val="7"/>
            <c:spPr>
              <a:noFill/>
              <a:ln w="12700">
                <a:solidFill>
                  <a:srgbClr val="00B050"/>
                </a:solidFill>
              </a:ln>
              <a:effectLst/>
            </c:spPr>
          </c:marker>
          <c:xVal>
            <c:numRef>
              <c:f>Results_IEC3!$Q$7:$Q$10</c:f>
              <c:numCache>
                <c:formatCode>0.0</c:formatCode>
                <c:ptCount val="4"/>
                <c:pt idx="0">
                  <c:v>45</c:v>
                </c:pt>
                <c:pt idx="1">
                  <c:v>40</c:v>
                </c:pt>
                <c:pt idx="2">
                  <c:v>35</c:v>
                </c:pt>
                <c:pt idx="3">
                  <c:v>30</c:v>
                </c:pt>
              </c:numCache>
            </c:numRef>
          </c:xVal>
          <c:yVal>
            <c:numRef>
              <c:f>Results_IEC3!$F$33:$F$36</c:f>
              <c:numCache>
                <c:formatCode>0.0</c:formatCode>
                <c:ptCount val="4"/>
                <c:pt idx="0">
                  <c:v>26.8</c:v>
                </c:pt>
                <c:pt idx="1">
                  <c:v>25.9</c:v>
                </c:pt>
                <c:pt idx="2">
                  <c:v>25</c:v>
                </c:pt>
                <c:pt idx="3">
                  <c:v>24.2</c:v>
                </c:pt>
              </c:numCache>
            </c:numRef>
          </c:yVal>
          <c:smooth val="0"/>
          <c:extLst>
            <c:ext xmlns:c16="http://schemas.microsoft.com/office/drawing/2014/chart" uri="{C3380CC4-5D6E-409C-BE32-E72D297353CC}">
              <c16:uniqueId val="{00000001-0470-467B-94FC-B1F2FC348102}"/>
            </c:ext>
          </c:extLst>
        </c:ser>
        <c:ser>
          <c:idx val="2"/>
          <c:order val="2"/>
          <c:tx>
            <c:v>Exp-35% purge</c:v>
          </c:tx>
          <c:spPr>
            <a:ln w="25400" cap="rnd">
              <a:noFill/>
              <a:round/>
            </a:ln>
            <a:effectLst/>
          </c:spPr>
          <c:marker>
            <c:symbol val="circle"/>
            <c:size val="7"/>
            <c:spPr>
              <a:noFill/>
              <a:ln w="9525">
                <a:solidFill>
                  <a:schemeClr val="accent2"/>
                </a:solidFill>
              </a:ln>
              <a:effectLst/>
            </c:spPr>
          </c:marker>
          <c:xVal>
            <c:numRef>
              <c:f>Results_IEC3!$Q$7:$Q$10</c:f>
              <c:numCache>
                <c:formatCode>0.0</c:formatCode>
                <c:ptCount val="4"/>
                <c:pt idx="0">
                  <c:v>45</c:v>
                </c:pt>
                <c:pt idx="1">
                  <c:v>40</c:v>
                </c:pt>
                <c:pt idx="2">
                  <c:v>35</c:v>
                </c:pt>
                <c:pt idx="3">
                  <c:v>30</c:v>
                </c:pt>
              </c:numCache>
            </c:numRef>
          </c:xVal>
          <c:yVal>
            <c:numRef>
              <c:f>Results_IEC3!$F$62:$F$65</c:f>
              <c:numCache>
                <c:formatCode>0.0</c:formatCode>
                <c:ptCount val="4"/>
                <c:pt idx="0">
                  <c:v>27.5</c:v>
                </c:pt>
                <c:pt idx="1">
                  <c:v>26.8</c:v>
                </c:pt>
                <c:pt idx="2">
                  <c:v>26</c:v>
                </c:pt>
                <c:pt idx="3">
                  <c:v>25.4</c:v>
                </c:pt>
              </c:numCache>
            </c:numRef>
          </c:yVal>
          <c:smooth val="0"/>
          <c:extLst>
            <c:ext xmlns:c16="http://schemas.microsoft.com/office/drawing/2014/chart" uri="{C3380CC4-5D6E-409C-BE32-E72D297353CC}">
              <c16:uniqueId val="{00000002-0470-467B-94FC-B1F2FC348102}"/>
            </c:ext>
          </c:extLst>
        </c:ser>
        <c:ser>
          <c:idx val="3"/>
          <c:order val="3"/>
          <c:tx>
            <c:v>Sim-55% purge</c:v>
          </c:tx>
          <c:spPr>
            <a:ln w="25400" cap="rnd">
              <a:noFill/>
              <a:round/>
            </a:ln>
            <a:effectLst/>
          </c:spPr>
          <c:marker>
            <c:symbol val="x"/>
            <c:size val="6"/>
            <c:spPr>
              <a:noFill/>
              <a:ln w="12700">
                <a:solidFill>
                  <a:schemeClr val="tx1"/>
                </a:solidFill>
              </a:ln>
              <a:effectLst/>
            </c:spPr>
          </c:marker>
          <c:xVal>
            <c:numRef>
              <c:f>Results_IEC3!$Q$7:$Q$10</c:f>
              <c:numCache>
                <c:formatCode>0.0</c:formatCode>
                <c:ptCount val="4"/>
                <c:pt idx="0">
                  <c:v>45</c:v>
                </c:pt>
                <c:pt idx="1">
                  <c:v>40</c:v>
                </c:pt>
                <c:pt idx="2">
                  <c:v>35</c:v>
                </c:pt>
                <c:pt idx="3">
                  <c:v>30</c:v>
                </c:pt>
              </c:numCache>
            </c:numRef>
          </c:xVal>
          <c:yVal>
            <c:numRef>
              <c:f>Results_IEC3!$G$4:$G$7</c:f>
              <c:numCache>
                <c:formatCode>0.0</c:formatCode>
                <c:ptCount val="4"/>
                <c:pt idx="0">
                  <c:v>24.2</c:v>
                </c:pt>
                <c:pt idx="1">
                  <c:v>24</c:v>
                </c:pt>
                <c:pt idx="2">
                  <c:v>23.503</c:v>
                </c:pt>
                <c:pt idx="3">
                  <c:v>23.178000000000001</c:v>
                </c:pt>
              </c:numCache>
            </c:numRef>
          </c:yVal>
          <c:smooth val="0"/>
          <c:extLst>
            <c:ext xmlns:c16="http://schemas.microsoft.com/office/drawing/2014/chart" uri="{C3380CC4-5D6E-409C-BE32-E72D297353CC}">
              <c16:uniqueId val="{00000003-0470-467B-94FC-B1F2FC348102}"/>
            </c:ext>
          </c:extLst>
        </c:ser>
        <c:ser>
          <c:idx val="4"/>
          <c:order val="4"/>
          <c:tx>
            <c:v>Sim-45% purge</c:v>
          </c:tx>
          <c:spPr>
            <a:ln w="25400" cap="rnd">
              <a:noFill/>
              <a:round/>
            </a:ln>
            <a:effectLst/>
          </c:spPr>
          <c:marker>
            <c:symbol val="x"/>
            <c:size val="6"/>
            <c:spPr>
              <a:noFill/>
              <a:ln w="12700">
                <a:solidFill>
                  <a:srgbClr val="7030A0"/>
                </a:solidFill>
              </a:ln>
              <a:effectLst/>
            </c:spPr>
          </c:marker>
          <c:errBars>
            <c:errDir val="y"/>
            <c:errBarType val="both"/>
            <c:errValType val="percentage"/>
            <c:noEndCap val="0"/>
            <c:val val="1"/>
            <c:spPr>
              <a:noFill/>
              <a:ln w="9525" cap="flat" cmpd="sng" algn="ctr">
                <a:solidFill>
                  <a:schemeClr val="tx1">
                    <a:lumMod val="65000"/>
                    <a:lumOff val="35000"/>
                  </a:schemeClr>
                </a:solidFill>
                <a:round/>
              </a:ln>
              <a:effectLst/>
            </c:spPr>
          </c:errBars>
          <c:errBars>
            <c:errDir val="x"/>
            <c:errBarType val="both"/>
            <c:errValType val="percentage"/>
            <c:noEndCap val="0"/>
            <c:val val="1"/>
            <c:spPr>
              <a:noFill/>
              <a:ln w="9525" cap="flat" cmpd="sng" algn="ctr">
                <a:solidFill>
                  <a:schemeClr val="tx1">
                    <a:lumMod val="65000"/>
                    <a:lumOff val="35000"/>
                  </a:schemeClr>
                </a:solidFill>
                <a:round/>
              </a:ln>
              <a:effectLst/>
            </c:spPr>
          </c:errBars>
          <c:xVal>
            <c:numRef>
              <c:f>Results_IEC3!$Q$7:$Q$10</c:f>
              <c:numCache>
                <c:formatCode>0.0</c:formatCode>
                <c:ptCount val="4"/>
                <c:pt idx="0">
                  <c:v>45</c:v>
                </c:pt>
                <c:pt idx="1">
                  <c:v>40</c:v>
                </c:pt>
                <c:pt idx="2">
                  <c:v>35</c:v>
                </c:pt>
                <c:pt idx="3">
                  <c:v>30</c:v>
                </c:pt>
              </c:numCache>
            </c:numRef>
          </c:xVal>
          <c:yVal>
            <c:numRef>
              <c:f>Results_IEC3!$G$33:$G$36</c:f>
              <c:numCache>
                <c:formatCode>0.0</c:formatCode>
                <c:ptCount val="4"/>
                <c:pt idx="0">
                  <c:v>26.905000000000001</c:v>
                </c:pt>
                <c:pt idx="1">
                  <c:v>25.968</c:v>
                </c:pt>
                <c:pt idx="2">
                  <c:v>24.943000000000001</c:v>
                </c:pt>
                <c:pt idx="3">
                  <c:v>24.050999999999998</c:v>
                </c:pt>
              </c:numCache>
            </c:numRef>
          </c:yVal>
          <c:smooth val="0"/>
          <c:extLst>
            <c:ext xmlns:c16="http://schemas.microsoft.com/office/drawing/2014/chart" uri="{C3380CC4-5D6E-409C-BE32-E72D297353CC}">
              <c16:uniqueId val="{00000004-0470-467B-94FC-B1F2FC348102}"/>
            </c:ext>
          </c:extLst>
        </c:ser>
        <c:ser>
          <c:idx val="5"/>
          <c:order val="5"/>
          <c:tx>
            <c:v>Sim-35% purge</c:v>
          </c:tx>
          <c:spPr>
            <a:ln w="25400" cap="rnd">
              <a:noFill/>
              <a:round/>
            </a:ln>
            <a:effectLst/>
          </c:spPr>
          <c:marker>
            <c:symbol val="x"/>
            <c:size val="6"/>
            <c:spPr>
              <a:noFill/>
              <a:ln w="12700">
                <a:solidFill>
                  <a:srgbClr val="00B0F0"/>
                </a:solidFill>
              </a:ln>
              <a:effectLst/>
            </c:spPr>
          </c:marker>
          <c:errBars>
            <c:errDir val="y"/>
            <c:errBarType val="both"/>
            <c:errValType val="percentage"/>
            <c:noEndCap val="0"/>
            <c:val val="1"/>
            <c:spPr>
              <a:noFill/>
              <a:ln w="9525" cap="flat" cmpd="sng" algn="ctr">
                <a:solidFill>
                  <a:schemeClr val="tx1">
                    <a:lumMod val="65000"/>
                    <a:lumOff val="35000"/>
                  </a:schemeClr>
                </a:solidFill>
                <a:round/>
              </a:ln>
              <a:effectLst/>
            </c:spPr>
          </c:errBars>
          <c:errBars>
            <c:errDir val="x"/>
            <c:errBarType val="both"/>
            <c:errValType val="percentage"/>
            <c:noEndCap val="0"/>
            <c:val val="1"/>
            <c:spPr>
              <a:noFill/>
              <a:ln w="9525" cap="flat" cmpd="sng" algn="ctr">
                <a:solidFill>
                  <a:schemeClr val="tx1">
                    <a:lumMod val="65000"/>
                    <a:lumOff val="35000"/>
                  </a:schemeClr>
                </a:solidFill>
                <a:round/>
              </a:ln>
              <a:effectLst/>
            </c:spPr>
          </c:errBars>
          <c:xVal>
            <c:numRef>
              <c:f>Results_IEC3!$Q$7:$Q$10</c:f>
              <c:numCache>
                <c:formatCode>0.0</c:formatCode>
                <c:ptCount val="4"/>
                <c:pt idx="0">
                  <c:v>45</c:v>
                </c:pt>
                <c:pt idx="1">
                  <c:v>40</c:v>
                </c:pt>
                <c:pt idx="2">
                  <c:v>35</c:v>
                </c:pt>
                <c:pt idx="3">
                  <c:v>30</c:v>
                </c:pt>
              </c:numCache>
            </c:numRef>
          </c:xVal>
          <c:yVal>
            <c:numRef>
              <c:f>Results_IEC3!$G$62:$G$65</c:f>
              <c:numCache>
                <c:formatCode>0.0</c:formatCode>
                <c:ptCount val="4"/>
                <c:pt idx="0">
                  <c:v>27.5</c:v>
                </c:pt>
                <c:pt idx="1">
                  <c:v>26.7</c:v>
                </c:pt>
                <c:pt idx="2">
                  <c:v>26.1</c:v>
                </c:pt>
                <c:pt idx="3">
                  <c:v>25.4</c:v>
                </c:pt>
              </c:numCache>
            </c:numRef>
          </c:yVal>
          <c:smooth val="0"/>
          <c:extLst>
            <c:ext xmlns:c16="http://schemas.microsoft.com/office/drawing/2014/chart" uri="{C3380CC4-5D6E-409C-BE32-E72D297353CC}">
              <c16:uniqueId val="{00000005-0470-467B-94FC-B1F2FC348102}"/>
            </c:ext>
          </c:extLst>
        </c:ser>
        <c:dLbls>
          <c:showLegendKey val="0"/>
          <c:showVal val="0"/>
          <c:showCatName val="0"/>
          <c:showSerName val="0"/>
          <c:showPercent val="0"/>
          <c:showBubbleSize val="0"/>
        </c:dLbls>
        <c:axId val="1900971615"/>
        <c:axId val="2122827455"/>
      </c:scatterChart>
      <c:valAx>
        <c:axId val="1900971615"/>
        <c:scaling>
          <c:orientation val="minMax"/>
          <c:min val="25"/>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Outdoor air temperature (C)</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22827455"/>
        <c:crosses val="autoZero"/>
        <c:crossBetween val="midCat"/>
      </c:valAx>
      <c:valAx>
        <c:axId val="2122827455"/>
        <c:scaling>
          <c:orientation val="minMax"/>
          <c:max val="30"/>
          <c:min val="20"/>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Supply</a:t>
                </a:r>
                <a:r>
                  <a:rPr lang="en-US" baseline="0"/>
                  <a:t> air temperature</a:t>
                </a:r>
                <a:r>
                  <a:rPr lang="en-US"/>
                  <a:t> (C)</a:t>
                </a:r>
              </a:p>
            </c:rich>
          </c:tx>
          <c:layout>
            <c:manualLayout>
              <c:xMode val="edge"/>
              <c:yMode val="edge"/>
              <c:x val="9.6621576149135222E-3"/>
              <c:y val="0.25189335869098844"/>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00971615"/>
        <c:crosses val="autoZero"/>
        <c:crossBetween val="midCat"/>
        <c:majorUnit val="2"/>
      </c:valAx>
      <c:spPr>
        <a:noFill/>
        <a:ln>
          <a:noFill/>
        </a:ln>
        <a:effectLst/>
      </c:spPr>
    </c:plotArea>
    <c:legend>
      <c:legendPos val="t"/>
      <c:layout>
        <c:manualLayout>
          <c:xMode val="edge"/>
          <c:yMode val="edge"/>
          <c:x val="0.13654554136088495"/>
          <c:y val="2.8307107599487225E-2"/>
          <c:w val="0.64305269533615994"/>
          <c:h val="0.10141443197601441"/>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45063960419765"/>
          <c:y val="2.1523591060685472E-2"/>
          <c:w val="0.849616708861754"/>
          <c:h val="0.81985658380607906"/>
        </c:manualLayout>
      </c:layout>
      <c:scatterChart>
        <c:scatterStyle val="lineMarker"/>
        <c:varyColors val="0"/>
        <c:ser>
          <c:idx val="0"/>
          <c:order val="0"/>
          <c:tx>
            <c:v>Exp-55% purge</c:v>
          </c:tx>
          <c:spPr>
            <a:ln w="25400" cap="rnd">
              <a:noFill/>
              <a:round/>
            </a:ln>
            <a:effectLst/>
          </c:spPr>
          <c:marker>
            <c:symbol val="circle"/>
            <c:size val="7"/>
            <c:spPr>
              <a:noFill/>
              <a:ln w="12700">
                <a:solidFill>
                  <a:srgbClr val="FF0000"/>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errBars>
            <c:errDir val="x"/>
            <c:errBarType val="both"/>
            <c:errValType val="percentage"/>
            <c:noEndCap val="0"/>
            <c:val val="1"/>
            <c:spPr>
              <a:noFill/>
              <a:ln w="9525" cap="flat" cmpd="sng" algn="ctr">
                <a:solidFill>
                  <a:schemeClr val="tx1">
                    <a:lumMod val="65000"/>
                    <a:lumOff val="35000"/>
                  </a:schemeClr>
                </a:solidFill>
                <a:round/>
              </a:ln>
              <a:effectLst/>
            </c:spPr>
          </c:errBars>
          <c:xVal>
            <c:numRef>
              <c:f>Results_IEC3!$Q$7:$Q$10</c:f>
              <c:numCache>
                <c:formatCode>0.0</c:formatCode>
                <c:ptCount val="4"/>
                <c:pt idx="0">
                  <c:v>45</c:v>
                </c:pt>
                <c:pt idx="1">
                  <c:v>40</c:v>
                </c:pt>
                <c:pt idx="2">
                  <c:v>35</c:v>
                </c:pt>
                <c:pt idx="3">
                  <c:v>30</c:v>
                </c:pt>
              </c:numCache>
            </c:numRef>
          </c:xVal>
          <c:yVal>
            <c:numRef>
              <c:f>Results_IEC3!$AH$8:$AH$11</c:f>
              <c:numCache>
                <c:formatCode>0.0</c:formatCode>
                <c:ptCount val="4"/>
                <c:pt idx="0">
                  <c:v>45.58679999999999</c:v>
                </c:pt>
                <c:pt idx="1">
                  <c:v>35.166959999999989</c:v>
                </c:pt>
                <c:pt idx="2">
                  <c:v>24.964199999999995</c:v>
                </c:pt>
                <c:pt idx="3">
                  <c:v>15.195599999999997</c:v>
                </c:pt>
              </c:numCache>
            </c:numRef>
          </c:yVal>
          <c:smooth val="0"/>
          <c:extLst>
            <c:ext xmlns:c16="http://schemas.microsoft.com/office/drawing/2014/chart" uri="{C3380CC4-5D6E-409C-BE32-E72D297353CC}">
              <c16:uniqueId val="{00000000-7001-42CF-B185-EE588EBFD258}"/>
            </c:ext>
          </c:extLst>
        </c:ser>
        <c:ser>
          <c:idx val="1"/>
          <c:order val="1"/>
          <c:tx>
            <c:v>Exp-45% purge</c:v>
          </c:tx>
          <c:spPr>
            <a:ln w="25400" cap="rnd">
              <a:noFill/>
              <a:round/>
            </a:ln>
            <a:effectLst/>
          </c:spPr>
          <c:marker>
            <c:symbol val="circle"/>
            <c:size val="7"/>
            <c:spPr>
              <a:noFill/>
              <a:ln w="12700">
                <a:solidFill>
                  <a:srgbClr val="00B050"/>
                </a:solidFill>
              </a:ln>
              <a:effectLst/>
            </c:spPr>
          </c:marker>
          <c:xVal>
            <c:numRef>
              <c:f>Results_IEC3!$Q$7:$Q$10</c:f>
              <c:numCache>
                <c:formatCode>0.0</c:formatCode>
                <c:ptCount val="4"/>
                <c:pt idx="0">
                  <c:v>45</c:v>
                </c:pt>
                <c:pt idx="1">
                  <c:v>40</c:v>
                </c:pt>
                <c:pt idx="2">
                  <c:v>35</c:v>
                </c:pt>
                <c:pt idx="3">
                  <c:v>30</c:v>
                </c:pt>
              </c:numCache>
            </c:numRef>
          </c:xVal>
          <c:yVal>
            <c:numRef>
              <c:f>Results_IEC3!$AI$8:$AI$11</c:f>
              <c:numCache>
                <c:formatCode>0.0</c:formatCode>
                <c:ptCount val="4"/>
                <c:pt idx="0">
                  <c:v>39.508559999999989</c:v>
                </c:pt>
                <c:pt idx="1">
                  <c:v>30.608279999999997</c:v>
                </c:pt>
                <c:pt idx="2">
                  <c:v>21.707999999999998</c:v>
                </c:pt>
                <c:pt idx="3">
                  <c:v>12.59064</c:v>
                </c:pt>
              </c:numCache>
            </c:numRef>
          </c:yVal>
          <c:smooth val="0"/>
          <c:extLst>
            <c:ext xmlns:c16="http://schemas.microsoft.com/office/drawing/2014/chart" uri="{C3380CC4-5D6E-409C-BE32-E72D297353CC}">
              <c16:uniqueId val="{00000001-7001-42CF-B185-EE588EBFD258}"/>
            </c:ext>
          </c:extLst>
        </c:ser>
        <c:ser>
          <c:idx val="2"/>
          <c:order val="2"/>
          <c:tx>
            <c:v>Exp-35% purge</c:v>
          </c:tx>
          <c:spPr>
            <a:ln w="25400" cap="rnd">
              <a:noFill/>
              <a:round/>
            </a:ln>
            <a:effectLst/>
          </c:spPr>
          <c:marker>
            <c:symbol val="circle"/>
            <c:size val="7"/>
            <c:spPr>
              <a:noFill/>
              <a:ln w="9525">
                <a:solidFill>
                  <a:schemeClr val="accent2"/>
                </a:solidFill>
              </a:ln>
              <a:effectLst/>
            </c:spPr>
          </c:marker>
          <c:xVal>
            <c:numRef>
              <c:f>Results_IEC3!$Q$7:$Q$10</c:f>
              <c:numCache>
                <c:formatCode>0.0</c:formatCode>
                <c:ptCount val="4"/>
                <c:pt idx="0">
                  <c:v>45</c:v>
                </c:pt>
                <c:pt idx="1">
                  <c:v>40</c:v>
                </c:pt>
                <c:pt idx="2">
                  <c:v>35</c:v>
                </c:pt>
                <c:pt idx="3">
                  <c:v>30</c:v>
                </c:pt>
              </c:numCache>
            </c:numRef>
          </c:xVal>
          <c:yVal>
            <c:numRef>
              <c:f>Results_IEC3!$AJ$8:$AJ$11</c:f>
              <c:numCache>
                <c:formatCode>0.0</c:formatCode>
                <c:ptCount val="4"/>
                <c:pt idx="0">
                  <c:v>37.988999999999997</c:v>
                </c:pt>
                <c:pt idx="1">
                  <c:v>28.654559999999993</c:v>
                </c:pt>
                <c:pt idx="2">
                  <c:v>19.537199999999999</c:v>
                </c:pt>
                <c:pt idx="3">
                  <c:v>9.9856800000000021</c:v>
                </c:pt>
              </c:numCache>
            </c:numRef>
          </c:yVal>
          <c:smooth val="0"/>
          <c:extLst>
            <c:ext xmlns:c16="http://schemas.microsoft.com/office/drawing/2014/chart" uri="{C3380CC4-5D6E-409C-BE32-E72D297353CC}">
              <c16:uniqueId val="{00000002-7001-42CF-B185-EE588EBFD258}"/>
            </c:ext>
          </c:extLst>
        </c:ser>
        <c:ser>
          <c:idx val="3"/>
          <c:order val="3"/>
          <c:tx>
            <c:v>Sim-55% purge</c:v>
          </c:tx>
          <c:spPr>
            <a:ln w="25400" cap="rnd">
              <a:noFill/>
              <a:round/>
            </a:ln>
            <a:effectLst/>
          </c:spPr>
          <c:marker>
            <c:symbol val="x"/>
            <c:size val="6"/>
            <c:spPr>
              <a:noFill/>
              <a:ln w="12700">
                <a:solidFill>
                  <a:schemeClr val="tx1"/>
                </a:solidFill>
              </a:ln>
              <a:effectLst/>
            </c:spPr>
          </c:marker>
          <c:xVal>
            <c:numRef>
              <c:f>Results_IEC3!$Q$7:$Q$10</c:f>
              <c:numCache>
                <c:formatCode>0.0</c:formatCode>
                <c:ptCount val="4"/>
                <c:pt idx="0">
                  <c:v>45</c:v>
                </c:pt>
                <c:pt idx="1">
                  <c:v>40</c:v>
                </c:pt>
                <c:pt idx="2">
                  <c:v>35</c:v>
                </c:pt>
                <c:pt idx="3">
                  <c:v>30</c:v>
                </c:pt>
              </c:numCache>
            </c:numRef>
          </c:xVal>
          <c:yVal>
            <c:numRef>
              <c:f>Results_IEC3!$AB$8:$AB$11</c:f>
              <c:numCache>
                <c:formatCode>0.0</c:formatCode>
                <c:ptCount val="4"/>
                <c:pt idx="0">
                  <c:v>45.152639999999991</c:v>
                </c:pt>
                <c:pt idx="1">
                  <c:v>34.732799999999997</c:v>
                </c:pt>
                <c:pt idx="2">
                  <c:v>24.957687599999996</c:v>
                </c:pt>
                <c:pt idx="3">
                  <c:v>14.809197599999996</c:v>
                </c:pt>
              </c:numCache>
            </c:numRef>
          </c:yVal>
          <c:smooth val="0"/>
          <c:extLst>
            <c:ext xmlns:c16="http://schemas.microsoft.com/office/drawing/2014/chart" uri="{C3380CC4-5D6E-409C-BE32-E72D297353CC}">
              <c16:uniqueId val="{00000003-7001-42CF-B185-EE588EBFD258}"/>
            </c:ext>
          </c:extLst>
        </c:ser>
        <c:ser>
          <c:idx val="4"/>
          <c:order val="4"/>
          <c:tx>
            <c:v>Sim-45% purge</c:v>
          </c:tx>
          <c:spPr>
            <a:ln w="25400" cap="rnd">
              <a:noFill/>
              <a:round/>
            </a:ln>
            <a:effectLst/>
          </c:spPr>
          <c:marker>
            <c:symbol val="x"/>
            <c:size val="6"/>
            <c:spPr>
              <a:noFill/>
              <a:ln w="12700">
                <a:solidFill>
                  <a:srgbClr val="7030A0"/>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errBars>
            <c:errDir val="x"/>
            <c:errBarType val="both"/>
            <c:errValType val="percentage"/>
            <c:noEndCap val="0"/>
            <c:val val="1"/>
            <c:spPr>
              <a:noFill/>
              <a:ln w="9525" cap="flat" cmpd="sng" algn="ctr">
                <a:solidFill>
                  <a:schemeClr val="tx1">
                    <a:lumMod val="65000"/>
                    <a:lumOff val="35000"/>
                  </a:schemeClr>
                </a:solidFill>
                <a:round/>
              </a:ln>
              <a:effectLst/>
            </c:spPr>
          </c:errBars>
          <c:xVal>
            <c:numRef>
              <c:f>Results_IEC3!$Q$7:$Q$10</c:f>
              <c:numCache>
                <c:formatCode>0.0</c:formatCode>
                <c:ptCount val="4"/>
                <c:pt idx="0">
                  <c:v>45</c:v>
                </c:pt>
                <c:pt idx="1">
                  <c:v>40</c:v>
                </c:pt>
                <c:pt idx="2">
                  <c:v>35</c:v>
                </c:pt>
                <c:pt idx="3">
                  <c:v>30</c:v>
                </c:pt>
              </c:numCache>
            </c:numRef>
          </c:xVal>
          <c:yVal>
            <c:numRef>
              <c:f>Results_IEC3!$AD$8:$AD$11</c:f>
              <c:numCache>
                <c:formatCode>0.0</c:formatCode>
                <c:ptCount val="4"/>
                <c:pt idx="0">
                  <c:v>39.280625999999991</c:v>
                </c:pt>
                <c:pt idx="1">
                  <c:v>30.460665599999995</c:v>
                </c:pt>
                <c:pt idx="2">
                  <c:v>21.831735599999991</c:v>
                </c:pt>
                <c:pt idx="3">
                  <c:v>12.914089200000001</c:v>
                </c:pt>
              </c:numCache>
            </c:numRef>
          </c:yVal>
          <c:smooth val="0"/>
          <c:extLst>
            <c:ext xmlns:c16="http://schemas.microsoft.com/office/drawing/2014/chart" uri="{C3380CC4-5D6E-409C-BE32-E72D297353CC}">
              <c16:uniqueId val="{00000004-7001-42CF-B185-EE588EBFD258}"/>
            </c:ext>
          </c:extLst>
        </c:ser>
        <c:ser>
          <c:idx val="5"/>
          <c:order val="5"/>
          <c:tx>
            <c:v>Sim-35% purge</c:v>
          </c:tx>
          <c:spPr>
            <a:ln w="25400" cap="rnd">
              <a:noFill/>
              <a:round/>
            </a:ln>
            <a:effectLst/>
          </c:spPr>
          <c:marker>
            <c:symbol val="x"/>
            <c:size val="6"/>
            <c:spPr>
              <a:noFill/>
              <a:ln w="12700">
                <a:solidFill>
                  <a:srgbClr val="00B0F0"/>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errBars>
            <c:errDir val="x"/>
            <c:errBarType val="both"/>
            <c:errValType val="percentage"/>
            <c:noEndCap val="0"/>
            <c:val val="1"/>
            <c:spPr>
              <a:noFill/>
              <a:ln w="9525" cap="flat" cmpd="sng" algn="ctr">
                <a:solidFill>
                  <a:schemeClr val="tx1">
                    <a:lumMod val="65000"/>
                    <a:lumOff val="35000"/>
                  </a:schemeClr>
                </a:solidFill>
                <a:round/>
              </a:ln>
              <a:effectLst/>
            </c:spPr>
          </c:errBars>
          <c:xVal>
            <c:numRef>
              <c:f>Results_IEC3!$Q$7:$Q$10</c:f>
              <c:numCache>
                <c:formatCode>0.0</c:formatCode>
                <c:ptCount val="4"/>
                <c:pt idx="0">
                  <c:v>45</c:v>
                </c:pt>
                <c:pt idx="1">
                  <c:v>40</c:v>
                </c:pt>
                <c:pt idx="2">
                  <c:v>35</c:v>
                </c:pt>
                <c:pt idx="3">
                  <c:v>30</c:v>
                </c:pt>
              </c:numCache>
            </c:numRef>
          </c:xVal>
          <c:yVal>
            <c:numRef>
              <c:f>Results_IEC3!$AF$8:$AF$11</c:f>
              <c:numCache>
                <c:formatCode>0.0</c:formatCode>
                <c:ptCount val="4"/>
                <c:pt idx="0">
                  <c:v>37.988999999999997</c:v>
                </c:pt>
                <c:pt idx="1">
                  <c:v>28.871639999999996</c:v>
                </c:pt>
                <c:pt idx="2">
                  <c:v>19.320119999999992</c:v>
                </c:pt>
                <c:pt idx="3">
                  <c:v>9.9856800000000021</c:v>
                </c:pt>
              </c:numCache>
            </c:numRef>
          </c:yVal>
          <c:smooth val="0"/>
          <c:extLst>
            <c:ext xmlns:c16="http://schemas.microsoft.com/office/drawing/2014/chart" uri="{C3380CC4-5D6E-409C-BE32-E72D297353CC}">
              <c16:uniqueId val="{00000005-7001-42CF-B185-EE588EBFD258}"/>
            </c:ext>
          </c:extLst>
        </c:ser>
        <c:dLbls>
          <c:showLegendKey val="0"/>
          <c:showVal val="0"/>
          <c:showCatName val="0"/>
          <c:showSerName val="0"/>
          <c:showPercent val="0"/>
          <c:showBubbleSize val="0"/>
        </c:dLbls>
        <c:axId val="1900971615"/>
        <c:axId val="2122827455"/>
      </c:scatterChart>
      <c:valAx>
        <c:axId val="1900971615"/>
        <c:scaling>
          <c:orientation val="minMax"/>
          <c:min val="25"/>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Outdoor air temperature (C)</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22827455"/>
        <c:crosses val="autoZero"/>
        <c:crossBetween val="midCat"/>
      </c:valAx>
      <c:valAx>
        <c:axId val="2122827455"/>
        <c:scaling>
          <c:orientation val="minMax"/>
          <c:min val="5"/>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Coefficient of performance (COP)</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00971615"/>
        <c:crosses val="autoZero"/>
        <c:crossBetween val="midCat"/>
      </c:valAx>
      <c:spPr>
        <a:noFill/>
        <a:ln>
          <a:noFill/>
        </a:ln>
        <a:effectLst/>
      </c:spPr>
    </c:plotArea>
    <c:legend>
      <c:legendPos val="t"/>
      <c:layout>
        <c:manualLayout>
          <c:xMode val="edge"/>
          <c:yMode val="edge"/>
          <c:x val="0.13654554136088495"/>
          <c:y val="2.8307107599487225E-2"/>
          <c:w val="0.68796350972952658"/>
          <c:h val="0.10141443197601441"/>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91F76A1-DC01-534E-AA38-3BF98DD381FE}">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E77D45-6FE5-4C3A-A798-7F66121CE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643</TotalTime>
  <Pages>23</Pages>
  <Words>7909</Words>
  <Characters>45084</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KAUST</Company>
  <LinksUpToDate>false</LinksUpToDate>
  <CharactersWithSpaces>52888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W. Shahzad</dc:creator>
  <cp:lastModifiedBy>Ben Xu</cp:lastModifiedBy>
  <cp:revision>103</cp:revision>
  <cp:lastPrinted>2020-09-24T21:13:00Z</cp:lastPrinted>
  <dcterms:created xsi:type="dcterms:W3CDTF">2020-06-23T15:04:00Z</dcterms:created>
  <dcterms:modified xsi:type="dcterms:W3CDTF">2020-11-14T20:59:00Z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y fmtid="{D5CDD505-2E9C-101B-9397-08002B2CF9AE}" pid="5" name="grammarly_documentId">
    <vt:lpwstr>documentId_367</vt:lpwstr>
  </property>
</Properties>
</file>