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7683B" w14:textId="77777777" w:rsidR="00E97402" w:rsidRDefault="00E97402">
      <w:pPr>
        <w:pStyle w:val="Text"/>
        <w:ind w:firstLine="0"/>
        <w:rPr>
          <w:sz w:val="18"/>
          <w:szCs w:val="18"/>
        </w:rPr>
      </w:pPr>
      <w:bookmarkStart w:id="0" w:name="_GoBack"/>
      <w:bookmarkEnd w:id="0"/>
      <w:r>
        <w:rPr>
          <w:sz w:val="18"/>
          <w:szCs w:val="18"/>
        </w:rPr>
        <w:footnoteReference w:customMarkFollows="1" w:id="1"/>
        <w:sym w:font="Symbol" w:char="F020"/>
      </w:r>
    </w:p>
    <w:p w14:paraId="690046BE" w14:textId="77777777" w:rsidR="00C529D8" w:rsidRPr="00E66D32" w:rsidRDefault="00C529D8" w:rsidP="00C529D8">
      <w:pPr>
        <w:pStyle w:val="Title"/>
        <w:framePr w:w="9072" w:wrap="notBeside"/>
        <w:rPr>
          <w:b/>
        </w:rPr>
      </w:pPr>
      <w:r w:rsidRPr="00E66D32">
        <w:t>Annealing effect on structural</w:t>
      </w:r>
      <w:r>
        <w:rPr>
          <w:lang w:val="en-GB"/>
        </w:rPr>
        <w:t>, functional</w:t>
      </w:r>
      <w:r w:rsidRPr="00E66D32">
        <w:t xml:space="preserve"> </w:t>
      </w:r>
      <w:r>
        <w:rPr>
          <w:lang w:val="en-GB"/>
        </w:rPr>
        <w:t xml:space="preserve">and device </w:t>
      </w:r>
      <w:r w:rsidRPr="00E66D32">
        <w:t xml:space="preserve">properties of flexible ZnO </w:t>
      </w:r>
      <w:r>
        <w:rPr>
          <w:lang w:val="en-GB"/>
        </w:rPr>
        <w:t>acoustic wave</w:t>
      </w:r>
      <w:r w:rsidRPr="00E66D32">
        <w:t xml:space="preserve"> sensors based on commercial available Al foil</w:t>
      </w:r>
    </w:p>
    <w:p w14:paraId="4AA6CAC1" w14:textId="77777777" w:rsidR="00C529D8" w:rsidRPr="00D301A2" w:rsidRDefault="00C529D8" w:rsidP="00C529D8">
      <w:pPr>
        <w:framePr w:w="9072" w:hSpace="187" w:vSpace="187" w:wrap="notBeside" w:vAnchor="text" w:hAnchor="page" w:xAlign="center" w:y="1"/>
        <w:snapToGrid w:val="0"/>
        <w:spacing w:line="320" w:lineRule="exact"/>
        <w:contextualSpacing/>
        <w:jc w:val="center"/>
        <w:outlineLvl w:val="0"/>
        <w:rPr>
          <w:i/>
          <w:sz w:val="22"/>
          <w:vertAlign w:val="superscript"/>
          <w:lang w:val="en-GB"/>
        </w:rPr>
      </w:pPr>
      <w:r w:rsidRPr="009835DA">
        <w:rPr>
          <w:sz w:val="22"/>
          <w:lang w:val="en-GB" w:eastAsia="it-IT"/>
        </w:rPr>
        <w:t>Y</w:t>
      </w:r>
      <w:r w:rsidRPr="009835DA">
        <w:rPr>
          <w:rFonts w:hint="eastAsia"/>
          <w:sz w:val="22"/>
          <w:lang w:val="en-GB"/>
        </w:rPr>
        <w:t>ong</w:t>
      </w:r>
      <w:r w:rsidRPr="009835DA">
        <w:rPr>
          <w:sz w:val="22"/>
          <w:lang w:val="en-GB" w:eastAsia="it-IT"/>
        </w:rPr>
        <w:t xml:space="preserve"> Liu, J</w:t>
      </w:r>
      <w:r w:rsidRPr="009835DA">
        <w:rPr>
          <w:rFonts w:hint="eastAsia"/>
          <w:sz w:val="22"/>
          <w:lang w:val="en-GB"/>
        </w:rPr>
        <w:t xml:space="preserve">ing </w:t>
      </w:r>
      <w:r w:rsidRPr="009835DA">
        <w:rPr>
          <w:sz w:val="22"/>
          <w:lang w:val="en-GB" w:eastAsia="it-IT"/>
        </w:rPr>
        <w:t>T</w:t>
      </w:r>
      <w:r w:rsidRPr="009835DA">
        <w:rPr>
          <w:rFonts w:hint="eastAsia"/>
          <w:sz w:val="22"/>
          <w:lang w:val="en-GB"/>
        </w:rPr>
        <w:t>ing</w:t>
      </w:r>
      <w:r w:rsidRPr="009835DA">
        <w:rPr>
          <w:sz w:val="22"/>
          <w:lang w:val="en-GB" w:eastAsia="it-IT"/>
        </w:rPr>
        <w:t xml:space="preserve"> Luo, C</w:t>
      </w:r>
      <w:r w:rsidRPr="009835DA">
        <w:rPr>
          <w:rFonts w:hint="eastAsia"/>
          <w:sz w:val="22"/>
          <w:lang w:val="en-GB"/>
        </w:rPr>
        <w:t>hao</w:t>
      </w:r>
      <w:r w:rsidRPr="009835DA">
        <w:rPr>
          <w:sz w:val="22"/>
          <w:lang w:val="en-GB" w:eastAsia="it-IT"/>
        </w:rPr>
        <w:t xml:space="preserve"> Zhao,</w:t>
      </w:r>
      <w:r>
        <w:rPr>
          <w:sz w:val="22"/>
          <w:lang w:val="en-GB" w:eastAsia="it-IT"/>
        </w:rPr>
        <w:t xml:space="preserve"> Jian Zhou, </w:t>
      </w:r>
      <w:r w:rsidRPr="009835DA">
        <w:rPr>
          <w:sz w:val="22"/>
          <w:lang w:val="en-GB"/>
        </w:rPr>
        <w:t>S</w:t>
      </w:r>
      <w:r w:rsidRPr="009835DA">
        <w:rPr>
          <w:rFonts w:hint="eastAsia"/>
          <w:sz w:val="22"/>
          <w:lang w:val="en-GB"/>
        </w:rPr>
        <w:t>ameer</w:t>
      </w:r>
      <w:r w:rsidRPr="009835DA">
        <w:rPr>
          <w:sz w:val="22"/>
          <w:lang w:val="en-GB"/>
        </w:rPr>
        <w:t xml:space="preserve"> Hassan, </w:t>
      </w:r>
      <w:r w:rsidRPr="009835DA">
        <w:rPr>
          <w:sz w:val="22"/>
          <w:lang w:val="en-GB" w:eastAsia="it-IT"/>
        </w:rPr>
        <w:t xml:space="preserve">Yifan Li, </w:t>
      </w:r>
      <w:r w:rsidRPr="009835DA">
        <w:rPr>
          <w:sz w:val="22"/>
          <w:lang w:val="en-GB"/>
        </w:rPr>
        <w:t xml:space="preserve">Michael </w:t>
      </w:r>
      <w:r w:rsidRPr="009835DA">
        <w:rPr>
          <w:sz w:val="22"/>
        </w:rPr>
        <w:t>Cooke</w:t>
      </w:r>
      <w:r w:rsidRPr="009835DA">
        <w:rPr>
          <w:rFonts w:hint="eastAsia"/>
          <w:sz w:val="22"/>
        </w:rPr>
        <w:t xml:space="preserve">, </w:t>
      </w:r>
      <w:r w:rsidRPr="009835DA">
        <w:rPr>
          <w:sz w:val="22"/>
          <w:lang w:val="en-GB" w:eastAsia="it-IT"/>
        </w:rPr>
        <w:t xml:space="preserve">Qiang Wu, Wai Pang Ng, </w:t>
      </w:r>
      <w:r w:rsidRPr="009835DA">
        <w:rPr>
          <w:sz w:val="22"/>
          <w:lang w:val="en-GB"/>
        </w:rPr>
        <w:t>J</w:t>
      </w:r>
      <w:r w:rsidRPr="009835DA">
        <w:rPr>
          <w:rFonts w:hint="eastAsia"/>
          <w:sz w:val="22"/>
          <w:lang w:val="en-GB"/>
        </w:rPr>
        <w:t>iang Feng</w:t>
      </w:r>
      <w:r w:rsidRPr="009835DA">
        <w:rPr>
          <w:sz w:val="22"/>
          <w:lang w:val="en-GB"/>
        </w:rPr>
        <w:t xml:space="preserve"> Du,</w:t>
      </w:r>
      <w:r w:rsidRPr="009835DA">
        <w:rPr>
          <w:sz w:val="22"/>
          <w:lang w:val="en-GB" w:eastAsia="it-IT"/>
        </w:rPr>
        <w:t xml:space="preserve"> Q</w:t>
      </w:r>
      <w:r w:rsidRPr="009835DA">
        <w:rPr>
          <w:rFonts w:hint="eastAsia"/>
          <w:sz w:val="22"/>
          <w:lang w:val="en-GB"/>
        </w:rPr>
        <w:t>i</w:t>
      </w:r>
      <w:r w:rsidRPr="009835DA">
        <w:rPr>
          <w:sz w:val="22"/>
          <w:lang w:val="en-GB" w:eastAsia="it-IT"/>
        </w:rPr>
        <w:t xml:space="preserve"> Yu,</w:t>
      </w:r>
      <w:r>
        <w:rPr>
          <w:sz w:val="22"/>
          <w:lang w:val="en-GB" w:eastAsia="it-IT"/>
        </w:rPr>
        <w:t xml:space="preserve"> </w:t>
      </w:r>
      <w:r w:rsidRPr="009835DA">
        <w:rPr>
          <w:sz w:val="22"/>
          <w:lang w:val="en-GB" w:eastAsia="it-IT"/>
        </w:rPr>
        <w:t>Y</w:t>
      </w:r>
      <w:r w:rsidRPr="009835DA">
        <w:rPr>
          <w:rFonts w:hint="eastAsia"/>
          <w:sz w:val="22"/>
          <w:lang w:val="en-GB"/>
        </w:rPr>
        <w:t>ang</w:t>
      </w:r>
      <w:r w:rsidRPr="009835DA">
        <w:rPr>
          <w:sz w:val="22"/>
          <w:lang w:val="en-GB" w:eastAsia="it-IT"/>
        </w:rPr>
        <w:t xml:space="preserve"> Liu</w:t>
      </w:r>
      <w:r>
        <w:rPr>
          <w:sz w:val="22"/>
          <w:lang w:val="en-GB" w:eastAsia="it-IT"/>
        </w:rPr>
        <w:t xml:space="preserve">, </w:t>
      </w:r>
      <w:r w:rsidRPr="009835DA">
        <w:rPr>
          <w:sz w:val="22"/>
          <w:lang w:val="en-GB" w:eastAsia="it-IT"/>
        </w:rPr>
        <w:t>Y</w:t>
      </w:r>
      <w:r w:rsidRPr="009835DA">
        <w:rPr>
          <w:rFonts w:hint="eastAsia"/>
          <w:sz w:val="22"/>
          <w:lang w:val="en-GB"/>
        </w:rPr>
        <w:t>ong Qing</w:t>
      </w:r>
      <w:r w:rsidRPr="009835DA">
        <w:rPr>
          <w:sz w:val="22"/>
          <w:lang w:val="en-GB" w:eastAsia="it-IT"/>
        </w:rPr>
        <w:t xml:space="preserve"> Fu </w:t>
      </w:r>
    </w:p>
    <w:p w14:paraId="2F9AD3E3" w14:textId="77777777" w:rsidR="00C529D8" w:rsidRDefault="00E97402" w:rsidP="0019037C">
      <w:pPr>
        <w:adjustRightInd w:val="0"/>
        <w:snapToGrid w:val="0"/>
        <w:contextualSpacing/>
        <w:jc w:val="both"/>
        <w:rPr>
          <w:b/>
          <w:sz w:val="18"/>
          <w:szCs w:val="18"/>
        </w:rPr>
      </w:pPr>
      <w:r w:rsidRPr="00C529D8">
        <w:rPr>
          <w:b/>
          <w:i/>
          <w:iCs/>
          <w:sz w:val="18"/>
          <w:szCs w:val="18"/>
        </w:rPr>
        <w:t>Abstract</w:t>
      </w:r>
      <w:r>
        <w:t>—</w:t>
      </w:r>
      <w:bookmarkStart w:id="1" w:name="PointTmp"/>
      <w:r w:rsidR="00C529D8" w:rsidRPr="00D301A2">
        <w:rPr>
          <w:b/>
          <w:sz w:val="18"/>
          <w:szCs w:val="18"/>
        </w:rPr>
        <w:t>T</w:t>
      </w:r>
      <w:r w:rsidR="00C529D8" w:rsidRPr="007B5965">
        <w:rPr>
          <w:b/>
          <w:bCs/>
          <w:sz w:val="18"/>
          <w:szCs w:val="18"/>
        </w:rPr>
        <w:t xml:space="preserve">his paper reports post-annealing </w:t>
      </w:r>
      <w:r w:rsidR="00C529D8">
        <w:rPr>
          <w:b/>
          <w:bCs/>
          <w:sz w:val="18"/>
          <w:szCs w:val="18"/>
        </w:rPr>
        <w:t xml:space="preserve">of </w:t>
      </w:r>
      <w:r w:rsidR="00C529D8" w:rsidRPr="007B5965">
        <w:rPr>
          <w:b/>
          <w:bCs/>
          <w:sz w:val="18"/>
          <w:szCs w:val="18"/>
        </w:rPr>
        <w:t>zinc oxide (ZnO) films on flexible foil substrates in order to improve the functional and ac</w:t>
      </w:r>
      <w:r w:rsidR="00C529D8" w:rsidRPr="00D301A2">
        <w:rPr>
          <w:b/>
          <w:sz w:val="18"/>
          <w:szCs w:val="18"/>
        </w:rPr>
        <w:t xml:space="preserve">oustic wave sensing performance. ZnO films of 5 </w:t>
      </w:r>
      <w:r w:rsidR="00C529D8" w:rsidRPr="00D301A2">
        <w:rPr>
          <w:b/>
          <w:sz w:val="18"/>
          <w:szCs w:val="18"/>
        </w:rPr>
        <w:sym w:font="Symbol" w:char="F06D"/>
      </w:r>
      <w:r w:rsidR="00C529D8" w:rsidRPr="00D301A2">
        <w:rPr>
          <w:b/>
          <w:sz w:val="18"/>
          <w:szCs w:val="18"/>
        </w:rPr>
        <w:t>m thick were deposited onto aluminum foils (50 μm thick) using magnetron sputtering and then annealed in air at different</w:t>
      </w:r>
      <w:r w:rsidR="00C529D8">
        <w:rPr>
          <w:rFonts w:hint="eastAsia"/>
          <w:b/>
          <w:sz w:val="18"/>
          <w:szCs w:val="18"/>
        </w:rPr>
        <w:t xml:space="preserve"> </w:t>
      </w:r>
      <w:r w:rsidR="00C529D8" w:rsidRPr="00D301A2">
        <w:rPr>
          <w:b/>
          <w:sz w:val="18"/>
          <w:szCs w:val="18"/>
        </w:rPr>
        <w:t>temperatures between 300 and 500</w:t>
      </w:r>
      <w:r w:rsidR="00C529D8" w:rsidRPr="00D301A2">
        <w:rPr>
          <w:b/>
          <w:sz w:val="18"/>
          <w:szCs w:val="18"/>
          <w:vertAlign w:val="superscript"/>
        </w:rPr>
        <w:t>o</w:t>
      </w:r>
      <w:r w:rsidR="00C529D8" w:rsidRPr="00D301A2">
        <w:rPr>
          <w:b/>
          <w:sz w:val="18"/>
          <w:szCs w:val="18"/>
        </w:rPr>
        <w:t>C</w:t>
      </w:r>
      <w:r w:rsidR="00C529D8" w:rsidRPr="00D301A2">
        <w:rPr>
          <w:b/>
          <w:sz w:val="18"/>
          <w:szCs w:val="18"/>
          <w:lang w:val="en-GB"/>
        </w:rPr>
        <w:t>. Effects of post-annealing on structur</w:t>
      </w:r>
      <w:r w:rsidR="00C529D8">
        <w:rPr>
          <w:b/>
          <w:sz w:val="18"/>
          <w:szCs w:val="18"/>
          <w:lang w:val="en-GB"/>
        </w:rPr>
        <w:t>al</w:t>
      </w:r>
      <w:r w:rsidR="00C529D8" w:rsidRPr="00D301A2">
        <w:rPr>
          <w:b/>
          <w:sz w:val="18"/>
          <w:szCs w:val="18"/>
          <w:lang w:val="en-GB"/>
        </w:rPr>
        <w:t xml:space="preserve">, optical </w:t>
      </w:r>
      <w:r w:rsidR="00C529D8">
        <w:rPr>
          <w:b/>
          <w:sz w:val="18"/>
          <w:szCs w:val="18"/>
          <w:lang w:val="en-GB"/>
        </w:rPr>
        <w:t xml:space="preserve">and device </w:t>
      </w:r>
      <w:r w:rsidR="00C529D8" w:rsidRPr="00D301A2">
        <w:rPr>
          <w:b/>
          <w:sz w:val="18"/>
          <w:szCs w:val="18"/>
          <w:lang w:val="en-GB"/>
        </w:rPr>
        <w:t>properties of the ZnO films and ZnO/Al foil acoustic wave</w:t>
      </w:r>
      <w:r w:rsidR="00C529D8">
        <w:rPr>
          <w:rFonts w:hint="eastAsia"/>
          <w:b/>
          <w:sz w:val="18"/>
          <w:szCs w:val="18"/>
          <w:lang w:val="en-GB"/>
        </w:rPr>
        <w:t xml:space="preserve"> </w:t>
      </w:r>
      <w:r w:rsidR="00C529D8" w:rsidRPr="00D301A2">
        <w:rPr>
          <w:b/>
          <w:sz w:val="18"/>
          <w:szCs w:val="18"/>
        </w:rPr>
        <w:t xml:space="preserve">devices </w:t>
      </w:r>
      <w:r w:rsidR="00C529D8" w:rsidRPr="00D301A2">
        <w:rPr>
          <w:b/>
          <w:sz w:val="18"/>
          <w:szCs w:val="18"/>
          <w:lang w:val="en-GB"/>
        </w:rPr>
        <w:t xml:space="preserve">were investigated. </w:t>
      </w:r>
      <w:r w:rsidR="00C529D8" w:rsidRPr="00F1259F">
        <w:rPr>
          <w:b/>
          <w:sz w:val="18"/>
          <w:szCs w:val="18"/>
          <w:lang w:val="en-GB"/>
        </w:rPr>
        <w:t xml:space="preserve">A </w:t>
      </w:r>
      <w:r w:rsidR="00C529D8" w:rsidRPr="00F1259F">
        <w:rPr>
          <w:rFonts w:hint="eastAsia"/>
          <w:b/>
          <w:sz w:val="18"/>
          <w:szCs w:val="18"/>
          <w:lang w:val="en-GB"/>
        </w:rPr>
        <w:t>t</w:t>
      </w:r>
      <w:r w:rsidR="00C529D8" w:rsidRPr="00F1259F">
        <w:rPr>
          <w:b/>
          <w:sz w:val="18"/>
          <w:szCs w:val="18"/>
          <w:lang w:val="en-GB"/>
        </w:rPr>
        <w:t>emperature of 350</w:t>
      </w:r>
      <w:r w:rsidR="00C529D8" w:rsidRPr="00F1259F">
        <w:rPr>
          <w:b/>
          <w:sz w:val="18"/>
          <w:szCs w:val="18"/>
          <w:vertAlign w:val="superscript"/>
        </w:rPr>
        <w:t>o</w:t>
      </w:r>
      <w:r w:rsidR="00C529D8" w:rsidRPr="00F1259F">
        <w:rPr>
          <w:b/>
          <w:sz w:val="18"/>
          <w:szCs w:val="18"/>
        </w:rPr>
        <w:t>C was identified as the optimized annealing temperature</w:t>
      </w:r>
      <w:r w:rsidR="00C529D8" w:rsidRPr="00D301A2">
        <w:rPr>
          <w:b/>
          <w:sz w:val="18"/>
          <w:szCs w:val="18"/>
        </w:rPr>
        <w:t>, which result</w:t>
      </w:r>
      <w:r w:rsidR="00C529D8" w:rsidRPr="00D301A2">
        <w:rPr>
          <w:rFonts w:hint="eastAsia"/>
          <w:b/>
          <w:sz w:val="18"/>
          <w:szCs w:val="18"/>
        </w:rPr>
        <w:t>ed</w:t>
      </w:r>
      <w:r w:rsidR="00C529D8" w:rsidRPr="00D301A2">
        <w:rPr>
          <w:b/>
          <w:sz w:val="18"/>
          <w:szCs w:val="18"/>
        </w:rPr>
        <w:t xml:space="preserve"> in</w:t>
      </w:r>
      <w:r w:rsidR="00C529D8">
        <w:rPr>
          <w:rFonts w:hint="eastAsia"/>
          <w:b/>
          <w:sz w:val="18"/>
          <w:szCs w:val="18"/>
        </w:rPr>
        <w:t xml:space="preserve"> </w:t>
      </w:r>
      <w:r w:rsidR="00C529D8" w:rsidRPr="00D301A2">
        <w:rPr>
          <w:b/>
          <w:sz w:val="18"/>
          <w:szCs w:val="18"/>
        </w:rPr>
        <w:t>good light</w:t>
      </w:r>
      <w:r w:rsidR="00C529D8" w:rsidRPr="00D301A2">
        <w:rPr>
          <w:rFonts w:hint="eastAsia"/>
          <w:b/>
          <w:sz w:val="18"/>
          <w:szCs w:val="18"/>
        </w:rPr>
        <w:t xml:space="preserve"> transmission, </w:t>
      </w:r>
      <w:r w:rsidR="00C529D8" w:rsidRPr="00D301A2">
        <w:rPr>
          <w:b/>
          <w:sz w:val="18"/>
          <w:szCs w:val="18"/>
        </w:rPr>
        <w:t xml:space="preserve">improved </w:t>
      </w:r>
      <w:r w:rsidR="00C529D8" w:rsidRPr="00D301A2">
        <w:rPr>
          <w:rFonts w:hint="eastAsia"/>
          <w:b/>
          <w:sz w:val="18"/>
          <w:szCs w:val="18"/>
        </w:rPr>
        <w:t xml:space="preserve">crystallinity, </w:t>
      </w:r>
      <w:r w:rsidR="00C529D8" w:rsidRPr="00D301A2">
        <w:rPr>
          <w:b/>
          <w:sz w:val="18"/>
          <w:szCs w:val="18"/>
        </w:rPr>
        <w:t>reduced</w:t>
      </w:r>
      <w:r w:rsidR="00C529D8">
        <w:rPr>
          <w:rFonts w:hint="eastAsia"/>
          <w:b/>
          <w:sz w:val="18"/>
          <w:szCs w:val="18"/>
        </w:rPr>
        <w:t xml:space="preserve"> </w:t>
      </w:r>
      <w:r w:rsidR="00C529D8" w:rsidRPr="00D301A2">
        <w:rPr>
          <w:b/>
          <w:sz w:val="18"/>
          <w:szCs w:val="18"/>
        </w:rPr>
        <w:t>film</w:t>
      </w:r>
      <w:r w:rsidR="00C529D8" w:rsidRPr="00D301A2">
        <w:rPr>
          <w:rFonts w:hint="eastAsia"/>
          <w:b/>
          <w:sz w:val="18"/>
          <w:szCs w:val="18"/>
        </w:rPr>
        <w:t xml:space="preserve"> stress</w:t>
      </w:r>
      <w:r w:rsidR="00C529D8" w:rsidRPr="00D301A2">
        <w:rPr>
          <w:b/>
          <w:sz w:val="18"/>
          <w:szCs w:val="18"/>
        </w:rPr>
        <w:t>/</w:t>
      </w:r>
      <w:r w:rsidR="00C529D8" w:rsidRPr="00D301A2">
        <w:rPr>
          <w:rFonts w:hint="eastAsia"/>
          <w:b/>
          <w:sz w:val="18"/>
          <w:szCs w:val="18"/>
          <w:lang w:val="en-GB"/>
        </w:rPr>
        <w:t>defects</w:t>
      </w:r>
      <w:r w:rsidR="00C529D8" w:rsidRPr="00D301A2">
        <w:rPr>
          <w:b/>
          <w:sz w:val="18"/>
          <w:szCs w:val="18"/>
          <w:lang w:val="en-GB"/>
        </w:rPr>
        <w:t xml:space="preserve">, and increased </w:t>
      </w:r>
      <w:r w:rsidR="00C529D8" w:rsidRPr="00D301A2">
        <w:rPr>
          <w:rFonts w:hint="eastAsia"/>
          <w:b/>
          <w:sz w:val="18"/>
          <w:szCs w:val="18"/>
          <w:lang w:val="en-GB"/>
        </w:rPr>
        <w:t>amplitude of reflection signal</w:t>
      </w:r>
      <w:r w:rsidR="00C529D8">
        <w:rPr>
          <w:b/>
          <w:sz w:val="18"/>
          <w:szCs w:val="18"/>
          <w:lang w:val="en-GB"/>
        </w:rPr>
        <w:t>s</w:t>
      </w:r>
      <w:r w:rsidR="00C529D8" w:rsidRPr="00D301A2">
        <w:rPr>
          <w:rFonts w:hint="eastAsia"/>
          <w:b/>
          <w:sz w:val="18"/>
          <w:szCs w:val="18"/>
          <w:lang w:val="en-GB"/>
        </w:rPr>
        <w:t xml:space="preserve"> of </w:t>
      </w:r>
      <w:r w:rsidR="00C529D8" w:rsidRPr="00D301A2">
        <w:rPr>
          <w:b/>
          <w:sz w:val="18"/>
          <w:szCs w:val="18"/>
          <w:lang w:val="en-GB"/>
        </w:rPr>
        <w:t>both Lamb and Rayleigh waves</w:t>
      </w:r>
      <w:r w:rsidR="00C529D8" w:rsidRPr="00D301A2">
        <w:rPr>
          <w:rFonts w:hint="eastAsia"/>
          <w:b/>
          <w:sz w:val="18"/>
          <w:szCs w:val="18"/>
          <w:lang w:val="en-GB"/>
        </w:rPr>
        <w:t xml:space="preserve">. </w:t>
      </w:r>
      <w:r w:rsidR="00C529D8" w:rsidRPr="00D301A2">
        <w:rPr>
          <w:b/>
          <w:sz w:val="18"/>
          <w:szCs w:val="18"/>
          <w:lang w:val="en-GB"/>
        </w:rPr>
        <w:t xml:space="preserve">The annealed ZnO/Al </w:t>
      </w:r>
      <w:r w:rsidR="00C529D8">
        <w:rPr>
          <w:b/>
          <w:sz w:val="18"/>
          <w:szCs w:val="18"/>
          <w:lang w:val="en-GB"/>
        </w:rPr>
        <w:t xml:space="preserve">acoustic wave </w:t>
      </w:r>
      <w:r w:rsidR="00C529D8" w:rsidRPr="00D301A2">
        <w:rPr>
          <w:b/>
          <w:sz w:val="18"/>
          <w:szCs w:val="18"/>
          <w:lang w:val="en-GB"/>
        </w:rPr>
        <w:t>devices</w:t>
      </w:r>
      <w:r w:rsidR="00C529D8">
        <w:rPr>
          <w:rFonts w:hint="eastAsia"/>
          <w:b/>
          <w:sz w:val="18"/>
          <w:szCs w:val="18"/>
          <w:lang w:val="en-GB"/>
        </w:rPr>
        <w:t xml:space="preserve"> </w:t>
      </w:r>
      <w:r w:rsidR="00C529D8">
        <w:rPr>
          <w:b/>
          <w:sz w:val="18"/>
          <w:szCs w:val="18"/>
          <w:lang w:val="en-GB"/>
        </w:rPr>
        <w:t>demonstrated</w:t>
      </w:r>
      <w:r w:rsidR="00C529D8" w:rsidRPr="00D301A2">
        <w:rPr>
          <w:b/>
          <w:sz w:val="18"/>
          <w:szCs w:val="18"/>
          <w:lang w:val="en-GB"/>
        </w:rPr>
        <w:t xml:space="preserve"> a large temperature coefficient of frequency and a good linearity</w:t>
      </w:r>
      <w:r w:rsidR="00C529D8" w:rsidRPr="00D301A2">
        <w:rPr>
          <w:b/>
          <w:sz w:val="18"/>
          <w:szCs w:val="18"/>
        </w:rPr>
        <w:t xml:space="preserve">, revealing </w:t>
      </w:r>
      <w:r w:rsidR="00C529D8">
        <w:rPr>
          <w:b/>
          <w:sz w:val="18"/>
          <w:szCs w:val="18"/>
        </w:rPr>
        <w:t>the</w:t>
      </w:r>
      <w:r w:rsidR="00C529D8" w:rsidRPr="00D301A2">
        <w:rPr>
          <w:b/>
          <w:sz w:val="18"/>
          <w:szCs w:val="18"/>
        </w:rPr>
        <w:t xml:space="preserve"> potential for precision temperature sensing.</w:t>
      </w:r>
    </w:p>
    <w:p w14:paraId="61BF653C" w14:textId="77777777" w:rsidR="00C529D8" w:rsidRDefault="00C529D8" w:rsidP="00C529D8">
      <w:pPr>
        <w:contextualSpacing/>
        <w:rPr>
          <w:b/>
          <w:sz w:val="18"/>
          <w:szCs w:val="18"/>
        </w:rPr>
      </w:pPr>
    </w:p>
    <w:p w14:paraId="069B8A5D" w14:textId="77777777" w:rsidR="00C529D8" w:rsidRDefault="00C529D8" w:rsidP="00C529D8">
      <w:pPr>
        <w:rPr>
          <w:lang w:val="en-GB"/>
        </w:rPr>
      </w:pPr>
      <w:r w:rsidRPr="00E66D32">
        <w:rPr>
          <w:b/>
          <w:sz w:val="18"/>
          <w:szCs w:val="18"/>
        </w:rPr>
        <w:t xml:space="preserve">Index Terms— </w:t>
      </w:r>
      <w:r w:rsidRPr="00E66D32">
        <w:rPr>
          <w:rFonts w:hint="eastAsia"/>
          <w:b/>
          <w:sz w:val="18"/>
          <w:szCs w:val="18"/>
        </w:rPr>
        <w:t>ZnO, Al, flexible, annealing, SAW, sensor.</w:t>
      </w:r>
    </w:p>
    <w:p w14:paraId="6F54A56C" w14:textId="68B9811B" w:rsidR="00E97402" w:rsidRPr="00C529D8" w:rsidRDefault="00E97402" w:rsidP="00C529D8">
      <w:pPr>
        <w:pStyle w:val="Abstract"/>
        <w:rPr>
          <w:lang w:val="en-GB"/>
        </w:rPr>
      </w:pPr>
    </w:p>
    <w:bookmarkEnd w:id="1"/>
    <w:p w14:paraId="1D5B113B" w14:textId="77777777" w:rsidR="00E97402" w:rsidRDefault="00E97402">
      <w:pPr>
        <w:pStyle w:val="Heading1"/>
      </w:pPr>
      <w:r>
        <w:t>I</w:t>
      </w:r>
      <w:r>
        <w:rPr>
          <w:sz w:val="16"/>
          <w:szCs w:val="16"/>
        </w:rPr>
        <w:t>NTRODUCTION</w:t>
      </w:r>
    </w:p>
    <w:p w14:paraId="17D3603C" w14:textId="77777777" w:rsidR="008316AE" w:rsidRPr="001B5A6F" w:rsidRDefault="008316AE" w:rsidP="008316AE">
      <w:pPr>
        <w:keepNext/>
        <w:framePr w:dropCap="drop" w:lines="2" w:wrap="around" w:vAnchor="text" w:hAnchor="text"/>
        <w:spacing w:line="655" w:lineRule="exact"/>
        <w:textAlignment w:val="baseline"/>
        <w:rPr>
          <w:position w:val="-3"/>
          <w:sz w:val="70"/>
        </w:rPr>
      </w:pPr>
      <w:r w:rsidRPr="001B5A6F">
        <w:rPr>
          <w:rFonts w:hint="eastAsia"/>
          <w:position w:val="-3"/>
          <w:sz w:val="70"/>
        </w:rPr>
        <w:t>O</w:t>
      </w:r>
    </w:p>
    <w:p w14:paraId="4B0DF040" w14:textId="77777777" w:rsidR="008316AE" w:rsidRPr="00BD1BFC" w:rsidRDefault="008316AE" w:rsidP="008316AE">
      <w:pPr>
        <w:snapToGrid w:val="0"/>
        <w:jc w:val="both"/>
        <w:rPr>
          <w:lang w:eastAsia="zh-CN"/>
        </w:rPr>
      </w:pPr>
      <w:r w:rsidRPr="009E7A44">
        <w:t>wing to their flexibility, conformability, light weight and low cost</w:t>
      </w:r>
      <w:r w:rsidRPr="009E7A44">
        <w:rPr>
          <w:rFonts w:hint="eastAsia"/>
        </w:rPr>
        <w:t xml:space="preserve"> [1]</w:t>
      </w:r>
      <w:r w:rsidRPr="009E7A44">
        <w:t>, flexible electronics have attracted extensive attention as an emerging technology for various</w:t>
      </w:r>
      <w:r>
        <w:rPr>
          <w:rFonts w:hint="eastAsia"/>
        </w:rPr>
        <w:t xml:space="preserve"> </w:t>
      </w:r>
      <w:r w:rsidRPr="009E7A44">
        <w:t>applications including flexible displays</w:t>
      </w:r>
      <w:r w:rsidRPr="009E7A44">
        <w:rPr>
          <w:rFonts w:hint="eastAsia"/>
        </w:rPr>
        <w:t xml:space="preserve"> [2]</w:t>
      </w:r>
      <w:r w:rsidRPr="009E7A44">
        <w:t>,</w:t>
      </w:r>
      <w:r>
        <w:rPr>
          <w:rFonts w:hint="eastAsia"/>
        </w:rPr>
        <w:t xml:space="preserve"> </w:t>
      </w:r>
      <w:r w:rsidRPr="009E7A44">
        <w:t>electronic skin</w:t>
      </w:r>
      <w:r w:rsidRPr="009E7A44">
        <w:rPr>
          <w:rFonts w:hint="eastAsia"/>
        </w:rPr>
        <w:t xml:space="preserve"> [3]</w:t>
      </w:r>
      <w:r w:rsidRPr="009E7A44">
        <w:t>, memory</w:t>
      </w:r>
      <w:r w:rsidRPr="009E7A44">
        <w:rPr>
          <w:rFonts w:hint="eastAsia"/>
        </w:rPr>
        <w:t xml:space="preserve"> [4]</w:t>
      </w:r>
      <w:r w:rsidRPr="009E7A44">
        <w:t>, eyeball cameras</w:t>
      </w:r>
      <w:r w:rsidRPr="009E7A44">
        <w:rPr>
          <w:rFonts w:hint="eastAsia"/>
        </w:rPr>
        <w:t xml:space="preserve"> [5],</w:t>
      </w:r>
      <w:r w:rsidRPr="009E7A44">
        <w:t xml:space="preserve"> and graphene-based flexible transistors</w:t>
      </w:r>
      <w:r w:rsidRPr="009E7A44">
        <w:rPr>
          <w:rFonts w:hint="eastAsia"/>
        </w:rPr>
        <w:t xml:space="preserve"> [6]</w:t>
      </w:r>
      <w:r w:rsidRPr="009E7A44">
        <w:t>.</w:t>
      </w:r>
      <w:r>
        <w:rPr>
          <w:rFonts w:hint="eastAsia"/>
        </w:rPr>
        <w:t xml:space="preserve"> </w:t>
      </w:r>
      <w:r w:rsidRPr="009E7A44">
        <w:t>On the other hand, surface acoustic wave</w:t>
      </w:r>
      <w:r>
        <w:rPr>
          <w:rFonts w:hint="eastAsia"/>
        </w:rPr>
        <w:t xml:space="preserve"> </w:t>
      </w:r>
      <w:r w:rsidRPr="009E7A44">
        <w:t>(SAW) resonators are crucial</w:t>
      </w:r>
      <w:r>
        <w:rPr>
          <w:rFonts w:hint="eastAsia"/>
        </w:rPr>
        <w:t xml:space="preserve"> </w:t>
      </w:r>
      <w:r w:rsidRPr="009E7A44">
        <w:t>components for communications</w:t>
      </w:r>
      <w:r w:rsidRPr="009E7A44">
        <w:rPr>
          <w:rFonts w:hint="eastAsia"/>
        </w:rPr>
        <w:t xml:space="preserve"> [7]</w:t>
      </w:r>
      <w:r w:rsidRPr="009E7A44">
        <w:t>, micro-sensors</w:t>
      </w:r>
      <w:r w:rsidRPr="009E7A44">
        <w:rPr>
          <w:rFonts w:hint="eastAsia"/>
        </w:rPr>
        <w:t xml:space="preserve"> [8]</w:t>
      </w:r>
      <w:r w:rsidRPr="009E7A44">
        <w:t>, microfluidics</w:t>
      </w:r>
      <w:r w:rsidRPr="009E7A44">
        <w:rPr>
          <w:rFonts w:hint="eastAsia"/>
        </w:rPr>
        <w:t xml:space="preserve"> [9],</w:t>
      </w:r>
      <w:r w:rsidRPr="009E7A44">
        <w:t xml:space="preserve"> and lab-on-a-chip</w:t>
      </w:r>
      <w:r>
        <w:rPr>
          <w:rFonts w:hint="eastAsia"/>
          <w:lang w:eastAsia="zh-CN"/>
        </w:rPr>
        <w:t xml:space="preserve"> </w:t>
      </w:r>
      <w:r w:rsidRPr="009E7A44">
        <w:t>applications</w:t>
      </w:r>
      <w:r w:rsidRPr="009E7A44">
        <w:rPr>
          <w:rFonts w:hint="eastAsia"/>
        </w:rPr>
        <w:t xml:space="preserve"> [10]</w:t>
      </w:r>
      <w:r w:rsidRPr="009E7A44">
        <w:t>.</w:t>
      </w:r>
      <w:r>
        <w:rPr>
          <w:rFonts w:hint="eastAsia"/>
        </w:rPr>
        <w:t xml:space="preserve"> </w:t>
      </w:r>
      <w:r w:rsidRPr="009E7A44">
        <w:t xml:space="preserve">SAW devices are usually fabricated on rigid </w:t>
      </w:r>
      <w:r w:rsidRPr="00BD1BFC">
        <w:t>substrates such as silicon, quartz, LiNbO</w:t>
      </w:r>
      <w:r w:rsidRPr="00BD1BFC">
        <w:rPr>
          <w:vertAlign w:val="subscript"/>
        </w:rPr>
        <w:t>3</w:t>
      </w:r>
      <w:r w:rsidRPr="00BD1BFC">
        <w:rPr>
          <w:rFonts w:hint="eastAsia"/>
        </w:rPr>
        <w:t xml:space="preserve"> </w:t>
      </w:r>
      <w:r w:rsidRPr="00BD1BFC">
        <w:rPr>
          <w:rFonts w:hint="eastAsia"/>
        </w:rPr>
        <w:lastRenderedPageBreak/>
        <w:t>[11],</w:t>
      </w:r>
      <w:r w:rsidRPr="00BD1BFC">
        <w:t xml:space="preserve"> and LiTaO</w:t>
      </w:r>
      <w:r w:rsidRPr="00BD1BFC">
        <w:rPr>
          <w:vertAlign w:val="subscript"/>
        </w:rPr>
        <w:t>3</w:t>
      </w:r>
      <w:r w:rsidRPr="00BD1BFC">
        <w:rPr>
          <w:rFonts w:hint="eastAsia"/>
        </w:rPr>
        <w:t xml:space="preserve"> [12]</w:t>
      </w:r>
      <w:r w:rsidRPr="00BD1BFC">
        <w:t xml:space="preserve">, </w:t>
      </w:r>
      <w:r w:rsidRPr="00BD1BFC">
        <w:rPr>
          <w:rFonts w:hint="eastAsia"/>
        </w:rPr>
        <w:t xml:space="preserve">which are </w:t>
      </w:r>
      <w:r w:rsidRPr="00BD1BFC">
        <w:t>not suitable to fabricate flexible SAW devices.</w:t>
      </w:r>
      <w:r w:rsidRPr="00BD1BFC">
        <w:rPr>
          <w:rFonts w:hint="eastAsia"/>
        </w:rPr>
        <w:t xml:space="preserve"> </w:t>
      </w:r>
    </w:p>
    <w:p w14:paraId="558ADB5A" w14:textId="7DCB6764" w:rsidR="008316AE" w:rsidRPr="00BD1BFC" w:rsidRDefault="008316AE" w:rsidP="008316AE">
      <w:pPr>
        <w:snapToGrid w:val="0"/>
        <w:jc w:val="both"/>
      </w:pPr>
      <w:r w:rsidRPr="00BD1BFC">
        <w:rPr>
          <w:rFonts w:hint="eastAsia"/>
        </w:rPr>
        <w:t>I</w:t>
      </w:r>
      <w:r w:rsidRPr="00BD1BFC">
        <w:t>t</w:t>
      </w:r>
      <w:r w:rsidRPr="00BD1BFC">
        <w:rPr>
          <w:rFonts w:hint="eastAsia"/>
        </w:rPr>
        <w:t xml:space="preserve"> </w:t>
      </w:r>
      <w:r w:rsidRPr="00BD1BFC">
        <w:t>wa</w:t>
      </w:r>
      <w:r w:rsidRPr="00BD1BFC">
        <w:rPr>
          <w:rFonts w:hint="eastAsia"/>
        </w:rPr>
        <w:t xml:space="preserve">s reported that </w:t>
      </w:r>
      <w:r w:rsidRPr="00BD1BFC">
        <w:t>polymers</w:t>
      </w:r>
      <w:r w:rsidRPr="00BD1BFC">
        <w:rPr>
          <w:rFonts w:hint="eastAsia"/>
        </w:rPr>
        <w:t xml:space="preserve"> </w:t>
      </w:r>
      <w:r w:rsidRPr="00BD1BFC">
        <w:t>could</w:t>
      </w:r>
      <w:r w:rsidRPr="00BD1BFC">
        <w:rPr>
          <w:rFonts w:hint="eastAsia"/>
        </w:rPr>
        <w:t xml:space="preserve"> </w:t>
      </w:r>
      <w:r w:rsidRPr="00BD1BFC">
        <w:t xml:space="preserve">be </w:t>
      </w:r>
      <w:r w:rsidRPr="00BD1BFC">
        <w:rPr>
          <w:rFonts w:hint="eastAsia"/>
        </w:rPr>
        <w:t>used as the flexible substrate</w:t>
      </w:r>
      <w:r w:rsidRPr="00BD1BFC">
        <w:t>s</w:t>
      </w:r>
      <w:r w:rsidRPr="00BD1BFC">
        <w:rPr>
          <w:rFonts w:hint="eastAsia"/>
        </w:rPr>
        <w:t xml:space="preserve"> for fabrication of bendable</w:t>
      </w:r>
      <w:r w:rsidRPr="00BD1BFC">
        <w:t xml:space="preserve"> or flexible</w:t>
      </w:r>
      <w:r w:rsidRPr="00BD1BFC">
        <w:rPr>
          <w:rFonts w:hint="eastAsia"/>
        </w:rPr>
        <w:t xml:space="preserve"> </w:t>
      </w:r>
      <w:r w:rsidRPr="00BD1BFC">
        <w:t>SAW devices</w:t>
      </w:r>
      <w:r w:rsidRPr="00BD1BFC">
        <w:rPr>
          <w:rFonts w:hint="eastAsia"/>
        </w:rPr>
        <w:t xml:space="preserve"> [13]</w:t>
      </w:r>
      <w:r w:rsidR="004E18F3" w:rsidRPr="00BD1BFC">
        <w:rPr>
          <w:rFonts w:hint="eastAsia"/>
          <w:lang w:eastAsia="zh-CN"/>
        </w:rPr>
        <w:t xml:space="preserve">, and some results about </w:t>
      </w:r>
      <w:r w:rsidR="004E18F3" w:rsidRPr="00BD1BFC">
        <w:rPr>
          <w:lang w:eastAsia="zh-CN"/>
        </w:rPr>
        <w:t>humidity</w:t>
      </w:r>
      <w:r w:rsidR="004E18F3" w:rsidRPr="00BD1BFC">
        <w:rPr>
          <w:rFonts w:hint="eastAsia"/>
          <w:lang w:eastAsia="zh-CN"/>
        </w:rPr>
        <w:t xml:space="preserve"> sensing [14] and UV sensing [15] have been published</w:t>
      </w:r>
      <w:r w:rsidRPr="00BD1BFC">
        <w:t>.</w:t>
      </w:r>
      <w:r w:rsidR="00D16450" w:rsidRPr="00BD1BFC">
        <w:rPr>
          <w:rFonts w:hint="eastAsia"/>
          <w:lang w:eastAsia="zh-CN"/>
        </w:rPr>
        <w:t xml:space="preserve"> </w:t>
      </w:r>
      <w:r w:rsidR="004E18F3" w:rsidRPr="00BD1BFC">
        <w:rPr>
          <w:rFonts w:hint="eastAsia"/>
          <w:lang w:eastAsia="zh-CN"/>
        </w:rPr>
        <w:t>However,</w:t>
      </w:r>
      <w:r w:rsidRPr="00BD1BFC">
        <w:t xml:space="preserve"> </w:t>
      </w:r>
      <w:r w:rsidR="004E18F3" w:rsidRPr="00BD1BFC">
        <w:rPr>
          <w:rFonts w:hint="eastAsia"/>
          <w:lang w:eastAsia="zh-CN"/>
        </w:rPr>
        <w:t>b</w:t>
      </w:r>
      <w:r w:rsidRPr="00BD1BFC">
        <w:rPr>
          <w:rFonts w:hint="eastAsia"/>
        </w:rPr>
        <w:t>ecause of</w:t>
      </w:r>
      <w:r w:rsidRPr="00BD1BFC">
        <w:t xml:space="preserve"> significant attenuation and dissipation of acoustic wave and energies, poor film crystallinity and poor adhesion of thin film on the polymer</w:t>
      </w:r>
      <w:r w:rsidRPr="00BD1BFC">
        <w:rPr>
          <w:rFonts w:hint="eastAsia"/>
        </w:rPr>
        <w:t xml:space="preserve"> </w:t>
      </w:r>
      <w:r w:rsidRPr="00BD1BFC">
        <w:t>substrates, there are significant challenges to realize efficient acoustic microfluidic</w:t>
      </w:r>
      <w:r w:rsidRPr="00BD1BFC">
        <w:rPr>
          <w:rFonts w:hint="eastAsia"/>
        </w:rPr>
        <w:t xml:space="preserve">s </w:t>
      </w:r>
      <w:r w:rsidRPr="00BD1BFC">
        <w:t>and high precision sensing functions using these polymer substrates</w:t>
      </w:r>
      <w:r w:rsidRPr="00BD1BFC">
        <w:rPr>
          <w:rFonts w:hint="eastAsia"/>
        </w:rPr>
        <w:t xml:space="preserve"> [1</w:t>
      </w:r>
      <w:r w:rsidR="00173348" w:rsidRPr="00BD1BFC">
        <w:rPr>
          <w:rFonts w:hint="eastAsia"/>
          <w:lang w:eastAsia="zh-CN"/>
        </w:rPr>
        <w:t>6</w:t>
      </w:r>
      <w:r w:rsidRPr="00BD1BFC">
        <w:rPr>
          <w:rFonts w:hint="eastAsia"/>
        </w:rPr>
        <w:t>]</w:t>
      </w:r>
      <w:r w:rsidRPr="00BD1BFC">
        <w:t xml:space="preserve">. </w:t>
      </w:r>
    </w:p>
    <w:p w14:paraId="5ED766E8" w14:textId="21675F32" w:rsidR="008316AE" w:rsidRPr="00BD1BFC" w:rsidRDefault="008316AE" w:rsidP="008316AE">
      <w:pPr>
        <w:snapToGrid w:val="0"/>
        <w:spacing w:line="252" w:lineRule="auto"/>
        <w:ind w:firstLineChars="100" w:firstLine="200"/>
        <w:jc w:val="both"/>
      </w:pPr>
      <w:r w:rsidRPr="00BD1BFC">
        <w:t>Recently we have developed flexible acoustic wave microfluidic devices based on the deposition of a thin layer of ZnO film</w:t>
      </w:r>
      <w:r w:rsidRPr="00BD1BFC">
        <w:rPr>
          <w:rFonts w:hint="eastAsia"/>
        </w:rPr>
        <w:t xml:space="preserve"> </w:t>
      </w:r>
      <w:r w:rsidRPr="00BD1BFC">
        <w:t>on commercially available Al foil</w:t>
      </w:r>
      <w:r w:rsidRPr="00BD1BFC">
        <w:rPr>
          <w:rFonts w:hint="eastAsia"/>
        </w:rPr>
        <w:t xml:space="preserve"> </w:t>
      </w:r>
      <w:r w:rsidRPr="00BD1BFC">
        <w:t xml:space="preserve">and these devices have demonstrated good flexibility and fatigue resistance </w:t>
      </w:r>
      <w:r w:rsidRPr="00BD1BFC">
        <w:rPr>
          <w:rFonts w:hint="eastAsia"/>
        </w:rPr>
        <w:t>[1</w:t>
      </w:r>
      <w:r w:rsidR="00173348" w:rsidRPr="00BD1BFC">
        <w:rPr>
          <w:rFonts w:hint="eastAsia"/>
          <w:lang w:eastAsia="zh-CN"/>
        </w:rPr>
        <w:t>6</w:t>
      </w:r>
      <w:r w:rsidRPr="00BD1BFC">
        <w:rPr>
          <w:rFonts w:hint="eastAsia"/>
        </w:rPr>
        <w:t>]</w:t>
      </w:r>
      <w:r w:rsidRPr="00BD1BFC">
        <w:t xml:space="preserve">. However, as-deposited ZnO film has relatively poor crystal quality and large amount of film defects, which significantly affect the acoustic wave sensing performance of the devices. The ZnO coated Al foil will often curl up due to large film residual stress. Post-annealing is </w:t>
      </w:r>
      <w:r w:rsidRPr="00BD1BFC">
        <w:rPr>
          <w:rFonts w:hint="eastAsia"/>
        </w:rPr>
        <w:t>a</w:t>
      </w:r>
      <w:r w:rsidRPr="00BD1BFC">
        <w:t xml:space="preserve"> routine and </w:t>
      </w:r>
      <w:r w:rsidRPr="00BD1BFC">
        <w:rPr>
          <w:rFonts w:hint="eastAsia"/>
        </w:rPr>
        <w:t xml:space="preserve">effective </w:t>
      </w:r>
      <w:r w:rsidRPr="00BD1BFC">
        <w:t xml:space="preserve">method to reduce the film defects and stress, improve the microstructure, and enhance </w:t>
      </w:r>
      <w:r w:rsidRPr="00BD1BFC">
        <w:rPr>
          <w:rFonts w:hint="eastAsia"/>
        </w:rPr>
        <w:t xml:space="preserve">the </w:t>
      </w:r>
      <w:r w:rsidRPr="00BD1BFC">
        <w:t>acoustic wave properties of the ZnO thin film</w:t>
      </w:r>
      <w:r w:rsidRPr="00BD1BFC">
        <w:rPr>
          <w:rFonts w:hint="eastAsia"/>
        </w:rPr>
        <w:t xml:space="preserve"> based </w:t>
      </w:r>
      <w:r w:rsidRPr="00BD1BFC">
        <w:t>acoustic wave</w:t>
      </w:r>
      <w:r w:rsidRPr="00BD1BFC">
        <w:rPr>
          <w:rFonts w:hint="eastAsia"/>
        </w:rPr>
        <w:t xml:space="preserve"> devices</w:t>
      </w:r>
      <w:r w:rsidRPr="00BD1BFC">
        <w:t xml:space="preserve"> on rigid substrates, such as silicon</w:t>
      </w:r>
      <w:r w:rsidRPr="00BD1BFC">
        <w:rPr>
          <w:rFonts w:hint="eastAsia"/>
        </w:rPr>
        <w:t xml:space="preserve"> [1</w:t>
      </w:r>
      <w:r w:rsidR="00173348" w:rsidRPr="00BD1BFC">
        <w:rPr>
          <w:rFonts w:hint="eastAsia"/>
          <w:lang w:eastAsia="zh-CN"/>
        </w:rPr>
        <w:t>7</w:t>
      </w:r>
      <w:r w:rsidRPr="00BD1BFC">
        <w:rPr>
          <w:rFonts w:hint="eastAsia"/>
        </w:rPr>
        <w:t>]</w:t>
      </w:r>
      <w:r w:rsidRPr="00BD1BFC">
        <w:t>, glass</w:t>
      </w:r>
      <w:r w:rsidRPr="00BD1BFC">
        <w:rPr>
          <w:rFonts w:hint="eastAsia"/>
        </w:rPr>
        <w:t xml:space="preserve"> [1</w:t>
      </w:r>
      <w:r w:rsidR="00173348" w:rsidRPr="00BD1BFC">
        <w:rPr>
          <w:rFonts w:hint="eastAsia"/>
          <w:lang w:eastAsia="zh-CN"/>
        </w:rPr>
        <w:t>8</w:t>
      </w:r>
      <w:r w:rsidRPr="00BD1BFC">
        <w:rPr>
          <w:rFonts w:hint="eastAsia"/>
        </w:rPr>
        <w:t xml:space="preserve">], </w:t>
      </w:r>
      <w:r w:rsidRPr="00BD1BFC">
        <w:t>and LiNbO</w:t>
      </w:r>
      <w:r w:rsidRPr="00BD1BFC">
        <w:rPr>
          <w:vertAlign w:val="subscript"/>
        </w:rPr>
        <w:t>3</w:t>
      </w:r>
      <w:r w:rsidRPr="00BD1BFC">
        <w:rPr>
          <w:rFonts w:hint="eastAsia"/>
        </w:rPr>
        <w:t xml:space="preserve"> [1</w:t>
      </w:r>
      <w:r w:rsidR="00173348" w:rsidRPr="00BD1BFC">
        <w:rPr>
          <w:rFonts w:hint="eastAsia"/>
          <w:lang w:eastAsia="zh-CN"/>
        </w:rPr>
        <w:t>9</w:t>
      </w:r>
      <w:r w:rsidRPr="00BD1BFC">
        <w:rPr>
          <w:rFonts w:hint="eastAsia"/>
        </w:rPr>
        <w:t>]</w:t>
      </w:r>
      <w:r w:rsidRPr="00BD1BFC">
        <w:t>. However, the in</w:t>
      </w:r>
      <w:r w:rsidRPr="00BD1BFC">
        <w:rPr>
          <w:rFonts w:hint="eastAsia"/>
        </w:rPr>
        <w:t xml:space="preserve">fluence of </w:t>
      </w:r>
      <w:r w:rsidRPr="00BD1BFC">
        <w:t xml:space="preserve">post-annealing on </w:t>
      </w:r>
      <w:r w:rsidRPr="00BD1BFC">
        <w:rPr>
          <w:rFonts w:hint="eastAsia"/>
        </w:rPr>
        <w:t xml:space="preserve">the </w:t>
      </w:r>
      <w:r w:rsidRPr="00BD1BFC">
        <w:t>structural</w:t>
      </w:r>
      <w:r w:rsidRPr="00BD1BFC">
        <w:rPr>
          <w:rFonts w:hint="eastAsia"/>
        </w:rPr>
        <w:t xml:space="preserve">, optical and </w:t>
      </w:r>
      <w:r w:rsidRPr="00BD1BFC">
        <w:t xml:space="preserve">SAW </w:t>
      </w:r>
      <w:r w:rsidRPr="00BD1BFC">
        <w:rPr>
          <w:rFonts w:hint="eastAsia"/>
        </w:rPr>
        <w:t xml:space="preserve">properties </w:t>
      </w:r>
      <w:r w:rsidRPr="00BD1BFC">
        <w:t>of ZnO</w:t>
      </w:r>
      <w:r w:rsidRPr="00BD1BFC">
        <w:rPr>
          <w:rFonts w:hint="eastAsia"/>
        </w:rPr>
        <w:t xml:space="preserve"> </w:t>
      </w:r>
      <w:r w:rsidRPr="00BD1BFC">
        <w:t>thin films</w:t>
      </w:r>
      <w:r w:rsidRPr="00BD1BFC">
        <w:rPr>
          <w:rFonts w:hint="eastAsia"/>
        </w:rPr>
        <w:t xml:space="preserve"> </w:t>
      </w:r>
      <w:r w:rsidRPr="00BD1BFC">
        <w:t>deposited</w:t>
      </w:r>
      <w:r w:rsidRPr="00BD1BFC">
        <w:rPr>
          <w:rFonts w:hint="eastAsia"/>
        </w:rPr>
        <w:t xml:space="preserve"> on flexible substrates</w:t>
      </w:r>
      <w:r w:rsidRPr="00BD1BFC">
        <w:t xml:space="preserve"> </w:t>
      </w:r>
      <w:r w:rsidRPr="00BD1BFC">
        <w:rPr>
          <w:rFonts w:hint="eastAsia"/>
        </w:rPr>
        <w:t xml:space="preserve">was </w:t>
      </w:r>
      <w:r w:rsidRPr="00BD1BFC">
        <w:t xml:space="preserve">not commonly </w:t>
      </w:r>
      <w:r w:rsidRPr="00BD1BFC">
        <w:rPr>
          <w:rFonts w:hint="eastAsia"/>
        </w:rPr>
        <w:t>reported [</w:t>
      </w:r>
      <w:r w:rsidR="00173348" w:rsidRPr="00BD1BFC">
        <w:rPr>
          <w:rFonts w:hint="eastAsia"/>
          <w:lang w:eastAsia="zh-CN"/>
        </w:rPr>
        <w:t>20</w:t>
      </w:r>
      <w:r w:rsidR="00173348" w:rsidRPr="00BD1BFC">
        <w:rPr>
          <w:rFonts w:hint="eastAsia"/>
        </w:rPr>
        <w:t>-2</w:t>
      </w:r>
      <w:r w:rsidR="00173348" w:rsidRPr="00BD1BFC">
        <w:rPr>
          <w:rFonts w:hint="eastAsia"/>
          <w:lang w:eastAsia="zh-CN"/>
        </w:rPr>
        <w:t>4</w:t>
      </w:r>
      <w:r w:rsidRPr="00BD1BFC">
        <w:rPr>
          <w:rFonts w:hint="eastAsia"/>
        </w:rPr>
        <w:t>]. Furthermore,</w:t>
      </w:r>
      <w:r w:rsidRPr="00BD1BFC">
        <w:t xml:space="preserve"> none of them were focused on flexible ZnO/Al foil</w:t>
      </w:r>
      <w:r w:rsidRPr="00BD1BFC">
        <w:rPr>
          <w:rFonts w:hint="eastAsia"/>
        </w:rPr>
        <w:t xml:space="preserve"> </w:t>
      </w:r>
      <w:r w:rsidRPr="00BD1BFC">
        <w:t>acoustic wave devices. Challenges could exist for the potential degradation of performance resulted from the large deformation of structure due to the influence of thermal stress effects during annealing, which needs to be investigated. Therefore, this paper will focus on the post annealing effects on interfacial structures, film stress, optical and acoustic wave properties</w:t>
      </w:r>
      <w:r w:rsidRPr="00BD1BFC">
        <w:rPr>
          <w:rFonts w:hint="eastAsia"/>
        </w:rPr>
        <w:t xml:space="preserve"> of ZnO/Al film</w:t>
      </w:r>
      <w:r w:rsidRPr="00BD1BFC">
        <w:t xml:space="preserve"> systems</w:t>
      </w:r>
      <w:r w:rsidRPr="00BD1BFC">
        <w:rPr>
          <w:rFonts w:hint="eastAsia"/>
        </w:rPr>
        <w:t xml:space="preserve"> and SAW devices</w:t>
      </w:r>
      <w:r w:rsidRPr="00BD1BFC">
        <w:t xml:space="preserve"> for potential sensing applications. </w:t>
      </w:r>
    </w:p>
    <w:p w14:paraId="41DE8D47" w14:textId="77777777" w:rsidR="00133C4D" w:rsidRPr="00BD1BFC" w:rsidRDefault="00133C4D" w:rsidP="00DF1FC7">
      <w:pPr>
        <w:pStyle w:val="Text"/>
        <w:ind w:firstLine="0"/>
        <w:rPr>
          <w:lang w:eastAsia="zh-CN"/>
        </w:rPr>
      </w:pPr>
    </w:p>
    <w:p w14:paraId="463C123B" w14:textId="1CD70DAF" w:rsidR="008A3C23" w:rsidRPr="00BD1BFC" w:rsidRDefault="00DF1FC7" w:rsidP="001F4C5C">
      <w:pPr>
        <w:pStyle w:val="Heading1"/>
      </w:pPr>
      <w:r w:rsidRPr="00BD1BFC">
        <w:rPr>
          <w:lang w:eastAsia="zh-CN"/>
        </w:rPr>
        <w:t>experimental</w:t>
      </w:r>
      <w:r w:rsidRPr="00BD1BFC">
        <w:rPr>
          <w:rFonts w:hint="eastAsia"/>
          <w:lang w:eastAsia="zh-CN"/>
        </w:rPr>
        <w:t xml:space="preserve"> </w:t>
      </w:r>
      <w:r w:rsidRPr="00BD1BFC">
        <w:rPr>
          <w:lang w:eastAsia="zh-CN"/>
        </w:rPr>
        <w:t>details</w:t>
      </w:r>
    </w:p>
    <w:p w14:paraId="7CFB80F2" w14:textId="5EF95322" w:rsidR="0019037C" w:rsidRPr="00BD1BFC" w:rsidRDefault="0019037C" w:rsidP="00243EA3">
      <w:pPr>
        <w:snapToGrid w:val="0"/>
        <w:spacing w:line="252" w:lineRule="auto"/>
        <w:ind w:firstLineChars="100" w:firstLine="200"/>
        <w:jc w:val="both"/>
      </w:pPr>
      <w:r w:rsidRPr="00BD1BFC">
        <w:t xml:space="preserve">ZnO films (5 </w:t>
      </w:r>
      <w:bookmarkStart w:id="2" w:name="OLE_LINK19"/>
      <w:bookmarkStart w:id="3" w:name="OLE_LINK20"/>
      <w:r w:rsidRPr="00BD1BFC">
        <w:sym w:font="Symbol" w:char="F06D"/>
      </w:r>
      <w:r w:rsidRPr="00BD1BFC">
        <w:t>m</w:t>
      </w:r>
      <w:bookmarkEnd w:id="2"/>
      <w:bookmarkEnd w:id="3"/>
      <w:r w:rsidRPr="00BD1BFC">
        <w:t xml:space="preserve"> thick) were deposited on commercial aluminium foil</w:t>
      </w:r>
      <w:r w:rsidRPr="00BD1BFC">
        <w:rPr>
          <w:rFonts w:hint="eastAsia"/>
        </w:rPr>
        <w:t>s</w:t>
      </w:r>
      <w:r w:rsidRPr="00BD1BFC">
        <w:t xml:space="preserve"> (with thicknesses of 50 ± 5 </w:t>
      </w:r>
      <w:bookmarkStart w:id="4" w:name="OLE_LINK21"/>
      <w:bookmarkStart w:id="5" w:name="OLE_LINK22"/>
      <w:r w:rsidRPr="00BD1BFC">
        <w:t>μm</w:t>
      </w:r>
      <w:bookmarkEnd w:id="4"/>
      <w:bookmarkEnd w:id="5"/>
      <w:r w:rsidRPr="00BD1BFC">
        <w:t xml:space="preserve"> in rectangular shapes with dimensions of 250 mm × 150 mm) and standard glass slides (1 mm thick) using reactive magnetron sputtering, which was reported </w:t>
      </w:r>
      <w:r w:rsidRPr="00BD1BFC">
        <w:rPr>
          <w:rFonts w:hint="eastAsia"/>
        </w:rPr>
        <w:t>in our previous work [1</w:t>
      </w:r>
      <w:r w:rsidR="004711B9" w:rsidRPr="00BD1BFC">
        <w:rPr>
          <w:rFonts w:hint="eastAsia"/>
          <w:lang w:eastAsia="zh-CN"/>
        </w:rPr>
        <w:t>6</w:t>
      </w:r>
      <w:r w:rsidRPr="00BD1BFC">
        <w:rPr>
          <w:rFonts w:hint="eastAsia"/>
        </w:rPr>
        <w:t xml:space="preserve">]. </w:t>
      </w:r>
      <w:r w:rsidRPr="00BD1BFC">
        <w:t>I</w:t>
      </w:r>
      <w:r w:rsidRPr="00BD1BFC">
        <w:rPr>
          <w:rFonts w:hint="eastAsia"/>
        </w:rPr>
        <w:t xml:space="preserve">n the </w:t>
      </w:r>
      <w:r w:rsidRPr="00BD1BFC">
        <w:t>process</w:t>
      </w:r>
      <w:r w:rsidRPr="00BD1BFC">
        <w:rPr>
          <w:rFonts w:hint="eastAsia"/>
        </w:rPr>
        <w:t xml:space="preserve">, we </w:t>
      </w:r>
      <w:r w:rsidRPr="00BD1BFC">
        <w:t>us</w:t>
      </w:r>
      <w:r w:rsidRPr="00BD1BFC">
        <w:rPr>
          <w:rFonts w:hint="eastAsia"/>
        </w:rPr>
        <w:t>ed</w:t>
      </w:r>
      <w:r w:rsidRPr="00BD1BFC">
        <w:t xml:space="preserve"> a Zn target (99.99at%)</w:t>
      </w:r>
      <w:r w:rsidRPr="00BD1BFC">
        <w:rPr>
          <w:rFonts w:hint="eastAsia"/>
        </w:rPr>
        <w:t xml:space="preserve">, </w:t>
      </w:r>
      <w:r w:rsidRPr="00BD1BFC">
        <w:t>an Ar/O</w:t>
      </w:r>
      <w:r w:rsidRPr="00BD1BFC">
        <w:rPr>
          <w:vertAlign w:val="subscript"/>
        </w:rPr>
        <w:t>2</w:t>
      </w:r>
      <w:r w:rsidRPr="00BD1BFC">
        <w:t xml:space="preserve"> flow ratio of 50/50 SCCM (Standard Cubic Centimetre per Minute)</w:t>
      </w:r>
      <w:r w:rsidRPr="00BD1BFC">
        <w:rPr>
          <w:rFonts w:hint="eastAsia"/>
        </w:rPr>
        <w:t xml:space="preserve"> and </w:t>
      </w:r>
      <w:r w:rsidRPr="00BD1BFC">
        <w:t>a</w:t>
      </w:r>
      <w:r w:rsidRPr="00BD1BFC">
        <w:rPr>
          <w:rFonts w:hint="eastAsia"/>
        </w:rPr>
        <w:t xml:space="preserve"> </w:t>
      </w:r>
      <w:r w:rsidRPr="00BD1BFC">
        <w:t>DC power of 500 W. During deposition, the substrate holder (without intentional substrate heating) was rotated to improve film coating uniformity. The distance between the substrate and target was</w:t>
      </w:r>
      <w:r w:rsidRPr="00BD1BFC">
        <w:rPr>
          <w:rFonts w:hint="eastAsia"/>
        </w:rPr>
        <w:t xml:space="preserve"> set as</w:t>
      </w:r>
      <w:r w:rsidRPr="00BD1BFC">
        <w:t xml:space="preserve"> 100 mm and the gas pressure was</w:t>
      </w:r>
      <w:r w:rsidRPr="00BD1BFC">
        <w:rPr>
          <w:rFonts w:hint="eastAsia"/>
        </w:rPr>
        <w:t xml:space="preserve"> set as</w:t>
      </w:r>
      <w:r w:rsidRPr="00BD1BFC">
        <w:t xml:space="preserve"> 5 mTorr. The deposited ZnO films on glass</w:t>
      </w:r>
      <w:r w:rsidRPr="00BD1BFC">
        <w:rPr>
          <w:rFonts w:hint="eastAsia"/>
        </w:rPr>
        <w:t xml:space="preserve"> slides</w:t>
      </w:r>
      <w:r w:rsidRPr="00BD1BFC">
        <w:t xml:space="preserve"> and Al foils were annealed in a furnace in air with the annealing temperatures of 300, 350, 400, 450 and 500</w:t>
      </w:r>
      <w:r w:rsidRPr="00BD1BFC">
        <w:rPr>
          <w:vertAlign w:val="superscript"/>
        </w:rPr>
        <w:t>o</w:t>
      </w:r>
      <w:r w:rsidRPr="00BD1BFC">
        <w:t xml:space="preserve">C for 90 minutes and heating/cooling rates of 20 </w:t>
      </w:r>
      <w:r w:rsidRPr="00BD1BFC">
        <w:rPr>
          <w:vertAlign w:val="superscript"/>
        </w:rPr>
        <w:t>o</w:t>
      </w:r>
      <w:r w:rsidRPr="00BD1BFC">
        <w:t>C/min.</w:t>
      </w:r>
    </w:p>
    <w:p w14:paraId="68C03107" w14:textId="7A37FD0E" w:rsidR="0019037C" w:rsidRPr="00BD1BFC" w:rsidRDefault="0019037C" w:rsidP="0019037C">
      <w:pPr>
        <w:snapToGrid w:val="0"/>
        <w:spacing w:line="252" w:lineRule="auto"/>
        <w:ind w:firstLineChars="100" w:firstLine="200"/>
        <w:jc w:val="both"/>
      </w:pPr>
      <w:r w:rsidRPr="00BD1BFC">
        <w:rPr>
          <w:rFonts w:hint="eastAsia"/>
        </w:rPr>
        <w:lastRenderedPageBreak/>
        <w:t>To form the delay lines</w:t>
      </w:r>
      <w:r w:rsidRPr="00BD1BFC">
        <w:t>,</w:t>
      </w:r>
      <w:r w:rsidRPr="00BD1BFC">
        <w:rPr>
          <w:rFonts w:hint="eastAsia"/>
        </w:rPr>
        <w:t xml:space="preserve"> t</w:t>
      </w:r>
      <w:r w:rsidRPr="00BD1BFC">
        <w:t>he Al foils</w:t>
      </w:r>
      <w:r w:rsidRPr="00BD1BFC">
        <w:rPr>
          <w:rFonts w:hint="eastAsia"/>
        </w:rPr>
        <w:t xml:space="preserve"> with </w:t>
      </w:r>
      <w:r w:rsidRPr="00BD1BFC">
        <w:t xml:space="preserve">the </w:t>
      </w:r>
      <w:r w:rsidRPr="00BD1BFC">
        <w:rPr>
          <w:rFonts w:hint="eastAsia"/>
        </w:rPr>
        <w:t>deposited ZnO films</w:t>
      </w:r>
      <w:r w:rsidRPr="00BD1BFC">
        <w:t xml:space="preserve"> were attached onto a silicon carrier wafer, and the interdigital transducers (IDTs)</w:t>
      </w:r>
      <w:r w:rsidRPr="00BD1BFC">
        <w:rPr>
          <w:rFonts w:hint="eastAsia"/>
        </w:rPr>
        <w:t xml:space="preserve"> made of </w:t>
      </w:r>
      <w:r w:rsidRPr="00BD1BFC">
        <w:t xml:space="preserve">Cr/Au </w:t>
      </w:r>
      <w:r w:rsidRPr="00BD1BFC">
        <w:rPr>
          <w:rFonts w:hint="eastAsia"/>
        </w:rPr>
        <w:t xml:space="preserve">were fabricated </w:t>
      </w:r>
      <w:r w:rsidRPr="00BD1BFC">
        <w:t xml:space="preserve">using conventional photolithography processes. The IDTs were designed with wavelength of 64 </w:t>
      </w:r>
      <w:r w:rsidRPr="00BD1BFC">
        <w:sym w:font="Symbol" w:char="F06D"/>
      </w:r>
      <w:r w:rsidRPr="00BD1BFC">
        <w:t>m</w:t>
      </w:r>
      <w:r w:rsidRPr="00BD1BFC">
        <w:rPr>
          <w:rFonts w:hint="eastAsia"/>
        </w:rPr>
        <w:t>,</w:t>
      </w:r>
      <w:r w:rsidRPr="00BD1BFC">
        <w:t xml:space="preserve"> </w:t>
      </w:r>
      <w:r w:rsidRPr="00BD1BFC">
        <w:rPr>
          <w:color w:val="000000"/>
        </w:rPr>
        <w:t>20 pairs of fin</w:t>
      </w:r>
      <w:r w:rsidRPr="00BD1BFC">
        <w:t xml:space="preserve">gers, and </w:t>
      </w:r>
      <w:r w:rsidRPr="00BD1BFC">
        <w:rPr>
          <w:rFonts w:hint="eastAsia"/>
        </w:rPr>
        <w:t xml:space="preserve">the </w:t>
      </w:r>
      <w:r w:rsidRPr="00BD1BFC">
        <w:t xml:space="preserve">aperture </w:t>
      </w:r>
      <w:r w:rsidRPr="00BD1BFC">
        <w:rPr>
          <w:rFonts w:hint="eastAsia"/>
        </w:rPr>
        <w:t xml:space="preserve">of </w:t>
      </w:r>
      <w:r w:rsidRPr="00BD1BFC">
        <w:t xml:space="preserve">4.9 mm. The distance between the </w:t>
      </w:r>
      <w:r w:rsidRPr="00BD1BFC">
        <w:rPr>
          <w:rFonts w:hint="eastAsia"/>
        </w:rPr>
        <w:t xml:space="preserve">centers </w:t>
      </w:r>
      <w:r w:rsidRPr="00BD1BFC">
        <w:t>of a pair of IDTs was</w:t>
      </w:r>
      <w:r w:rsidRPr="00BD1BFC">
        <w:rPr>
          <w:rFonts w:hint="eastAsia"/>
        </w:rPr>
        <w:t xml:space="preserve"> designed as</w:t>
      </w:r>
      <w:r w:rsidRPr="00BD1BFC">
        <w:t xml:space="preserve"> 10 mm.</w:t>
      </w:r>
      <w:r w:rsidRPr="00BD1BFC">
        <w:rPr>
          <w:rFonts w:hint="eastAsia"/>
          <w:lang w:eastAsia="zh-CN"/>
        </w:rPr>
        <w:t xml:space="preserve"> The schematic</w:t>
      </w:r>
      <w:r w:rsidR="00AA3985" w:rsidRPr="00BD1BFC">
        <w:rPr>
          <w:rFonts w:hint="eastAsia"/>
          <w:lang w:eastAsia="zh-CN"/>
        </w:rPr>
        <w:t xml:space="preserve"> illustration</w:t>
      </w:r>
      <w:r w:rsidRPr="00BD1BFC">
        <w:rPr>
          <w:rFonts w:hint="eastAsia"/>
          <w:lang w:eastAsia="zh-CN"/>
        </w:rPr>
        <w:t xml:space="preserve"> and photograph of the </w:t>
      </w:r>
      <w:r w:rsidRPr="00BD1BFC">
        <w:rPr>
          <w:lang w:eastAsia="zh-CN"/>
        </w:rPr>
        <w:t>developed</w:t>
      </w:r>
      <w:r w:rsidRPr="00BD1BFC">
        <w:rPr>
          <w:rFonts w:hint="eastAsia"/>
          <w:lang w:eastAsia="zh-CN"/>
        </w:rPr>
        <w:t xml:space="preserve"> ZnO/Al SAW device are </w:t>
      </w:r>
      <w:r w:rsidR="00AA3985" w:rsidRPr="00BD1BFC">
        <w:rPr>
          <w:rFonts w:hint="eastAsia"/>
          <w:lang w:eastAsia="zh-CN"/>
        </w:rPr>
        <w:t xml:space="preserve">shown </w:t>
      </w:r>
      <w:r w:rsidRPr="00BD1BFC">
        <w:rPr>
          <w:rFonts w:hint="eastAsia"/>
          <w:lang w:eastAsia="zh-CN"/>
        </w:rPr>
        <w:t>in Fig. 1.</w:t>
      </w:r>
      <w:r w:rsidRPr="00BD1BFC">
        <w:t xml:space="preserve"> The frequency response spectra of the SAW devices were obtained using a network analyzer (Agilent E5061B).</w:t>
      </w:r>
    </w:p>
    <w:p w14:paraId="470BE397" w14:textId="56837EBC" w:rsidR="008316AE" w:rsidRPr="00BD1BFC" w:rsidRDefault="008316AE" w:rsidP="008316AE">
      <w:pPr>
        <w:snapToGrid w:val="0"/>
        <w:spacing w:line="252" w:lineRule="auto"/>
        <w:ind w:firstLineChars="100" w:firstLine="200"/>
        <w:jc w:val="both"/>
      </w:pPr>
      <w:r w:rsidRPr="00BD1BFC">
        <w:t xml:space="preserve">Cross-sectional morphology of the films was studied using a scanning electron microscope (Hitachi SEM S-4100). Crystalline structures of the ZnO films were </w:t>
      </w:r>
      <w:r w:rsidR="00C3370B" w:rsidRPr="00BD1BFC">
        <w:t>analyzed</w:t>
      </w:r>
      <w:r w:rsidRPr="00BD1BFC">
        <w:t xml:space="preserve"> using X-ray diffraction (XRD) with a Siemens D5000 X-ray diffraction spectrometer. Optical transmittance and reflectance (T-R) properties, as well as refractive index (n) of the films deposited on glass slides and then annealed at 300, 400 and 500</w:t>
      </w:r>
      <w:r w:rsidRPr="00BD1BFC">
        <w:rPr>
          <w:vertAlign w:val="superscript"/>
        </w:rPr>
        <w:t>o</w:t>
      </w:r>
      <w:r w:rsidRPr="00BD1BFC">
        <w:t xml:space="preserve">C were measured using an Aquila NKD-8000 spectrophotometer. Photoluminescence (PL) studies were carried out using a Varian Carry Eclipse PL spectrophotometer with a light </w:t>
      </w:r>
      <w:hyperlink r:id="rId8" w:history="1">
        <w:r w:rsidRPr="00BD1BFC">
          <w:t>excitation</w:t>
        </w:r>
      </w:hyperlink>
      <w:r w:rsidRPr="00BD1BFC">
        <w:t> </w:t>
      </w:r>
      <w:hyperlink r:id="rId9" w:history="1">
        <w:r w:rsidRPr="00BD1BFC">
          <w:t>source</w:t>
        </w:r>
      </w:hyperlink>
      <w:r w:rsidRPr="00BD1BFC">
        <w:t xml:space="preserve"> of the wavelength 300 nm and a filter of 345 nm. Temperature sensing using the ZnO/Al acoustic wave devices was conducted in an environmental chamber, and the ambient temperature in the incubator was increased and the corresponding resonant frequency was recorded using the network analyzer.</w:t>
      </w:r>
    </w:p>
    <w:p w14:paraId="3D2AF402" w14:textId="328C52C7" w:rsidR="008316AE" w:rsidRPr="00BD1BFC" w:rsidRDefault="00AD5039" w:rsidP="008316AE">
      <w:pPr>
        <w:jc w:val="center"/>
        <w:rPr>
          <w:lang w:val="x-none" w:eastAsia="zh-CN"/>
        </w:rPr>
      </w:pPr>
      <w:r w:rsidRPr="00BD1BFC">
        <w:rPr>
          <w:noProof/>
          <w:lang w:val="en-GB" w:eastAsia="zh-CN"/>
        </w:rPr>
        <w:drawing>
          <wp:inline distT="0" distB="0" distL="0" distR="0" wp14:anchorId="5CF28806" wp14:editId="01EFF3D4">
            <wp:extent cx="1497600" cy="936000"/>
            <wp:effectExtent l="0" t="0" r="7620" b="0"/>
            <wp:docPr id="8" name="图片 8" descr="D:\我的图片\氧化锌3D图7 拷贝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图片\氧化锌3D图7 拷贝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600" cy="936000"/>
                    </a:xfrm>
                    <a:prstGeom prst="rect">
                      <a:avLst/>
                    </a:prstGeom>
                    <a:noFill/>
                    <a:ln>
                      <a:noFill/>
                    </a:ln>
                  </pic:spPr>
                </pic:pic>
              </a:graphicData>
            </a:graphic>
          </wp:inline>
        </w:drawing>
      </w:r>
      <w:r w:rsidR="008316AE" w:rsidRPr="00BD1BFC">
        <w:rPr>
          <w:noProof/>
          <w:lang w:val="en-GB" w:eastAsia="zh-CN"/>
        </w:rPr>
        <w:drawing>
          <wp:inline distT="0" distB="0" distL="0" distR="0" wp14:anchorId="2640B457" wp14:editId="2855F4C7">
            <wp:extent cx="1323975" cy="934720"/>
            <wp:effectExtent l="0" t="0" r="9525" b="0"/>
            <wp:docPr id="3" name="图片 3" descr="zno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o 拷贝"/>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934720"/>
                    </a:xfrm>
                    <a:prstGeom prst="rect">
                      <a:avLst/>
                    </a:prstGeom>
                    <a:noFill/>
                    <a:ln>
                      <a:noFill/>
                    </a:ln>
                  </pic:spPr>
                </pic:pic>
              </a:graphicData>
            </a:graphic>
          </wp:inline>
        </w:drawing>
      </w:r>
    </w:p>
    <w:p w14:paraId="1FAA173A" w14:textId="77777777" w:rsidR="00AA3985" w:rsidRPr="00BD1BFC" w:rsidRDefault="00AA3985" w:rsidP="00AA3985">
      <w:pPr>
        <w:rPr>
          <w:sz w:val="16"/>
          <w:szCs w:val="16"/>
          <w:lang w:val="en-GB"/>
        </w:rPr>
      </w:pPr>
      <w:r w:rsidRPr="00BD1BFC">
        <w:rPr>
          <w:sz w:val="16"/>
          <w:szCs w:val="16"/>
          <w:lang w:val="x-none"/>
        </w:rPr>
        <w:t>Fig. 1. (a)</w:t>
      </w:r>
      <w:r w:rsidRPr="00BD1BFC">
        <w:rPr>
          <w:sz w:val="16"/>
          <w:szCs w:val="16"/>
          <w:lang w:val="en-GB"/>
        </w:rPr>
        <w:t xml:space="preserve"> Schematic illustration of the designed ZnO/Al SAW device, (b) photograph of the fabricated ZnO/Al SAW device.</w:t>
      </w:r>
    </w:p>
    <w:p w14:paraId="702B7870" w14:textId="77777777" w:rsidR="001F3B4E" w:rsidRPr="00BD1BFC" w:rsidRDefault="001F3B4E" w:rsidP="001F3B4E">
      <w:pPr>
        <w:pStyle w:val="Text"/>
        <w:rPr>
          <w:lang w:val="en-GB" w:eastAsia="zh-CN"/>
        </w:rPr>
      </w:pPr>
    </w:p>
    <w:p w14:paraId="2366501B" w14:textId="1C744E1B" w:rsidR="00E97B99" w:rsidRPr="00BD1BFC" w:rsidRDefault="000E466A" w:rsidP="00E97B99">
      <w:pPr>
        <w:pStyle w:val="Heading1"/>
        <w:rPr>
          <w:lang w:eastAsia="zh-CN"/>
        </w:rPr>
      </w:pPr>
      <w:r w:rsidRPr="00BD1BFC">
        <w:t>R</w:t>
      </w:r>
      <w:r w:rsidRPr="00BD1BFC">
        <w:rPr>
          <w:lang w:eastAsia="zh-CN"/>
        </w:rPr>
        <w:t>esult</w:t>
      </w:r>
      <w:r w:rsidRPr="00BD1BFC">
        <w:rPr>
          <w:rFonts w:hint="eastAsia"/>
          <w:lang w:eastAsia="zh-CN"/>
        </w:rPr>
        <w:t xml:space="preserve"> AND </w:t>
      </w:r>
      <w:r w:rsidRPr="00BD1BFC">
        <w:rPr>
          <w:lang w:eastAsia="zh-CN"/>
        </w:rPr>
        <w:t>discussion</w:t>
      </w:r>
    </w:p>
    <w:p w14:paraId="31C7B0DD" w14:textId="77777777" w:rsidR="003F19A2" w:rsidRPr="00BD1BFC" w:rsidRDefault="003F19A2" w:rsidP="003F19A2">
      <w:pPr>
        <w:pStyle w:val="Heading2"/>
        <w:keepLines/>
        <w:widowControl w:val="0"/>
        <w:numPr>
          <w:ilvl w:val="0"/>
          <w:numId w:val="41"/>
        </w:numPr>
        <w:ind w:left="357" w:hanging="357"/>
        <w:jc w:val="center"/>
        <w:rPr>
          <w:b/>
          <w:i w:val="0"/>
          <w:kern w:val="44"/>
          <w:lang w:eastAsia="zh-CN"/>
        </w:rPr>
      </w:pPr>
      <w:r w:rsidRPr="00BD1BFC">
        <w:rPr>
          <w:i w:val="0"/>
          <w:kern w:val="44"/>
        </w:rPr>
        <w:t>Microstructure and interfacial structures</w:t>
      </w:r>
    </w:p>
    <w:p w14:paraId="1EB324C0" w14:textId="39DE6C06" w:rsidR="00C3370B" w:rsidRPr="00BD1BFC" w:rsidRDefault="00C3370B" w:rsidP="00C3370B">
      <w:pPr>
        <w:ind w:firstLine="210"/>
        <w:jc w:val="both"/>
      </w:pPr>
      <w:r w:rsidRPr="00BD1BFC">
        <w:t>XRD patterns of the ZnO film on Al foil and those annealed at different temperatures from 300 to 500</w:t>
      </w:r>
      <w:r w:rsidRPr="00BD1BFC">
        <w:rPr>
          <w:vertAlign w:val="superscript"/>
        </w:rPr>
        <w:t>o</w:t>
      </w:r>
      <w:r w:rsidRPr="00BD1BFC">
        <w:t xml:space="preserve">C </w:t>
      </w:r>
      <w:r w:rsidRPr="00BD1BFC">
        <w:rPr>
          <w:rFonts w:hint="eastAsia"/>
        </w:rPr>
        <w:t xml:space="preserve">are </w:t>
      </w:r>
      <w:r w:rsidRPr="00BD1BFC">
        <w:t xml:space="preserve">shown in Fig. </w:t>
      </w:r>
      <w:r w:rsidRPr="00BD1BFC">
        <w:rPr>
          <w:rFonts w:hint="eastAsia"/>
        </w:rPr>
        <w:t>2</w:t>
      </w:r>
      <w:r w:rsidRPr="00BD1BFC">
        <w:t>(a). The as-deposited and annealed films show two main peaks, i.e., 2θ values at 34.29</w:t>
      </w:r>
      <w:r w:rsidRPr="00BD1BFC">
        <w:rPr>
          <w:rFonts w:hint="eastAsia"/>
          <w:vertAlign w:val="superscript"/>
        </w:rPr>
        <w:t>º</w:t>
      </w:r>
      <w:r w:rsidRPr="00BD1BFC">
        <w:rPr>
          <w:vertAlign w:val="superscript"/>
        </w:rPr>
        <w:t xml:space="preserve"> </w:t>
      </w:r>
      <w:r w:rsidRPr="00BD1BFC">
        <w:t>and 44.82</w:t>
      </w:r>
      <w:r w:rsidRPr="00BD1BFC">
        <w:rPr>
          <w:vertAlign w:val="superscript"/>
        </w:rPr>
        <w:t>º</w:t>
      </w:r>
      <w:r w:rsidRPr="00BD1BFC">
        <w:t xml:space="preserve">, corresponding to ZnO (002) (referring to JCPDS Card No. 36-1451) and </w:t>
      </w:r>
      <w:bookmarkStart w:id="6" w:name="OLE_LINK37"/>
      <w:bookmarkStart w:id="7" w:name="OLE_LINK38"/>
      <w:r w:rsidRPr="00BD1BFC">
        <w:t>Al (200) peak</w:t>
      </w:r>
      <w:bookmarkEnd w:id="6"/>
      <w:bookmarkEnd w:id="7"/>
      <w:r w:rsidRPr="00BD1BFC">
        <w:t>s (referring to JCPDS Card No. 01-1176) respectively. Another two minor peaks were observed at 2θ=31.19</w:t>
      </w:r>
      <w:r w:rsidRPr="00BD1BFC">
        <w:rPr>
          <w:vertAlign w:val="superscript"/>
        </w:rPr>
        <w:t>º</w:t>
      </w:r>
      <w:r w:rsidR="00243EA3" w:rsidRPr="00BD1BFC">
        <w:rPr>
          <w:rFonts w:hint="eastAsia"/>
          <w:lang w:eastAsia="zh-CN"/>
        </w:rPr>
        <w:t xml:space="preserve"> </w:t>
      </w:r>
      <w:r w:rsidRPr="00BD1BFC">
        <w:t>and 62.83</w:t>
      </w:r>
      <w:r w:rsidRPr="00BD1BFC">
        <w:rPr>
          <w:vertAlign w:val="superscript"/>
        </w:rPr>
        <w:t>º</w:t>
      </w:r>
      <w:r w:rsidRPr="00BD1BFC">
        <w:t>, corresponding to ZnO (100) and ZnO (103) peaks, respectively. The XRD results revealed that the ZnO film on Al foil has a (002) preferred</w:t>
      </w:r>
      <w:r w:rsidRPr="00BD1BFC">
        <w:rPr>
          <w:rFonts w:hint="eastAsia"/>
        </w:rPr>
        <w:t xml:space="preserve"> orientation</w:t>
      </w:r>
      <w:r w:rsidRPr="00BD1BFC">
        <w:t xml:space="preserve">. The FWHM (full width at half maximum) data for the ZnO peaks of the films annealed at different temperatures were obtained using software MDI Jade 5.0, and the results are shown in Fig. </w:t>
      </w:r>
      <w:r w:rsidRPr="00BD1BFC">
        <w:rPr>
          <w:rFonts w:hint="eastAsia"/>
        </w:rPr>
        <w:t>2</w:t>
      </w:r>
      <w:r w:rsidRPr="00BD1BFC">
        <w:t>(b). Before annealing, the FWHM value for the ZnO (002) peak was 0.88 and it decreased significantly to 0.44 after</w:t>
      </w:r>
      <w:r w:rsidR="00F21328" w:rsidRPr="00BD1BFC">
        <w:rPr>
          <w:rFonts w:hint="eastAsia"/>
          <w:lang w:eastAsia="zh-CN"/>
        </w:rPr>
        <w:t xml:space="preserve"> being</w:t>
      </w:r>
      <w:r w:rsidRPr="00BD1BFC">
        <w:t xml:space="preserve"> </w:t>
      </w:r>
      <w:r w:rsidR="00B3154A" w:rsidRPr="00BD1BFC">
        <w:t>anneal</w:t>
      </w:r>
      <w:r w:rsidR="00F21328" w:rsidRPr="00BD1BFC">
        <w:rPr>
          <w:rFonts w:hint="eastAsia"/>
          <w:lang w:eastAsia="zh-CN"/>
        </w:rPr>
        <w:t>ed</w:t>
      </w:r>
      <w:r w:rsidRPr="00BD1BFC">
        <w:t xml:space="preserve"> at 300</w:t>
      </w:r>
      <w:r w:rsidRPr="00BD1BFC">
        <w:rPr>
          <w:vertAlign w:val="superscript"/>
        </w:rPr>
        <w:t>o</w:t>
      </w:r>
      <w:r w:rsidRPr="00BD1BFC">
        <w:t>C.</w:t>
      </w:r>
    </w:p>
    <w:p w14:paraId="59959983" w14:textId="77777777" w:rsidR="00C3370B" w:rsidRPr="00BD1BFC" w:rsidRDefault="00C3370B" w:rsidP="00C3370B">
      <w:pPr>
        <w:spacing w:line="480" w:lineRule="auto"/>
        <w:jc w:val="center"/>
        <w:rPr>
          <w:sz w:val="24"/>
          <w:szCs w:val="24"/>
        </w:rPr>
      </w:pPr>
      <w:r w:rsidRPr="00BD1BFC">
        <w:rPr>
          <w:noProof/>
          <w:lang w:val="en-GB" w:eastAsia="zh-CN"/>
        </w:rPr>
        <w:lastRenderedPageBreak/>
        <w:drawing>
          <wp:inline distT="0" distB="0" distL="0" distR="0" wp14:anchorId="56D4708D" wp14:editId="2EEEBCBF">
            <wp:extent cx="3302635" cy="2142490"/>
            <wp:effectExtent l="0" t="0" r="0" b="0"/>
            <wp:docPr id="4" name="图片 3" descr="C:\Users\Administrator\Desktop\退火文章文档\xrd signal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退火文章文档\xrd signal tif.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2635" cy="2142490"/>
                    </a:xfrm>
                    <a:prstGeom prst="rect">
                      <a:avLst/>
                    </a:prstGeom>
                    <a:noFill/>
                    <a:ln>
                      <a:noFill/>
                    </a:ln>
                  </pic:spPr>
                </pic:pic>
              </a:graphicData>
            </a:graphic>
          </wp:inline>
        </w:drawing>
      </w:r>
    </w:p>
    <w:p w14:paraId="5B2F2688" w14:textId="77777777" w:rsidR="00C3370B" w:rsidRPr="00BD1BFC" w:rsidRDefault="00C3370B" w:rsidP="00C3370B">
      <w:pPr>
        <w:spacing w:line="252" w:lineRule="auto"/>
        <w:jc w:val="center"/>
      </w:pPr>
      <w:r w:rsidRPr="00BD1BFC">
        <w:rPr>
          <w:noProof/>
          <w:lang w:val="en-GB" w:eastAsia="zh-CN"/>
        </w:rPr>
        <w:drawing>
          <wp:inline distT="0" distB="0" distL="0" distR="0" wp14:anchorId="17CBB7F7" wp14:editId="7D5D4AA1">
            <wp:extent cx="1542415" cy="1235075"/>
            <wp:effectExtent l="0" t="0" r="635" b="3175"/>
            <wp:docPr id="5" name="图片 4" descr="C:\Users\Administrator\Desktop\退火文章文档\xrd FWHM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Desktop\退火文章文档\xrd FWHM tif.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1235075"/>
                    </a:xfrm>
                    <a:prstGeom prst="rect">
                      <a:avLst/>
                    </a:prstGeom>
                    <a:noFill/>
                    <a:ln>
                      <a:noFill/>
                    </a:ln>
                  </pic:spPr>
                </pic:pic>
              </a:graphicData>
            </a:graphic>
          </wp:inline>
        </w:drawing>
      </w:r>
      <w:r w:rsidRPr="00BD1BFC">
        <w:rPr>
          <w:noProof/>
          <w:lang w:val="en-GB" w:eastAsia="zh-CN"/>
        </w:rPr>
        <w:drawing>
          <wp:inline distT="0" distB="0" distL="0" distR="0" wp14:anchorId="7F0502C3" wp14:editId="7E47F1D7">
            <wp:extent cx="1603375" cy="1235075"/>
            <wp:effectExtent l="0" t="0" r="0" b="3175"/>
            <wp:docPr id="6" name="图片 5" descr="C:\Users\Administrator\Desktop\退火文章文档\晶粒尺寸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Desktop\退火文章文档\晶粒尺寸 tif.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375" cy="1235075"/>
                    </a:xfrm>
                    <a:prstGeom prst="rect">
                      <a:avLst/>
                    </a:prstGeom>
                    <a:noFill/>
                    <a:ln>
                      <a:noFill/>
                    </a:ln>
                  </pic:spPr>
                </pic:pic>
              </a:graphicData>
            </a:graphic>
          </wp:inline>
        </w:drawing>
      </w:r>
    </w:p>
    <w:p w14:paraId="3AE6177B" w14:textId="77777777" w:rsidR="00C3370B" w:rsidRPr="00BD1BFC" w:rsidRDefault="00C3370B" w:rsidP="00C3370B">
      <w:pPr>
        <w:snapToGrid w:val="0"/>
        <w:rPr>
          <w:sz w:val="16"/>
          <w:szCs w:val="16"/>
        </w:rPr>
      </w:pPr>
      <w:r w:rsidRPr="00BD1BFC">
        <w:rPr>
          <w:sz w:val="16"/>
          <w:szCs w:val="16"/>
        </w:rPr>
        <w:t>Fig</w:t>
      </w:r>
      <w:r w:rsidRPr="00BD1BFC">
        <w:rPr>
          <w:rFonts w:hint="eastAsia"/>
          <w:sz w:val="16"/>
          <w:szCs w:val="16"/>
        </w:rPr>
        <w:t>.</w:t>
      </w:r>
      <w:r w:rsidRPr="00BD1BFC">
        <w:rPr>
          <w:sz w:val="16"/>
          <w:szCs w:val="16"/>
        </w:rPr>
        <w:t xml:space="preserve"> </w:t>
      </w:r>
      <w:r w:rsidRPr="00BD1BFC">
        <w:rPr>
          <w:rFonts w:hint="eastAsia"/>
          <w:sz w:val="16"/>
          <w:szCs w:val="16"/>
        </w:rPr>
        <w:t xml:space="preserve">2. (a) </w:t>
      </w:r>
      <w:r w:rsidRPr="00BD1BFC">
        <w:rPr>
          <w:sz w:val="16"/>
          <w:szCs w:val="16"/>
        </w:rPr>
        <w:t>XRD patterns</w:t>
      </w:r>
      <w:r w:rsidRPr="00BD1BFC">
        <w:rPr>
          <w:rFonts w:hint="eastAsia"/>
          <w:sz w:val="16"/>
          <w:szCs w:val="16"/>
        </w:rPr>
        <w:t>, (b) FWHM of XRD peaks and (c) calculated crystal size</w:t>
      </w:r>
      <w:r w:rsidRPr="00BD1BFC">
        <w:rPr>
          <w:sz w:val="16"/>
          <w:szCs w:val="16"/>
        </w:rPr>
        <w:t xml:space="preserve"> of as-deposited </w:t>
      </w:r>
      <w:r w:rsidRPr="00BD1BFC">
        <w:rPr>
          <w:rFonts w:hint="eastAsia"/>
          <w:sz w:val="16"/>
          <w:szCs w:val="16"/>
        </w:rPr>
        <w:t>ZnO film</w:t>
      </w:r>
      <w:r w:rsidRPr="00BD1BFC">
        <w:rPr>
          <w:sz w:val="16"/>
          <w:szCs w:val="16"/>
        </w:rPr>
        <w:t>s</w:t>
      </w:r>
      <w:r w:rsidRPr="00BD1BFC">
        <w:rPr>
          <w:rFonts w:hint="eastAsia"/>
          <w:sz w:val="16"/>
          <w:szCs w:val="16"/>
        </w:rPr>
        <w:t xml:space="preserve"> </w:t>
      </w:r>
      <w:r w:rsidRPr="00BD1BFC">
        <w:rPr>
          <w:sz w:val="16"/>
          <w:szCs w:val="16"/>
        </w:rPr>
        <w:t>on Al foil and</w:t>
      </w:r>
      <w:r w:rsidRPr="00BD1BFC">
        <w:rPr>
          <w:rFonts w:hint="eastAsia"/>
          <w:sz w:val="16"/>
          <w:szCs w:val="16"/>
        </w:rPr>
        <w:t xml:space="preserve"> </w:t>
      </w:r>
      <w:r w:rsidRPr="00BD1BFC">
        <w:rPr>
          <w:sz w:val="16"/>
          <w:szCs w:val="16"/>
        </w:rPr>
        <w:t>those annealed at different temperature</w:t>
      </w:r>
      <w:r w:rsidRPr="00BD1BFC">
        <w:rPr>
          <w:rFonts w:hint="eastAsia"/>
          <w:sz w:val="16"/>
          <w:szCs w:val="16"/>
        </w:rPr>
        <w:t>s</w:t>
      </w:r>
      <w:r w:rsidRPr="00BD1BFC">
        <w:rPr>
          <w:sz w:val="16"/>
          <w:szCs w:val="16"/>
        </w:rPr>
        <w:t>.</w:t>
      </w:r>
    </w:p>
    <w:p w14:paraId="281FAEFD" w14:textId="77777777" w:rsidR="00C3370B" w:rsidRPr="00BD1BFC" w:rsidRDefault="00C3370B" w:rsidP="00C3370B">
      <w:pPr>
        <w:spacing w:line="252" w:lineRule="auto"/>
        <w:ind w:firstLineChars="100" w:firstLine="200"/>
      </w:pPr>
    </w:p>
    <w:p w14:paraId="6288E990" w14:textId="51A1DE25" w:rsidR="00C3370B" w:rsidRPr="00BD1BFC" w:rsidRDefault="00C3370B" w:rsidP="00C3370B">
      <w:pPr>
        <w:snapToGrid w:val="0"/>
        <w:spacing w:line="252" w:lineRule="auto"/>
        <w:ind w:firstLineChars="100" w:firstLine="200"/>
        <w:jc w:val="both"/>
        <w:rPr>
          <w:vertAlign w:val="superscript"/>
        </w:rPr>
      </w:pPr>
      <w:r w:rsidRPr="00BD1BFC">
        <w:t>The crystalline size (D) of the films were calculated using the Debye-Scherrer’s formula</w:t>
      </w:r>
      <w:r w:rsidRPr="00BD1BFC">
        <w:rPr>
          <w:rFonts w:hint="eastAsia"/>
        </w:rPr>
        <w:t xml:space="preserve"> </w:t>
      </w:r>
      <w:r w:rsidRPr="00BD1BFC">
        <w:t>[2</w:t>
      </w:r>
      <w:r w:rsidR="006D3F25" w:rsidRPr="00BD1BFC">
        <w:rPr>
          <w:lang w:eastAsia="zh-CN"/>
        </w:rPr>
        <w:t>5</w:t>
      </w:r>
      <w:r w:rsidRPr="00BD1BFC">
        <w:t>]</w:t>
      </w:r>
      <w:r w:rsidRPr="00BD1BFC">
        <w:rPr>
          <w:rFonts w:hint="eastAsia"/>
        </w:rPr>
        <w:t>,</w:t>
      </w:r>
    </w:p>
    <w:p w14:paraId="3975285B" w14:textId="37FC9B5C" w:rsidR="00C3370B" w:rsidRPr="00BD1BFC" w:rsidRDefault="008C6030" w:rsidP="00C3370B">
      <w:pPr>
        <w:snapToGrid w:val="0"/>
        <w:spacing w:line="252" w:lineRule="auto"/>
        <w:ind w:rightChars="-400" w:right="-800"/>
        <w:jc w:val="center"/>
      </w:pPr>
      <w:r w:rsidRPr="00BD1BFC">
        <w:rPr>
          <w:rFonts w:hint="eastAsia"/>
          <w:lang w:eastAsia="zh-CN"/>
        </w:rPr>
        <w:t xml:space="preserve">                       </w:t>
      </w:r>
      <m:oMath>
        <m:r>
          <m:rPr>
            <m:sty m:val="p"/>
          </m:rPr>
          <w:rPr>
            <w:rFonts w:ascii="Cambria Math" w:hAnsi="Cambria Math"/>
          </w:rPr>
          <m:t>D=</m:t>
        </m:r>
        <m:f>
          <m:fPr>
            <m:ctrlPr>
              <w:rPr>
                <w:rFonts w:ascii="Cambria Math" w:hAnsi="Cambria Math"/>
              </w:rPr>
            </m:ctrlPr>
          </m:fPr>
          <m:num>
            <m:r>
              <m:rPr>
                <m:sty m:val="p"/>
              </m:rPr>
              <w:rPr>
                <w:rFonts w:ascii="Cambria Math" w:hAnsi="Cambria Math"/>
              </w:rPr>
              <m:t>kλ</m:t>
            </m:r>
          </m:num>
          <m:den>
            <m:r>
              <m:rPr>
                <m:sty m:val="p"/>
              </m:rPr>
              <w:rPr>
                <w:rFonts w:ascii="Cambria Math" w:hAnsi="Cambria Math"/>
              </w:rPr>
              <m:t>βcosθ</m:t>
            </m:r>
          </m:den>
        </m:f>
      </m:oMath>
      <w:r w:rsidR="00C3370B" w:rsidRPr="00BD1BFC">
        <w:t xml:space="preserve">                   </w:t>
      </w:r>
      <w:r w:rsidRPr="00BD1BFC">
        <w:rPr>
          <w:rFonts w:hint="eastAsia"/>
          <w:lang w:eastAsia="zh-CN"/>
        </w:rPr>
        <w:t xml:space="preserve">        </w:t>
      </w:r>
      <w:r w:rsidR="00C3370B" w:rsidRPr="00BD1BFC">
        <w:t xml:space="preserve">    </w:t>
      </w:r>
      <w:r w:rsidRPr="00BD1BFC">
        <w:rPr>
          <w:rFonts w:hint="eastAsia"/>
          <w:lang w:eastAsia="zh-CN"/>
        </w:rPr>
        <w:t xml:space="preserve">    </w:t>
      </w:r>
      <w:r w:rsidR="00C3370B" w:rsidRPr="00BD1BFC">
        <w:t xml:space="preserve">   (1)</w:t>
      </w:r>
    </w:p>
    <w:p w14:paraId="68648D85" w14:textId="303685EE" w:rsidR="00C3370B" w:rsidRPr="00BD1BFC" w:rsidRDefault="00243EA3" w:rsidP="00C3370B">
      <w:pPr>
        <w:snapToGrid w:val="0"/>
        <w:spacing w:line="252" w:lineRule="auto"/>
        <w:jc w:val="both"/>
      </w:pPr>
      <w:r w:rsidRPr="00BD1BFC">
        <w:rPr>
          <w:rFonts w:hint="eastAsia"/>
          <w:lang w:eastAsia="zh-CN"/>
        </w:rPr>
        <w:t>w</w:t>
      </w:r>
      <w:r w:rsidR="00C3370B" w:rsidRPr="00BD1BFC">
        <w:t>here</w:t>
      </w:r>
      <w:r w:rsidR="00C3370B" w:rsidRPr="00BD1BFC">
        <w:rPr>
          <w:rFonts w:hint="eastAsia"/>
        </w:rPr>
        <w:t xml:space="preserve"> </w:t>
      </w:r>
      <w:r w:rsidR="00C3370B" w:rsidRPr="00BD1BFC">
        <w:t>k is a constant taken to be 0.9</w:t>
      </w:r>
      <w:r w:rsidR="00B73CAE" w:rsidRPr="00BD1BFC">
        <w:rPr>
          <w:rFonts w:hint="eastAsia"/>
          <w:lang w:eastAsia="zh-CN"/>
        </w:rPr>
        <w:t>;</w:t>
      </w:r>
      <w:r w:rsidR="00C3370B" w:rsidRPr="00BD1BFC">
        <w:t xml:space="preserve"> λ is the wavelength of the incident X-ray (λ=0.154184 nm)</w:t>
      </w:r>
      <w:r w:rsidR="00B73CAE" w:rsidRPr="00BD1BFC">
        <w:rPr>
          <w:rFonts w:hint="eastAsia"/>
          <w:lang w:eastAsia="zh-CN"/>
        </w:rPr>
        <w:t>;</w:t>
      </w:r>
      <w:r w:rsidR="00C3370B" w:rsidRPr="00BD1BFC">
        <w:t xml:space="preserve"> β</w:t>
      </w:r>
      <w:r w:rsidR="00C3370B" w:rsidRPr="00BD1BFC">
        <w:rPr>
          <w:rFonts w:hint="eastAsia"/>
        </w:rPr>
        <w:t xml:space="preserve"> </w:t>
      </w:r>
      <w:r w:rsidR="00C3370B" w:rsidRPr="00BD1BFC">
        <w:t>is the corrected FWHM for instrument broadening of the maximum intensity peak, and θ is the angle at which the maximum peak occurs.</w:t>
      </w:r>
      <w:r w:rsidR="00C3370B" w:rsidRPr="00BD1BFC">
        <w:rPr>
          <w:rFonts w:hint="eastAsia"/>
        </w:rPr>
        <w:t xml:space="preserve"> </w:t>
      </w:r>
      <w:r w:rsidR="00C3370B" w:rsidRPr="00BD1BFC">
        <w:t>The calculated results of the crystal sizes are shown in Fig</w:t>
      </w:r>
      <w:r w:rsidR="00C3370B" w:rsidRPr="00BD1BFC">
        <w:rPr>
          <w:rFonts w:hint="eastAsia"/>
        </w:rPr>
        <w:t>.</w:t>
      </w:r>
      <w:r w:rsidR="0043796F" w:rsidRPr="00BD1BFC">
        <w:rPr>
          <w:rFonts w:hint="eastAsia"/>
          <w:lang w:eastAsia="zh-CN"/>
        </w:rPr>
        <w:t xml:space="preserve"> </w:t>
      </w:r>
      <w:r w:rsidR="00C3370B" w:rsidRPr="00BD1BFC">
        <w:rPr>
          <w:rFonts w:hint="eastAsia"/>
        </w:rPr>
        <w:t>2(c)</w:t>
      </w:r>
      <w:r w:rsidR="00C3370B" w:rsidRPr="00BD1BFC">
        <w:t>.</w:t>
      </w:r>
      <w:r w:rsidR="00C3370B" w:rsidRPr="00BD1BFC">
        <w:rPr>
          <w:rFonts w:hint="eastAsia"/>
        </w:rPr>
        <w:t xml:space="preserve"> </w:t>
      </w:r>
      <w:r w:rsidR="00C3370B" w:rsidRPr="00BD1BFC">
        <w:t>For ZnO (002) peak, the average crystal size of the</w:t>
      </w:r>
      <w:r w:rsidR="00E15DEB" w:rsidRPr="00BD1BFC">
        <w:rPr>
          <w:rFonts w:eastAsia="KaiTi_GB2312" w:hint="eastAsia"/>
          <w:szCs w:val="24"/>
        </w:rPr>
        <w:t xml:space="preserve"> </w:t>
      </w:r>
      <w:r w:rsidR="00C3370B" w:rsidRPr="00BD1BFC">
        <w:t>as-deposited film was estimated to be about 7.3 nm, and it increased to about 30 nm after 500</w:t>
      </w:r>
      <w:r w:rsidR="00C3370B" w:rsidRPr="00BD1BFC">
        <w:rPr>
          <w:vertAlign w:val="superscript"/>
        </w:rPr>
        <w:t>o</w:t>
      </w:r>
      <w:r w:rsidR="00C3370B" w:rsidRPr="00BD1BFC">
        <w:t xml:space="preserve">C annealing. </w:t>
      </w:r>
    </w:p>
    <w:p w14:paraId="74962558" w14:textId="52F4264F" w:rsidR="00C3370B" w:rsidRPr="00BD1BFC" w:rsidRDefault="00C3370B" w:rsidP="00C3370B">
      <w:pPr>
        <w:snapToGrid w:val="0"/>
        <w:spacing w:line="252" w:lineRule="auto"/>
        <w:ind w:firstLineChars="100" w:firstLine="200"/>
        <w:jc w:val="both"/>
        <w:rPr>
          <w:vertAlign w:val="superscript"/>
        </w:rPr>
      </w:pPr>
      <w:r w:rsidRPr="00BD1BFC">
        <w:t>The film stress σ</w:t>
      </w:r>
      <w:r w:rsidRPr="00BD1BFC">
        <w:rPr>
          <w:vertAlign w:val="subscript"/>
        </w:rPr>
        <w:t>film</w:t>
      </w:r>
      <w:r w:rsidRPr="00BD1BFC">
        <w:t xml:space="preserve"> was</w:t>
      </w:r>
      <w:r w:rsidRPr="00BD1BFC">
        <w:rPr>
          <w:rFonts w:hint="eastAsia"/>
        </w:rPr>
        <w:t xml:space="preserve"> </w:t>
      </w:r>
      <w:r w:rsidRPr="00BD1BFC">
        <w:t>estimated</w:t>
      </w:r>
      <w:r w:rsidRPr="00BD1BFC">
        <w:rPr>
          <w:rFonts w:hint="eastAsia"/>
        </w:rPr>
        <w:t xml:space="preserve"> </w:t>
      </w:r>
      <w:r w:rsidRPr="00BD1BFC">
        <w:t>using the</w:t>
      </w:r>
      <w:r w:rsidRPr="00BD1BFC">
        <w:rPr>
          <w:rFonts w:hint="eastAsia"/>
        </w:rPr>
        <w:t xml:space="preserve"> </w:t>
      </w:r>
      <w:r w:rsidRPr="00BD1BFC">
        <w:t>following equation</w:t>
      </w:r>
      <w:r w:rsidRPr="00BD1BFC">
        <w:rPr>
          <w:rFonts w:hint="eastAsia"/>
        </w:rPr>
        <w:t xml:space="preserve"> [2</w:t>
      </w:r>
      <w:r w:rsidR="006D3F25" w:rsidRPr="00BD1BFC">
        <w:rPr>
          <w:rFonts w:hint="eastAsia"/>
          <w:lang w:eastAsia="zh-CN"/>
        </w:rPr>
        <w:t>6</w:t>
      </w:r>
      <w:r w:rsidRPr="00BD1BFC">
        <w:rPr>
          <w:rFonts w:hint="eastAsia"/>
        </w:rPr>
        <w:t>],</w:t>
      </w:r>
    </w:p>
    <w:p w14:paraId="3F238EBD" w14:textId="1E404449" w:rsidR="00C3370B" w:rsidRPr="00BD1BFC" w:rsidRDefault="005333D9" w:rsidP="00C3370B">
      <w:pPr>
        <w:snapToGrid w:val="0"/>
        <w:spacing w:line="252" w:lineRule="auto"/>
        <w:jc w:val="right"/>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film</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13</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33</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e>
            </m:d>
          </m:num>
          <m:den>
            <m:r>
              <m:rPr>
                <m:sty m:val="p"/>
              </m:rPr>
              <w:rPr>
                <w:rFonts w:ascii="Cambria Math" w:hAnsi="Cambria Math"/>
              </w:rPr>
              <m:t>2</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13</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film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bulk</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bulk</m:t>
                </m:r>
              </m:sub>
            </m:sSub>
          </m:den>
        </m:f>
      </m:oMath>
      <w:r w:rsidR="00C3370B" w:rsidRPr="00BD1BFC">
        <w:t xml:space="preserve">     </w:t>
      </w:r>
      <w:r w:rsidR="00C3370B" w:rsidRPr="00BD1BFC">
        <w:tab/>
        <w:t>(</w:t>
      </w:r>
      <w:r w:rsidR="000C5302" w:rsidRPr="00BD1BFC">
        <w:rPr>
          <w:rFonts w:hint="eastAsia"/>
          <w:lang w:eastAsia="zh-CN"/>
        </w:rPr>
        <w:t>2</w:t>
      </w:r>
      <w:r w:rsidR="00C3370B" w:rsidRPr="00BD1BFC">
        <w:t>)</w:t>
      </w:r>
    </w:p>
    <w:p w14:paraId="5227C68B" w14:textId="6420872C" w:rsidR="00C3370B" w:rsidRPr="00BD1BFC" w:rsidRDefault="00243EA3" w:rsidP="00C3370B">
      <w:pPr>
        <w:snapToGrid w:val="0"/>
        <w:spacing w:line="252" w:lineRule="auto"/>
        <w:jc w:val="both"/>
        <w:rPr>
          <w:color w:val="000000"/>
        </w:rPr>
      </w:pPr>
      <w:r w:rsidRPr="00BD1BFC">
        <w:rPr>
          <w:rFonts w:hint="eastAsia"/>
          <w:lang w:eastAsia="zh-CN"/>
        </w:rPr>
        <w:t>w</w:t>
      </w:r>
      <w:r w:rsidR="00C3370B" w:rsidRPr="00BD1BFC">
        <w:t>here</w:t>
      </w:r>
      <w:r w:rsidR="00C3370B" w:rsidRPr="00BD1BFC">
        <w:rPr>
          <w:rFonts w:hint="eastAsia"/>
        </w:rPr>
        <w:t xml:space="preserve"> </w:t>
      </w:r>
      <w:r w:rsidR="00C3370B" w:rsidRPr="00BD1BFC">
        <w:t>C</w:t>
      </w:r>
      <w:r w:rsidR="00C3370B" w:rsidRPr="00BD1BFC">
        <w:rPr>
          <w:vertAlign w:val="subscript"/>
        </w:rPr>
        <w:t>ij</w:t>
      </w:r>
      <w:r w:rsidR="00C3370B" w:rsidRPr="00BD1BFC">
        <w:rPr>
          <w:rFonts w:hint="eastAsia"/>
          <w:vertAlign w:val="subscript"/>
        </w:rPr>
        <w:t xml:space="preserve"> </w:t>
      </w:r>
      <w:r w:rsidR="00C3370B" w:rsidRPr="00BD1BFC">
        <w:rPr>
          <w:rFonts w:hint="eastAsia"/>
        </w:rPr>
        <w:t xml:space="preserve">is </w:t>
      </w:r>
      <w:r w:rsidR="00C3370B" w:rsidRPr="00BD1BFC">
        <w:t>the bulk ZnO elastic constants</w:t>
      </w:r>
      <w:r w:rsidR="00C3370B" w:rsidRPr="00BD1BFC">
        <w:rPr>
          <w:rFonts w:hint="eastAsia"/>
        </w:rPr>
        <w:t xml:space="preserve"> [2</w:t>
      </w:r>
      <w:r w:rsidR="006D3F25" w:rsidRPr="00BD1BFC">
        <w:rPr>
          <w:rFonts w:hint="eastAsia"/>
          <w:lang w:eastAsia="zh-CN"/>
        </w:rPr>
        <w:t>6</w:t>
      </w:r>
      <w:r w:rsidR="00C3370B" w:rsidRPr="00BD1BFC">
        <w:rPr>
          <w:rFonts w:hint="eastAsia"/>
        </w:rPr>
        <w:t>]</w:t>
      </w:r>
      <w:r w:rsidR="00B73CAE" w:rsidRPr="00BD1BFC">
        <w:rPr>
          <w:rFonts w:hint="eastAsia"/>
          <w:lang w:eastAsia="zh-CN"/>
        </w:rPr>
        <w:t>;</w:t>
      </w:r>
      <w:r w:rsidR="00C3370B" w:rsidRPr="00BD1BFC">
        <w:rPr>
          <w:rFonts w:hint="eastAsia"/>
        </w:rPr>
        <w:t xml:space="preserve"> </w:t>
      </w:r>
      <w:r w:rsidR="00C3370B" w:rsidRPr="00BD1BFC">
        <w:t>c</w:t>
      </w:r>
      <w:r w:rsidR="00C3370B" w:rsidRPr="00BD1BFC">
        <w:rPr>
          <w:vertAlign w:val="subscript"/>
        </w:rPr>
        <w:t>bulk</w:t>
      </w:r>
      <w:r w:rsidR="00C3370B" w:rsidRPr="00BD1BFC">
        <w:t xml:space="preserve"> (0.5206 nm from JCPDS Card No. 36-1451) is the c-axis lattice constant of </w:t>
      </w:r>
      <w:r w:rsidR="00C3370B" w:rsidRPr="00BD1BFC">
        <w:rPr>
          <w:rFonts w:hint="eastAsia"/>
        </w:rPr>
        <w:t>strain-free</w:t>
      </w:r>
      <w:r w:rsidR="00C3370B" w:rsidRPr="00BD1BFC">
        <w:t xml:space="preserve"> bulk ZnO</w:t>
      </w:r>
      <w:r w:rsidR="00B73CAE" w:rsidRPr="00BD1BFC">
        <w:rPr>
          <w:rFonts w:hint="eastAsia"/>
          <w:lang w:eastAsia="zh-CN"/>
        </w:rPr>
        <w:t>;</w:t>
      </w:r>
      <w:r w:rsidR="00C3370B" w:rsidRPr="00BD1BFC">
        <w:t xml:space="preserve"> c</w:t>
      </w:r>
      <w:r w:rsidR="00C3370B" w:rsidRPr="00BD1BFC">
        <w:rPr>
          <w:vertAlign w:val="subscript"/>
        </w:rPr>
        <w:t>film</w:t>
      </w:r>
      <w:r w:rsidR="00C3370B" w:rsidRPr="00BD1BFC">
        <w:t xml:space="preserve"> is the c-axis lattice constant of the ZnO film.</w:t>
      </w:r>
      <w:r w:rsidR="00C3370B" w:rsidRPr="00BD1BFC">
        <w:rPr>
          <w:rFonts w:hint="eastAsia"/>
        </w:rPr>
        <w:t xml:space="preserve"> Because of the difference</w:t>
      </w:r>
      <w:r w:rsidR="00C3370B" w:rsidRPr="00BD1BFC">
        <w:t>s</w:t>
      </w:r>
      <w:r w:rsidR="00C3370B" w:rsidRPr="00BD1BFC">
        <w:rPr>
          <w:rFonts w:hint="eastAsia"/>
        </w:rPr>
        <w:t xml:space="preserve"> </w:t>
      </w:r>
      <w:r w:rsidR="00C3370B" w:rsidRPr="00BD1BFC">
        <w:t xml:space="preserve">in the </w:t>
      </w:r>
      <w:r w:rsidR="00C3370B" w:rsidRPr="00BD1BFC">
        <w:rPr>
          <w:color w:val="000000"/>
        </w:rPr>
        <w:t>coefficient of thermal expansion (CTE)</w:t>
      </w:r>
      <w:r w:rsidR="00C3370B" w:rsidRPr="00BD1BFC">
        <w:rPr>
          <w:rFonts w:hint="eastAsia"/>
          <w:color w:val="000000"/>
        </w:rPr>
        <w:t xml:space="preserve"> between ZnO and Al</w:t>
      </w:r>
      <w:r w:rsidR="00C3370B" w:rsidRPr="00BD1BFC">
        <w:t>,</w:t>
      </w:r>
      <w:r w:rsidR="00C3370B" w:rsidRPr="00BD1BFC">
        <w:rPr>
          <w:rFonts w:hint="eastAsia"/>
        </w:rPr>
        <w:t xml:space="preserve"> thermal </w:t>
      </w:r>
      <w:r w:rsidR="00C3370B" w:rsidRPr="00BD1BFC">
        <w:rPr>
          <w:rFonts w:hint="eastAsia"/>
        </w:rPr>
        <w:lastRenderedPageBreak/>
        <w:t xml:space="preserve">stress was introduced after cooling from annealing temperature. </w:t>
      </w:r>
      <w:r w:rsidR="00C3370B" w:rsidRPr="00BD1BFC">
        <w:rPr>
          <w:color w:val="000000"/>
        </w:rPr>
        <w:t>The thermal stress of a two-layer system</w:t>
      </w:r>
      <w:r w:rsidR="00C3370B" w:rsidRPr="00BD1BFC">
        <w:rPr>
          <w:rFonts w:hint="eastAsia"/>
          <w:color w:val="000000"/>
        </w:rPr>
        <w:t xml:space="preserve"> (</w:t>
      </w:r>
      <m:oMath>
        <m:sSub>
          <m:sSubPr>
            <m:ctrlPr>
              <w:rPr>
                <w:rFonts w:ascii="Cambria Math" w:hAnsi="Cambria Math"/>
                <w:color w:val="000000"/>
              </w:rPr>
            </m:ctrlPr>
          </m:sSubPr>
          <m:e>
            <m:r>
              <m:rPr>
                <m:sty m:val="p"/>
              </m:rPr>
              <w:rPr>
                <w:rFonts w:ascii="Cambria Math" w:hAnsi="Cambria Math"/>
                <w:color w:val="000000"/>
              </w:rPr>
              <m:t>σ</m:t>
            </m:r>
          </m:e>
          <m:sub>
            <m:r>
              <m:rPr>
                <m:sty m:val="p"/>
              </m:rPr>
              <w:rPr>
                <w:rFonts w:ascii="Cambria Math" w:hAnsi="Cambria Math"/>
                <w:color w:val="000000"/>
              </w:rPr>
              <m:t>th</m:t>
            </m:r>
          </m:sub>
        </m:sSub>
      </m:oMath>
      <w:r w:rsidR="00C3370B" w:rsidRPr="00BD1BFC">
        <w:rPr>
          <w:rFonts w:hint="eastAsia"/>
          <w:color w:val="000000"/>
        </w:rPr>
        <w:t xml:space="preserve">) </w:t>
      </w:r>
      <w:r w:rsidR="00C3370B" w:rsidRPr="00BD1BFC">
        <w:rPr>
          <w:color w:val="000000"/>
        </w:rPr>
        <w:t>can be calculated using</w:t>
      </w:r>
    </w:p>
    <w:p w14:paraId="5AF8B330" w14:textId="32643EFF" w:rsidR="00C3370B" w:rsidRPr="00BD1BFC" w:rsidRDefault="000C5302" w:rsidP="00C3370B">
      <w:pPr>
        <w:snapToGrid w:val="0"/>
        <w:jc w:val="center"/>
        <w:rPr>
          <w:color w:val="000000"/>
        </w:rPr>
      </w:pPr>
      <w:r w:rsidRPr="00BD1BFC">
        <w:rPr>
          <w:rFonts w:hint="eastAsia"/>
          <w:color w:val="000000"/>
          <w:lang w:eastAsia="zh-CN"/>
        </w:rPr>
        <w:t xml:space="preserve"> </w:t>
      </w:r>
      <m:oMath>
        <m:sSub>
          <m:sSubPr>
            <m:ctrlPr>
              <w:rPr>
                <w:rFonts w:ascii="Cambria Math" w:hAnsi="Cambria Math"/>
                <w:color w:val="000000"/>
              </w:rPr>
            </m:ctrlPr>
          </m:sSubPr>
          <m:e>
            <m:r>
              <m:rPr>
                <m:sty m:val="p"/>
              </m:rPr>
              <w:rPr>
                <w:rFonts w:ascii="Cambria Math" w:hAnsi="Cambria Math"/>
                <w:color w:val="000000"/>
              </w:rPr>
              <m:t xml:space="preserve">      σ</m:t>
            </m:r>
          </m:e>
          <m:sub>
            <m:r>
              <m:rPr>
                <m:sty m:val="p"/>
              </m:rPr>
              <w:rPr>
                <w:rFonts w:ascii="Cambria Math" w:hAnsi="Cambria Math"/>
                <w:color w:val="000000"/>
              </w:rPr>
              <m:t>th</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sSub>
              <m:sSubPr>
                <m:ctrlPr>
                  <w:rPr>
                    <w:rFonts w:ascii="Cambria Math" w:hAnsi="Cambria Math"/>
                    <w:color w:val="000000"/>
                  </w:rPr>
                </m:ctrlPr>
              </m:sSubPr>
              <m:e>
                <m:r>
                  <m:rPr>
                    <m:sty m:val="p"/>
                  </m:rPr>
                  <w:rPr>
                    <w:rFonts w:ascii="Cambria Math" w:hAnsi="Cambria Math"/>
                    <w:color w:val="000000"/>
                  </w:rPr>
                  <m:t>d</m:t>
                </m:r>
              </m:e>
              <m:sub>
                <m:r>
                  <m:rPr>
                    <m:sty m:val="p"/>
                  </m:rPr>
                  <w:rPr>
                    <w:rFonts w:ascii="Cambria Math" w:hAnsi="Cambria Math"/>
                    <w:color w:val="000000"/>
                  </w:rPr>
                  <m:t>A</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m:rPr>
                    <m:sty m:val="p"/>
                  </m:rPr>
                  <w:rPr>
                    <w:rFonts w:ascii="Cambria Math" w:hAnsi="Cambria Math"/>
                    <w:color w:val="000000"/>
                  </w:rPr>
                  <m:t>B</m:t>
                </m:r>
              </m:sub>
            </m:sSub>
          </m:den>
        </m:f>
        <m:sSup>
          <m:sSupPr>
            <m:ctrlPr>
              <w:rPr>
                <w:rFonts w:ascii="Cambria Math" w:hAnsi="Cambria Math"/>
                <w:color w:val="000000"/>
              </w:rPr>
            </m:ctrlPr>
          </m:sSupPr>
          <m:e>
            <m:d>
              <m:dPr>
                <m:begChr m:val="["/>
                <m:endChr m:val="]"/>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1-</m:t>
                    </m:r>
                    <m:sSub>
                      <m:sSubPr>
                        <m:ctrlPr>
                          <w:rPr>
                            <w:rFonts w:ascii="Cambria Math" w:hAnsi="Cambria Math"/>
                            <w:color w:val="000000"/>
                          </w:rPr>
                        </m:ctrlPr>
                      </m:sSubPr>
                      <m:e>
                        <m:r>
                          <m:rPr>
                            <m:sty m:val="p"/>
                          </m:rPr>
                          <w:rPr>
                            <w:rFonts w:ascii="Cambria Math" w:hAnsi="Cambria Math"/>
                            <w:color w:val="000000"/>
                          </w:rPr>
                          <m:t>γ</m:t>
                        </m:r>
                      </m:e>
                      <m:sub>
                        <m:r>
                          <m:rPr>
                            <m:sty m:val="p"/>
                          </m:rPr>
                          <w:rPr>
                            <w:rFonts w:ascii="Cambria Math" w:hAnsi="Cambria Math"/>
                            <w:color w:val="000000"/>
                          </w:rPr>
                          <m:t>A</m:t>
                        </m:r>
                      </m:sub>
                    </m:sSub>
                  </m:num>
                  <m:den>
                    <m:sSub>
                      <m:sSubPr>
                        <m:ctrlPr>
                          <w:rPr>
                            <w:rFonts w:ascii="Cambria Math" w:hAnsi="Cambria Math"/>
                            <w:color w:val="000000"/>
                          </w:rPr>
                        </m:ctrlPr>
                      </m:sSubPr>
                      <m:e>
                        <m:r>
                          <m:rPr>
                            <m:sty m:val="p"/>
                          </m:rPr>
                          <w:rPr>
                            <w:rFonts w:ascii="Cambria Math" w:hAnsi="Cambria Math"/>
                            <w:color w:val="000000"/>
                          </w:rPr>
                          <m:t>d</m:t>
                        </m:r>
                      </m:e>
                      <m:sub>
                        <m:r>
                          <m:rPr>
                            <m:sty m:val="p"/>
                          </m:rPr>
                          <w:rPr>
                            <w:rFonts w:ascii="Cambria Math" w:hAnsi="Cambria Math"/>
                            <w:color w:val="000000"/>
                          </w:rPr>
                          <m:t>A</m:t>
                        </m:r>
                      </m:sub>
                    </m:sSub>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A</m:t>
                        </m:r>
                      </m:sub>
                    </m:sSub>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sSub>
                      <m:sSubPr>
                        <m:ctrlPr>
                          <w:rPr>
                            <w:rFonts w:ascii="Cambria Math" w:hAnsi="Cambria Math"/>
                            <w:color w:val="000000"/>
                          </w:rPr>
                        </m:ctrlPr>
                      </m:sSubPr>
                      <m:e>
                        <m:r>
                          <m:rPr>
                            <m:sty m:val="p"/>
                          </m:rPr>
                          <w:rPr>
                            <w:rFonts w:ascii="Cambria Math" w:hAnsi="Cambria Math"/>
                            <w:color w:val="000000"/>
                          </w:rPr>
                          <m:t>γ</m:t>
                        </m:r>
                      </m:e>
                      <m:sub>
                        <m:r>
                          <m:rPr>
                            <m:sty m:val="p"/>
                          </m:rPr>
                          <w:rPr>
                            <w:rFonts w:ascii="Cambria Math" w:hAnsi="Cambria Math"/>
                            <w:color w:val="000000"/>
                          </w:rPr>
                          <m:t>B</m:t>
                        </m:r>
                      </m:sub>
                    </m:sSub>
                  </m:num>
                  <m:den>
                    <m:sSub>
                      <m:sSubPr>
                        <m:ctrlPr>
                          <w:rPr>
                            <w:rFonts w:ascii="Cambria Math" w:hAnsi="Cambria Math"/>
                            <w:color w:val="000000"/>
                          </w:rPr>
                        </m:ctrlPr>
                      </m:sSubPr>
                      <m:e>
                        <m:r>
                          <m:rPr>
                            <m:sty m:val="p"/>
                          </m:rPr>
                          <w:rPr>
                            <w:rFonts w:ascii="Cambria Math" w:hAnsi="Cambria Math"/>
                            <w:color w:val="000000"/>
                          </w:rPr>
                          <m:t>d</m:t>
                        </m:r>
                      </m:e>
                      <m:sub>
                        <m:r>
                          <m:rPr>
                            <m:sty m:val="p"/>
                          </m:rPr>
                          <w:rPr>
                            <w:rFonts w:ascii="Cambria Math" w:hAnsi="Cambria Math"/>
                            <w:color w:val="000000"/>
                          </w:rPr>
                          <m:t>B</m:t>
                        </m:r>
                      </m:sub>
                    </m:sSub>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B</m:t>
                        </m:r>
                      </m:sub>
                    </m:sSub>
                  </m:den>
                </m:f>
              </m:e>
            </m:d>
          </m:e>
          <m:sup>
            <m:r>
              <m:rPr>
                <m:sty m:val="p"/>
              </m:rPr>
              <w:rPr>
                <w:rFonts w:ascii="Cambria Math" w:hAnsi="Cambria Math"/>
                <w:color w:val="000000"/>
              </w:rPr>
              <m:t>-1</m:t>
            </m:r>
          </m:sup>
        </m:sSup>
        <m:nary>
          <m:naryPr>
            <m:limLoc m:val="subSup"/>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o</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1</m:t>
                </m:r>
              </m:sub>
            </m:sSub>
          </m:sup>
          <m:e>
            <m:d>
              <m:dPr>
                <m:ctrlPr>
                  <w:rPr>
                    <w:rFonts w:ascii="Cambria Math" w:hAnsi="Cambria Math"/>
                    <w:color w:val="000000"/>
                  </w:rPr>
                </m:ctrlPr>
              </m:dPr>
              <m:e>
                <m:sSub>
                  <m:sSubPr>
                    <m:ctrlPr>
                      <w:rPr>
                        <w:rFonts w:ascii="Cambria Math" w:hAnsi="Cambria Math"/>
                        <w:color w:val="000000"/>
                      </w:rPr>
                    </m:ctrlPr>
                  </m:sSubPr>
                  <m:e>
                    <m:r>
                      <m:rPr>
                        <m:sty m:val="p"/>
                      </m:rPr>
                      <w:rPr>
                        <w:rFonts w:ascii="Cambria Math" w:hAnsi="Cambria Math"/>
                        <w:color w:val="000000"/>
                      </w:rPr>
                      <m:t>α</m:t>
                    </m:r>
                  </m:e>
                  <m:sub>
                    <m:r>
                      <m:rPr>
                        <m:sty m:val="p"/>
                      </m:rPr>
                      <w:rPr>
                        <w:rFonts w:ascii="Cambria Math" w:hAnsi="Cambria Math"/>
                        <w:color w:val="000000"/>
                      </w:rPr>
                      <m:t>B</m:t>
                    </m:r>
                  </m:sub>
                </m:sSub>
                <m:d>
                  <m:dPr>
                    <m:ctrlPr>
                      <w:rPr>
                        <w:rFonts w:ascii="Cambria Math" w:hAnsi="Cambria Math"/>
                        <w:color w:val="000000"/>
                      </w:rPr>
                    </m:ctrlPr>
                  </m:dPr>
                  <m:e>
                    <m:r>
                      <m:rPr>
                        <m:sty m:val="p"/>
                      </m:rPr>
                      <w:rPr>
                        <w:rFonts w:ascii="Cambria Math" w:hAnsi="Cambria Math"/>
                        <w:color w:val="000000"/>
                      </w:rPr>
                      <m:t>T</m:t>
                    </m:r>
                  </m:e>
                </m:d>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α</m:t>
                    </m:r>
                  </m:e>
                  <m:sub>
                    <m:r>
                      <m:rPr>
                        <m:sty m:val="p"/>
                      </m:rPr>
                      <w:rPr>
                        <w:rFonts w:ascii="Cambria Math" w:hAnsi="Cambria Math"/>
                        <w:color w:val="000000"/>
                      </w:rPr>
                      <m:t>A</m:t>
                    </m:r>
                  </m:sub>
                </m:sSub>
                <m:d>
                  <m:dPr>
                    <m:ctrlPr>
                      <w:rPr>
                        <w:rFonts w:ascii="Cambria Math" w:hAnsi="Cambria Math"/>
                        <w:color w:val="000000"/>
                      </w:rPr>
                    </m:ctrlPr>
                  </m:dPr>
                  <m:e>
                    <m:r>
                      <m:rPr>
                        <m:sty m:val="p"/>
                      </m:rPr>
                      <w:rPr>
                        <w:rFonts w:ascii="Cambria Math" w:hAnsi="Cambria Math"/>
                        <w:color w:val="000000"/>
                      </w:rPr>
                      <m:t>T</m:t>
                    </m:r>
                  </m:e>
                </m:d>
              </m:e>
            </m:d>
            <m:r>
              <m:rPr>
                <m:sty m:val="p"/>
              </m:rPr>
              <w:rPr>
                <w:rFonts w:ascii="Cambria Math" w:hAnsi="Cambria Math"/>
                <w:color w:val="000000"/>
              </w:rPr>
              <m:t>dT</m:t>
            </m:r>
          </m:e>
        </m:nary>
      </m:oMath>
      <w:r w:rsidR="00C3370B" w:rsidRPr="00BD1BFC">
        <w:rPr>
          <w:color w:val="000000"/>
        </w:rPr>
        <w:tab/>
      </w:r>
      <w:r w:rsidR="00C3370B" w:rsidRPr="00BD1BFC">
        <w:rPr>
          <w:rFonts w:hint="eastAsia"/>
          <w:color w:val="000000"/>
        </w:rPr>
        <w:t xml:space="preserve"> </w:t>
      </w:r>
      <w:r w:rsidRPr="00BD1BFC">
        <w:rPr>
          <w:rFonts w:hint="eastAsia"/>
          <w:color w:val="000000"/>
          <w:lang w:eastAsia="zh-CN"/>
        </w:rPr>
        <w:t xml:space="preserve">   </w:t>
      </w:r>
      <w:r w:rsidR="00C3370B" w:rsidRPr="00BD1BFC">
        <w:rPr>
          <w:color w:val="000000"/>
        </w:rPr>
        <w:t>(</w:t>
      </w:r>
      <w:r w:rsidRPr="00BD1BFC">
        <w:rPr>
          <w:rFonts w:hint="eastAsia"/>
          <w:color w:val="000000"/>
          <w:lang w:eastAsia="zh-CN"/>
        </w:rPr>
        <w:t>3</w:t>
      </w:r>
      <w:r w:rsidR="00C3370B" w:rsidRPr="00BD1BFC">
        <w:rPr>
          <w:color w:val="000000"/>
        </w:rPr>
        <w:t>)</w:t>
      </w:r>
    </w:p>
    <w:p w14:paraId="11FF1979" w14:textId="12A814EB" w:rsidR="00C3370B" w:rsidRPr="00BD1BFC" w:rsidRDefault="00C3370B" w:rsidP="00C3370B">
      <w:pPr>
        <w:snapToGrid w:val="0"/>
        <w:spacing w:line="252" w:lineRule="auto"/>
        <w:jc w:val="both"/>
      </w:pPr>
      <w:r w:rsidRPr="00BD1BFC">
        <w:rPr>
          <w:color w:val="000000"/>
        </w:rPr>
        <w:t>where</w:t>
      </w:r>
      <w:r w:rsidRPr="00BD1BFC">
        <w:rPr>
          <w:rFonts w:hint="eastAsia"/>
          <w:color w:val="000000"/>
        </w:rPr>
        <w:t xml:space="preserve"> </w:t>
      </w:r>
      <w:r w:rsidRPr="00BD1BFC">
        <w:rPr>
          <w:color w:val="000000"/>
        </w:rPr>
        <w:t>A and B refer to two layers</w:t>
      </w:r>
      <w:r w:rsidRPr="00BD1BFC">
        <w:rPr>
          <w:rFonts w:hint="eastAsia"/>
          <w:color w:val="000000"/>
        </w:rPr>
        <w:t xml:space="preserve"> (Al and ZnO</w:t>
      </w:r>
      <w:r w:rsidRPr="00BD1BFC">
        <w:rPr>
          <w:color w:val="000000"/>
        </w:rPr>
        <w:t>,</w:t>
      </w:r>
      <w:r w:rsidRPr="00BD1BFC">
        <w:rPr>
          <w:rFonts w:hint="eastAsia"/>
          <w:color w:val="000000"/>
        </w:rPr>
        <w:t xml:space="preserve"> respectively)</w:t>
      </w:r>
      <w:r w:rsidR="00B73CAE" w:rsidRPr="00BD1BFC">
        <w:rPr>
          <w:rFonts w:hint="eastAsia"/>
          <w:color w:val="000000"/>
          <w:lang w:eastAsia="zh-CN"/>
        </w:rPr>
        <w:t>;</w:t>
      </w:r>
      <w:r w:rsidRPr="00BD1BFC">
        <w:rPr>
          <w:rFonts w:hint="eastAsia"/>
          <w:color w:val="000000"/>
        </w:rPr>
        <w:t xml:space="preserve"> </w:t>
      </w:r>
      <w:r w:rsidRPr="00BD1BFC">
        <w:rPr>
          <w:color w:val="000000"/>
        </w:rPr>
        <w:t>E</w:t>
      </w:r>
      <w:r w:rsidRPr="00BD1BFC">
        <w:rPr>
          <w:rFonts w:hint="eastAsia"/>
          <w:color w:val="000000"/>
        </w:rPr>
        <w:t xml:space="preserve"> is Young</w:t>
      </w:r>
      <w:r w:rsidRPr="00BD1BFC">
        <w:rPr>
          <w:color w:val="000000"/>
        </w:rPr>
        <w:t>’</w:t>
      </w:r>
      <w:r w:rsidRPr="00BD1BFC">
        <w:rPr>
          <w:rFonts w:hint="eastAsia"/>
          <w:color w:val="000000"/>
        </w:rPr>
        <w:t>s modulus</w:t>
      </w:r>
      <w:r w:rsidR="00B73CAE" w:rsidRPr="00BD1BFC">
        <w:rPr>
          <w:rFonts w:hint="eastAsia"/>
          <w:color w:val="000000"/>
          <w:lang w:eastAsia="zh-CN"/>
        </w:rPr>
        <w:t>;</w:t>
      </w:r>
      <w:r w:rsidRPr="00BD1BFC">
        <w:rPr>
          <w:rFonts w:hint="eastAsia"/>
          <w:color w:val="000000"/>
        </w:rPr>
        <w:t xml:space="preserve"> </w:t>
      </w:r>
      <w:r w:rsidRPr="00BD1BFC">
        <w:rPr>
          <w:color w:val="000000"/>
        </w:rPr>
        <w:sym w:font="Symbol" w:char="F067"/>
      </w:r>
      <w:r w:rsidRPr="00BD1BFC">
        <w:rPr>
          <w:rFonts w:hint="eastAsia"/>
          <w:color w:val="000000"/>
        </w:rPr>
        <w:t xml:space="preserve"> </w:t>
      </w:r>
      <w:r w:rsidRPr="00BD1BFC">
        <w:rPr>
          <w:color w:val="000000"/>
        </w:rPr>
        <w:t>is Poisson’</w:t>
      </w:r>
      <w:r w:rsidRPr="00BD1BFC">
        <w:rPr>
          <w:rFonts w:hint="eastAsia"/>
          <w:color w:val="000000"/>
        </w:rPr>
        <w:t>s</w:t>
      </w:r>
      <w:r w:rsidRPr="00BD1BFC">
        <w:rPr>
          <w:color w:val="000000"/>
        </w:rPr>
        <w:t xml:space="preserve"> ratio</w:t>
      </w:r>
      <w:r w:rsidR="00B73CAE" w:rsidRPr="00BD1BFC">
        <w:rPr>
          <w:rFonts w:hint="eastAsia"/>
          <w:color w:val="000000"/>
          <w:lang w:eastAsia="zh-CN"/>
        </w:rPr>
        <w:t>;</w:t>
      </w:r>
      <w:r w:rsidRPr="00BD1BFC">
        <w:rPr>
          <w:color w:val="000000"/>
        </w:rPr>
        <w:t xml:space="preserve"> d</w:t>
      </w:r>
      <w:r w:rsidRPr="00BD1BFC">
        <w:rPr>
          <w:color w:val="000000"/>
          <w:vertAlign w:val="subscript"/>
        </w:rPr>
        <w:t>A</w:t>
      </w:r>
      <w:r w:rsidRPr="00BD1BFC">
        <w:rPr>
          <w:color w:val="000000"/>
        </w:rPr>
        <w:t xml:space="preserve"> and d</w:t>
      </w:r>
      <w:r w:rsidRPr="00BD1BFC">
        <w:rPr>
          <w:color w:val="000000"/>
          <w:vertAlign w:val="subscript"/>
        </w:rPr>
        <w:t>B</w:t>
      </w:r>
      <w:r w:rsidRPr="00BD1BFC">
        <w:rPr>
          <w:color w:val="000000"/>
        </w:rPr>
        <w:t xml:space="preserve"> are the thicknesses</w:t>
      </w:r>
      <w:r w:rsidRPr="00BD1BFC">
        <w:rPr>
          <w:rFonts w:hint="eastAsia"/>
          <w:color w:val="000000"/>
        </w:rPr>
        <w:t xml:space="preserve"> of </w:t>
      </w:r>
      <w:r w:rsidRPr="00BD1BFC">
        <w:rPr>
          <w:color w:val="000000"/>
        </w:rPr>
        <w:t xml:space="preserve">the Al and </w:t>
      </w:r>
      <w:r w:rsidRPr="00BD1BFC">
        <w:rPr>
          <w:rFonts w:hint="eastAsia"/>
          <w:color w:val="000000"/>
        </w:rPr>
        <w:t>ZnO</w:t>
      </w:r>
      <w:r w:rsidR="00B73CAE" w:rsidRPr="00BD1BFC">
        <w:rPr>
          <w:rFonts w:hint="eastAsia"/>
          <w:color w:val="000000"/>
          <w:lang w:eastAsia="zh-CN"/>
        </w:rPr>
        <w:t>;</w:t>
      </w:r>
      <w:r w:rsidRPr="00BD1BFC">
        <w:rPr>
          <w:rFonts w:hint="eastAsia"/>
          <w:color w:val="000000"/>
        </w:rPr>
        <w:t xml:space="preserve"> </w:t>
      </w:r>
      <w:r w:rsidRPr="00BD1BFC">
        <w:rPr>
          <w:color w:val="000000"/>
        </w:rPr>
        <w:t>α is the value</w:t>
      </w:r>
      <w:r w:rsidRPr="00BD1BFC">
        <w:rPr>
          <w:rFonts w:hint="eastAsia"/>
          <w:color w:val="000000"/>
        </w:rPr>
        <w:t xml:space="preserve"> of</w:t>
      </w:r>
      <w:r w:rsidRPr="00BD1BFC">
        <w:rPr>
          <w:color w:val="000000"/>
        </w:rPr>
        <w:t xml:space="preserve"> coefficient of thermal expansion (CTE)</w:t>
      </w:r>
      <w:r w:rsidRPr="00BD1BFC">
        <w:rPr>
          <w:rFonts w:hint="eastAsia"/>
          <w:color w:val="000000"/>
        </w:rPr>
        <w:t xml:space="preserve"> [2</w:t>
      </w:r>
      <w:r w:rsidR="00B34A18" w:rsidRPr="00BD1BFC">
        <w:rPr>
          <w:rFonts w:hint="eastAsia"/>
          <w:color w:val="000000"/>
          <w:lang w:eastAsia="zh-CN"/>
        </w:rPr>
        <w:t>7</w:t>
      </w:r>
      <w:r w:rsidRPr="00BD1BFC">
        <w:rPr>
          <w:rFonts w:hint="eastAsia"/>
          <w:color w:val="000000"/>
        </w:rPr>
        <w:t>]</w:t>
      </w:r>
      <w:r w:rsidRPr="00BD1BFC">
        <w:rPr>
          <w:color w:val="000000"/>
        </w:rPr>
        <w:t>.</w:t>
      </w:r>
      <w:r w:rsidRPr="00BD1BFC">
        <w:rPr>
          <w:rFonts w:hint="eastAsia"/>
          <w:color w:val="000000"/>
        </w:rPr>
        <w:t xml:space="preserve"> </w:t>
      </w:r>
      <w:r w:rsidRPr="00BD1BFC">
        <w:rPr>
          <w:rFonts w:hint="eastAsia"/>
        </w:rPr>
        <w:t>T</w:t>
      </w:r>
      <w:r w:rsidRPr="00BD1BFC">
        <w:t>he intrinsic stress can be calculated by</w:t>
      </w:r>
    </w:p>
    <w:p w14:paraId="0280F30E" w14:textId="5A408239" w:rsidR="00C3370B" w:rsidRPr="00BD1BFC" w:rsidRDefault="000C5302" w:rsidP="00C3370B">
      <w:pPr>
        <w:snapToGrid w:val="0"/>
        <w:spacing w:line="252" w:lineRule="auto"/>
        <w:ind w:rightChars="-400" w:right="-800"/>
        <w:jc w:val="center"/>
        <w:rPr>
          <w:color w:val="000000"/>
        </w:rPr>
      </w:pPr>
      <w:r w:rsidRPr="00BD1BFC">
        <w:rPr>
          <w:rFonts w:hint="eastAsia"/>
          <w:color w:val="000000"/>
          <w:lang w:eastAsia="zh-CN"/>
        </w:rPr>
        <w:t xml:space="preserve">                </w:t>
      </w:r>
      <w:r w:rsidR="00C3370B" w:rsidRPr="00BD1BFC">
        <w:rPr>
          <w:rFonts w:hint="eastAsia"/>
          <w:color w:val="000000"/>
        </w:rPr>
        <w:t xml:space="preserve">    </w:t>
      </w:r>
      <m:oMath>
        <m:sSub>
          <m:sSubPr>
            <m:ctrlPr>
              <w:rPr>
                <w:rFonts w:ascii="Cambria Math" w:hAnsi="Cambria Math"/>
                <w:color w:val="000000"/>
              </w:rPr>
            </m:ctrlPr>
          </m:sSubPr>
          <m:e>
            <m:r>
              <m:rPr>
                <m:sty m:val="p"/>
              </m:rPr>
              <w:rPr>
                <w:rFonts w:ascii="Cambria Math" w:hAnsi="Cambria Math"/>
                <w:color w:val="000000"/>
              </w:rPr>
              <m:t>σ</m:t>
            </m:r>
          </m:e>
          <m:sub>
            <m:r>
              <m:rPr>
                <m:sty m:val="p"/>
              </m:rPr>
              <w:rPr>
                <w:rFonts w:ascii="Cambria Math" w:hAnsi="Cambria Math"/>
                <w:color w:val="000000"/>
              </w:rPr>
              <m:t>intrins</m:t>
            </m:r>
          </m:sub>
        </m:sSub>
        <m:r>
          <m:rPr>
            <m:sty m:val="p"/>
          </m:rPr>
          <w:rPr>
            <w:rFonts w:ascii="Cambria Math" w:hAnsi="Cambria Math"/>
            <w:color w:val="000000"/>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film</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σ</m:t>
            </m:r>
          </m:e>
          <m:sub>
            <m:r>
              <m:rPr>
                <m:sty m:val="p"/>
              </m:rPr>
              <w:rPr>
                <w:rFonts w:ascii="Cambria Math" w:hAnsi="Cambria Math"/>
                <w:color w:val="000000"/>
              </w:rPr>
              <m:t>th</m:t>
            </m:r>
          </m:sub>
        </m:sSub>
      </m:oMath>
      <w:r w:rsidR="00C3370B" w:rsidRPr="00BD1BFC">
        <w:rPr>
          <w:color w:val="000000"/>
        </w:rPr>
        <w:tab/>
      </w:r>
      <w:r w:rsidR="00C3370B" w:rsidRPr="00BD1BFC">
        <w:rPr>
          <w:rFonts w:hint="eastAsia"/>
          <w:color w:val="000000"/>
        </w:rPr>
        <w:t xml:space="preserve">           </w:t>
      </w:r>
      <w:r w:rsidRPr="00BD1BFC">
        <w:rPr>
          <w:rFonts w:hint="eastAsia"/>
          <w:color w:val="000000"/>
          <w:lang w:eastAsia="zh-CN"/>
        </w:rPr>
        <w:t xml:space="preserve">     </w:t>
      </w:r>
      <w:r w:rsidR="00C3370B" w:rsidRPr="00BD1BFC">
        <w:rPr>
          <w:rFonts w:hint="eastAsia"/>
          <w:color w:val="000000"/>
        </w:rPr>
        <w:t xml:space="preserve">   </w:t>
      </w:r>
      <w:r w:rsidR="00C3370B" w:rsidRPr="00BD1BFC">
        <w:rPr>
          <w:color w:val="000000"/>
        </w:rPr>
        <w:t>(</w:t>
      </w:r>
      <w:r w:rsidRPr="00BD1BFC">
        <w:rPr>
          <w:rFonts w:hint="eastAsia"/>
          <w:color w:val="000000"/>
          <w:lang w:eastAsia="zh-CN"/>
        </w:rPr>
        <w:t>4</w:t>
      </w:r>
      <w:r w:rsidR="00C3370B" w:rsidRPr="00BD1BFC">
        <w:rPr>
          <w:color w:val="000000"/>
        </w:rPr>
        <w:t>)</w:t>
      </w:r>
    </w:p>
    <w:p w14:paraId="27F90720" w14:textId="5861A3E6" w:rsidR="00C3370B" w:rsidRPr="00BD1BFC" w:rsidRDefault="0043796F" w:rsidP="00C3370B">
      <w:pPr>
        <w:snapToGrid w:val="0"/>
        <w:spacing w:line="252" w:lineRule="auto"/>
        <w:jc w:val="both"/>
      </w:pPr>
      <w:r w:rsidRPr="00BD1BFC">
        <w:rPr>
          <w:rFonts w:hint="eastAsia"/>
          <w:lang w:eastAsia="zh-CN"/>
        </w:rPr>
        <w:t>w</w:t>
      </w:r>
      <w:r w:rsidR="00C3370B" w:rsidRPr="00BD1BFC">
        <w:rPr>
          <w:rFonts w:hint="eastAsia"/>
        </w:rPr>
        <w:t xml:space="preserve">here </w:t>
      </w:r>
      <m:oMath>
        <m:sSub>
          <m:sSubPr>
            <m:ctrlPr>
              <w:rPr>
                <w:rFonts w:ascii="Cambria Math" w:hAnsi="Cambria Math"/>
                <w:color w:val="000000"/>
              </w:rPr>
            </m:ctrlPr>
          </m:sSubPr>
          <m:e>
            <m:r>
              <m:rPr>
                <m:sty m:val="p"/>
              </m:rPr>
              <w:rPr>
                <w:rFonts w:ascii="Cambria Math" w:hAnsi="Cambria Math"/>
                <w:color w:val="000000"/>
              </w:rPr>
              <m:t>σ</m:t>
            </m:r>
          </m:e>
          <m:sub>
            <m:r>
              <m:rPr>
                <m:sty m:val="p"/>
              </m:rPr>
              <w:rPr>
                <w:rFonts w:ascii="Cambria Math" w:hAnsi="Cambria Math"/>
                <w:color w:val="000000"/>
              </w:rPr>
              <m:t>intrins</m:t>
            </m:r>
          </m:sub>
        </m:sSub>
      </m:oMath>
      <w:r w:rsidR="00C3370B" w:rsidRPr="00BD1BFC">
        <w:rPr>
          <w:rFonts w:hint="eastAsia"/>
          <w:color w:val="000000"/>
        </w:rPr>
        <w:t xml:space="preserve"> is </w:t>
      </w:r>
      <w:r w:rsidR="00C3370B" w:rsidRPr="00BD1BFC">
        <w:t>intrinsic stress</w:t>
      </w:r>
      <w:r w:rsidR="00B73CAE" w:rsidRPr="00BD1BFC">
        <w:rPr>
          <w:rFonts w:hint="eastAsia"/>
          <w:lang w:eastAsia="zh-CN"/>
        </w:rPr>
        <w:t>;</w:t>
      </w:r>
      <w:r w:rsidR="00C3370B" w:rsidRPr="00BD1BFC">
        <w:rPr>
          <w:rFonts w:hint="eastAsia"/>
        </w:rPr>
        <w:t xml:space="preserve"> </w:t>
      </w:r>
      <w:r w:rsidR="00C3370B" w:rsidRPr="00BD1BFC">
        <w:t>σ</w:t>
      </w:r>
      <w:r w:rsidR="00C3370B" w:rsidRPr="00BD1BFC">
        <w:rPr>
          <w:vertAlign w:val="subscript"/>
        </w:rPr>
        <w:t>film</w:t>
      </w:r>
      <w:r w:rsidR="00C3370B" w:rsidRPr="00BD1BFC">
        <w:rPr>
          <w:rFonts w:hint="eastAsia"/>
        </w:rPr>
        <w:t xml:space="preserve"> is </w:t>
      </w:r>
      <w:r w:rsidR="00C3370B" w:rsidRPr="00BD1BFC">
        <w:t xml:space="preserve">the film </w:t>
      </w:r>
      <w:r w:rsidR="00C3370B" w:rsidRPr="00BD1BFC">
        <w:rPr>
          <w:rFonts w:hint="eastAsia"/>
        </w:rPr>
        <w:t>residual</w:t>
      </w:r>
      <w:r w:rsidR="00C3370B" w:rsidRPr="00BD1BFC">
        <w:t xml:space="preserve"> stress</w:t>
      </w:r>
      <w:r w:rsidR="00B73CAE" w:rsidRPr="00BD1BFC">
        <w:rPr>
          <w:rFonts w:hint="eastAsia"/>
          <w:lang w:eastAsia="zh-CN"/>
        </w:rPr>
        <w:t>;</w:t>
      </w:r>
      <w:r w:rsidR="00C3370B" w:rsidRPr="00BD1BFC">
        <w:t xml:space="preserve"> </w:t>
      </w:r>
      <m:oMath>
        <m:sSub>
          <m:sSubPr>
            <m:ctrlPr>
              <w:rPr>
                <w:rFonts w:ascii="Cambria Math" w:hAnsi="Cambria Math"/>
                <w:color w:val="000000"/>
              </w:rPr>
            </m:ctrlPr>
          </m:sSubPr>
          <m:e>
            <m:r>
              <m:rPr>
                <m:sty m:val="p"/>
              </m:rPr>
              <w:rPr>
                <w:rFonts w:ascii="Cambria Math" w:hAnsi="Cambria Math"/>
                <w:color w:val="000000"/>
              </w:rPr>
              <m:t>σ</m:t>
            </m:r>
          </m:e>
          <m:sub>
            <m:r>
              <m:rPr>
                <m:sty m:val="p"/>
              </m:rPr>
              <w:rPr>
                <w:rFonts w:ascii="Cambria Math" w:hAnsi="Cambria Math"/>
                <w:color w:val="000000"/>
              </w:rPr>
              <m:t>th</m:t>
            </m:r>
          </m:sub>
        </m:sSub>
      </m:oMath>
      <w:r w:rsidR="00C3370B" w:rsidRPr="00BD1BFC">
        <w:t xml:space="preserve">is the </w:t>
      </w:r>
      <w:r w:rsidR="00C3370B" w:rsidRPr="00BD1BFC">
        <w:rPr>
          <w:rFonts w:hint="eastAsia"/>
        </w:rPr>
        <w:t xml:space="preserve">thermal stress of the film. TABLE </w:t>
      </w:r>
      <w:r w:rsidR="00C3370B" w:rsidRPr="00BD1BFC">
        <w:fldChar w:fldCharType="begin"/>
      </w:r>
      <w:r w:rsidR="00C3370B" w:rsidRPr="00BD1BFC">
        <w:rPr>
          <w:rFonts w:hint="eastAsia"/>
        </w:rPr>
        <w:instrText>= 2 \* ROMAN</w:instrText>
      </w:r>
      <w:r w:rsidR="00C3370B" w:rsidRPr="00BD1BFC">
        <w:fldChar w:fldCharType="separate"/>
      </w:r>
      <w:r w:rsidR="00C3370B" w:rsidRPr="00BD1BFC">
        <w:rPr>
          <w:noProof/>
        </w:rPr>
        <w:t>I</w:t>
      </w:r>
      <w:r w:rsidR="00C3370B" w:rsidRPr="00BD1BFC">
        <w:fldChar w:fldCharType="end"/>
      </w:r>
      <w:r w:rsidR="00C3370B" w:rsidRPr="00BD1BFC">
        <w:rPr>
          <w:rFonts w:hint="eastAsia"/>
        </w:rPr>
        <w:t xml:space="preserve"> shows calculated values of </w:t>
      </w:r>
      <w:r w:rsidR="00C3370B" w:rsidRPr="00BD1BFC">
        <w:t>σ</w:t>
      </w:r>
      <w:r w:rsidR="00C3370B" w:rsidRPr="00BD1BFC">
        <w:rPr>
          <w:vertAlign w:val="subscript"/>
        </w:rPr>
        <w:t>film</w:t>
      </w:r>
      <w:r w:rsidR="00C3370B" w:rsidRPr="00BD1BFC">
        <w:rPr>
          <w:rFonts w:hint="eastAsia"/>
        </w:rPr>
        <w:t xml:space="preserve">, </w:t>
      </w:r>
      <w:r w:rsidR="00AD492E" w:rsidRPr="00BD1BFC">
        <w:t>σ</w:t>
      </w:r>
      <w:r w:rsidR="00AD492E" w:rsidRPr="00BD1BFC">
        <w:rPr>
          <w:vertAlign w:val="subscript"/>
        </w:rPr>
        <w:t>th</w:t>
      </w:r>
      <w:r w:rsidR="00AD492E" w:rsidRPr="00BD1BFC">
        <w:t xml:space="preserve"> and</w:t>
      </w:r>
      <w:r w:rsidR="00AD492E" w:rsidRPr="00BD1BFC">
        <w:rPr>
          <w:rFonts w:hint="eastAsia"/>
          <w:lang w:eastAsia="zh-CN"/>
        </w:rPr>
        <w:t xml:space="preserve"> </w:t>
      </w:r>
      <w:r w:rsidR="00AD492E" w:rsidRPr="00BD1BFC">
        <w:t>σ</w:t>
      </w:r>
      <w:r w:rsidR="00AD492E" w:rsidRPr="00BD1BFC">
        <w:rPr>
          <w:rFonts w:hint="eastAsia"/>
          <w:vertAlign w:val="subscript"/>
          <w:lang w:eastAsia="zh-CN"/>
        </w:rPr>
        <w:t>intrins</w:t>
      </w:r>
      <w:r w:rsidR="00C3370B" w:rsidRPr="00BD1BFC">
        <w:rPr>
          <w:rFonts w:hint="eastAsia"/>
        </w:rPr>
        <w:t xml:space="preserve">. </w:t>
      </w:r>
      <w:r w:rsidR="00C3370B" w:rsidRPr="00BD1BFC">
        <w:t>T</w:t>
      </w:r>
      <w:r w:rsidR="00C3370B" w:rsidRPr="00BD1BFC">
        <w:rPr>
          <w:rFonts w:hint="eastAsia"/>
        </w:rPr>
        <w:t xml:space="preserve">he smallest </w:t>
      </w:r>
      <w:r w:rsidR="00C3370B" w:rsidRPr="00BD1BFC">
        <w:t xml:space="preserve">film </w:t>
      </w:r>
      <w:r w:rsidR="00C3370B" w:rsidRPr="00BD1BFC">
        <w:rPr>
          <w:rFonts w:hint="eastAsia"/>
        </w:rPr>
        <w:t xml:space="preserve">intrinsic stress was </w:t>
      </w:r>
      <w:r w:rsidR="00C3370B" w:rsidRPr="00BD1BFC">
        <w:t>obtained</w:t>
      </w:r>
      <w:r w:rsidR="00C3370B" w:rsidRPr="00BD1BFC">
        <w:rPr>
          <w:rFonts w:hint="eastAsia"/>
        </w:rPr>
        <w:t xml:space="preserve"> when the annealing temperature was 350</w:t>
      </w:r>
      <w:r w:rsidR="00C3370B" w:rsidRPr="00BD1BFC">
        <w:rPr>
          <w:vertAlign w:val="superscript"/>
        </w:rPr>
        <w:t>o</w:t>
      </w:r>
      <w:r w:rsidR="00C3370B" w:rsidRPr="00BD1BFC">
        <w:t>C</w:t>
      </w:r>
      <w:r w:rsidR="00C3370B" w:rsidRPr="00BD1BFC">
        <w:rPr>
          <w:rFonts w:hint="eastAsia"/>
        </w:rPr>
        <w:t xml:space="preserve"> and it was far smaller than the thermal stress. The 350</w:t>
      </w:r>
      <w:r w:rsidR="00C3370B" w:rsidRPr="00BD1BFC">
        <w:rPr>
          <w:vertAlign w:val="superscript"/>
        </w:rPr>
        <w:t>o</w:t>
      </w:r>
      <w:r w:rsidR="00C3370B" w:rsidRPr="00BD1BFC">
        <w:t>C</w:t>
      </w:r>
      <w:r w:rsidR="00C3370B" w:rsidRPr="00BD1BFC">
        <w:rPr>
          <w:rFonts w:hint="eastAsia"/>
        </w:rPr>
        <w:t xml:space="preserve"> annealing temperature could </w:t>
      </w:r>
      <w:r w:rsidR="00C3370B" w:rsidRPr="00BD1BFC">
        <w:t>effectively</w:t>
      </w:r>
      <w:r w:rsidR="00C3370B" w:rsidRPr="00BD1BFC">
        <w:rPr>
          <w:rFonts w:hint="eastAsia"/>
        </w:rPr>
        <w:t xml:space="preserve"> decrease </w:t>
      </w:r>
      <w:r w:rsidR="00C3370B" w:rsidRPr="00BD1BFC">
        <w:t xml:space="preserve">the </w:t>
      </w:r>
      <w:r w:rsidR="00C3370B" w:rsidRPr="00BD1BFC">
        <w:rPr>
          <w:rFonts w:hint="eastAsia"/>
        </w:rPr>
        <w:t xml:space="preserve">film intrinsic stress and introduce </w:t>
      </w:r>
      <w:r w:rsidR="00C3370B" w:rsidRPr="00BD1BFC">
        <w:t xml:space="preserve">a </w:t>
      </w:r>
      <w:r w:rsidR="00C3370B" w:rsidRPr="00BD1BFC">
        <w:rPr>
          <w:rFonts w:hint="eastAsia"/>
        </w:rPr>
        <w:t>relatively small thermal stress.</w:t>
      </w:r>
    </w:p>
    <w:p w14:paraId="07009DD4" w14:textId="06EEB7DC" w:rsidR="003F19A2" w:rsidRPr="00BD1BFC" w:rsidRDefault="003F19A2" w:rsidP="003F19A2">
      <w:pPr>
        <w:spacing w:line="252" w:lineRule="auto"/>
        <w:jc w:val="center"/>
      </w:pPr>
      <w:r w:rsidRPr="00BD1BFC">
        <w:rPr>
          <w:sz w:val="16"/>
          <w:szCs w:val="16"/>
        </w:rPr>
        <w:t>T</w:t>
      </w:r>
      <w:r w:rsidR="002A3602" w:rsidRPr="00BD1BFC">
        <w:rPr>
          <w:rFonts w:hint="eastAsia"/>
          <w:sz w:val="16"/>
          <w:szCs w:val="16"/>
          <w:lang w:eastAsia="zh-CN"/>
        </w:rPr>
        <w:t>ABLE</w:t>
      </w:r>
      <w:r w:rsidRPr="00BD1BFC">
        <w:rPr>
          <w:rFonts w:hint="eastAsia"/>
          <w:sz w:val="16"/>
          <w:szCs w:val="16"/>
        </w:rPr>
        <w:t xml:space="preserve"> </w:t>
      </w:r>
      <w:r w:rsidRPr="00BD1BFC">
        <w:rPr>
          <w:sz w:val="16"/>
          <w:szCs w:val="16"/>
        </w:rPr>
        <w:fldChar w:fldCharType="begin"/>
      </w:r>
      <w:r w:rsidRPr="00BD1BFC">
        <w:rPr>
          <w:rFonts w:hint="eastAsia"/>
          <w:sz w:val="16"/>
          <w:szCs w:val="16"/>
        </w:rPr>
        <w:instrText>= 1 \* ROMAN</w:instrText>
      </w:r>
      <w:r w:rsidRPr="00BD1BFC">
        <w:rPr>
          <w:sz w:val="16"/>
          <w:szCs w:val="16"/>
        </w:rPr>
        <w:fldChar w:fldCharType="separate"/>
      </w:r>
      <w:r w:rsidRPr="00BD1BFC">
        <w:rPr>
          <w:noProof/>
          <w:sz w:val="16"/>
          <w:szCs w:val="16"/>
        </w:rPr>
        <w:t>I</w:t>
      </w:r>
      <w:r w:rsidRPr="00BD1BFC">
        <w:rPr>
          <w:sz w:val="16"/>
          <w:szCs w:val="16"/>
        </w:rPr>
        <w:fldChar w:fldCharType="end"/>
      </w:r>
    </w:p>
    <w:p w14:paraId="3DB394D3" w14:textId="77777777" w:rsidR="003F19A2" w:rsidRPr="00BD1BFC" w:rsidRDefault="003F19A2" w:rsidP="00960BB4">
      <w:pPr>
        <w:snapToGrid w:val="0"/>
        <w:jc w:val="both"/>
        <w:rPr>
          <w:sz w:val="16"/>
          <w:szCs w:val="16"/>
        </w:rPr>
      </w:pPr>
      <w:r w:rsidRPr="00BD1BFC">
        <w:rPr>
          <w:sz w:val="16"/>
          <w:szCs w:val="16"/>
        </w:rPr>
        <w:t>R</w:t>
      </w:r>
      <w:r w:rsidRPr="00BD1BFC">
        <w:rPr>
          <w:rFonts w:hint="eastAsia"/>
          <w:sz w:val="16"/>
          <w:szCs w:val="16"/>
        </w:rPr>
        <w:t>esidual</w:t>
      </w:r>
      <w:r w:rsidRPr="00BD1BFC">
        <w:rPr>
          <w:sz w:val="16"/>
          <w:szCs w:val="16"/>
        </w:rPr>
        <w:t xml:space="preserve"> stress,</w:t>
      </w:r>
      <w:r w:rsidRPr="00BD1BFC">
        <w:rPr>
          <w:rFonts w:hint="eastAsia"/>
          <w:sz w:val="16"/>
          <w:szCs w:val="16"/>
        </w:rPr>
        <w:t xml:space="preserve"> thermal stress</w:t>
      </w:r>
      <w:r w:rsidRPr="00BD1BFC">
        <w:rPr>
          <w:sz w:val="16"/>
          <w:szCs w:val="16"/>
        </w:rPr>
        <w:t xml:space="preserve"> and</w:t>
      </w:r>
      <w:r w:rsidRPr="00BD1BFC">
        <w:rPr>
          <w:rFonts w:hint="eastAsia"/>
          <w:sz w:val="16"/>
          <w:szCs w:val="16"/>
        </w:rPr>
        <w:t xml:space="preserve"> intrinsic stress </w:t>
      </w:r>
      <w:r w:rsidRPr="00BD1BFC">
        <w:rPr>
          <w:sz w:val="16"/>
          <w:szCs w:val="16"/>
        </w:rPr>
        <w:t>of</w:t>
      </w:r>
      <w:r w:rsidRPr="00BD1BFC">
        <w:rPr>
          <w:rFonts w:hint="eastAsia"/>
          <w:sz w:val="16"/>
          <w:szCs w:val="16"/>
        </w:rPr>
        <w:t xml:space="preserve"> ZnO (002) peak of</w:t>
      </w:r>
      <w:r w:rsidRPr="00BD1BFC">
        <w:rPr>
          <w:sz w:val="16"/>
          <w:szCs w:val="16"/>
        </w:rPr>
        <w:t xml:space="preserve"> as</w:t>
      </w:r>
      <w:r w:rsidRPr="00BD1BFC">
        <w:rPr>
          <w:rFonts w:hint="eastAsia"/>
          <w:sz w:val="16"/>
          <w:szCs w:val="16"/>
        </w:rPr>
        <w:t>-</w:t>
      </w:r>
      <w:r w:rsidRPr="00BD1BFC">
        <w:rPr>
          <w:sz w:val="16"/>
          <w:szCs w:val="16"/>
        </w:rPr>
        <w:t>deposited and annealed ZnO</w:t>
      </w:r>
      <w:r w:rsidRPr="00BD1BFC">
        <w:rPr>
          <w:rFonts w:hint="eastAsia"/>
          <w:sz w:val="16"/>
          <w:szCs w:val="16"/>
        </w:rPr>
        <w:t>/Al</w:t>
      </w:r>
      <w:r w:rsidRPr="00BD1BFC">
        <w:rPr>
          <w:sz w:val="16"/>
          <w:szCs w:val="16"/>
        </w:rPr>
        <w:t xml:space="preserve"> films.</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61"/>
        <w:gridCol w:w="1021"/>
        <w:gridCol w:w="1576"/>
        <w:gridCol w:w="1567"/>
      </w:tblGrid>
      <w:tr w:rsidR="003F19A2" w:rsidRPr="00BD1BFC" w14:paraId="4856CC84" w14:textId="77777777" w:rsidTr="00DF2779">
        <w:trPr>
          <w:trHeight w:hRule="exact" w:val="752"/>
          <w:jc w:val="center"/>
        </w:trPr>
        <w:tc>
          <w:tcPr>
            <w:tcW w:w="0" w:type="auto"/>
            <w:tcBorders>
              <w:top w:val="single" w:sz="12" w:space="0" w:color="auto"/>
              <w:left w:val="nil"/>
              <w:bottom w:val="single" w:sz="12" w:space="0" w:color="auto"/>
              <w:right w:val="nil"/>
            </w:tcBorders>
            <w:vAlign w:val="center"/>
          </w:tcPr>
          <w:p w14:paraId="2D612F15" w14:textId="77777777" w:rsidR="003F19A2" w:rsidRPr="00BD1BFC" w:rsidRDefault="003F19A2" w:rsidP="00DF2779">
            <w:pPr>
              <w:jc w:val="center"/>
              <w:rPr>
                <w:sz w:val="16"/>
                <w:szCs w:val="16"/>
              </w:rPr>
            </w:pPr>
            <w:r w:rsidRPr="00BD1BFC">
              <w:rPr>
                <w:rFonts w:hint="eastAsia"/>
                <w:sz w:val="16"/>
                <w:szCs w:val="16"/>
              </w:rPr>
              <w:t>S</w:t>
            </w:r>
            <w:r w:rsidRPr="00BD1BFC">
              <w:rPr>
                <w:sz w:val="16"/>
                <w:szCs w:val="16"/>
              </w:rPr>
              <w:t>amples</w:t>
            </w:r>
          </w:p>
        </w:tc>
        <w:tc>
          <w:tcPr>
            <w:tcW w:w="0" w:type="auto"/>
            <w:tcBorders>
              <w:top w:val="single" w:sz="12" w:space="0" w:color="auto"/>
              <w:left w:val="nil"/>
              <w:bottom w:val="single" w:sz="12" w:space="0" w:color="auto"/>
              <w:right w:val="nil"/>
            </w:tcBorders>
            <w:vAlign w:val="center"/>
          </w:tcPr>
          <w:p w14:paraId="0457F699" w14:textId="77777777" w:rsidR="003F19A2" w:rsidRPr="00BD1BFC" w:rsidRDefault="003F19A2" w:rsidP="00DF2779">
            <w:pPr>
              <w:jc w:val="center"/>
              <w:rPr>
                <w:sz w:val="16"/>
                <w:szCs w:val="16"/>
              </w:rPr>
            </w:pPr>
            <w:r w:rsidRPr="00BD1BFC">
              <w:rPr>
                <w:rFonts w:hint="eastAsia"/>
                <w:sz w:val="16"/>
                <w:szCs w:val="16"/>
              </w:rPr>
              <w:t>Stress</w:t>
            </w:r>
            <w:r w:rsidRPr="00BD1BFC">
              <w:rPr>
                <w:sz w:val="16"/>
                <w:szCs w:val="16"/>
              </w:rPr>
              <w:t xml:space="preserve"> (GPa)</w:t>
            </w:r>
          </w:p>
        </w:tc>
        <w:tc>
          <w:tcPr>
            <w:tcW w:w="0" w:type="auto"/>
            <w:tcBorders>
              <w:top w:val="single" w:sz="12" w:space="0" w:color="auto"/>
              <w:left w:val="nil"/>
              <w:bottom w:val="single" w:sz="12" w:space="0" w:color="auto"/>
              <w:right w:val="nil"/>
            </w:tcBorders>
            <w:vAlign w:val="center"/>
          </w:tcPr>
          <w:p w14:paraId="3D9C0760" w14:textId="77777777" w:rsidR="003F19A2" w:rsidRPr="00BD1BFC" w:rsidRDefault="003F19A2" w:rsidP="00DF2779">
            <w:pPr>
              <w:jc w:val="center"/>
              <w:rPr>
                <w:sz w:val="16"/>
                <w:szCs w:val="16"/>
              </w:rPr>
            </w:pPr>
            <w:r w:rsidRPr="00BD1BFC">
              <w:rPr>
                <w:rFonts w:hint="eastAsia"/>
                <w:sz w:val="16"/>
                <w:szCs w:val="16"/>
              </w:rPr>
              <w:t>Thermal stress</w:t>
            </w:r>
            <w:r w:rsidRPr="00BD1BFC">
              <w:rPr>
                <w:sz w:val="16"/>
                <w:szCs w:val="16"/>
              </w:rPr>
              <w:t xml:space="preserve"> (GPa)</w:t>
            </w:r>
          </w:p>
        </w:tc>
        <w:tc>
          <w:tcPr>
            <w:tcW w:w="0" w:type="auto"/>
            <w:tcBorders>
              <w:top w:val="single" w:sz="12" w:space="0" w:color="auto"/>
              <w:left w:val="nil"/>
              <w:bottom w:val="single" w:sz="12" w:space="0" w:color="auto"/>
              <w:right w:val="nil"/>
            </w:tcBorders>
            <w:vAlign w:val="center"/>
          </w:tcPr>
          <w:p w14:paraId="25D3C5C5" w14:textId="77777777" w:rsidR="003F19A2" w:rsidRPr="00BD1BFC" w:rsidRDefault="003F19A2" w:rsidP="00DF2779">
            <w:pPr>
              <w:jc w:val="center"/>
              <w:rPr>
                <w:sz w:val="16"/>
                <w:szCs w:val="16"/>
              </w:rPr>
            </w:pPr>
            <w:r w:rsidRPr="00BD1BFC">
              <w:rPr>
                <w:rFonts w:hint="eastAsia"/>
                <w:sz w:val="16"/>
                <w:szCs w:val="16"/>
              </w:rPr>
              <w:t>Intrinsic stress</w:t>
            </w:r>
            <w:r w:rsidRPr="00BD1BFC">
              <w:rPr>
                <w:sz w:val="16"/>
                <w:szCs w:val="16"/>
              </w:rPr>
              <w:t xml:space="preserve"> (GPa)</w:t>
            </w:r>
          </w:p>
        </w:tc>
      </w:tr>
      <w:tr w:rsidR="003F19A2" w:rsidRPr="00BD1BFC" w14:paraId="05BDB51B" w14:textId="77777777" w:rsidTr="00DF2779">
        <w:trPr>
          <w:trHeight w:hRule="exact" w:val="454"/>
          <w:jc w:val="center"/>
        </w:trPr>
        <w:tc>
          <w:tcPr>
            <w:tcW w:w="0" w:type="auto"/>
            <w:tcBorders>
              <w:top w:val="single" w:sz="12" w:space="0" w:color="auto"/>
              <w:left w:val="nil"/>
              <w:bottom w:val="nil"/>
              <w:right w:val="nil"/>
            </w:tcBorders>
            <w:vAlign w:val="center"/>
          </w:tcPr>
          <w:p w14:paraId="44F0B566" w14:textId="77777777" w:rsidR="003F19A2" w:rsidRPr="00BD1BFC" w:rsidRDefault="003F19A2" w:rsidP="00DF2779">
            <w:pPr>
              <w:jc w:val="center"/>
              <w:rPr>
                <w:sz w:val="16"/>
                <w:szCs w:val="16"/>
              </w:rPr>
            </w:pPr>
            <w:r w:rsidRPr="00BD1BFC">
              <w:rPr>
                <w:sz w:val="16"/>
                <w:szCs w:val="16"/>
              </w:rPr>
              <w:t>A</w:t>
            </w:r>
            <w:r w:rsidRPr="00BD1BFC">
              <w:rPr>
                <w:rFonts w:hint="eastAsia"/>
                <w:sz w:val="16"/>
                <w:szCs w:val="16"/>
              </w:rPr>
              <w:t>s-deposited</w:t>
            </w:r>
          </w:p>
        </w:tc>
        <w:tc>
          <w:tcPr>
            <w:tcW w:w="0" w:type="auto"/>
            <w:tcBorders>
              <w:top w:val="single" w:sz="12" w:space="0" w:color="auto"/>
              <w:left w:val="nil"/>
              <w:bottom w:val="nil"/>
              <w:right w:val="nil"/>
            </w:tcBorders>
            <w:vAlign w:val="center"/>
          </w:tcPr>
          <w:p w14:paraId="616BF4E7" w14:textId="77777777" w:rsidR="003F19A2" w:rsidRPr="00BD1BFC" w:rsidRDefault="003F19A2" w:rsidP="00DF2779">
            <w:pPr>
              <w:jc w:val="center"/>
              <w:rPr>
                <w:sz w:val="16"/>
                <w:szCs w:val="16"/>
              </w:rPr>
            </w:pPr>
            <w:r w:rsidRPr="00BD1BFC">
              <w:rPr>
                <w:sz w:val="16"/>
                <w:szCs w:val="16"/>
              </w:rPr>
              <w:t>-0.9</w:t>
            </w:r>
          </w:p>
        </w:tc>
        <w:tc>
          <w:tcPr>
            <w:tcW w:w="0" w:type="auto"/>
            <w:tcBorders>
              <w:top w:val="single" w:sz="12" w:space="0" w:color="auto"/>
              <w:left w:val="nil"/>
              <w:bottom w:val="nil"/>
              <w:right w:val="nil"/>
            </w:tcBorders>
            <w:vAlign w:val="center"/>
          </w:tcPr>
          <w:p w14:paraId="059F1C83" w14:textId="77777777" w:rsidR="003F19A2" w:rsidRPr="00BD1BFC" w:rsidRDefault="003F19A2" w:rsidP="00DF2779">
            <w:pPr>
              <w:jc w:val="center"/>
              <w:rPr>
                <w:sz w:val="16"/>
                <w:szCs w:val="16"/>
              </w:rPr>
            </w:pPr>
            <w:r w:rsidRPr="00BD1BFC">
              <w:rPr>
                <w:rFonts w:hint="eastAsia"/>
                <w:sz w:val="16"/>
                <w:szCs w:val="16"/>
              </w:rPr>
              <w:t>0</w:t>
            </w:r>
          </w:p>
        </w:tc>
        <w:tc>
          <w:tcPr>
            <w:tcW w:w="0" w:type="auto"/>
            <w:tcBorders>
              <w:top w:val="single" w:sz="12" w:space="0" w:color="auto"/>
              <w:left w:val="nil"/>
              <w:bottom w:val="nil"/>
              <w:right w:val="nil"/>
            </w:tcBorders>
            <w:vAlign w:val="center"/>
          </w:tcPr>
          <w:p w14:paraId="441571DB" w14:textId="77777777" w:rsidR="003F19A2" w:rsidRPr="00BD1BFC" w:rsidRDefault="003F19A2" w:rsidP="00DF2779">
            <w:pPr>
              <w:jc w:val="center"/>
              <w:rPr>
                <w:b/>
                <w:sz w:val="16"/>
                <w:szCs w:val="16"/>
              </w:rPr>
            </w:pPr>
            <w:r w:rsidRPr="00BD1BFC">
              <w:rPr>
                <w:sz w:val="16"/>
                <w:szCs w:val="16"/>
              </w:rPr>
              <w:t>-0.9</w:t>
            </w:r>
          </w:p>
        </w:tc>
      </w:tr>
      <w:tr w:rsidR="003F19A2" w:rsidRPr="00BD1BFC" w14:paraId="4B2B138D" w14:textId="77777777" w:rsidTr="00DF2779">
        <w:trPr>
          <w:trHeight w:hRule="exact" w:val="454"/>
          <w:jc w:val="center"/>
        </w:trPr>
        <w:tc>
          <w:tcPr>
            <w:tcW w:w="0" w:type="auto"/>
            <w:tcBorders>
              <w:top w:val="nil"/>
              <w:left w:val="nil"/>
              <w:bottom w:val="nil"/>
              <w:right w:val="nil"/>
            </w:tcBorders>
            <w:vAlign w:val="center"/>
          </w:tcPr>
          <w:p w14:paraId="59D9786A" w14:textId="77777777" w:rsidR="003F19A2" w:rsidRPr="00BD1BFC" w:rsidRDefault="003F19A2" w:rsidP="00DF2779">
            <w:pPr>
              <w:jc w:val="center"/>
              <w:rPr>
                <w:sz w:val="16"/>
                <w:szCs w:val="16"/>
              </w:rPr>
            </w:pPr>
            <w:r w:rsidRPr="00BD1BFC">
              <w:rPr>
                <w:sz w:val="16"/>
                <w:szCs w:val="16"/>
              </w:rPr>
              <w:t>300</w:t>
            </w:r>
            <w:r w:rsidRPr="00BD1BFC">
              <w:rPr>
                <w:sz w:val="16"/>
                <w:szCs w:val="16"/>
                <w:vertAlign w:val="superscript"/>
              </w:rPr>
              <w:t>o</w:t>
            </w:r>
            <w:r w:rsidRPr="00BD1BFC">
              <w:rPr>
                <w:sz w:val="16"/>
                <w:szCs w:val="16"/>
              </w:rPr>
              <w:t>C</w:t>
            </w:r>
          </w:p>
        </w:tc>
        <w:tc>
          <w:tcPr>
            <w:tcW w:w="0" w:type="auto"/>
            <w:tcBorders>
              <w:top w:val="nil"/>
              <w:left w:val="nil"/>
              <w:bottom w:val="nil"/>
              <w:right w:val="nil"/>
            </w:tcBorders>
            <w:vAlign w:val="center"/>
          </w:tcPr>
          <w:p w14:paraId="06ED6FC6" w14:textId="77777777" w:rsidR="003F19A2" w:rsidRPr="00BD1BFC" w:rsidRDefault="003F19A2" w:rsidP="00DF2779">
            <w:pPr>
              <w:jc w:val="center"/>
              <w:rPr>
                <w:sz w:val="16"/>
                <w:szCs w:val="16"/>
              </w:rPr>
            </w:pPr>
            <w:r w:rsidRPr="00BD1BFC">
              <w:rPr>
                <w:sz w:val="16"/>
                <w:szCs w:val="16"/>
              </w:rPr>
              <w:t>1.01</w:t>
            </w:r>
          </w:p>
        </w:tc>
        <w:tc>
          <w:tcPr>
            <w:tcW w:w="0" w:type="auto"/>
            <w:tcBorders>
              <w:top w:val="nil"/>
              <w:left w:val="nil"/>
              <w:bottom w:val="nil"/>
              <w:right w:val="nil"/>
            </w:tcBorders>
            <w:vAlign w:val="center"/>
          </w:tcPr>
          <w:p w14:paraId="5DE5BCAB" w14:textId="77777777" w:rsidR="003F19A2" w:rsidRPr="00BD1BFC" w:rsidRDefault="003F19A2" w:rsidP="00DF2779">
            <w:pPr>
              <w:jc w:val="center"/>
              <w:rPr>
                <w:sz w:val="16"/>
                <w:szCs w:val="16"/>
              </w:rPr>
            </w:pPr>
            <w:r w:rsidRPr="00BD1BFC">
              <w:rPr>
                <w:rFonts w:hint="eastAsia"/>
                <w:sz w:val="16"/>
                <w:szCs w:val="16"/>
              </w:rPr>
              <w:t>-0.086</w:t>
            </w:r>
          </w:p>
        </w:tc>
        <w:tc>
          <w:tcPr>
            <w:tcW w:w="0" w:type="auto"/>
            <w:tcBorders>
              <w:top w:val="nil"/>
              <w:left w:val="nil"/>
              <w:bottom w:val="nil"/>
              <w:right w:val="nil"/>
            </w:tcBorders>
            <w:vAlign w:val="center"/>
          </w:tcPr>
          <w:p w14:paraId="5183DFBC" w14:textId="77777777" w:rsidR="003F19A2" w:rsidRPr="00BD1BFC" w:rsidRDefault="003F19A2" w:rsidP="00DF2779">
            <w:pPr>
              <w:jc w:val="center"/>
              <w:rPr>
                <w:sz w:val="16"/>
                <w:szCs w:val="16"/>
              </w:rPr>
            </w:pPr>
            <w:r w:rsidRPr="00BD1BFC">
              <w:rPr>
                <w:rFonts w:hint="eastAsia"/>
                <w:sz w:val="16"/>
                <w:szCs w:val="16"/>
              </w:rPr>
              <w:t>1.096</w:t>
            </w:r>
          </w:p>
        </w:tc>
      </w:tr>
      <w:tr w:rsidR="003F19A2" w:rsidRPr="00BD1BFC" w14:paraId="77397DDD" w14:textId="77777777" w:rsidTr="00DF2779">
        <w:trPr>
          <w:trHeight w:hRule="exact" w:val="454"/>
          <w:jc w:val="center"/>
        </w:trPr>
        <w:tc>
          <w:tcPr>
            <w:tcW w:w="0" w:type="auto"/>
            <w:tcBorders>
              <w:top w:val="nil"/>
              <w:left w:val="nil"/>
              <w:bottom w:val="nil"/>
              <w:right w:val="nil"/>
            </w:tcBorders>
            <w:vAlign w:val="center"/>
          </w:tcPr>
          <w:p w14:paraId="4E99E369" w14:textId="77777777" w:rsidR="003F19A2" w:rsidRPr="00BD1BFC" w:rsidRDefault="003F19A2" w:rsidP="00DF2779">
            <w:pPr>
              <w:jc w:val="center"/>
              <w:rPr>
                <w:sz w:val="16"/>
                <w:szCs w:val="16"/>
              </w:rPr>
            </w:pPr>
            <w:r w:rsidRPr="00BD1BFC">
              <w:rPr>
                <w:sz w:val="16"/>
                <w:szCs w:val="16"/>
              </w:rPr>
              <w:t>350</w:t>
            </w:r>
            <w:r w:rsidRPr="00BD1BFC">
              <w:rPr>
                <w:sz w:val="16"/>
                <w:szCs w:val="16"/>
                <w:vertAlign w:val="superscript"/>
              </w:rPr>
              <w:t>o</w:t>
            </w:r>
            <w:r w:rsidRPr="00BD1BFC">
              <w:rPr>
                <w:sz w:val="16"/>
                <w:szCs w:val="16"/>
              </w:rPr>
              <w:t>C</w:t>
            </w:r>
          </w:p>
        </w:tc>
        <w:tc>
          <w:tcPr>
            <w:tcW w:w="0" w:type="auto"/>
            <w:tcBorders>
              <w:top w:val="nil"/>
              <w:left w:val="nil"/>
              <w:bottom w:val="nil"/>
              <w:right w:val="nil"/>
            </w:tcBorders>
            <w:vAlign w:val="center"/>
          </w:tcPr>
          <w:p w14:paraId="00B60F29" w14:textId="77777777" w:rsidR="003F19A2" w:rsidRPr="00BD1BFC" w:rsidRDefault="003F19A2" w:rsidP="00DF2779">
            <w:pPr>
              <w:jc w:val="center"/>
              <w:rPr>
                <w:sz w:val="16"/>
                <w:szCs w:val="16"/>
              </w:rPr>
            </w:pPr>
            <w:r w:rsidRPr="00BD1BFC">
              <w:rPr>
                <w:sz w:val="16"/>
                <w:szCs w:val="16"/>
              </w:rPr>
              <w:t>-0.17</w:t>
            </w:r>
          </w:p>
        </w:tc>
        <w:tc>
          <w:tcPr>
            <w:tcW w:w="0" w:type="auto"/>
            <w:tcBorders>
              <w:top w:val="nil"/>
              <w:left w:val="nil"/>
              <w:bottom w:val="nil"/>
              <w:right w:val="nil"/>
            </w:tcBorders>
            <w:vAlign w:val="center"/>
          </w:tcPr>
          <w:p w14:paraId="63704D77" w14:textId="77777777" w:rsidR="003F19A2" w:rsidRPr="00BD1BFC" w:rsidRDefault="003F19A2" w:rsidP="00DF2779">
            <w:pPr>
              <w:jc w:val="center"/>
              <w:rPr>
                <w:sz w:val="16"/>
                <w:szCs w:val="16"/>
              </w:rPr>
            </w:pPr>
            <w:r w:rsidRPr="00BD1BFC">
              <w:rPr>
                <w:rFonts w:hint="eastAsia"/>
                <w:sz w:val="16"/>
                <w:szCs w:val="16"/>
              </w:rPr>
              <w:t>-0.102</w:t>
            </w:r>
          </w:p>
        </w:tc>
        <w:tc>
          <w:tcPr>
            <w:tcW w:w="0" w:type="auto"/>
            <w:tcBorders>
              <w:top w:val="nil"/>
              <w:left w:val="nil"/>
              <w:bottom w:val="nil"/>
              <w:right w:val="nil"/>
            </w:tcBorders>
            <w:vAlign w:val="center"/>
          </w:tcPr>
          <w:p w14:paraId="6658C990" w14:textId="77777777" w:rsidR="003F19A2" w:rsidRPr="00BD1BFC" w:rsidRDefault="003F19A2" w:rsidP="00DF2779">
            <w:pPr>
              <w:jc w:val="center"/>
              <w:rPr>
                <w:sz w:val="16"/>
                <w:szCs w:val="16"/>
              </w:rPr>
            </w:pPr>
            <w:r w:rsidRPr="00BD1BFC">
              <w:rPr>
                <w:rFonts w:hint="eastAsia"/>
                <w:sz w:val="16"/>
                <w:szCs w:val="16"/>
              </w:rPr>
              <w:t>-0.068</w:t>
            </w:r>
          </w:p>
        </w:tc>
      </w:tr>
      <w:tr w:rsidR="003F19A2" w:rsidRPr="00BD1BFC" w14:paraId="7C504DD2" w14:textId="77777777" w:rsidTr="00DF2779">
        <w:trPr>
          <w:trHeight w:hRule="exact" w:val="454"/>
          <w:jc w:val="center"/>
        </w:trPr>
        <w:tc>
          <w:tcPr>
            <w:tcW w:w="0" w:type="auto"/>
            <w:tcBorders>
              <w:top w:val="nil"/>
              <w:left w:val="nil"/>
              <w:bottom w:val="nil"/>
              <w:right w:val="nil"/>
            </w:tcBorders>
            <w:vAlign w:val="center"/>
          </w:tcPr>
          <w:p w14:paraId="739E7E58" w14:textId="77777777" w:rsidR="003F19A2" w:rsidRPr="00BD1BFC" w:rsidRDefault="003F19A2" w:rsidP="00DF2779">
            <w:pPr>
              <w:jc w:val="center"/>
              <w:rPr>
                <w:sz w:val="16"/>
                <w:szCs w:val="16"/>
              </w:rPr>
            </w:pPr>
            <w:r w:rsidRPr="00BD1BFC">
              <w:rPr>
                <w:sz w:val="16"/>
                <w:szCs w:val="16"/>
              </w:rPr>
              <w:t>400</w:t>
            </w:r>
            <w:r w:rsidRPr="00BD1BFC">
              <w:rPr>
                <w:sz w:val="16"/>
                <w:szCs w:val="16"/>
                <w:vertAlign w:val="superscript"/>
              </w:rPr>
              <w:t>o</w:t>
            </w:r>
            <w:r w:rsidRPr="00BD1BFC">
              <w:rPr>
                <w:sz w:val="16"/>
                <w:szCs w:val="16"/>
              </w:rPr>
              <w:t>C</w:t>
            </w:r>
          </w:p>
        </w:tc>
        <w:tc>
          <w:tcPr>
            <w:tcW w:w="0" w:type="auto"/>
            <w:tcBorders>
              <w:top w:val="nil"/>
              <w:left w:val="nil"/>
              <w:bottom w:val="nil"/>
              <w:right w:val="nil"/>
            </w:tcBorders>
            <w:vAlign w:val="center"/>
          </w:tcPr>
          <w:p w14:paraId="2261E7F0" w14:textId="77777777" w:rsidR="003F19A2" w:rsidRPr="00BD1BFC" w:rsidRDefault="003F19A2" w:rsidP="00DF2779">
            <w:pPr>
              <w:jc w:val="center"/>
              <w:rPr>
                <w:sz w:val="16"/>
                <w:szCs w:val="16"/>
              </w:rPr>
            </w:pPr>
            <w:r w:rsidRPr="00BD1BFC">
              <w:rPr>
                <w:sz w:val="16"/>
                <w:szCs w:val="16"/>
              </w:rPr>
              <w:t>0.62</w:t>
            </w:r>
          </w:p>
        </w:tc>
        <w:tc>
          <w:tcPr>
            <w:tcW w:w="0" w:type="auto"/>
            <w:tcBorders>
              <w:top w:val="nil"/>
              <w:left w:val="nil"/>
              <w:bottom w:val="nil"/>
              <w:right w:val="nil"/>
            </w:tcBorders>
            <w:vAlign w:val="center"/>
          </w:tcPr>
          <w:p w14:paraId="210BA04E" w14:textId="77777777" w:rsidR="003F19A2" w:rsidRPr="00BD1BFC" w:rsidRDefault="003F19A2" w:rsidP="00DF2779">
            <w:pPr>
              <w:jc w:val="center"/>
              <w:rPr>
                <w:sz w:val="16"/>
                <w:szCs w:val="16"/>
              </w:rPr>
            </w:pPr>
            <w:r w:rsidRPr="00BD1BFC">
              <w:rPr>
                <w:rFonts w:hint="eastAsia"/>
                <w:sz w:val="16"/>
                <w:szCs w:val="16"/>
              </w:rPr>
              <w:t>-0.117</w:t>
            </w:r>
          </w:p>
        </w:tc>
        <w:tc>
          <w:tcPr>
            <w:tcW w:w="0" w:type="auto"/>
            <w:tcBorders>
              <w:top w:val="nil"/>
              <w:left w:val="nil"/>
              <w:bottom w:val="nil"/>
              <w:right w:val="nil"/>
            </w:tcBorders>
            <w:vAlign w:val="center"/>
          </w:tcPr>
          <w:p w14:paraId="56119A10" w14:textId="77777777" w:rsidR="003F19A2" w:rsidRPr="00BD1BFC" w:rsidRDefault="003F19A2" w:rsidP="00DF2779">
            <w:pPr>
              <w:jc w:val="center"/>
              <w:rPr>
                <w:sz w:val="16"/>
                <w:szCs w:val="16"/>
              </w:rPr>
            </w:pPr>
            <w:r w:rsidRPr="00BD1BFC">
              <w:rPr>
                <w:rFonts w:hint="eastAsia"/>
                <w:sz w:val="16"/>
                <w:szCs w:val="16"/>
              </w:rPr>
              <w:t>0.737</w:t>
            </w:r>
          </w:p>
        </w:tc>
      </w:tr>
      <w:tr w:rsidR="003F19A2" w:rsidRPr="00BD1BFC" w14:paraId="5B633594" w14:textId="77777777" w:rsidTr="00DF2779">
        <w:trPr>
          <w:trHeight w:hRule="exact" w:val="454"/>
          <w:jc w:val="center"/>
        </w:trPr>
        <w:tc>
          <w:tcPr>
            <w:tcW w:w="0" w:type="auto"/>
            <w:tcBorders>
              <w:top w:val="nil"/>
              <w:left w:val="nil"/>
              <w:bottom w:val="nil"/>
              <w:right w:val="nil"/>
            </w:tcBorders>
            <w:vAlign w:val="center"/>
          </w:tcPr>
          <w:p w14:paraId="2FC674B7" w14:textId="77777777" w:rsidR="003F19A2" w:rsidRPr="00BD1BFC" w:rsidRDefault="003F19A2" w:rsidP="00DF2779">
            <w:pPr>
              <w:jc w:val="center"/>
              <w:rPr>
                <w:sz w:val="16"/>
                <w:szCs w:val="16"/>
              </w:rPr>
            </w:pPr>
            <w:r w:rsidRPr="00BD1BFC">
              <w:rPr>
                <w:sz w:val="16"/>
                <w:szCs w:val="16"/>
              </w:rPr>
              <w:t>450</w:t>
            </w:r>
            <w:r w:rsidRPr="00BD1BFC">
              <w:rPr>
                <w:sz w:val="16"/>
                <w:szCs w:val="16"/>
                <w:vertAlign w:val="superscript"/>
              </w:rPr>
              <w:t>o</w:t>
            </w:r>
            <w:r w:rsidRPr="00BD1BFC">
              <w:rPr>
                <w:sz w:val="16"/>
                <w:szCs w:val="16"/>
              </w:rPr>
              <w:t>C</w:t>
            </w:r>
          </w:p>
        </w:tc>
        <w:tc>
          <w:tcPr>
            <w:tcW w:w="0" w:type="auto"/>
            <w:tcBorders>
              <w:top w:val="nil"/>
              <w:left w:val="nil"/>
              <w:bottom w:val="nil"/>
              <w:right w:val="nil"/>
            </w:tcBorders>
            <w:vAlign w:val="center"/>
          </w:tcPr>
          <w:p w14:paraId="6B785B08" w14:textId="77777777" w:rsidR="003F19A2" w:rsidRPr="00BD1BFC" w:rsidRDefault="003F19A2" w:rsidP="00DF2779">
            <w:pPr>
              <w:jc w:val="center"/>
              <w:rPr>
                <w:sz w:val="16"/>
                <w:szCs w:val="16"/>
              </w:rPr>
            </w:pPr>
            <w:r w:rsidRPr="00BD1BFC">
              <w:rPr>
                <w:sz w:val="16"/>
                <w:szCs w:val="16"/>
              </w:rPr>
              <w:t>1.26</w:t>
            </w:r>
          </w:p>
        </w:tc>
        <w:tc>
          <w:tcPr>
            <w:tcW w:w="0" w:type="auto"/>
            <w:tcBorders>
              <w:top w:val="nil"/>
              <w:left w:val="nil"/>
              <w:bottom w:val="nil"/>
              <w:right w:val="nil"/>
            </w:tcBorders>
            <w:vAlign w:val="center"/>
          </w:tcPr>
          <w:p w14:paraId="034937D9" w14:textId="77777777" w:rsidR="003F19A2" w:rsidRPr="00BD1BFC" w:rsidRDefault="003F19A2" w:rsidP="00DF2779">
            <w:pPr>
              <w:jc w:val="center"/>
              <w:rPr>
                <w:sz w:val="16"/>
                <w:szCs w:val="16"/>
              </w:rPr>
            </w:pPr>
            <w:r w:rsidRPr="00BD1BFC">
              <w:rPr>
                <w:rFonts w:hint="eastAsia"/>
                <w:sz w:val="16"/>
                <w:szCs w:val="16"/>
              </w:rPr>
              <w:t>-0.132</w:t>
            </w:r>
          </w:p>
        </w:tc>
        <w:tc>
          <w:tcPr>
            <w:tcW w:w="0" w:type="auto"/>
            <w:tcBorders>
              <w:top w:val="nil"/>
              <w:left w:val="nil"/>
              <w:bottom w:val="nil"/>
              <w:right w:val="nil"/>
            </w:tcBorders>
            <w:vAlign w:val="center"/>
          </w:tcPr>
          <w:p w14:paraId="2AF02FB6" w14:textId="77777777" w:rsidR="003F19A2" w:rsidRPr="00BD1BFC" w:rsidRDefault="003F19A2" w:rsidP="00DF2779">
            <w:pPr>
              <w:jc w:val="center"/>
              <w:rPr>
                <w:sz w:val="16"/>
                <w:szCs w:val="16"/>
              </w:rPr>
            </w:pPr>
            <w:r w:rsidRPr="00BD1BFC">
              <w:rPr>
                <w:rFonts w:hint="eastAsia"/>
                <w:sz w:val="16"/>
                <w:szCs w:val="16"/>
              </w:rPr>
              <w:t>1.392</w:t>
            </w:r>
          </w:p>
        </w:tc>
      </w:tr>
      <w:tr w:rsidR="003F19A2" w:rsidRPr="00BD1BFC" w14:paraId="020179D5" w14:textId="77777777" w:rsidTr="00DF2779">
        <w:trPr>
          <w:trHeight w:hRule="exact" w:val="454"/>
          <w:jc w:val="center"/>
        </w:trPr>
        <w:tc>
          <w:tcPr>
            <w:tcW w:w="0" w:type="auto"/>
            <w:tcBorders>
              <w:top w:val="nil"/>
              <w:left w:val="nil"/>
              <w:bottom w:val="single" w:sz="12" w:space="0" w:color="auto"/>
              <w:right w:val="nil"/>
            </w:tcBorders>
            <w:vAlign w:val="center"/>
          </w:tcPr>
          <w:p w14:paraId="080B6528" w14:textId="77777777" w:rsidR="003F19A2" w:rsidRPr="00BD1BFC" w:rsidRDefault="003F19A2" w:rsidP="00DF2779">
            <w:pPr>
              <w:jc w:val="center"/>
              <w:rPr>
                <w:sz w:val="16"/>
                <w:szCs w:val="16"/>
              </w:rPr>
            </w:pPr>
            <w:r w:rsidRPr="00BD1BFC">
              <w:rPr>
                <w:sz w:val="16"/>
                <w:szCs w:val="16"/>
              </w:rPr>
              <w:t>500</w:t>
            </w:r>
            <w:r w:rsidRPr="00BD1BFC">
              <w:rPr>
                <w:sz w:val="16"/>
                <w:szCs w:val="16"/>
                <w:vertAlign w:val="superscript"/>
              </w:rPr>
              <w:t>o</w:t>
            </w:r>
            <w:r w:rsidRPr="00BD1BFC">
              <w:rPr>
                <w:sz w:val="16"/>
                <w:szCs w:val="16"/>
              </w:rPr>
              <w:t>C</w:t>
            </w:r>
          </w:p>
        </w:tc>
        <w:tc>
          <w:tcPr>
            <w:tcW w:w="0" w:type="auto"/>
            <w:tcBorders>
              <w:top w:val="nil"/>
              <w:left w:val="nil"/>
              <w:bottom w:val="single" w:sz="12" w:space="0" w:color="auto"/>
              <w:right w:val="nil"/>
            </w:tcBorders>
            <w:vAlign w:val="center"/>
          </w:tcPr>
          <w:p w14:paraId="383462B5" w14:textId="77777777" w:rsidR="003F19A2" w:rsidRPr="00BD1BFC" w:rsidRDefault="003F19A2" w:rsidP="00DF2779">
            <w:pPr>
              <w:jc w:val="center"/>
              <w:rPr>
                <w:sz w:val="16"/>
                <w:szCs w:val="16"/>
              </w:rPr>
            </w:pPr>
            <w:r w:rsidRPr="00BD1BFC">
              <w:rPr>
                <w:sz w:val="16"/>
                <w:szCs w:val="16"/>
              </w:rPr>
              <w:t>0.23</w:t>
            </w:r>
          </w:p>
        </w:tc>
        <w:tc>
          <w:tcPr>
            <w:tcW w:w="0" w:type="auto"/>
            <w:tcBorders>
              <w:top w:val="nil"/>
              <w:left w:val="nil"/>
              <w:bottom w:val="single" w:sz="12" w:space="0" w:color="auto"/>
              <w:right w:val="nil"/>
            </w:tcBorders>
            <w:vAlign w:val="center"/>
          </w:tcPr>
          <w:p w14:paraId="4CBB95EA" w14:textId="77777777" w:rsidR="003F19A2" w:rsidRPr="00BD1BFC" w:rsidRDefault="003F19A2" w:rsidP="00DF2779">
            <w:pPr>
              <w:jc w:val="center"/>
              <w:rPr>
                <w:sz w:val="16"/>
                <w:szCs w:val="16"/>
              </w:rPr>
            </w:pPr>
            <w:r w:rsidRPr="00BD1BFC">
              <w:rPr>
                <w:rFonts w:hint="eastAsia"/>
                <w:sz w:val="16"/>
                <w:szCs w:val="16"/>
              </w:rPr>
              <w:t>-0.149</w:t>
            </w:r>
          </w:p>
        </w:tc>
        <w:tc>
          <w:tcPr>
            <w:tcW w:w="0" w:type="auto"/>
            <w:tcBorders>
              <w:top w:val="nil"/>
              <w:left w:val="nil"/>
              <w:bottom w:val="single" w:sz="12" w:space="0" w:color="auto"/>
              <w:right w:val="nil"/>
            </w:tcBorders>
            <w:vAlign w:val="center"/>
          </w:tcPr>
          <w:p w14:paraId="53731BE1" w14:textId="77777777" w:rsidR="003F19A2" w:rsidRPr="00BD1BFC" w:rsidRDefault="003F19A2" w:rsidP="00DF2779">
            <w:pPr>
              <w:jc w:val="center"/>
              <w:rPr>
                <w:sz w:val="16"/>
                <w:szCs w:val="16"/>
              </w:rPr>
            </w:pPr>
            <w:r w:rsidRPr="00BD1BFC">
              <w:rPr>
                <w:rFonts w:hint="eastAsia"/>
                <w:sz w:val="16"/>
                <w:szCs w:val="16"/>
              </w:rPr>
              <w:t>0.378</w:t>
            </w:r>
          </w:p>
        </w:tc>
      </w:tr>
    </w:tbl>
    <w:p w14:paraId="5F5D6C2E" w14:textId="77777777" w:rsidR="003F19A2" w:rsidRPr="00BD1BFC" w:rsidRDefault="003F19A2" w:rsidP="003F19A2">
      <w:pPr>
        <w:pStyle w:val="Heading2"/>
        <w:keepLines/>
        <w:widowControl w:val="0"/>
        <w:numPr>
          <w:ilvl w:val="0"/>
          <w:numId w:val="41"/>
        </w:numPr>
        <w:ind w:left="357" w:hanging="357"/>
        <w:jc w:val="center"/>
        <w:rPr>
          <w:b/>
          <w:i w:val="0"/>
          <w:kern w:val="44"/>
        </w:rPr>
      </w:pPr>
      <w:r w:rsidRPr="00BD1BFC">
        <w:rPr>
          <w:i w:val="0"/>
          <w:kern w:val="44"/>
        </w:rPr>
        <w:t>Optical properties</w:t>
      </w:r>
    </w:p>
    <w:p w14:paraId="1E0C0BC9" w14:textId="73EDB279" w:rsidR="003F19A2" w:rsidRPr="00BD1BFC" w:rsidRDefault="003F19A2" w:rsidP="003F19A2">
      <w:pPr>
        <w:snapToGrid w:val="0"/>
        <w:spacing w:line="252" w:lineRule="auto"/>
        <w:ind w:firstLineChars="100" w:firstLine="200"/>
        <w:jc w:val="both"/>
        <w:rPr>
          <w:sz w:val="24"/>
          <w:szCs w:val="24"/>
        </w:rPr>
      </w:pPr>
      <w:r w:rsidRPr="00BD1BFC">
        <w:t>The as-deposited</w:t>
      </w:r>
      <w:r w:rsidRPr="00BD1BFC">
        <w:rPr>
          <w:rFonts w:hint="eastAsia"/>
        </w:rPr>
        <w:t xml:space="preserve"> ZnO</w:t>
      </w:r>
      <w:r w:rsidRPr="00BD1BFC">
        <w:t xml:space="preserve"> film on Al foil showed a yellowish, golden or dark brown color depending on the film thickness</w:t>
      </w:r>
      <w:r w:rsidRPr="00BD1BFC">
        <w:rPr>
          <w:rFonts w:hint="eastAsia"/>
        </w:rPr>
        <w:t xml:space="preserve"> </w:t>
      </w:r>
      <w:r w:rsidRPr="00BD1BFC">
        <w:t xml:space="preserve">of up to 5 </w:t>
      </w:r>
      <w:r w:rsidRPr="00BD1BFC">
        <w:sym w:font="Symbol" w:char="F06D"/>
      </w:r>
      <w:r w:rsidRPr="00BD1BFC">
        <w:t>m.</w:t>
      </w:r>
      <w:r w:rsidRPr="00BD1BFC">
        <w:rPr>
          <w:rFonts w:hint="eastAsia"/>
        </w:rPr>
        <w:t xml:space="preserve"> </w:t>
      </w:r>
      <w:r w:rsidRPr="00BD1BFC">
        <w:t>However, after annealing, the</w:t>
      </w:r>
      <w:r w:rsidRPr="00BD1BFC">
        <w:rPr>
          <w:rFonts w:hint="eastAsia"/>
        </w:rPr>
        <w:t xml:space="preserve"> ZnO</w:t>
      </w:r>
      <w:r w:rsidRPr="00BD1BFC">
        <w:t xml:space="preserve"> film on the Al foil</w:t>
      </w:r>
      <w:r w:rsidRPr="00BD1BFC">
        <w:rPr>
          <w:rFonts w:hint="eastAsia"/>
        </w:rPr>
        <w:t xml:space="preserve"> </w:t>
      </w:r>
      <w:r w:rsidRPr="00BD1BFC">
        <w:t xml:space="preserve">becomes semi-transparent, indicating the significant improvements in the film optical transparency. </w:t>
      </w:r>
      <w:r w:rsidRPr="00BD1BFC">
        <w:rPr>
          <w:rFonts w:hint="eastAsia"/>
        </w:rPr>
        <w:t>ZnO</w:t>
      </w:r>
      <w:r w:rsidRPr="00BD1BFC">
        <w:t xml:space="preserve"> film</w:t>
      </w:r>
      <w:r w:rsidRPr="00BD1BFC">
        <w:rPr>
          <w:rFonts w:hint="eastAsia"/>
        </w:rPr>
        <w:t>s</w:t>
      </w:r>
      <w:r w:rsidRPr="00BD1BFC">
        <w:t xml:space="preserve"> deposited on glass substrates</w:t>
      </w:r>
      <w:r w:rsidRPr="00BD1BFC">
        <w:rPr>
          <w:rFonts w:hint="eastAsia"/>
        </w:rPr>
        <w:t xml:space="preserve"> were</w:t>
      </w:r>
      <w:r w:rsidRPr="00BD1BFC">
        <w:t xml:space="preserve"> used to evaluate the changes of the optical properties of the ZnO films.</w:t>
      </w:r>
      <w:r w:rsidRPr="00BD1BFC">
        <w:rPr>
          <w:rFonts w:hint="eastAsia"/>
        </w:rPr>
        <w:t xml:space="preserve"> </w:t>
      </w:r>
      <w:r w:rsidRPr="00BD1BFC">
        <w:t>Fig</w:t>
      </w:r>
      <w:r w:rsidRPr="00BD1BFC">
        <w:rPr>
          <w:rFonts w:hint="eastAsia"/>
        </w:rPr>
        <w:t>.</w:t>
      </w:r>
      <w:r w:rsidRPr="00BD1BFC">
        <w:t xml:space="preserve"> </w:t>
      </w:r>
      <w:r w:rsidRPr="00BD1BFC">
        <w:rPr>
          <w:rFonts w:hint="eastAsia"/>
        </w:rPr>
        <w:t xml:space="preserve">3 shows the </w:t>
      </w:r>
      <w:r w:rsidRPr="00BD1BFC">
        <w:t xml:space="preserve">measured refractive index (n) </w:t>
      </w:r>
      <w:r w:rsidRPr="00BD1BFC">
        <w:rPr>
          <w:rFonts w:hint="eastAsia"/>
        </w:rPr>
        <w:t xml:space="preserve">and extinction coefficient (k) </w:t>
      </w:r>
      <w:r w:rsidRPr="00BD1BFC">
        <w:t>of the</w:t>
      </w:r>
      <w:r w:rsidRPr="00BD1BFC">
        <w:rPr>
          <w:rFonts w:hint="eastAsia"/>
        </w:rPr>
        <w:t xml:space="preserve"> ZnO</w:t>
      </w:r>
      <w:r w:rsidRPr="00BD1BFC">
        <w:t xml:space="preserve"> films on glass substrates</w:t>
      </w:r>
      <w:r w:rsidRPr="00BD1BFC">
        <w:rPr>
          <w:rFonts w:hint="eastAsia"/>
        </w:rPr>
        <w:t>. The value</w:t>
      </w:r>
      <w:r w:rsidRPr="00BD1BFC">
        <w:t>s</w:t>
      </w:r>
      <w:r w:rsidRPr="00BD1BFC">
        <w:rPr>
          <w:rFonts w:hint="eastAsia"/>
        </w:rPr>
        <w:t xml:space="preserve"> of n de</w:t>
      </w:r>
      <w:r w:rsidRPr="00BD1BFC">
        <w:t>crease</w:t>
      </w:r>
      <w:r w:rsidRPr="00BD1BFC">
        <w:rPr>
          <w:rFonts w:hint="eastAsia"/>
        </w:rPr>
        <w:t xml:space="preserve">d </w:t>
      </w:r>
      <w:r w:rsidRPr="00BD1BFC">
        <w:t>significant</w:t>
      </w:r>
      <w:r w:rsidRPr="00BD1BFC">
        <w:rPr>
          <w:rFonts w:hint="eastAsia"/>
        </w:rPr>
        <w:t>ly after 300</w:t>
      </w:r>
      <w:r w:rsidRPr="00BD1BFC">
        <w:rPr>
          <w:vertAlign w:val="superscript"/>
        </w:rPr>
        <w:t>o</w:t>
      </w:r>
      <w:r w:rsidRPr="00BD1BFC">
        <w:t>C</w:t>
      </w:r>
      <w:r w:rsidRPr="00BD1BFC">
        <w:rPr>
          <w:rFonts w:hint="eastAsia"/>
        </w:rPr>
        <w:t xml:space="preserve"> annealing and then </w:t>
      </w:r>
      <w:r w:rsidRPr="00BD1BFC">
        <w:t xml:space="preserve">slightly </w:t>
      </w:r>
      <w:r w:rsidRPr="00BD1BFC">
        <w:rPr>
          <w:rFonts w:hint="eastAsia"/>
        </w:rPr>
        <w:t>increased after 400</w:t>
      </w:r>
      <w:r w:rsidRPr="00BD1BFC">
        <w:rPr>
          <w:vertAlign w:val="superscript"/>
        </w:rPr>
        <w:t>o</w:t>
      </w:r>
      <w:r w:rsidRPr="00BD1BFC">
        <w:t>C</w:t>
      </w:r>
      <w:r w:rsidRPr="00BD1BFC">
        <w:rPr>
          <w:rFonts w:hint="eastAsia"/>
        </w:rPr>
        <w:t xml:space="preserve"> and 500</w:t>
      </w:r>
      <w:r w:rsidRPr="00BD1BFC">
        <w:rPr>
          <w:vertAlign w:val="superscript"/>
        </w:rPr>
        <w:t>o</w:t>
      </w:r>
      <w:r w:rsidRPr="00BD1BFC">
        <w:t>C</w:t>
      </w:r>
      <w:r w:rsidRPr="00BD1BFC">
        <w:rPr>
          <w:rFonts w:hint="eastAsia"/>
        </w:rPr>
        <w:t xml:space="preserve"> annealing. For the as-deposited film the </w:t>
      </w:r>
      <w:r w:rsidRPr="00BD1BFC">
        <w:t>value</w:t>
      </w:r>
      <w:r w:rsidRPr="00BD1BFC">
        <w:rPr>
          <w:rFonts w:hint="eastAsia"/>
        </w:rPr>
        <w:t xml:space="preserve"> of n was 1.871 </w:t>
      </w:r>
      <w:r w:rsidRPr="00BD1BFC">
        <w:t>at</w:t>
      </w:r>
      <w:r w:rsidRPr="00BD1BFC">
        <w:rPr>
          <w:rFonts w:hint="eastAsia"/>
        </w:rPr>
        <w:t xml:space="preserve"> the wavelength of 630 nm, w</w:t>
      </w:r>
      <w:r w:rsidRPr="00BD1BFC">
        <w:t>hereas</w:t>
      </w:r>
      <w:r w:rsidRPr="00BD1BFC">
        <w:rPr>
          <w:rFonts w:hint="eastAsia"/>
        </w:rPr>
        <w:t xml:space="preserve"> after annealing it became 1.819, 1.844 and 1.841</w:t>
      </w:r>
      <w:r w:rsidR="002A3602" w:rsidRPr="00BD1BFC">
        <w:rPr>
          <w:rFonts w:hint="eastAsia"/>
          <w:lang w:eastAsia="zh-CN"/>
        </w:rPr>
        <w:t xml:space="preserve"> </w:t>
      </w:r>
      <w:r w:rsidRPr="00BD1BFC">
        <w:t>with</w:t>
      </w:r>
      <w:r w:rsidRPr="00BD1BFC">
        <w:rPr>
          <w:rFonts w:hint="eastAsia"/>
        </w:rPr>
        <w:t xml:space="preserve"> the annealing temperature</w:t>
      </w:r>
      <w:r w:rsidRPr="00BD1BFC">
        <w:t>s</w:t>
      </w:r>
      <w:r w:rsidRPr="00BD1BFC">
        <w:rPr>
          <w:rFonts w:hint="eastAsia"/>
        </w:rPr>
        <w:t xml:space="preserve"> of </w:t>
      </w:r>
      <w:r w:rsidRPr="00BD1BFC">
        <w:t>300, 400 and 500</w:t>
      </w:r>
      <w:r w:rsidRPr="00BD1BFC">
        <w:rPr>
          <w:vertAlign w:val="superscript"/>
        </w:rPr>
        <w:t>o</w:t>
      </w:r>
      <w:r w:rsidRPr="00BD1BFC">
        <w:t>C, respectively.</w:t>
      </w:r>
      <w:r w:rsidRPr="00BD1BFC">
        <w:rPr>
          <w:rFonts w:hint="eastAsia"/>
        </w:rPr>
        <w:t xml:space="preserve"> The value of k also decreased after annealing and it was </w:t>
      </w:r>
      <w:r w:rsidRPr="00BD1BFC">
        <w:t xml:space="preserve">the </w:t>
      </w:r>
      <w:r w:rsidRPr="00BD1BFC">
        <w:rPr>
          <w:rFonts w:hint="eastAsia"/>
        </w:rPr>
        <w:t xml:space="preserve">smallest </w:t>
      </w:r>
      <w:r w:rsidRPr="00BD1BFC">
        <w:t>for the</w:t>
      </w:r>
      <w:r w:rsidRPr="00BD1BFC">
        <w:rPr>
          <w:rFonts w:hint="eastAsia"/>
        </w:rPr>
        <w:t xml:space="preserve"> </w:t>
      </w:r>
      <w:r w:rsidRPr="00BD1BFC">
        <w:t xml:space="preserve">film annealed at </w:t>
      </w:r>
      <w:r w:rsidRPr="00BD1BFC">
        <w:rPr>
          <w:rFonts w:hint="eastAsia"/>
        </w:rPr>
        <w:t>300</w:t>
      </w:r>
      <w:r w:rsidRPr="00BD1BFC">
        <w:rPr>
          <w:vertAlign w:val="superscript"/>
        </w:rPr>
        <w:t>o</w:t>
      </w:r>
      <w:r w:rsidRPr="00BD1BFC">
        <w:t xml:space="preserve">C. </w:t>
      </w:r>
      <w:r w:rsidRPr="00BD1BFC">
        <w:rPr>
          <w:rFonts w:hint="eastAsia"/>
        </w:rPr>
        <w:t xml:space="preserve">With the </w:t>
      </w:r>
      <w:r w:rsidRPr="00BD1BFC">
        <w:t>smallest</w:t>
      </w:r>
      <w:r w:rsidRPr="00BD1BFC">
        <w:rPr>
          <w:rFonts w:hint="eastAsia"/>
        </w:rPr>
        <w:t xml:space="preserve"> value</w:t>
      </w:r>
      <w:r w:rsidRPr="00BD1BFC">
        <w:t>s</w:t>
      </w:r>
      <w:r w:rsidRPr="00BD1BFC">
        <w:rPr>
          <w:rFonts w:hint="eastAsia"/>
        </w:rPr>
        <w:t xml:space="preserve"> of n and k, post-annealing could </w:t>
      </w:r>
      <w:r w:rsidRPr="00BD1BFC">
        <w:t xml:space="preserve">enhance </w:t>
      </w:r>
      <w:r w:rsidRPr="00BD1BFC">
        <w:rPr>
          <w:rFonts w:hint="eastAsia"/>
        </w:rPr>
        <w:t xml:space="preserve">the light transmission </w:t>
      </w:r>
      <w:r w:rsidRPr="00BD1BFC">
        <w:t xml:space="preserve">properties </w:t>
      </w:r>
      <w:r w:rsidRPr="00BD1BFC">
        <w:rPr>
          <w:rFonts w:hint="eastAsia"/>
        </w:rPr>
        <w:t xml:space="preserve">and </w:t>
      </w:r>
      <w:r w:rsidRPr="00BD1BFC">
        <w:t>300</w:t>
      </w:r>
      <w:r w:rsidRPr="00BD1BFC">
        <w:rPr>
          <w:vertAlign w:val="superscript"/>
        </w:rPr>
        <w:t>o</w:t>
      </w:r>
      <w:r w:rsidRPr="00BD1BFC">
        <w:t>C</w:t>
      </w:r>
      <w:r w:rsidRPr="00BD1BFC">
        <w:rPr>
          <w:rFonts w:hint="eastAsia"/>
        </w:rPr>
        <w:t xml:space="preserve"> is a</w:t>
      </w:r>
      <w:r w:rsidRPr="00BD1BFC">
        <w:t>n</w:t>
      </w:r>
      <w:r w:rsidRPr="00BD1BFC">
        <w:rPr>
          <w:rFonts w:hint="eastAsia"/>
        </w:rPr>
        <w:t xml:space="preserve"> </w:t>
      </w:r>
      <w:r w:rsidRPr="00BD1BFC">
        <w:t>optimum</w:t>
      </w:r>
      <w:r w:rsidRPr="00BD1BFC">
        <w:rPr>
          <w:rFonts w:hint="eastAsia"/>
        </w:rPr>
        <w:t xml:space="preserve"> annealing temperature </w:t>
      </w:r>
      <w:r w:rsidRPr="00BD1BFC">
        <w:t xml:space="preserve">in the films we studied </w:t>
      </w:r>
      <w:r w:rsidRPr="00BD1BFC">
        <w:rPr>
          <w:rFonts w:hint="eastAsia"/>
        </w:rPr>
        <w:t xml:space="preserve">to obtain the </w:t>
      </w:r>
      <w:r w:rsidRPr="00BD1BFC">
        <w:t>ZnO</w:t>
      </w:r>
      <w:r w:rsidRPr="00BD1BFC">
        <w:rPr>
          <w:rFonts w:hint="eastAsia"/>
        </w:rPr>
        <w:t xml:space="preserve"> films with </w:t>
      </w:r>
      <w:r w:rsidRPr="00BD1BFC">
        <w:t>b</w:t>
      </w:r>
      <w:r w:rsidRPr="00BD1BFC">
        <w:rPr>
          <w:rFonts w:hint="eastAsia"/>
        </w:rPr>
        <w:t>et</w:t>
      </w:r>
      <w:r w:rsidRPr="00BD1BFC">
        <w:t>t</w:t>
      </w:r>
      <w:r w:rsidRPr="00BD1BFC">
        <w:rPr>
          <w:rFonts w:hint="eastAsia"/>
        </w:rPr>
        <w:t>er light transmission</w:t>
      </w:r>
      <w:r w:rsidRPr="00BD1BFC">
        <w:t xml:space="preserve"> properties</w:t>
      </w:r>
      <w:r w:rsidRPr="00BD1BFC">
        <w:rPr>
          <w:rFonts w:hint="eastAsia"/>
        </w:rPr>
        <w:t>.</w:t>
      </w:r>
    </w:p>
    <w:p w14:paraId="4F2CE726" w14:textId="77777777" w:rsidR="003F19A2" w:rsidRPr="00BD1BFC" w:rsidRDefault="003F19A2" w:rsidP="003F19A2">
      <w:pPr>
        <w:spacing w:line="480" w:lineRule="auto"/>
        <w:jc w:val="center"/>
        <w:rPr>
          <w:color w:val="FF0000"/>
          <w:sz w:val="24"/>
          <w:szCs w:val="24"/>
        </w:rPr>
      </w:pPr>
      <w:r w:rsidRPr="00BD1BFC">
        <w:rPr>
          <w:noProof/>
          <w:color w:val="FF0000"/>
          <w:sz w:val="24"/>
          <w:szCs w:val="24"/>
          <w:lang w:val="en-GB" w:eastAsia="zh-CN"/>
        </w:rPr>
        <w:lastRenderedPageBreak/>
        <w:drawing>
          <wp:inline distT="0" distB="0" distL="0" distR="0" wp14:anchorId="1F289206" wp14:editId="7276B38A">
            <wp:extent cx="3234690" cy="2504440"/>
            <wp:effectExtent l="0" t="0" r="3810" b="0"/>
            <wp:docPr id="25" name="图片 6" descr="C:\Users\Administrator\Desktop\退火文章文档\玻璃衬底光学特性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Desktop\退火文章文档\玻璃衬底光学特性 tif.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690" cy="2504440"/>
                    </a:xfrm>
                    <a:prstGeom prst="rect">
                      <a:avLst/>
                    </a:prstGeom>
                    <a:noFill/>
                    <a:ln>
                      <a:noFill/>
                    </a:ln>
                  </pic:spPr>
                </pic:pic>
              </a:graphicData>
            </a:graphic>
          </wp:inline>
        </w:drawing>
      </w:r>
    </w:p>
    <w:p w14:paraId="08AC8170" w14:textId="00A2B1E5" w:rsidR="003F19A2" w:rsidRPr="00BD1BFC" w:rsidRDefault="003F19A2" w:rsidP="00960BB4">
      <w:pPr>
        <w:snapToGrid w:val="0"/>
        <w:jc w:val="both"/>
        <w:rPr>
          <w:sz w:val="16"/>
          <w:szCs w:val="16"/>
        </w:rPr>
      </w:pPr>
      <w:r w:rsidRPr="00BD1BFC">
        <w:rPr>
          <w:sz w:val="16"/>
          <w:szCs w:val="16"/>
        </w:rPr>
        <w:t>Fig</w:t>
      </w:r>
      <w:r w:rsidRPr="00BD1BFC">
        <w:rPr>
          <w:rFonts w:hint="eastAsia"/>
          <w:sz w:val="16"/>
          <w:szCs w:val="16"/>
        </w:rPr>
        <w:t>.</w:t>
      </w:r>
      <w:r w:rsidR="00197E19" w:rsidRPr="00BD1BFC">
        <w:rPr>
          <w:rFonts w:hint="eastAsia"/>
          <w:sz w:val="16"/>
          <w:szCs w:val="16"/>
          <w:lang w:eastAsia="zh-CN"/>
        </w:rPr>
        <w:t xml:space="preserve"> </w:t>
      </w:r>
      <w:r w:rsidRPr="00BD1BFC">
        <w:rPr>
          <w:rFonts w:hint="eastAsia"/>
          <w:sz w:val="16"/>
          <w:szCs w:val="16"/>
        </w:rPr>
        <w:t>3.</w:t>
      </w:r>
      <w:r w:rsidR="0043796F" w:rsidRPr="00BD1BFC">
        <w:rPr>
          <w:rFonts w:hint="eastAsia"/>
          <w:sz w:val="16"/>
          <w:szCs w:val="16"/>
          <w:lang w:eastAsia="zh-CN"/>
        </w:rPr>
        <w:t xml:space="preserve"> </w:t>
      </w:r>
      <w:r w:rsidRPr="00BD1BFC">
        <w:rPr>
          <w:sz w:val="16"/>
          <w:szCs w:val="16"/>
        </w:rPr>
        <w:t xml:space="preserve">Measured </w:t>
      </w:r>
      <w:r w:rsidRPr="00BD1BFC">
        <w:rPr>
          <w:rFonts w:hint="eastAsia"/>
          <w:sz w:val="16"/>
          <w:szCs w:val="16"/>
        </w:rPr>
        <w:t xml:space="preserve">refraction Index (n) and extinction coefficient (k) </w:t>
      </w:r>
      <w:r w:rsidRPr="00BD1BFC">
        <w:rPr>
          <w:sz w:val="16"/>
          <w:szCs w:val="16"/>
        </w:rPr>
        <w:t>of ZnO films on glass annealed at different temperature</w:t>
      </w:r>
      <w:r w:rsidRPr="00BD1BFC">
        <w:rPr>
          <w:rFonts w:hint="eastAsia"/>
          <w:sz w:val="16"/>
          <w:szCs w:val="16"/>
        </w:rPr>
        <w:t>s</w:t>
      </w:r>
      <w:r w:rsidRPr="00BD1BFC">
        <w:rPr>
          <w:sz w:val="16"/>
          <w:szCs w:val="16"/>
        </w:rPr>
        <w:t>.</w:t>
      </w:r>
    </w:p>
    <w:p w14:paraId="5CEE56FD" w14:textId="77777777" w:rsidR="003F19A2" w:rsidRPr="00BD1BFC" w:rsidRDefault="003F19A2" w:rsidP="003F19A2">
      <w:pPr>
        <w:rPr>
          <w:sz w:val="16"/>
          <w:szCs w:val="16"/>
        </w:rPr>
      </w:pPr>
    </w:p>
    <w:p w14:paraId="39B061AB" w14:textId="076F0E8A" w:rsidR="00E15DEB" w:rsidRPr="00BD1BFC" w:rsidRDefault="003F19A2" w:rsidP="003F19A2">
      <w:pPr>
        <w:pStyle w:val="Text"/>
        <w:rPr>
          <w:rFonts w:eastAsia="KaiTi_GB2312"/>
          <w:szCs w:val="24"/>
          <w:lang w:eastAsia="zh-CN"/>
        </w:rPr>
      </w:pPr>
      <w:r w:rsidRPr="00BD1BFC">
        <w:t>Raman scattering spectra of the as-deposited and annealed</w:t>
      </w:r>
      <w:r w:rsidRPr="00BD1BFC">
        <w:rPr>
          <w:rFonts w:hint="eastAsia"/>
        </w:rPr>
        <w:t xml:space="preserve"> ZnO/Al</w:t>
      </w:r>
      <w:r w:rsidRPr="00BD1BFC">
        <w:t xml:space="preserve"> film</w:t>
      </w:r>
      <w:r w:rsidRPr="00BD1BFC">
        <w:rPr>
          <w:rFonts w:hint="eastAsia"/>
        </w:rPr>
        <w:t xml:space="preserve">s versus annealing </w:t>
      </w:r>
      <w:r w:rsidRPr="00BD1BFC">
        <w:t>temperature</w:t>
      </w:r>
      <w:r w:rsidRPr="00BD1BFC">
        <w:rPr>
          <w:rFonts w:hint="eastAsia"/>
        </w:rPr>
        <w:t xml:space="preserve">s were measured and </w:t>
      </w:r>
      <w:r w:rsidRPr="00BD1BFC">
        <w:t>are shown in Fig</w:t>
      </w:r>
      <w:r w:rsidRPr="00BD1BFC">
        <w:rPr>
          <w:rFonts w:hint="eastAsia"/>
        </w:rPr>
        <w:t>.</w:t>
      </w:r>
      <w:r w:rsidRPr="00BD1BFC">
        <w:t xml:space="preserve"> </w:t>
      </w:r>
      <w:r w:rsidRPr="00BD1BFC">
        <w:rPr>
          <w:rFonts w:hint="eastAsia"/>
        </w:rPr>
        <w:t>4</w:t>
      </w:r>
      <w:r w:rsidRPr="00BD1BFC">
        <w:t>.</w:t>
      </w:r>
      <w:bookmarkStart w:id="8" w:name="OLE_LINK43"/>
      <w:bookmarkStart w:id="9" w:name="OLE_LINK44"/>
      <w:bookmarkEnd w:id="8"/>
      <w:bookmarkEnd w:id="9"/>
      <w:r w:rsidRPr="00BD1BFC">
        <w:rPr>
          <w:rFonts w:hint="eastAsia"/>
        </w:rPr>
        <w:t xml:space="preserve"> F</w:t>
      </w:r>
      <w:r w:rsidRPr="00BD1BFC">
        <w:t xml:space="preserve">or the as-deposited </w:t>
      </w:r>
      <w:r w:rsidRPr="00BD1BFC">
        <w:rPr>
          <w:rFonts w:hint="eastAsia"/>
        </w:rPr>
        <w:t xml:space="preserve">film, </w:t>
      </w:r>
      <w:r w:rsidRPr="00BD1BFC">
        <w:t xml:space="preserve">the peaks at 324 </w:t>
      </w:r>
      <w:bookmarkStart w:id="10" w:name="OLE_LINK45"/>
      <w:bookmarkStart w:id="11" w:name="OLE_LINK46"/>
      <w:bookmarkStart w:id="12" w:name="OLE_LINK47"/>
      <w:r w:rsidRPr="00BD1BFC">
        <w:t>cm</w:t>
      </w:r>
      <w:r w:rsidRPr="00BD1BFC">
        <w:rPr>
          <w:vertAlign w:val="superscript"/>
        </w:rPr>
        <w:t>-1</w:t>
      </w:r>
      <w:bookmarkEnd w:id="10"/>
      <w:bookmarkEnd w:id="11"/>
      <w:bookmarkEnd w:id="12"/>
      <w:r w:rsidRPr="00BD1BFC">
        <w:t>, 434 cm</w:t>
      </w:r>
      <w:r w:rsidRPr="00BD1BFC">
        <w:rPr>
          <w:vertAlign w:val="superscript"/>
        </w:rPr>
        <w:t>-1</w:t>
      </w:r>
      <w:r w:rsidRPr="00BD1BFC">
        <w:t xml:space="preserve"> and 576</w:t>
      </w:r>
      <w:r w:rsidR="003F4841" w:rsidRPr="00BD1BFC">
        <w:rPr>
          <w:rFonts w:hint="eastAsia"/>
          <w:lang w:eastAsia="zh-CN"/>
        </w:rPr>
        <w:t xml:space="preserve"> </w:t>
      </w:r>
      <w:r w:rsidRPr="00BD1BFC">
        <w:t>cm</w:t>
      </w:r>
      <w:r w:rsidRPr="00BD1BFC">
        <w:rPr>
          <w:vertAlign w:val="superscript"/>
        </w:rPr>
        <w:t>-1</w:t>
      </w:r>
      <w:r w:rsidR="00B87DF9" w:rsidRPr="00BD1BFC">
        <w:rPr>
          <w:rFonts w:hint="eastAsia"/>
          <w:lang w:eastAsia="zh-CN"/>
        </w:rPr>
        <w:t xml:space="preserve"> </w:t>
      </w:r>
      <w:r w:rsidRPr="00BD1BFC">
        <w:t>a</w:t>
      </w:r>
      <w:r w:rsidRPr="00BD1BFC">
        <w:rPr>
          <w:rFonts w:hint="eastAsia"/>
        </w:rPr>
        <w:t xml:space="preserve">re observed, which </w:t>
      </w:r>
      <w:r w:rsidRPr="00BD1BFC">
        <w:t>are corresponding to acoustic overtones</w:t>
      </w:r>
      <w:r w:rsidRPr="00BD1BFC">
        <w:rPr>
          <w:rFonts w:hint="eastAsia"/>
        </w:rPr>
        <w:t xml:space="preserve"> </w:t>
      </w:r>
      <w:r w:rsidRPr="00BD1BFC">
        <w:t>of E</w:t>
      </w:r>
      <w:r w:rsidRPr="00BD1BFC">
        <w:rPr>
          <w:vertAlign w:val="subscript"/>
        </w:rPr>
        <w:t>2H</w:t>
      </w:r>
      <w:r w:rsidRPr="00BD1BFC">
        <w:t>-E</w:t>
      </w:r>
      <w:r w:rsidRPr="00BD1BFC">
        <w:rPr>
          <w:vertAlign w:val="subscript"/>
        </w:rPr>
        <w:t>2L</w:t>
      </w:r>
      <w:r w:rsidRPr="00BD1BFC">
        <w:t>,</w:t>
      </w:r>
      <w:r w:rsidRPr="00BD1BFC">
        <w:rPr>
          <w:rFonts w:hint="eastAsia"/>
        </w:rPr>
        <w:t xml:space="preserve"> </w:t>
      </w:r>
      <w:r w:rsidRPr="00BD1BFC">
        <w:t>E</w:t>
      </w:r>
      <w:r w:rsidRPr="00BD1BFC">
        <w:rPr>
          <w:vertAlign w:val="subscript"/>
        </w:rPr>
        <w:t>2H</w:t>
      </w:r>
      <w:r w:rsidRPr="00BD1BFC">
        <w:t xml:space="preserve"> and E</w:t>
      </w:r>
      <w:r w:rsidRPr="00BD1BFC">
        <w:rPr>
          <w:vertAlign w:val="subscript"/>
        </w:rPr>
        <w:t>1</w:t>
      </w:r>
      <w:r w:rsidRPr="00BD1BFC">
        <w:rPr>
          <w:vertAlign w:val="superscript"/>
        </w:rPr>
        <w:t>LO</w:t>
      </w:r>
      <w:r w:rsidRPr="00BD1BFC">
        <w:t>, respectively</w:t>
      </w:r>
      <w:r w:rsidRPr="00BD1BFC">
        <w:rPr>
          <w:rFonts w:hint="eastAsia"/>
        </w:rPr>
        <w:t xml:space="preserve"> [2</w:t>
      </w:r>
      <w:r w:rsidR="00B34A18" w:rsidRPr="00BD1BFC">
        <w:rPr>
          <w:rFonts w:hint="eastAsia"/>
          <w:lang w:eastAsia="zh-CN"/>
        </w:rPr>
        <w:t>8</w:t>
      </w:r>
      <w:r w:rsidRPr="00BD1BFC">
        <w:rPr>
          <w:rFonts w:hint="eastAsia"/>
        </w:rPr>
        <w:t>]</w:t>
      </w:r>
      <w:r w:rsidRPr="00BD1BFC">
        <w:t>.</w:t>
      </w:r>
      <w:r w:rsidRPr="00BD1BFC">
        <w:rPr>
          <w:rFonts w:hint="eastAsia"/>
        </w:rPr>
        <w:t xml:space="preserve"> </w:t>
      </w:r>
      <w:r w:rsidRPr="00BD1BFC">
        <w:t>A Raman peak around 1150</w:t>
      </w:r>
      <w:r w:rsidR="0043796F" w:rsidRPr="00BD1BFC">
        <w:rPr>
          <w:rFonts w:hint="eastAsia"/>
          <w:lang w:eastAsia="zh-CN"/>
        </w:rPr>
        <w:t xml:space="preserve"> </w:t>
      </w:r>
      <w:r w:rsidRPr="00BD1BFC">
        <w:t>cm</w:t>
      </w:r>
      <w:r w:rsidRPr="00BD1BFC">
        <w:rPr>
          <w:vertAlign w:val="superscript"/>
        </w:rPr>
        <w:t>-1</w:t>
      </w:r>
      <w:r w:rsidRPr="00BD1BFC">
        <w:t xml:space="preserve"> was also observed in a </w:t>
      </w:r>
      <w:r w:rsidRPr="00BD1BFC">
        <w:rPr>
          <w:rFonts w:hint="eastAsia"/>
        </w:rPr>
        <w:t>bigger</w:t>
      </w:r>
      <w:r w:rsidRPr="00BD1BFC">
        <w:t xml:space="preserve"> wave number region which corresponds to the optical overtone</w:t>
      </w:r>
      <w:r w:rsidRPr="00BD1BFC">
        <w:rPr>
          <w:rFonts w:hint="eastAsia"/>
        </w:rPr>
        <w:t xml:space="preserve"> [2</w:t>
      </w:r>
      <w:r w:rsidR="00B34A18" w:rsidRPr="00BD1BFC">
        <w:rPr>
          <w:rFonts w:hint="eastAsia"/>
          <w:lang w:eastAsia="zh-CN"/>
        </w:rPr>
        <w:t>9</w:t>
      </w:r>
      <w:r w:rsidRPr="00BD1BFC">
        <w:rPr>
          <w:rFonts w:hint="eastAsia"/>
        </w:rPr>
        <w:t>]</w:t>
      </w:r>
      <w:r w:rsidRPr="00BD1BFC">
        <w:t>. Before annealing, the peaks of E</w:t>
      </w:r>
      <w:r w:rsidRPr="00BD1BFC">
        <w:rPr>
          <w:vertAlign w:val="subscript"/>
        </w:rPr>
        <w:t>2H</w:t>
      </w:r>
      <w:r w:rsidRPr="00BD1BFC">
        <w:t xml:space="preserve"> and E</w:t>
      </w:r>
      <w:r w:rsidRPr="00BD1BFC">
        <w:rPr>
          <w:vertAlign w:val="subscript"/>
        </w:rPr>
        <w:t>1</w:t>
      </w:r>
      <w:r w:rsidRPr="00BD1BFC">
        <w:rPr>
          <w:vertAlign w:val="superscript"/>
        </w:rPr>
        <w:t>LO</w:t>
      </w:r>
      <w:r w:rsidR="00136A9E" w:rsidRPr="00BD1BFC">
        <w:rPr>
          <w:rFonts w:hint="eastAsia"/>
          <w:lang w:eastAsia="zh-CN"/>
        </w:rPr>
        <w:t xml:space="preserve"> </w:t>
      </w:r>
      <w:r w:rsidRPr="00BD1BFC">
        <w:t>were located at 434.39 cm</w:t>
      </w:r>
      <w:r w:rsidRPr="00BD1BFC">
        <w:rPr>
          <w:vertAlign w:val="superscript"/>
        </w:rPr>
        <w:t>-1</w:t>
      </w:r>
      <w:r w:rsidRPr="00BD1BFC">
        <w:t xml:space="preserve"> and 576.13 cm</w:t>
      </w:r>
      <w:r w:rsidRPr="00BD1BFC">
        <w:rPr>
          <w:vertAlign w:val="superscript"/>
        </w:rPr>
        <w:t>-1</w:t>
      </w:r>
      <w:r w:rsidRPr="00BD1BFC">
        <w:t>, respectively, but after annealing at 350</w:t>
      </w:r>
      <w:r w:rsidRPr="00BD1BFC">
        <w:rPr>
          <w:vertAlign w:val="superscript"/>
        </w:rPr>
        <w:t>o</w:t>
      </w:r>
      <w:r w:rsidRPr="00BD1BFC">
        <w:t>C, they were shifted to 437.28 cm</w:t>
      </w:r>
      <w:r w:rsidRPr="00BD1BFC">
        <w:rPr>
          <w:vertAlign w:val="superscript"/>
        </w:rPr>
        <w:t xml:space="preserve">-1 </w:t>
      </w:r>
      <w:r w:rsidRPr="00BD1BFC">
        <w:t>and 582.88 cm</w:t>
      </w:r>
      <w:r w:rsidRPr="00BD1BFC">
        <w:rPr>
          <w:vertAlign w:val="superscript"/>
        </w:rPr>
        <w:t>-1</w:t>
      </w:r>
      <w:r w:rsidRPr="00BD1BFC">
        <w:t>, respectively.</w:t>
      </w:r>
      <w:r w:rsidRPr="00BD1BFC">
        <w:rPr>
          <w:rFonts w:hint="eastAsia"/>
        </w:rPr>
        <w:t xml:space="preserve"> </w:t>
      </w:r>
      <w:r w:rsidRPr="00BD1BFC">
        <w:t>The shift of the Raman peak is due to the increased crystallite size</w:t>
      </w:r>
      <w:r w:rsidRPr="00BD1BFC">
        <w:rPr>
          <w:rFonts w:hint="eastAsia"/>
        </w:rPr>
        <w:t xml:space="preserve"> </w:t>
      </w:r>
      <w:r w:rsidR="003F7B9D" w:rsidRPr="00BD1BFC">
        <w:rPr>
          <w:rFonts w:hint="eastAsia"/>
          <w:lang w:eastAsia="zh-CN"/>
        </w:rPr>
        <w:t>(</w:t>
      </w:r>
      <w:r w:rsidRPr="00BD1BFC">
        <w:t>confirmed by the XRD analysis discussed above</w:t>
      </w:r>
      <w:r w:rsidR="003F7B9D" w:rsidRPr="00BD1BFC">
        <w:rPr>
          <w:rFonts w:hint="eastAsia"/>
          <w:lang w:eastAsia="zh-CN"/>
        </w:rPr>
        <w:t>)</w:t>
      </w:r>
      <w:r w:rsidRPr="00BD1BFC">
        <w:rPr>
          <w:rFonts w:hint="eastAsia"/>
        </w:rPr>
        <w:t xml:space="preserve"> </w:t>
      </w:r>
      <w:r w:rsidRPr="00BD1BFC">
        <w:t>and changes in film stress after annealing.</w:t>
      </w:r>
      <w:r w:rsidRPr="00BD1BFC">
        <w:rPr>
          <w:rFonts w:hint="eastAsia"/>
        </w:rPr>
        <w:t xml:space="preserve"> </w:t>
      </w:r>
      <w:r w:rsidRPr="00BD1BFC">
        <w:t>For the</w:t>
      </w:r>
      <w:r w:rsidRPr="00BD1BFC">
        <w:rPr>
          <w:rFonts w:hint="eastAsia"/>
        </w:rPr>
        <w:t xml:space="preserve"> </w:t>
      </w:r>
      <w:r w:rsidRPr="00BD1BFC">
        <w:t>as-deposited ZnO film, the peak of</w:t>
      </w:r>
      <w:r w:rsidRPr="00BD1BFC">
        <w:rPr>
          <w:rFonts w:hint="eastAsia"/>
        </w:rPr>
        <w:t xml:space="preserve"> </w:t>
      </w:r>
      <w:r w:rsidRPr="00BD1BFC">
        <w:t>E</w:t>
      </w:r>
      <w:r w:rsidRPr="00BD1BFC">
        <w:rPr>
          <w:vertAlign w:val="subscript"/>
        </w:rPr>
        <w:t>1</w:t>
      </w:r>
      <w:r w:rsidRPr="00BD1BFC">
        <w:rPr>
          <w:vertAlign w:val="superscript"/>
        </w:rPr>
        <w:t>LO</w:t>
      </w:r>
      <w:r w:rsidRPr="00BD1BFC">
        <w:rPr>
          <w:rFonts w:hint="eastAsia"/>
          <w:vertAlign w:val="superscript"/>
        </w:rPr>
        <w:t xml:space="preserve"> </w:t>
      </w:r>
      <w:r w:rsidRPr="00BD1BFC">
        <w:t>mode</w:t>
      </w:r>
      <w:r w:rsidRPr="00BD1BFC">
        <w:rPr>
          <w:rFonts w:hint="eastAsia"/>
        </w:rPr>
        <w:t xml:space="preserve"> </w:t>
      </w:r>
      <w:r w:rsidRPr="00BD1BFC">
        <w:t>(576</w:t>
      </w:r>
      <w:r w:rsidR="003F4841" w:rsidRPr="00BD1BFC">
        <w:rPr>
          <w:rFonts w:hint="eastAsia"/>
          <w:lang w:eastAsia="zh-CN"/>
        </w:rPr>
        <w:t xml:space="preserve"> </w:t>
      </w:r>
      <w:r w:rsidRPr="00BD1BFC">
        <w:t>cm</w:t>
      </w:r>
      <w:r w:rsidRPr="00BD1BFC">
        <w:rPr>
          <w:vertAlign w:val="superscript"/>
        </w:rPr>
        <w:t>-1</w:t>
      </w:r>
      <w:r w:rsidRPr="00BD1BFC">
        <w:t>)</w:t>
      </w:r>
      <w:r w:rsidRPr="00BD1BFC">
        <w:rPr>
          <w:rFonts w:hint="eastAsia"/>
        </w:rPr>
        <w:t xml:space="preserve"> </w:t>
      </w:r>
      <w:r w:rsidRPr="00BD1BFC">
        <w:t>was predominant, whereas after 350</w:t>
      </w:r>
      <w:r w:rsidRPr="00BD1BFC">
        <w:rPr>
          <w:vertAlign w:val="superscript"/>
        </w:rPr>
        <w:t>o</w:t>
      </w:r>
      <w:r w:rsidRPr="00BD1BFC">
        <w:t>C annealing the</w:t>
      </w:r>
      <w:r w:rsidR="00613ED2" w:rsidRPr="00BD1BFC">
        <w:rPr>
          <w:rFonts w:hint="eastAsia"/>
          <w:lang w:eastAsia="zh-CN"/>
        </w:rPr>
        <w:t xml:space="preserve"> </w:t>
      </w:r>
      <w:r w:rsidRPr="00BD1BFC">
        <w:t>E</w:t>
      </w:r>
      <w:r w:rsidRPr="00BD1BFC">
        <w:rPr>
          <w:vertAlign w:val="subscript"/>
        </w:rPr>
        <w:t>2H</w:t>
      </w:r>
      <w:r w:rsidRPr="00BD1BFC">
        <w:t xml:space="preserve"> mode (437</w:t>
      </w:r>
      <w:r w:rsidR="003F4841" w:rsidRPr="00BD1BFC">
        <w:rPr>
          <w:rFonts w:hint="eastAsia"/>
          <w:lang w:eastAsia="zh-CN"/>
        </w:rPr>
        <w:t xml:space="preserve"> </w:t>
      </w:r>
      <w:r w:rsidRPr="00BD1BFC">
        <w:t>cm</w:t>
      </w:r>
      <w:r w:rsidRPr="00BD1BFC">
        <w:rPr>
          <w:vertAlign w:val="superscript"/>
        </w:rPr>
        <w:t>-1</w:t>
      </w:r>
      <w:r w:rsidRPr="00BD1BFC">
        <w:t>) became dominant</w:t>
      </w:r>
      <w:r w:rsidR="00E160C6" w:rsidRPr="00BD1BFC">
        <w:rPr>
          <w:rFonts w:hint="eastAsia"/>
          <w:lang w:eastAsia="zh-CN"/>
        </w:rPr>
        <w:t>, indicating that the film got better crystal quality after annealing</w:t>
      </w:r>
      <w:r w:rsidRPr="00BD1BFC">
        <w:t>. Because the peak of the E</w:t>
      </w:r>
      <w:r w:rsidRPr="00BD1BFC">
        <w:rPr>
          <w:vertAlign w:val="subscript"/>
        </w:rPr>
        <w:t>2H</w:t>
      </w:r>
      <w:r w:rsidRPr="00BD1BFC">
        <w:t xml:space="preserve"> is related to the oxygen sub-lattice</w:t>
      </w:r>
      <w:r w:rsidRPr="00BD1BFC">
        <w:rPr>
          <w:rFonts w:hint="eastAsia"/>
        </w:rPr>
        <w:t xml:space="preserve"> [</w:t>
      </w:r>
      <w:r w:rsidR="00B34A18" w:rsidRPr="00BD1BFC">
        <w:rPr>
          <w:rFonts w:hint="eastAsia"/>
          <w:lang w:eastAsia="zh-CN"/>
        </w:rPr>
        <w:t>30</w:t>
      </w:r>
      <w:r w:rsidRPr="00BD1BFC">
        <w:rPr>
          <w:rFonts w:hint="eastAsia"/>
        </w:rPr>
        <w:t xml:space="preserve">], </w:t>
      </w:r>
      <w:r w:rsidRPr="00BD1BFC">
        <w:t>the enhanced polarization and the</w:t>
      </w:r>
      <w:r w:rsidRPr="00BD1BFC">
        <w:rPr>
          <w:rFonts w:hint="eastAsia"/>
        </w:rPr>
        <w:t xml:space="preserve"> </w:t>
      </w:r>
      <w:r w:rsidRPr="00BD1BFC">
        <w:t>increased intensity of E</w:t>
      </w:r>
      <w:r w:rsidRPr="00BD1BFC">
        <w:rPr>
          <w:vertAlign w:val="subscript"/>
        </w:rPr>
        <w:t>2H</w:t>
      </w:r>
      <w:r w:rsidRPr="00BD1BFC">
        <w:t xml:space="preserve"> mode </w:t>
      </w:r>
      <w:r w:rsidRPr="00BD1BFC">
        <w:rPr>
          <w:rFonts w:hint="eastAsia"/>
        </w:rPr>
        <w:t>maybe resulted from</w:t>
      </w:r>
      <w:r w:rsidRPr="00BD1BFC">
        <w:t xml:space="preserve"> more</w:t>
      </w:r>
      <w:r w:rsidRPr="00BD1BFC">
        <w:rPr>
          <w:rFonts w:hint="eastAsia"/>
        </w:rPr>
        <w:t xml:space="preserve"> </w:t>
      </w:r>
      <w:r w:rsidRPr="00BD1BFC">
        <w:t>oxygen atoms</w:t>
      </w:r>
      <w:r w:rsidRPr="00BD1BFC">
        <w:rPr>
          <w:rFonts w:hint="eastAsia"/>
        </w:rPr>
        <w:t xml:space="preserve"> </w:t>
      </w:r>
      <w:r w:rsidRPr="00BD1BFC">
        <w:t>diffused into the films</w:t>
      </w:r>
      <w:r w:rsidRPr="00BD1BFC">
        <w:rPr>
          <w:rFonts w:hint="eastAsia"/>
        </w:rPr>
        <w:t xml:space="preserve"> </w:t>
      </w:r>
      <w:r w:rsidRPr="00BD1BFC">
        <w:t>after annealing in</w:t>
      </w:r>
      <w:r w:rsidRPr="00BD1BFC">
        <w:rPr>
          <w:rFonts w:hint="eastAsia"/>
          <w:lang w:eastAsia="zh-CN"/>
        </w:rPr>
        <w:t xml:space="preserve"> </w:t>
      </w:r>
      <w:r w:rsidRPr="00BD1BFC">
        <w:t>the air.</w:t>
      </w:r>
    </w:p>
    <w:p w14:paraId="440DE75E" w14:textId="77777777" w:rsidR="003F19A2" w:rsidRPr="00BD1BFC" w:rsidRDefault="003F19A2" w:rsidP="003F19A2">
      <w:pPr>
        <w:spacing w:line="480" w:lineRule="auto"/>
        <w:jc w:val="center"/>
        <w:rPr>
          <w:sz w:val="24"/>
          <w:szCs w:val="24"/>
        </w:rPr>
      </w:pPr>
      <w:r w:rsidRPr="00BD1BFC">
        <w:rPr>
          <w:noProof/>
          <w:sz w:val="24"/>
          <w:szCs w:val="24"/>
          <w:lang w:val="en-GB" w:eastAsia="zh-CN"/>
        </w:rPr>
        <w:drawing>
          <wp:inline distT="0" distB="0" distL="0" distR="0" wp14:anchorId="00D95758" wp14:editId="2CF86BB7">
            <wp:extent cx="3207385" cy="2197100"/>
            <wp:effectExtent l="0" t="0" r="0" b="0"/>
            <wp:docPr id="26" name="图片 7" descr="C:\Users\Administrator\Desktop\退火文章文档\拉曼峰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Desktop\退火文章文档\拉曼峰 tif.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385" cy="2197100"/>
                    </a:xfrm>
                    <a:prstGeom prst="rect">
                      <a:avLst/>
                    </a:prstGeom>
                    <a:noFill/>
                    <a:ln>
                      <a:noFill/>
                    </a:ln>
                  </pic:spPr>
                </pic:pic>
              </a:graphicData>
            </a:graphic>
          </wp:inline>
        </w:drawing>
      </w:r>
    </w:p>
    <w:p w14:paraId="6471E7E0" w14:textId="436BA838" w:rsidR="003F19A2" w:rsidRPr="00BD1BFC" w:rsidRDefault="003F19A2" w:rsidP="003F19A2">
      <w:pPr>
        <w:snapToGrid w:val="0"/>
        <w:rPr>
          <w:sz w:val="16"/>
          <w:szCs w:val="16"/>
        </w:rPr>
      </w:pPr>
      <w:r w:rsidRPr="00BD1BFC">
        <w:rPr>
          <w:sz w:val="16"/>
          <w:szCs w:val="16"/>
        </w:rPr>
        <w:t>Fig</w:t>
      </w:r>
      <w:r w:rsidRPr="00BD1BFC">
        <w:rPr>
          <w:rFonts w:hint="eastAsia"/>
          <w:sz w:val="16"/>
          <w:szCs w:val="16"/>
        </w:rPr>
        <w:t>.</w:t>
      </w:r>
      <w:r w:rsidR="00197E19" w:rsidRPr="00BD1BFC">
        <w:rPr>
          <w:rFonts w:hint="eastAsia"/>
          <w:sz w:val="16"/>
          <w:szCs w:val="16"/>
          <w:lang w:eastAsia="zh-CN"/>
        </w:rPr>
        <w:t xml:space="preserve"> </w:t>
      </w:r>
      <w:r w:rsidRPr="00BD1BFC">
        <w:rPr>
          <w:rFonts w:hint="eastAsia"/>
          <w:sz w:val="16"/>
          <w:szCs w:val="16"/>
        </w:rPr>
        <w:t>4.</w:t>
      </w:r>
      <w:r w:rsidR="00243EA3" w:rsidRPr="00BD1BFC">
        <w:rPr>
          <w:rFonts w:hint="eastAsia"/>
          <w:sz w:val="16"/>
          <w:szCs w:val="16"/>
          <w:lang w:eastAsia="zh-CN"/>
        </w:rPr>
        <w:t xml:space="preserve"> </w:t>
      </w:r>
      <w:r w:rsidRPr="00BD1BFC">
        <w:rPr>
          <w:sz w:val="16"/>
          <w:szCs w:val="16"/>
        </w:rPr>
        <w:t>Raman spectra for ZnO</w:t>
      </w:r>
      <w:r w:rsidRPr="00BD1BFC">
        <w:rPr>
          <w:rFonts w:hint="eastAsia"/>
          <w:sz w:val="16"/>
          <w:szCs w:val="16"/>
        </w:rPr>
        <w:t>/Al</w:t>
      </w:r>
      <w:r w:rsidRPr="00BD1BFC">
        <w:rPr>
          <w:sz w:val="16"/>
          <w:szCs w:val="16"/>
        </w:rPr>
        <w:t xml:space="preserve"> film</w:t>
      </w:r>
      <w:r w:rsidRPr="00BD1BFC">
        <w:rPr>
          <w:rFonts w:hint="eastAsia"/>
          <w:sz w:val="16"/>
          <w:szCs w:val="16"/>
        </w:rPr>
        <w:t>s</w:t>
      </w:r>
      <w:r w:rsidRPr="00BD1BFC">
        <w:rPr>
          <w:sz w:val="16"/>
          <w:szCs w:val="16"/>
        </w:rPr>
        <w:t xml:space="preserve"> annealed at different temperatures.</w:t>
      </w:r>
    </w:p>
    <w:p w14:paraId="372A2BF9" w14:textId="17932275" w:rsidR="00BB66CF" w:rsidRPr="00BD1BFC" w:rsidRDefault="00BB66CF" w:rsidP="00F9193D">
      <w:pPr>
        <w:jc w:val="center"/>
        <w:rPr>
          <w:lang w:eastAsia="zh-CN"/>
        </w:rPr>
      </w:pPr>
    </w:p>
    <w:p w14:paraId="58521890" w14:textId="4B6F4614" w:rsidR="003F19A2" w:rsidRPr="00BD1BFC" w:rsidRDefault="003F19A2" w:rsidP="008F2C2B">
      <w:pPr>
        <w:snapToGrid w:val="0"/>
        <w:spacing w:line="252" w:lineRule="auto"/>
        <w:ind w:firstLineChars="100" w:firstLine="200"/>
        <w:jc w:val="both"/>
        <w:rPr>
          <w:bCs/>
        </w:rPr>
      </w:pPr>
      <w:r w:rsidRPr="00BD1BFC">
        <w:rPr>
          <w:rFonts w:hint="eastAsia"/>
        </w:rPr>
        <w:t>Fig. 5 shows t</w:t>
      </w:r>
      <w:r w:rsidRPr="00BD1BFC">
        <w:t>he</w:t>
      </w:r>
      <w:r w:rsidRPr="00BD1BFC">
        <w:rPr>
          <w:rFonts w:hint="eastAsia"/>
        </w:rPr>
        <w:t xml:space="preserve"> PL spectra for </w:t>
      </w:r>
      <w:r w:rsidRPr="00BD1BFC">
        <w:t xml:space="preserve">the </w:t>
      </w:r>
      <w:r w:rsidRPr="00BD1BFC">
        <w:rPr>
          <w:rFonts w:hint="eastAsia"/>
        </w:rPr>
        <w:t>as-deposited and annealed ZnO/Al films</w:t>
      </w:r>
      <w:r w:rsidRPr="00BD1BFC">
        <w:t>.</w:t>
      </w:r>
      <w:r w:rsidRPr="00BD1BFC">
        <w:rPr>
          <w:rFonts w:hint="eastAsia"/>
        </w:rPr>
        <w:t xml:space="preserve"> </w:t>
      </w:r>
      <w:r w:rsidRPr="00BD1BFC">
        <w:t>The peaks</w:t>
      </w:r>
      <w:r w:rsidRPr="00BD1BFC">
        <w:rPr>
          <w:rFonts w:hint="eastAsia"/>
        </w:rPr>
        <w:t xml:space="preserve"> were</w:t>
      </w:r>
      <w:r w:rsidRPr="00BD1BFC">
        <w:t xml:space="preserve"> observed at UV and visible bands, which are around 377 nm</w:t>
      </w:r>
      <w:r w:rsidRPr="00BD1BFC">
        <w:rPr>
          <w:rFonts w:hint="eastAsia"/>
        </w:rPr>
        <w:t xml:space="preserve"> </w:t>
      </w:r>
      <w:r w:rsidRPr="00BD1BFC">
        <w:t>(3.29 eV), 424 nm (2.92 eV), 461 nm (2.69 eV), 485 nm (2.56 eV) and 531 nm (2.34 eV). For the as-deposited ZnO film, two peaks can be observed at UV region as shown in Fig</w:t>
      </w:r>
      <w:r w:rsidRPr="00BD1BFC">
        <w:rPr>
          <w:rFonts w:hint="eastAsia"/>
        </w:rPr>
        <w:t>.</w:t>
      </w:r>
      <w:r w:rsidR="00B73CAE" w:rsidRPr="00BD1BFC">
        <w:rPr>
          <w:rFonts w:hint="eastAsia"/>
          <w:lang w:eastAsia="zh-CN"/>
        </w:rPr>
        <w:t xml:space="preserve"> </w:t>
      </w:r>
      <w:r w:rsidRPr="00BD1BFC">
        <w:rPr>
          <w:rFonts w:hint="eastAsia"/>
        </w:rPr>
        <w:t>4</w:t>
      </w:r>
      <w:r w:rsidRPr="00BD1BFC">
        <w:t>, i.e., a strong peak at 377 nm and a weak peak at 390 nm. The former</w:t>
      </w:r>
      <w:r w:rsidRPr="00BD1BFC">
        <w:rPr>
          <w:rFonts w:hint="eastAsia"/>
        </w:rPr>
        <w:t xml:space="preserve"> </w:t>
      </w:r>
      <w:r w:rsidRPr="00BD1BFC">
        <w:t>peak is due to the recombination of free excitons</w:t>
      </w:r>
      <w:r w:rsidRPr="00BD1BFC">
        <w:rPr>
          <w:rFonts w:hint="eastAsia"/>
        </w:rPr>
        <w:t xml:space="preserve"> </w:t>
      </w:r>
      <w:r w:rsidRPr="00BD1BFC">
        <w:t>from the conduction band edge (E</w:t>
      </w:r>
      <w:r w:rsidRPr="00BD1BFC">
        <w:rPr>
          <w:vertAlign w:val="subscript"/>
        </w:rPr>
        <w:t>C</w:t>
      </w:r>
      <w:r w:rsidRPr="00BD1BFC">
        <w:t>) and the valance band edge (</w:t>
      </w:r>
      <w:bookmarkStart w:id="13" w:name="OLE_LINK52"/>
      <w:bookmarkStart w:id="14" w:name="OLE_LINK53"/>
      <w:r w:rsidRPr="00BD1BFC">
        <w:t>E</w:t>
      </w:r>
      <w:r w:rsidRPr="00BD1BFC">
        <w:rPr>
          <w:vertAlign w:val="subscript"/>
        </w:rPr>
        <w:t>V</w:t>
      </w:r>
      <w:bookmarkEnd w:id="13"/>
      <w:bookmarkEnd w:id="14"/>
      <w:r w:rsidRPr="00BD1BFC">
        <w:t>), and the latter peak</w:t>
      </w:r>
      <w:r w:rsidRPr="00BD1BFC">
        <w:rPr>
          <w:rFonts w:hint="eastAsia"/>
        </w:rPr>
        <w:t xml:space="preserve"> </w:t>
      </w:r>
      <w:r w:rsidRPr="00BD1BFC">
        <w:t>is supposed to be generated by the radiative transitions from Zn interstitial state (I</w:t>
      </w:r>
      <w:r w:rsidRPr="00BD1BFC">
        <w:rPr>
          <w:vertAlign w:val="subscript"/>
        </w:rPr>
        <w:t>Zn</w:t>
      </w:r>
      <w:r w:rsidRPr="00BD1BFC">
        <w:t>) to valance band edge (E</w:t>
      </w:r>
      <w:r w:rsidRPr="00BD1BFC">
        <w:rPr>
          <w:vertAlign w:val="subscript"/>
        </w:rPr>
        <w:t>V</w:t>
      </w:r>
      <w:r w:rsidRPr="00BD1BFC">
        <w:t>)</w:t>
      </w:r>
      <w:r w:rsidRPr="00BD1BFC">
        <w:rPr>
          <w:rFonts w:hint="eastAsia"/>
        </w:rPr>
        <w:t xml:space="preserve"> [</w:t>
      </w:r>
      <w:r w:rsidR="00B34A18" w:rsidRPr="00BD1BFC">
        <w:rPr>
          <w:rFonts w:hint="eastAsia"/>
          <w:lang w:eastAsia="zh-CN"/>
        </w:rPr>
        <w:t>31</w:t>
      </w:r>
      <w:r w:rsidRPr="00BD1BFC">
        <w:rPr>
          <w:rFonts w:hint="eastAsia"/>
        </w:rPr>
        <w:t>]</w:t>
      </w:r>
      <w:r w:rsidRPr="00BD1BFC">
        <w:t>.</w:t>
      </w:r>
      <w:r w:rsidRPr="00BD1BFC">
        <w:rPr>
          <w:rFonts w:hint="eastAsia"/>
        </w:rPr>
        <w:t xml:space="preserve"> A</w:t>
      </w:r>
      <w:r w:rsidRPr="00BD1BFC">
        <w:t>fter annealing the peak at 390 nm disappear</w:t>
      </w:r>
      <w:r w:rsidRPr="00BD1BFC">
        <w:rPr>
          <w:rFonts w:hint="eastAsia"/>
        </w:rPr>
        <w:t>ed</w:t>
      </w:r>
      <w:r w:rsidRPr="00BD1BFC">
        <w:t>, indicat</w:t>
      </w:r>
      <w:r w:rsidRPr="00BD1BFC">
        <w:rPr>
          <w:rFonts w:hint="eastAsia"/>
        </w:rPr>
        <w:t xml:space="preserve">ing </w:t>
      </w:r>
      <w:r w:rsidRPr="00BD1BFC">
        <w:t>that the</w:t>
      </w:r>
      <w:r w:rsidRPr="00BD1BFC">
        <w:rPr>
          <w:rFonts w:hint="eastAsia"/>
        </w:rPr>
        <w:t xml:space="preserve"> </w:t>
      </w:r>
      <w:r w:rsidRPr="00BD1BFC">
        <w:t>post-annealing can decrease the defect density of Zn interstitials</w:t>
      </w:r>
      <w:r w:rsidRPr="00BD1BFC">
        <w:rPr>
          <w:rFonts w:hint="eastAsia"/>
        </w:rPr>
        <w:t xml:space="preserve"> </w:t>
      </w:r>
      <w:r w:rsidRPr="00BD1BFC">
        <w:t>(I</w:t>
      </w:r>
      <w:r w:rsidRPr="00BD1BFC">
        <w:rPr>
          <w:vertAlign w:val="subscript"/>
        </w:rPr>
        <w:t>Zn</w:t>
      </w:r>
      <w:r w:rsidRPr="00BD1BFC">
        <w:t>) of the films</w:t>
      </w:r>
      <w:r w:rsidRPr="00BD1BFC">
        <w:rPr>
          <w:rFonts w:hint="eastAsia"/>
        </w:rPr>
        <w:t xml:space="preserve"> by </w:t>
      </w:r>
      <w:r w:rsidRPr="00BD1BFC">
        <w:t>adopting</w:t>
      </w:r>
      <w:r w:rsidRPr="00BD1BFC">
        <w:rPr>
          <w:rFonts w:hint="eastAsia"/>
        </w:rPr>
        <w:t xml:space="preserve"> more oxygen atoms,</w:t>
      </w:r>
      <w:r w:rsidRPr="00BD1BFC">
        <w:t xml:space="preserve"> thus improving the </w:t>
      </w:r>
      <w:r w:rsidRPr="00BD1BFC">
        <w:rPr>
          <w:bCs/>
        </w:rPr>
        <w:t>degree of crystallinity.</w:t>
      </w:r>
    </w:p>
    <w:p w14:paraId="60852912" w14:textId="77777777" w:rsidR="003F19A2" w:rsidRPr="00BD1BFC" w:rsidRDefault="003F19A2" w:rsidP="003F19A2">
      <w:pPr>
        <w:spacing w:line="480" w:lineRule="auto"/>
        <w:jc w:val="center"/>
        <w:rPr>
          <w:sz w:val="24"/>
          <w:szCs w:val="24"/>
        </w:rPr>
      </w:pPr>
      <w:r w:rsidRPr="00BD1BFC">
        <w:rPr>
          <w:noProof/>
          <w:sz w:val="24"/>
          <w:szCs w:val="24"/>
          <w:lang w:val="en-GB" w:eastAsia="zh-CN"/>
        </w:rPr>
        <w:drawing>
          <wp:inline distT="0" distB="0" distL="0" distR="0" wp14:anchorId="0242F502" wp14:editId="342F437F">
            <wp:extent cx="2790000" cy="2160000"/>
            <wp:effectExtent l="0" t="0" r="0" b="0"/>
            <wp:docPr id="27" name="图片 8" descr="C:\Users\Administrator\Desktop\退火文章文档\光致发光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Desktop\退火文章文档\光致发光 tif.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160000"/>
                    </a:xfrm>
                    <a:prstGeom prst="rect">
                      <a:avLst/>
                    </a:prstGeom>
                    <a:noFill/>
                    <a:ln>
                      <a:noFill/>
                    </a:ln>
                  </pic:spPr>
                </pic:pic>
              </a:graphicData>
            </a:graphic>
          </wp:inline>
        </w:drawing>
      </w:r>
    </w:p>
    <w:p w14:paraId="6F8592CB" w14:textId="77777777" w:rsidR="003F19A2" w:rsidRPr="00BD1BFC" w:rsidRDefault="003F19A2" w:rsidP="003F19A2">
      <w:pPr>
        <w:rPr>
          <w:sz w:val="16"/>
          <w:szCs w:val="16"/>
        </w:rPr>
      </w:pPr>
      <w:r w:rsidRPr="00BD1BFC">
        <w:rPr>
          <w:sz w:val="16"/>
          <w:szCs w:val="16"/>
        </w:rPr>
        <w:t>Fig</w:t>
      </w:r>
      <w:r w:rsidRPr="00BD1BFC">
        <w:rPr>
          <w:rFonts w:hint="eastAsia"/>
          <w:sz w:val="16"/>
          <w:szCs w:val="16"/>
        </w:rPr>
        <w:t>. 5</w:t>
      </w:r>
      <w:r w:rsidRPr="00BD1BFC">
        <w:rPr>
          <w:sz w:val="16"/>
          <w:szCs w:val="16"/>
        </w:rPr>
        <w:t>.</w:t>
      </w:r>
      <w:r w:rsidRPr="00BD1BFC">
        <w:rPr>
          <w:rFonts w:hint="eastAsia"/>
          <w:sz w:val="16"/>
          <w:szCs w:val="16"/>
        </w:rPr>
        <w:t xml:space="preserve"> </w:t>
      </w:r>
      <w:r w:rsidRPr="00BD1BFC">
        <w:rPr>
          <w:sz w:val="16"/>
          <w:szCs w:val="16"/>
        </w:rPr>
        <w:t xml:space="preserve">PL results for the </w:t>
      </w:r>
      <w:r w:rsidRPr="00BD1BFC">
        <w:rPr>
          <w:rFonts w:hint="eastAsia"/>
          <w:sz w:val="16"/>
          <w:szCs w:val="16"/>
        </w:rPr>
        <w:t xml:space="preserve">ZnO/Al </w:t>
      </w:r>
      <w:r w:rsidRPr="00BD1BFC">
        <w:rPr>
          <w:sz w:val="16"/>
          <w:szCs w:val="16"/>
        </w:rPr>
        <w:t>film</w:t>
      </w:r>
      <w:r w:rsidRPr="00BD1BFC">
        <w:rPr>
          <w:rFonts w:hint="eastAsia"/>
          <w:sz w:val="16"/>
          <w:szCs w:val="16"/>
        </w:rPr>
        <w:t>s</w:t>
      </w:r>
      <w:r w:rsidRPr="00BD1BFC">
        <w:rPr>
          <w:sz w:val="16"/>
          <w:szCs w:val="16"/>
        </w:rPr>
        <w:t xml:space="preserve"> annealed at different temperature</w:t>
      </w:r>
      <w:r w:rsidRPr="00BD1BFC">
        <w:rPr>
          <w:rFonts w:hint="eastAsia"/>
          <w:sz w:val="16"/>
          <w:szCs w:val="16"/>
        </w:rPr>
        <w:t>s</w:t>
      </w:r>
      <w:r w:rsidRPr="00BD1BFC">
        <w:rPr>
          <w:sz w:val="16"/>
          <w:szCs w:val="16"/>
        </w:rPr>
        <w:t>.</w:t>
      </w:r>
    </w:p>
    <w:p w14:paraId="725D6E3A" w14:textId="77777777" w:rsidR="003F19A2" w:rsidRPr="00BD1BFC" w:rsidRDefault="003F19A2" w:rsidP="003F19A2">
      <w:pPr>
        <w:spacing w:line="252" w:lineRule="auto"/>
        <w:ind w:firstLineChars="100" w:firstLine="200"/>
      </w:pPr>
    </w:p>
    <w:p w14:paraId="118C095A" w14:textId="3AC0E0F1" w:rsidR="003F19A2" w:rsidRPr="00BD1BFC" w:rsidRDefault="003F19A2" w:rsidP="003F19A2">
      <w:pPr>
        <w:snapToGrid w:val="0"/>
        <w:spacing w:line="252" w:lineRule="auto"/>
        <w:ind w:firstLineChars="100" w:firstLine="200"/>
        <w:jc w:val="both"/>
      </w:pPr>
      <w:r w:rsidRPr="00BD1BFC">
        <w:t>The visible light emission is corresponding to the recombination of different types of defects as shown in</w:t>
      </w:r>
      <w:r w:rsidRPr="00BD1BFC">
        <w:rPr>
          <w:rFonts w:hint="eastAsia"/>
        </w:rPr>
        <w:t xml:space="preserve"> the inserted figure of</w:t>
      </w:r>
      <w:r w:rsidRPr="00BD1BFC">
        <w:t xml:space="preserve"> Fig</w:t>
      </w:r>
      <w:r w:rsidRPr="00BD1BFC">
        <w:rPr>
          <w:rFonts w:hint="eastAsia"/>
        </w:rPr>
        <w:t>. 5 [3</w:t>
      </w:r>
      <w:r w:rsidR="00B34A18" w:rsidRPr="00BD1BFC">
        <w:rPr>
          <w:rFonts w:hint="eastAsia"/>
          <w:lang w:eastAsia="zh-CN"/>
        </w:rPr>
        <w:t>2</w:t>
      </w:r>
      <w:r w:rsidRPr="00BD1BFC">
        <w:rPr>
          <w:rFonts w:hint="eastAsia"/>
        </w:rPr>
        <w:t>]</w:t>
      </w:r>
      <w:r w:rsidRPr="00BD1BFC">
        <w:t xml:space="preserve">. The intrinsic defects in the ZnO films include oxygen </w:t>
      </w:r>
      <w:bookmarkStart w:id="15" w:name="OLE_LINK50"/>
      <w:bookmarkStart w:id="16" w:name="OLE_LINK51"/>
      <w:r w:rsidRPr="00BD1BFC">
        <w:t>vacancies (V</w:t>
      </w:r>
      <w:r w:rsidRPr="00BD1BFC">
        <w:rPr>
          <w:vertAlign w:val="subscript"/>
        </w:rPr>
        <w:t>O</w:t>
      </w:r>
      <w:r w:rsidRPr="00BD1BFC">
        <w:t>) and interstitial oxygen (I</w:t>
      </w:r>
      <w:r w:rsidRPr="00BD1BFC">
        <w:rPr>
          <w:vertAlign w:val="subscript"/>
        </w:rPr>
        <w:t>O</w:t>
      </w:r>
      <w:r w:rsidRPr="00BD1BFC">
        <w:t>)</w:t>
      </w:r>
      <w:bookmarkEnd w:id="15"/>
      <w:bookmarkEnd w:id="16"/>
      <w:r w:rsidRPr="00BD1BFC">
        <w:t>, zinc vacancies (V</w:t>
      </w:r>
      <w:r w:rsidRPr="00BD1BFC">
        <w:rPr>
          <w:vertAlign w:val="subscript"/>
        </w:rPr>
        <w:t>Zn</w:t>
      </w:r>
      <w:r w:rsidRPr="00BD1BFC">
        <w:t>) and interstitial Zn (I</w:t>
      </w:r>
      <w:r w:rsidRPr="00BD1BFC">
        <w:rPr>
          <w:vertAlign w:val="subscript"/>
        </w:rPr>
        <w:t>Zn</w:t>
      </w:r>
      <w:r w:rsidRPr="00BD1BFC">
        <w:t>).</w:t>
      </w:r>
      <w:r w:rsidRPr="00BD1BFC">
        <w:rPr>
          <w:rFonts w:hint="eastAsia"/>
        </w:rPr>
        <w:t xml:space="preserve"> As shown in the insert figure in </w:t>
      </w:r>
      <w:r w:rsidRPr="00BD1BFC">
        <w:t>Fig</w:t>
      </w:r>
      <w:r w:rsidRPr="00BD1BFC">
        <w:rPr>
          <w:rFonts w:hint="eastAsia"/>
        </w:rPr>
        <w:t>. 5, t</w:t>
      </w:r>
      <w:r w:rsidRPr="00BD1BFC">
        <w:t>he red emission of the ZnO film is associated with oxygen vacancies (V</w:t>
      </w:r>
      <w:r w:rsidRPr="00BD1BFC">
        <w:rPr>
          <w:vertAlign w:val="subscript"/>
        </w:rPr>
        <w:t>O</w:t>
      </w:r>
      <w:r w:rsidRPr="00BD1BFC">
        <w:rPr>
          <w:vertAlign w:val="superscript"/>
        </w:rPr>
        <w:t>+</w:t>
      </w:r>
      <w:r w:rsidRPr="00BD1BFC">
        <w:t>), and the blue emission and the violet emission are associated with zinc vacancies (V</w:t>
      </w:r>
      <w:r w:rsidRPr="00BD1BFC">
        <w:rPr>
          <w:vertAlign w:val="subscript"/>
        </w:rPr>
        <w:t>Zn</w:t>
      </w:r>
      <w:r w:rsidRPr="00BD1BFC">
        <w:t>) and interstitial Zn (I</w:t>
      </w:r>
      <w:r w:rsidRPr="00BD1BFC">
        <w:rPr>
          <w:vertAlign w:val="subscript"/>
        </w:rPr>
        <w:t>Zn</w:t>
      </w:r>
      <w:r w:rsidRPr="00BD1BFC">
        <w:t xml:space="preserve">), respectively. </w:t>
      </w:r>
      <w:r w:rsidRPr="00BD1BFC">
        <w:rPr>
          <w:rFonts w:hint="eastAsia"/>
        </w:rPr>
        <w:t xml:space="preserve">In </w:t>
      </w:r>
      <w:r w:rsidRPr="00BD1BFC">
        <w:t>Fig</w:t>
      </w:r>
      <w:r w:rsidRPr="00BD1BFC">
        <w:rPr>
          <w:rFonts w:hint="eastAsia"/>
        </w:rPr>
        <w:t>.</w:t>
      </w:r>
      <w:r w:rsidR="00197E19" w:rsidRPr="00BD1BFC">
        <w:rPr>
          <w:rFonts w:hint="eastAsia"/>
          <w:lang w:eastAsia="zh-CN"/>
        </w:rPr>
        <w:t xml:space="preserve"> </w:t>
      </w:r>
      <w:r w:rsidRPr="00BD1BFC">
        <w:rPr>
          <w:rFonts w:hint="eastAsia"/>
        </w:rPr>
        <w:t>5</w:t>
      </w:r>
      <w:r w:rsidRPr="00BD1BFC">
        <w:t>,</w:t>
      </w:r>
      <w:r w:rsidRPr="00BD1BFC">
        <w:rPr>
          <w:rFonts w:hint="eastAsia"/>
        </w:rPr>
        <w:t xml:space="preserve"> </w:t>
      </w:r>
      <w:r w:rsidRPr="00BD1BFC">
        <w:t xml:space="preserve">the visible band </w:t>
      </w:r>
      <w:r w:rsidRPr="00BD1BFC">
        <w:rPr>
          <w:rFonts w:hint="eastAsia"/>
        </w:rPr>
        <w:t>was</w:t>
      </w:r>
      <w:r w:rsidRPr="00BD1BFC">
        <w:t xml:space="preserve"> dominated by blue band (400-500 nm) for all the films, implying that the zinc vacancies (V</w:t>
      </w:r>
      <w:r w:rsidRPr="00BD1BFC">
        <w:rPr>
          <w:vertAlign w:val="subscript"/>
        </w:rPr>
        <w:t>Zn</w:t>
      </w:r>
      <w:r w:rsidRPr="00BD1BFC">
        <w:t>) a</w:t>
      </w:r>
      <w:r w:rsidRPr="00BD1BFC">
        <w:rPr>
          <w:rFonts w:hint="eastAsia"/>
        </w:rPr>
        <w:t xml:space="preserve">re </w:t>
      </w:r>
      <w:r w:rsidRPr="00BD1BFC">
        <w:t>the main defects in the film before and after annealing. After 350</w:t>
      </w:r>
      <w:r w:rsidRPr="00BD1BFC">
        <w:rPr>
          <w:vertAlign w:val="superscript"/>
        </w:rPr>
        <w:t>o</w:t>
      </w:r>
      <w:r w:rsidRPr="00BD1BFC">
        <w:t>C annealing</w:t>
      </w:r>
      <w:r w:rsidRPr="00BD1BFC">
        <w:rPr>
          <w:rFonts w:hint="eastAsia"/>
        </w:rPr>
        <w:t>,</w:t>
      </w:r>
      <w:r w:rsidRPr="00BD1BFC">
        <w:t xml:space="preserve"> the visible band emission decreased significantly</w:t>
      </w:r>
      <w:r w:rsidRPr="00BD1BFC">
        <w:rPr>
          <w:rFonts w:hint="eastAsia"/>
        </w:rPr>
        <w:t xml:space="preserve"> </w:t>
      </w:r>
      <w:r w:rsidRPr="00BD1BFC">
        <w:t>and the 531 nm peak</w:t>
      </w:r>
      <w:r w:rsidRPr="00BD1BFC">
        <w:rPr>
          <w:rFonts w:hint="eastAsia"/>
        </w:rPr>
        <w:t xml:space="preserve"> </w:t>
      </w:r>
      <w:r w:rsidRPr="00BD1BFC">
        <w:t xml:space="preserve">disappeared, indicating that there </w:t>
      </w:r>
      <w:r w:rsidRPr="00BD1BFC">
        <w:rPr>
          <w:rFonts w:hint="eastAsia"/>
        </w:rPr>
        <w:t xml:space="preserve">were </w:t>
      </w:r>
      <w:r w:rsidRPr="00BD1BFC">
        <w:t>least</w:t>
      </w:r>
      <w:r w:rsidRPr="00BD1BFC">
        <w:rPr>
          <w:rFonts w:hint="eastAsia"/>
        </w:rPr>
        <w:t xml:space="preserve"> </w:t>
      </w:r>
      <w:r w:rsidRPr="00BD1BFC">
        <w:t>zinc vacancies</w:t>
      </w:r>
      <w:r w:rsidRPr="00BD1BFC">
        <w:rPr>
          <w:rFonts w:hint="eastAsia"/>
        </w:rPr>
        <w:t xml:space="preserve"> </w:t>
      </w:r>
      <w:r w:rsidRPr="00BD1BFC">
        <w:t>(V</w:t>
      </w:r>
      <w:r w:rsidRPr="00BD1BFC">
        <w:rPr>
          <w:vertAlign w:val="subscript"/>
        </w:rPr>
        <w:t>Zn</w:t>
      </w:r>
      <w:r w:rsidRPr="00BD1BFC">
        <w:t>) defects and oxygen vacancies (V</w:t>
      </w:r>
      <w:r w:rsidRPr="00BD1BFC">
        <w:rPr>
          <w:vertAlign w:val="subscript"/>
        </w:rPr>
        <w:t>O</w:t>
      </w:r>
      <w:r w:rsidRPr="00BD1BFC">
        <w:t>) defects in the film annealed at 350</w:t>
      </w:r>
      <w:r w:rsidRPr="00BD1BFC">
        <w:rPr>
          <w:vertAlign w:val="superscript"/>
        </w:rPr>
        <w:t>o</w:t>
      </w:r>
      <w:r w:rsidRPr="00BD1BFC">
        <w:t>C.</w:t>
      </w:r>
    </w:p>
    <w:p w14:paraId="444F814F" w14:textId="77777777" w:rsidR="003F19A2" w:rsidRPr="00BD1BFC" w:rsidRDefault="003F19A2" w:rsidP="003F19A2">
      <w:pPr>
        <w:pStyle w:val="Heading2"/>
        <w:keepLines/>
        <w:widowControl w:val="0"/>
        <w:numPr>
          <w:ilvl w:val="0"/>
          <w:numId w:val="41"/>
        </w:numPr>
        <w:ind w:left="357" w:hanging="357"/>
        <w:jc w:val="center"/>
        <w:rPr>
          <w:b/>
          <w:i w:val="0"/>
          <w:kern w:val="44"/>
        </w:rPr>
      </w:pPr>
      <w:r w:rsidRPr="00BD1BFC">
        <w:rPr>
          <w:i w:val="0"/>
          <w:kern w:val="44"/>
        </w:rPr>
        <w:t>SAW device performance</w:t>
      </w:r>
    </w:p>
    <w:p w14:paraId="1F38D42C" w14:textId="1421497C" w:rsidR="007B4126" w:rsidRPr="00BD1BFC" w:rsidRDefault="007B4126" w:rsidP="007B4126">
      <w:pPr>
        <w:snapToGrid w:val="0"/>
        <w:spacing w:line="252" w:lineRule="auto"/>
        <w:ind w:firstLineChars="100" w:firstLine="200"/>
        <w:jc w:val="both"/>
      </w:pPr>
      <w:r w:rsidRPr="00BD1BFC">
        <w:rPr>
          <w:rFonts w:hint="eastAsia"/>
        </w:rPr>
        <w:t>Fig. 6(a) shows t</w:t>
      </w:r>
      <w:r w:rsidRPr="00BD1BFC">
        <w:t>he</w:t>
      </w:r>
      <w:r w:rsidRPr="00BD1BFC">
        <w:rPr>
          <w:rFonts w:hint="eastAsia"/>
        </w:rPr>
        <w:t xml:space="preserve"> simulated</w:t>
      </w:r>
      <w:r w:rsidRPr="00BD1BFC">
        <w:t xml:space="preserve"> </w:t>
      </w:r>
      <w:r w:rsidRPr="00BD1BFC">
        <w:rPr>
          <w:rFonts w:hint="eastAsia"/>
        </w:rPr>
        <w:t>frequency response spectr</w:t>
      </w:r>
      <w:r w:rsidRPr="00BD1BFC">
        <w:t>a</w:t>
      </w:r>
      <w:r w:rsidRPr="00BD1BFC">
        <w:rPr>
          <w:rFonts w:hint="eastAsia"/>
        </w:rPr>
        <w:t xml:space="preserve"> </w:t>
      </w:r>
      <w:r w:rsidRPr="00BD1BFC">
        <w:t>of the ZnO</w:t>
      </w:r>
      <w:r w:rsidRPr="00BD1BFC">
        <w:rPr>
          <w:rFonts w:hint="eastAsia"/>
        </w:rPr>
        <w:t xml:space="preserve">/Al SAW devices. </w:t>
      </w:r>
      <w:r w:rsidRPr="00BD1BFC">
        <w:t>There a</w:t>
      </w:r>
      <w:r w:rsidRPr="00BD1BFC">
        <w:rPr>
          <w:rFonts w:hint="eastAsia"/>
        </w:rPr>
        <w:t xml:space="preserve">re </w:t>
      </w:r>
      <w:r w:rsidRPr="00BD1BFC">
        <w:t xml:space="preserve">three major </w:t>
      </w:r>
      <w:r w:rsidRPr="00BD1BFC">
        <w:rPr>
          <w:rFonts w:hint="eastAsia"/>
        </w:rPr>
        <w:t>resonant</w:t>
      </w:r>
      <w:r w:rsidRPr="00BD1BFC">
        <w:t xml:space="preserve"> peaks at around 41.1, 72.2 and 85.5 MHz in the range of 30 to 90</w:t>
      </w:r>
      <w:r w:rsidR="00243EA3" w:rsidRPr="00BD1BFC">
        <w:rPr>
          <w:rFonts w:hint="eastAsia"/>
          <w:lang w:eastAsia="zh-CN"/>
        </w:rPr>
        <w:t xml:space="preserve"> </w:t>
      </w:r>
      <w:r w:rsidRPr="00BD1BFC">
        <w:t>MHz.</w:t>
      </w:r>
      <w:r w:rsidRPr="00BD1BFC">
        <w:rPr>
          <w:rFonts w:hint="eastAsia"/>
        </w:rPr>
        <w:t xml:space="preserve"> </w:t>
      </w:r>
      <w:r w:rsidRPr="00BD1BFC">
        <w:t>T</w:t>
      </w:r>
      <w:r w:rsidRPr="00BD1BFC">
        <w:rPr>
          <w:rFonts w:hint="eastAsia"/>
        </w:rPr>
        <w:t>o identify the vibration modes of the</w:t>
      </w:r>
      <w:r w:rsidRPr="00BD1BFC">
        <w:t>se</w:t>
      </w:r>
      <w:r w:rsidRPr="00BD1BFC">
        <w:rPr>
          <w:rFonts w:hint="eastAsia"/>
        </w:rPr>
        <w:t xml:space="preserve"> three reso</w:t>
      </w:r>
      <w:r w:rsidRPr="00BD1BFC">
        <w:rPr>
          <w:rFonts w:hint="eastAsia"/>
        </w:rPr>
        <w:lastRenderedPageBreak/>
        <w:t xml:space="preserve">nant frequencies, </w:t>
      </w:r>
      <w:r w:rsidRPr="00BD1BFC">
        <w:t>finite element analysis (FEA) was performed using COMSOL</w:t>
      </w:r>
      <w:r w:rsidRPr="00BD1BFC">
        <w:rPr>
          <w:rFonts w:hint="eastAsia"/>
        </w:rPr>
        <w:t xml:space="preserve"> 5.0</w:t>
      </w:r>
      <w:r w:rsidRPr="00BD1BFC">
        <w:t xml:space="preserve"> software with a two-dimensional (2D) piezo-plane strain</w:t>
      </w:r>
      <w:r w:rsidRPr="00BD1BFC">
        <w:rPr>
          <w:rFonts w:hint="eastAsia"/>
        </w:rPr>
        <w:t xml:space="preserve"> </w:t>
      </w:r>
      <w:r w:rsidRPr="00BD1BFC">
        <w:t>mode.</w:t>
      </w:r>
      <w:r w:rsidRPr="00BD1BFC">
        <w:rPr>
          <w:rFonts w:hint="eastAsia"/>
        </w:rPr>
        <w:t xml:space="preserve"> Simulation for </w:t>
      </w:r>
      <w:r w:rsidRPr="00BD1BFC">
        <w:t xml:space="preserve">the </w:t>
      </w:r>
      <w:r w:rsidRPr="00BD1BFC">
        <w:rPr>
          <w:rFonts w:hint="eastAsia"/>
        </w:rPr>
        <w:t xml:space="preserve">ZnO/Al SAW device with </w:t>
      </w:r>
      <w:r w:rsidRPr="00BD1BFC">
        <w:t xml:space="preserve">a given </w:t>
      </w:r>
      <w:r w:rsidRPr="00BD1BFC">
        <w:rPr>
          <w:rFonts w:hint="eastAsia"/>
        </w:rPr>
        <w:t xml:space="preserve">wavelength </w:t>
      </w:r>
      <w:r w:rsidRPr="00BD1BFC">
        <w:t xml:space="preserve">of 64 </w:t>
      </w:r>
      <w:r w:rsidRPr="00BD1BFC">
        <w:sym w:font="Symbol" w:char="F06D"/>
      </w:r>
      <w:r w:rsidRPr="00BD1BFC">
        <w:t>m</w:t>
      </w:r>
      <w:r w:rsidRPr="00BD1BFC">
        <w:rPr>
          <w:rFonts w:hint="eastAsia"/>
        </w:rPr>
        <w:t xml:space="preserve"> was obtained and shown in Fig. 6 (b) to (d).</w:t>
      </w:r>
      <w:r w:rsidRPr="00BD1BFC">
        <w:t xml:space="preserve"> </w:t>
      </w:r>
      <w:r w:rsidRPr="00BD1BFC">
        <w:rPr>
          <w:rFonts w:hint="eastAsia"/>
        </w:rPr>
        <w:t xml:space="preserve">Three major resonant peaks at </w:t>
      </w:r>
      <w:r w:rsidRPr="00BD1BFC">
        <w:t>41.1, 72.2 and 85.5 MHz</w:t>
      </w:r>
      <w:r w:rsidRPr="00BD1BFC">
        <w:rPr>
          <w:rFonts w:hint="eastAsia"/>
        </w:rPr>
        <w:t xml:space="preserve"> were identified as Rayleigh</w:t>
      </w:r>
      <w:r w:rsidRPr="00BD1BFC">
        <w:t>/asymmetric Lamb hybrid</w:t>
      </w:r>
      <w:r w:rsidRPr="00BD1BFC">
        <w:rPr>
          <w:rFonts w:hint="eastAsia"/>
        </w:rPr>
        <w:t xml:space="preserve"> mode (R</w:t>
      </w:r>
      <w:r w:rsidRPr="00BD1BFC">
        <w:rPr>
          <w:rFonts w:hint="eastAsia"/>
          <w:vertAlign w:val="subscript"/>
        </w:rPr>
        <w:t>0</w:t>
      </w:r>
      <w:r w:rsidRPr="00BD1BFC">
        <w:t>/A</w:t>
      </w:r>
      <w:r w:rsidRPr="00BD1BFC">
        <w:rPr>
          <w:vertAlign w:val="subscript"/>
        </w:rPr>
        <w:t>0</w:t>
      </w:r>
      <w:r w:rsidRPr="00BD1BFC">
        <w:rPr>
          <w:rFonts w:hint="eastAsia"/>
        </w:rPr>
        <w:t xml:space="preserve">), </w:t>
      </w:r>
      <w:r w:rsidRPr="00BD1BFC">
        <w:t>asymmetric Lamb mode</w:t>
      </w:r>
      <w:r w:rsidRPr="00BD1BFC">
        <w:rPr>
          <w:rFonts w:hint="eastAsia"/>
        </w:rPr>
        <w:t xml:space="preserve"> (</w:t>
      </w:r>
      <w:r w:rsidRPr="00BD1BFC">
        <w:t>A</w:t>
      </w:r>
      <w:r w:rsidRPr="00BD1BFC">
        <w:rPr>
          <w:vertAlign w:val="subscript"/>
        </w:rPr>
        <w:t>1</w:t>
      </w:r>
      <w:r w:rsidRPr="00BD1BFC">
        <w:t>) and symmetric S</w:t>
      </w:r>
      <w:r w:rsidRPr="00BD1BFC">
        <w:rPr>
          <w:vertAlign w:val="subscript"/>
        </w:rPr>
        <w:t>1</w:t>
      </w:r>
      <w:r w:rsidRPr="00BD1BFC">
        <w:t xml:space="preserve"> peaks, based on the vibration patterns. </w:t>
      </w:r>
    </w:p>
    <w:p w14:paraId="321C0AB6" w14:textId="77777777" w:rsidR="003F19A2" w:rsidRPr="00BD1BFC" w:rsidRDefault="003F19A2" w:rsidP="003F19A2">
      <w:pPr>
        <w:jc w:val="center"/>
        <w:rPr>
          <w:sz w:val="24"/>
          <w:szCs w:val="24"/>
          <w:lang w:val="en-GB"/>
        </w:rPr>
      </w:pPr>
      <w:r w:rsidRPr="00BD1BFC">
        <w:rPr>
          <w:noProof/>
          <w:sz w:val="24"/>
          <w:szCs w:val="24"/>
          <w:lang w:val="en-GB" w:eastAsia="zh-CN"/>
        </w:rPr>
        <w:drawing>
          <wp:inline distT="0" distB="0" distL="0" distR="0" wp14:anchorId="39C9B270" wp14:editId="09CF3574">
            <wp:extent cx="3138805" cy="2422525"/>
            <wp:effectExtent l="0" t="0" r="4445" b="0"/>
            <wp:docPr id="29" name="图片 10" descr="C:\Users\Administrator\Desktop\退火文章文档\64um ZnO on Al SAW simulation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退火文章文档\64um ZnO on Al SAW simulation figur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8805" cy="2422525"/>
                    </a:xfrm>
                    <a:prstGeom prst="rect">
                      <a:avLst/>
                    </a:prstGeom>
                    <a:noFill/>
                    <a:ln>
                      <a:noFill/>
                    </a:ln>
                  </pic:spPr>
                </pic:pic>
              </a:graphicData>
            </a:graphic>
          </wp:inline>
        </w:drawing>
      </w:r>
    </w:p>
    <w:p w14:paraId="3467F098" w14:textId="5C0CC50E" w:rsidR="00AA7A26" w:rsidRPr="00BD1BFC" w:rsidRDefault="00AA7A26" w:rsidP="00AA7A26">
      <w:pPr>
        <w:snapToGrid w:val="0"/>
        <w:rPr>
          <w:sz w:val="16"/>
          <w:szCs w:val="16"/>
        </w:rPr>
      </w:pPr>
      <w:r w:rsidRPr="00BD1BFC">
        <w:rPr>
          <w:sz w:val="16"/>
          <w:szCs w:val="16"/>
        </w:rPr>
        <w:t>Fig. 6. COMSOL simulation results showing (a) the resonance peaks, and the cross-section view of the waves at (b) 41.1</w:t>
      </w:r>
      <w:r w:rsidR="00243EA3" w:rsidRPr="00BD1BFC">
        <w:rPr>
          <w:rFonts w:hint="eastAsia"/>
          <w:sz w:val="16"/>
          <w:szCs w:val="16"/>
          <w:lang w:eastAsia="zh-CN"/>
        </w:rPr>
        <w:t xml:space="preserve"> </w:t>
      </w:r>
      <w:r w:rsidRPr="00BD1BFC">
        <w:rPr>
          <w:sz w:val="16"/>
          <w:szCs w:val="16"/>
        </w:rPr>
        <w:t>MHz (hybrid Rayleigh SAW and Lamb wave mode (R</w:t>
      </w:r>
      <w:r w:rsidRPr="00BD1BFC">
        <w:rPr>
          <w:sz w:val="16"/>
          <w:szCs w:val="16"/>
          <w:vertAlign w:val="subscript"/>
        </w:rPr>
        <w:t>0</w:t>
      </w:r>
      <w:r w:rsidRPr="00BD1BFC">
        <w:rPr>
          <w:sz w:val="16"/>
          <w:szCs w:val="16"/>
        </w:rPr>
        <w:t>/A</w:t>
      </w:r>
      <w:r w:rsidRPr="00BD1BFC">
        <w:rPr>
          <w:sz w:val="16"/>
          <w:szCs w:val="16"/>
          <w:vertAlign w:val="subscript"/>
        </w:rPr>
        <w:t>0</w:t>
      </w:r>
      <w:r w:rsidRPr="00BD1BFC">
        <w:rPr>
          <w:sz w:val="16"/>
          <w:szCs w:val="16"/>
        </w:rPr>
        <w:t>), (c) 72.2 MHz (asymmetric Lamb mode A</w:t>
      </w:r>
      <w:r w:rsidRPr="00BD1BFC">
        <w:rPr>
          <w:sz w:val="16"/>
          <w:szCs w:val="16"/>
          <w:vertAlign w:val="subscript"/>
        </w:rPr>
        <w:t>1</w:t>
      </w:r>
      <w:r w:rsidRPr="00BD1BFC">
        <w:rPr>
          <w:sz w:val="16"/>
          <w:szCs w:val="16"/>
        </w:rPr>
        <w:t>) and (d) 87.5 MHz (symmetric Lamb mode S</w:t>
      </w:r>
      <w:r w:rsidRPr="00BD1BFC">
        <w:rPr>
          <w:sz w:val="16"/>
          <w:szCs w:val="16"/>
          <w:vertAlign w:val="subscript"/>
        </w:rPr>
        <w:t>1</w:t>
      </w:r>
      <w:r w:rsidRPr="00BD1BFC">
        <w:rPr>
          <w:sz w:val="16"/>
          <w:szCs w:val="16"/>
        </w:rPr>
        <w:t>).</w:t>
      </w:r>
    </w:p>
    <w:p w14:paraId="6A9FF565" w14:textId="77777777" w:rsidR="003F19A2" w:rsidRPr="00BD1BFC" w:rsidRDefault="003F19A2" w:rsidP="003F19A2">
      <w:pPr>
        <w:spacing w:line="252" w:lineRule="auto"/>
        <w:ind w:firstLineChars="100" w:firstLine="200"/>
      </w:pPr>
    </w:p>
    <w:p w14:paraId="53B7520F" w14:textId="7F2C7A31" w:rsidR="003F19A2" w:rsidRPr="00BD1BFC" w:rsidRDefault="003F19A2" w:rsidP="003F19A2">
      <w:pPr>
        <w:pStyle w:val="icsmheading1"/>
        <w:snapToGrid w:val="0"/>
        <w:spacing w:before="0" w:after="0" w:line="252" w:lineRule="auto"/>
        <w:ind w:firstLineChars="100" w:firstLine="200"/>
        <w:jc w:val="both"/>
        <w:rPr>
          <w:rFonts w:ascii="Times New Roman" w:hAnsi="Times New Roman" w:cs="Times New Roman"/>
          <w:b w:val="0"/>
          <w:lang w:val="en-US" w:eastAsia="zh-CN"/>
        </w:rPr>
      </w:pPr>
      <w:r w:rsidRPr="00BD1BFC">
        <w:rPr>
          <w:rFonts w:ascii="Times New Roman" w:hAnsi="Times New Roman" w:cs="Times New Roman" w:hint="eastAsia"/>
          <w:b w:val="0"/>
          <w:lang w:val="en-US" w:eastAsia="zh-CN"/>
        </w:rPr>
        <w:t xml:space="preserve">Fig. 7 shows the measured </w:t>
      </w:r>
      <w:r w:rsidRPr="00BD1BFC">
        <w:rPr>
          <w:rFonts w:ascii="Times New Roman" w:hAnsi="Times New Roman" w:cs="Times New Roman" w:hint="eastAsia"/>
          <w:b w:val="0"/>
          <w:kern w:val="2"/>
          <w:lang w:val="en-US" w:eastAsia="zh-CN"/>
        </w:rPr>
        <w:t>reflection</w:t>
      </w:r>
      <w:r w:rsidRPr="00BD1BFC">
        <w:rPr>
          <w:rFonts w:ascii="Times New Roman" w:hAnsi="Times New Roman" w:cs="Times New Roman" w:hint="eastAsia"/>
          <w:b w:val="0"/>
          <w:lang w:val="en-US" w:eastAsia="zh-CN"/>
        </w:rPr>
        <w:t xml:space="preserve"> signal (S</w:t>
      </w:r>
      <w:r w:rsidRPr="00BD1BFC">
        <w:rPr>
          <w:rFonts w:ascii="Times New Roman" w:hAnsi="Times New Roman" w:cs="Times New Roman" w:hint="eastAsia"/>
          <w:b w:val="0"/>
          <w:vertAlign w:val="subscript"/>
          <w:lang w:val="en-US" w:eastAsia="zh-CN"/>
        </w:rPr>
        <w:t>11</w:t>
      </w:r>
      <w:r w:rsidRPr="00BD1BFC">
        <w:rPr>
          <w:rFonts w:ascii="Times New Roman" w:hAnsi="Times New Roman" w:cs="Times New Roman" w:hint="eastAsia"/>
          <w:b w:val="0"/>
          <w:lang w:val="en-US" w:eastAsia="zh-CN"/>
        </w:rPr>
        <w:t>) of A</w:t>
      </w:r>
      <w:r w:rsidR="00C94C8D" w:rsidRPr="00BD1BFC">
        <w:rPr>
          <w:rFonts w:ascii="Times New Roman" w:hAnsi="Times New Roman" w:cs="Times New Roman" w:hint="eastAsia"/>
          <w:b w:val="0"/>
          <w:vertAlign w:val="subscript"/>
          <w:lang w:val="en-US" w:eastAsia="zh-CN"/>
        </w:rPr>
        <w:t>1</w:t>
      </w:r>
      <w:r w:rsidRPr="00BD1BFC">
        <w:rPr>
          <w:rFonts w:ascii="Times New Roman" w:hAnsi="Times New Roman" w:cs="Times New Roman" w:hint="eastAsia"/>
          <w:b w:val="0"/>
          <w:lang w:val="en-US" w:eastAsia="zh-CN"/>
        </w:rPr>
        <w:t xml:space="preserve"> mode for </w:t>
      </w:r>
      <w:r w:rsidRPr="00BD1BFC">
        <w:rPr>
          <w:rFonts w:ascii="Times New Roman" w:hAnsi="Times New Roman" w:cs="Times New Roman"/>
          <w:b w:val="0"/>
          <w:lang w:val="en-US" w:eastAsia="zh-CN"/>
        </w:rPr>
        <w:t xml:space="preserve">the </w:t>
      </w:r>
      <w:r w:rsidRPr="00BD1BFC">
        <w:rPr>
          <w:rFonts w:ascii="Times New Roman" w:hAnsi="Times New Roman" w:cs="Times New Roman" w:hint="eastAsia"/>
          <w:b w:val="0"/>
          <w:lang w:val="en-US" w:eastAsia="zh-CN"/>
        </w:rPr>
        <w:t xml:space="preserve">ZnO/Al SAW device </w:t>
      </w:r>
      <w:r w:rsidRPr="00BD1BFC">
        <w:rPr>
          <w:rFonts w:ascii="Times New Roman" w:hAnsi="Times New Roman" w:cs="Times New Roman"/>
          <w:b w:val="0"/>
          <w:lang w:val="en-US" w:eastAsia="zh-CN"/>
        </w:rPr>
        <w:t>annealed</w:t>
      </w:r>
      <w:r w:rsidRPr="00BD1BFC">
        <w:rPr>
          <w:rFonts w:ascii="Times New Roman" w:hAnsi="Times New Roman" w:cs="Times New Roman" w:hint="eastAsia"/>
          <w:b w:val="0"/>
          <w:lang w:val="en-US" w:eastAsia="zh-CN"/>
        </w:rPr>
        <w:t xml:space="preserve"> </w:t>
      </w:r>
      <w:r w:rsidRPr="00BD1BFC">
        <w:rPr>
          <w:rFonts w:ascii="Times New Roman" w:hAnsi="Times New Roman" w:cs="Times New Roman"/>
          <w:b w:val="0"/>
          <w:lang w:val="en-US" w:eastAsia="zh-CN"/>
        </w:rPr>
        <w:t>at</w:t>
      </w:r>
      <w:r w:rsidRPr="00BD1BFC">
        <w:rPr>
          <w:rFonts w:ascii="Times New Roman" w:hAnsi="Times New Roman" w:cs="Times New Roman" w:hint="eastAsia"/>
          <w:b w:val="0"/>
          <w:lang w:val="en-US" w:eastAsia="zh-CN"/>
        </w:rPr>
        <w:t xml:space="preserve"> different temperatures. The reflection loss, resonant peak amplitude and resonant frequency for the device with different annealing conditions were measured and the results are shown in Fig. 8. The increase of reflection loss of the signal was observed after annealing and it could be </w:t>
      </w:r>
      <w:r w:rsidRPr="00BD1BFC">
        <w:rPr>
          <w:rFonts w:ascii="Times New Roman" w:hAnsi="Times New Roman" w:cs="Times New Roman"/>
          <w:b w:val="0"/>
          <w:lang w:val="en-US" w:eastAsia="zh-CN"/>
        </w:rPr>
        <w:t xml:space="preserve">mainly </w:t>
      </w:r>
      <w:r w:rsidRPr="00BD1BFC">
        <w:rPr>
          <w:rFonts w:ascii="Times New Roman" w:hAnsi="Times New Roman" w:cs="Times New Roman" w:hint="eastAsia"/>
          <w:b w:val="0"/>
          <w:lang w:val="en-US" w:eastAsia="zh-CN"/>
        </w:rPr>
        <w:t xml:space="preserve">due to the </w:t>
      </w:r>
      <w:r w:rsidRPr="00BD1BFC">
        <w:rPr>
          <w:rFonts w:ascii="Times New Roman" w:hAnsi="Times New Roman" w:cs="Times New Roman"/>
          <w:b w:val="0"/>
          <w:lang w:val="en-US" w:eastAsia="zh-CN"/>
        </w:rPr>
        <w:t xml:space="preserve">generation of defects or </w:t>
      </w:r>
      <w:r w:rsidRPr="00BD1BFC">
        <w:rPr>
          <w:rFonts w:ascii="Times New Roman" w:hAnsi="Times New Roman" w:cs="Times New Roman" w:hint="eastAsia"/>
          <w:b w:val="0"/>
          <w:lang w:val="en-US" w:eastAsia="zh-CN"/>
        </w:rPr>
        <w:t>cracks on the surface of the ZnO film, which w</w:t>
      </w:r>
      <w:r w:rsidRPr="00BD1BFC">
        <w:rPr>
          <w:rFonts w:ascii="Times New Roman" w:hAnsi="Times New Roman" w:cs="Times New Roman"/>
          <w:b w:val="0"/>
          <w:lang w:val="en-US" w:eastAsia="zh-CN"/>
        </w:rPr>
        <w:t>ere</w:t>
      </w:r>
      <w:r w:rsidRPr="00BD1BFC">
        <w:rPr>
          <w:rFonts w:ascii="Times New Roman" w:hAnsi="Times New Roman" w:cs="Times New Roman" w:hint="eastAsia"/>
          <w:b w:val="0"/>
          <w:lang w:val="en-US" w:eastAsia="zh-CN"/>
        </w:rPr>
        <w:t xml:space="preserve"> caused by the </w:t>
      </w:r>
      <w:r w:rsidRPr="00BD1BFC">
        <w:rPr>
          <w:rFonts w:ascii="Times New Roman" w:hAnsi="Times New Roman" w:cs="Times New Roman"/>
          <w:b w:val="0"/>
          <w:lang w:val="en-US" w:eastAsia="zh-CN"/>
        </w:rPr>
        <w:t xml:space="preserve">significant deformation </w:t>
      </w:r>
      <w:r w:rsidRPr="00BD1BFC">
        <w:rPr>
          <w:rFonts w:ascii="Times New Roman" w:hAnsi="Times New Roman" w:cs="Times New Roman" w:hint="eastAsia"/>
          <w:b w:val="0"/>
          <w:lang w:val="en-US" w:eastAsia="zh-CN"/>
        </w:rPr>
        <w:t>of the</w:t>
      </w:r>
      <w:r w:rsidRPr="00BD1BFC">
        <w:rPr>
          <w:rFonts w:hint="eastAsia"/>
          <w:lang w:eastAsia="zh-CN"/>
        </w:rPr>
        <w:t xml:space="preserve"> </w:t>
      </w:r>
      <w:r w:rsidRPr="00BD1BFC">
        <w:rPr>
          <w:rFonts w:ascii="Times New Roman" w:hAnsi="Times New Roman" w:cs="Times New Roman" w:hint="eastAsia"/>
          <w:b w:val="0"/>
          <w:lang w:val="en-US" w:eastAsia="zh-CN"/>
        </w:rPr>
        <w:t xml:space="preserve">Al substrate </w:t>
      </w:r>
      <w:r w:rsidRPr="00BD1BFC">
        <w:rPr>
          <w:rFonts w:ascii="Times New Roman" w:hAnsi="Times New Roman" w:cs="Times New Roman"/>
          <w:b w:val="0"/>
          <w:lang w:val="en-US" w:eastAsia="zh-CN"/>
        </w:rPr>
        <w:t>due to the bi-metallic layer thermal effect</w:t>
      </w:r>
      <w:r w:rsidRPr="00BD1BFC">
        <w:rPr>
          <w:rFonts w:ascii="Times New Roman" w:hAnsi="Times New Roman" w:cs="Times New Roman" w:hint="eastAsia"/>
          <w:b w:val="0"/>
          <w:lang w:val="en-US" w:eastAsia="zh-CN"/>
        </w:rPr>
        <w:t xml:space="preserve"> during the </w:t>
      </w:r>
      <w:r w:rsidRPr="00BD1BFC">
        <w:rPr>
          <w:rFonts w:ascii="Times New Roman" w:hAnsi="Times New Roman" w:cs="Times New Roman"/>
          <w:b w:val="0"/>
          <w:lang w:val="en-US" w:eastAsia="zh-CN"/>
        </w:rPr>
        <w:t xml:space="preserve">high temperature </w:t>
      </w:r>
      <w:r w:rsidRPr="00BD1BFC">
        <w:rPr>
          <w:rFonts w:ascii="Times New Roman" w:hAnsi="Times New Roman" w:cs="Times New Roman" w:hint="eastAsia"/>
          <w:b w:val="0"/>
          <w:lang w:val="en-US" w:eastAsia="zh-CN"/>
        </w:rPr>
        <w:t>annealing process</w:t>
      </w:r>
      <w:r w:rsidRPr="00BD1BFC">
        <w:rPr>
          <w:rFonts w:ascii="Times New Roman" w:hAnsi="Times New Roman" w:cs="Times New Roman"/>
          <w:b w:val="0"/>
          <w:lang w:val="en-US" w:eastAsia="zh-CN"/>
        </w:rPr>
        <w:t>es.</w:t>
      </w:r>
    </w:p>
    <w:p w14:paraId="3AD3E889" w14:textId="619428FA" w:rsidR="003F19A2" w:rsidRPr="00BD1BFC" w:rsidRDefault="003F19A2" w:rsidP="003F19A2">
      <w:pPr>
        <w:snapToGrid w:val="0"/>
        <w:spacing w:line="252" w:lineRule="auto"/>
        <w:ind w:firstLineChars="100" w:firstLine="200"/>
        <w:jc w:val="both"/>
        <w:rPr>
          <w:lang w:eastAsia="zh-CN"/>
        </w:rPr>
      </w:pPr>
      <w:r w:rsidRPr="00BD1BFC">
        <w:t>As shown in Fig. 8, after annealing the resonant frequency and amplitude of the A</w:t>
      </w:r>
      <w:r w:rsidR="00C83241" w:rsidRPr="00BD1BFC">
        <w:rPr>
          <w:rFonts w:hint="eastAsia"/>
          <w:vertAlign w:val="subscript"/>
          <w:lang w:eastAsia="zh-CN"/>
        </w:rPr>
        <w:t>1</w:t>
      </w:r>
      <w:r w:rsidR="00C83241" w:rsidRPr="00BD1BFC">
        <w:rPr>
          <w:rFonts w:hint="eastAsia"/>
          <w:lang w:eastAsia="zh-CN"/>
        </w:rPr>
        <w:t xml:space="preserve"> </w:t>
      </w:r>
      <w:r w:rsidRPr="00BD1BFC">
        <w:t>mode increased significantly, but then decreased with further increasing of annealing temperature. The device possessed best SAW properties of A</w:t>
      </w:r>
      <w:r w:rsidR="00C83241" w:rsidRPr="00BD1BFC">
        <w:rPr>
          <w:rFonts w:hint="eastAsia"/>
          <w:vertAlign w:val="subscript"/>
          <w:lang w:eastAsia="zh-CN"/>
        </w:rPr>
        <w:t>1</w:t>
      </w:r>
      <w:r w:rsidRPr="00BD1BFC">
        <w:t xml:space="preserve"> mode with the highest value of amplitude of 0.13 dB and relative high frequency of 69.66 MHz after 350</w:t>
      </w:r>
      <w:r w:rsidRPr="00BD1BFC">
        <w:rPr>
          <w:vertAlign w:val="superscript"/>
        </w:rPr>
        <w:t>o</w:t>
      </w:r>
      <w:r w:rsidRPr="00BD1BFC">
        <w:t xml:space="preserve">C annealing. For the </w:t>
      </w:r>
      <w:r w:rsidR="00EC7728" w:rsidRPr="00BD1BFC">
        <w:rPr>
          <w:lang w:eastAsia="zh-CN"/>
        </w:rPr>
        <w:t>R</w:t>
      </w:r>
      <w:r w:rsidRPr="00BD1BFC">
        <w:rPr>
          <w:vertAlign w:val="subscript"/>
        </w:rPr>
        <w:t>0</w:t>
      </w:r>
      <w:r w:rsidR="00C94C8D" w:rsidRPr="00BD1BFC">
        <w:rPr>
          <w:lang w:eastAsia="zh-CN"/>
        </w:rPr>
        <w:t>/A</w:t>
      </w:r>
      <w:r w:rsidR="00C94C8D" w:rsidRPr="00BD1BFC">
        <w:rPr>
          <w:vertAlign w:val="subscript"/>
          <w:lang w:eastAsia="zh-CN"/>
        </w:rPr>
        <w:t>0</w:t>
      </w:r>
      <w:r w:rsidRPr="00BD1BFC">
        <w:t xml:space="preserve"> mode and </w:t>
      </w:r>
      <w:r w:rsidR="00EC7728" w:rsidRPr="00BD1BFC">
        <w:rPr>
          <w:rFonts w:hint="eastAsia"/>
          <w:lang w:eastAsia="zh-CN"/>
        </w:rPr>
        <w:t>S</w:t>
      </w:r>
      <w:r w:rsidR="00EC7728" w:rsidRPr="00BD1BFC">
        <w:rPr>
          <w:rFonts w:hint="eastAsia"/>
          <w:vertAlign w:val="subscript"/>
          <w:lang w:eastAsia="zh-CN"/>
        </w:rPr>
        <w:t>1</w:t>
      </w:r>
      <w:r w:rsidRPr="00BD1BFC">
        <w:t xml:space="preserve"> mode the same phenomenon was observed, indicating post-annealing could increase the amplitude of S</w:t>
      </w:r>
      <w:r w:rsidRPr="00BD1BFC">
        <w:rPr>
          <w:vertAlign w:val="subscript"/>
        </w:rPr>
        <w:t>11</w:t>
      </w:r>
      <w:r w:rsidRPr="00BD1BFC">
        <w:t xml:space="preserve"> signal thus make the signal easier to be distinguished. </w:t>
      </w:r>
      <w:r w:rsidR="00181366" w:rsidRPr="00BD1BFC">
        <w:rPr>
          <w:rFonts w:hint="eastAsia"/>
          <w:lang w:eastAsia="zh-CN"/>
        </w:rPr>
        <w:t>The</w:t>
      </w:r>
      <w:r w:rsidR="000900EA" w:rsidRPr="00BD1BFC">
        <w:rPr>
          <w:rFonts w:hint="eastAsia"/>
          <w:lang w:eastAsia="zh-CN"/>
        </w:rPr>
        <w:t xml:space="preserve"> reason for the</w:t>
      </w:r>
      <w:r w:rsidR="00181366" w:rsidRPr="00BD1BFC">
        <w:rPr>
          <w:rFonts w:hint="eastAsia"/>
          <w:lang w:eastAsia="zh-CN"/>
        </w:rPr>
        <w:t xml:space="preserve"> shift of the frequency of A</w:t>
      </w:r>
      <w:r w:rsidR="00181366" w:rsidRPr="00BD1BFC">
        <w:rPr>
          <w:rFonts w:hint="eastAsia"/>
          <w:vertAlign w:val="subscript"/>
          <w:lang w:eastAsia="zh-CN"/>
        </w:rPr>
        <w:t>1</w:t>
      </w:r>
      <w:r w:rsidR="00181366" w:rsidRPr="00BD1BFC">
        <w:rPr>
          <w:rFonts w:hint="eastAsia"/>
          <w:lang w:eastAsia="zh-CN"/>
        </w:rPr>
        <w:t xml:space="preserve"> mode is very</w:t>
      </w:r>
      <w:r w:rsidR="00C20C92" w:rsidRPr="00BD1BFC">
        <w:rPr>
          <w:rFonts w:hint="eastAsia"/>
          <w:lang w:eastAsia="zh-CN"/>
        </w:rPr>
        <w:t xml:space="preserve"> complex and </w:t>
      </w:r>
      <w:r w:rsidR="00F27778" w:rsidRPr="00BD1BFC">
        <w:rPr>
          <w:rFonts w:hint="eastAsia"/>
          <w:lang w:eastAsia="zh-CN"/>
        </w:rPr>
        <w:t xml:space="preserve">the </w:t>
      </w:r>
      <w:r w:rsidR="00C20C92" w:rsidRPr="00BD1BFC">
        <w:rPr>
          <w:rFonts w:hint="eastAsia"/>
          <w:lang w:eastAsia="zh-CN"/>
        </w:rPr>
        <w:t>further research</w:t>
      </w:r>
      <w:r w:rsidR="00F27778" w:rsidRPr="00BD1BFC">
        <w:rPr>
          <w:rFonts w:hint="eastAsia"/>
          <w:lang w:eastAsia="zh-CN"/>
        </w:rPr>
        <w:t xml:space="preserve"> is being implemented</w:t>
      </w:r>
      <w:r w:rsidR="00C20C92" w:rsidRPr="00BD1BFC">
        <w:rPr>
          <w:rFonts w:hint="eastAsia"/>
          <w:lang w:eastAsia="zh-CN"/>
        </w:rPr>
        <w:t xml:space="preserve"> to figure it out.</w:t>
      </w:r>
    </w:p>
    <w:p w14:paraId="1BEF8092" w14:textId="77777777" w:rsidR="003F19A2" w:rsidRPr="00BD1BFC" w:rsidRDefault="003F19A2" w:rsidP="003F19A2">
      <w:pPr>
        <w:pStyle w:val="icsmheading1"/>
        <w:snapToGrid w:val="0"/>
        <w:spacing w:line="480" w:lineRule="auto"/>
        <w:contextualSpacing/>
        <w:jc w:val="center"/>
        <w:rPr>
          <w:rFonts w:ascii="Times New Roman" w:hAnsi="Times New Roman" w:cs="Times New Roman"/>
          <w:b w:val="0"/>
          <w:color w:val="FF0000"/>
          <w:sz w:val="24"/>
          <w:szCs w:val="24"/>
          <w:lang w:eastAsia="zh-CN"/>
        </w:rPr>
      </w:pPr>
      <w:r w:rsidRPr="00BD1BFC">
        <w:rPr>
          <w:rFonts w:ascii="Times New Roman" w:hAnsi="Times New Roman" w:cs="Times New Roman"/>
          <w:b w:val="0"/>
          <w:noProof/>
          <w:color w:val="FF0000"/>
          <w:sz w:val="24"/>
          <w:szCs w:val="24"/>
          <w:lang w:eastAsia="zh-CN"/>
        </w:rPr>
        <w:lastRenderedPageBreak/>
        <w:drawing>
          <wp:inline distT="0" distB="0" distL="0" distR="0" wp14:anchorId="0BF70064" wp14:editId="1DD6C3E3">
            <wp:extent cx="3132455" cy="2094865"/>
            <wp:effectExtent l="0" t="0" r="0" b="635"/>
            <wp:docPr id="30" name="图片 11" descr="C:\Users\Administrator\Desktop\退火文章文档\71MHz 反射信号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Desktop\退火文章文档\71MHz 反射信号tif.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2455" cy="2094865"/>
                    </a:xfrm>
                    <a:prstGeom prst="rect">
                      <a:avLst/>
                    </a:prstGeom>
                    <a:noFill/>
                    <a:ln>
                      <a:noFill/>
                    </a:ln>
                  </pic:spPr>
                </pic:pic>
              </a:graphicData>
            </a:graphic>
          </wp:inline>
        </w:drawing>
      </w:r>
    </w:p>
    <w:p w14:paraId="4E2411F7" w14:textId="57831B70" w:rsidR="003F19A2" w:rsidRPr="00BD1BFC" w:rsidRDefault="003F19A2" w:rsidP="003F19A2">
      <w:pPr>
        <w:pStyle w:val="icsmheading1"/>
        <w:adjustRightInd w:val="0"/>
        <w:snapToGrid w:val="0"/>
        <w:spacing w:before="0" w:after="0"/>
        <w:jc w:val="both"/>
        <w:rPr>
          <w:rFonts w:ascii="Times New Roman" w:hAnsi="Times New Roman" w:cs="Times New Roman"/>
          <w:b w:val="0"/>
          <w:sz w:val="16"/>
          <w:szCs w:val="16"/>
          <w:lang w:eastAsia="zh-CN"/>
        </w:rPr>
      </w:pPr>
      <w:r w:rsidRPr="00BD1BFC">
        <w:rPr>
          <w:rFonts w:ascii="Times New Roman" w:hAnsi="Times New Roman" w:cs="Times New Roman" w:hint="eastAsia"/>
          <w:b w:val="0"/>
          <w:sz w:val="16"/>
          <w:szCs w:val="16"/>
          <w:lang w:eastAsia="zh-CN"/>
        </w:rPr>
        <w:t>Fig. 7. Reflection signal (S</w:t>
      </w:r>
      <w:r w:rsidRPr="00BD1BFC">
        <w:rPr>
          <w:rFonts w:ascii="Times New Roman" w:hAnsi="Times New Roman" w:cs="Times New Roman" w:hint="eastAsia"/>
          <w:b w:val="0"/>
          <w:sz w:val="16"/>
          <w:szCs w:val="16"/>
          <w:vertAlign w:val="subscript"/>
          <w:lang w:eastAsia="zh-CN"/>
        </w:rPr>
        <w:t>11</w:t>
      </w:r>
      <w:r w:rsidRPr="00BD1BFC">
        <w:rPr>
          <w:rFonts w:ascii="Times New Roman" w:hAnsi="Times New Roman" w:cs="Times New Roman" w:hint="eastAsia"/>
          <w:b w:val="0"/>
          <w:sz w:val="16"/>
          <w:szCs w:val="16"/>
          <w:lang w:eastAsia="zh-CN"/>
        </w:rPr>
        <w:t>) of A</w:t>
      </w:r>
      <w:r w:rsidR="00107B43" w:rsidRPr="00BD1BFC">
        <w:rPr>
          <w:rFonts w:ascii="Times New Roman" w:hAnsi="Times New Roman" w:cs="Times New Roman" w:hint="eastAsia"/>
          <w:b w:val="0"/>
          <w:sz w:val="16"/>
          <w:szCs w:val="16"/>
          <w:vertAlign w:val="subscript"/>
          <w:lang w:eastAsia="zh-CN"/>
        </w:rPr>
        <w:t>1</w:t>
      </w:r>
      <w:r w:rsidR="00243EA3" w:rsidRPr="00BD1BFC">
        <w:rPr>
          <w:rFonts w:ascii="Times New Roman" w:hAnsi="Times New Roman" w:cs="Times New Roman" w:hint="eastAsia"/>
          <w:b w:val="0"/>
          <w:sz w:val="16"/>
          <w:szCs w:val="16"/>
          <w:lang w:eastAsia="zh-CN"/>
        </w:rPr>
        <w:t xml:space="preserve"> </w:t>
      </w:r>
      <w:r w:rsidRPr="00BD1BFC">
        <w:rPr>
          <w:rFonts w:ascii="Times New Roman" w:hAnsi="Times New Roman" w:cs="Times New Roman" w:hint="eastAsia"/>
          <w:b w:val="0"/>
          <w:sz w:val="16"/>
          <w:szCs w:val="16"/>
          <w:lang w:eastAsia="zh-CN"/>
        </w:rPr>
        <w:t xml:space="preserve">mode </w:t>
      </w:r>
      <w:r w:rsidRPr="00BD1BFC">
        <w:rPr>
          <w:rFonts w:ascii="Times New Roman" w:hAnsi="Times New Roman" w:cs="Times New Roman"/>
          <w:b w:val="0"/>
          <w:sz w:val="16"/>
          <w:szCs w:val="16"/>
          <w:lang w:eastAsia="zh-CN"/>
        </w:rPr>
        <w:t xml:space="preserve">at different </w:t>
      </w:r>
      <w:r w:rsidRPr="00BD1BFC">
        <w:rPr>
          <w:rFonts w:ascii="Times New Roman" w:hAnsi="Times New Roman" w:cs="Times New Roman" w:hint="eastAsia"/>
          <w:b w:val="0"/>
          <w:sz w:val="16"/>
          <w:szCs w:val="16"/>
          <w:lang w:eastAsia="zh-CN"/>
        </w:rPr>
        <w:t>annealing temperature</w:t>
      </w:r>
      <w:r w:rsidRPr="00BD1BFC">
        <w:rPr>
          <w:rFonts w:ascii="Times New Roman" w:hAnsi="Times New Roman" w:cs="Times New Roman"/>
          <w:b w:val="0"/>
          <w:sz w:val="16"/>
          <w:szCs w:val="16"/>
          <w:lang w:eastAsia="zh-CN"/>
        </w:rPr>
        <w:t>s</w:t>
      </w:r>
      <w:r w:rsidRPr="00BD1BFC">
        <w:rPr>
          <w:rFonts w:ascii="Times New Roman" w:hAnsi="Times New Roman" w:cs="Times New Roman" w:hint="eastAsia"/>
          <w:b w:val="0"/>
          <w:sz w:val="16"/>
          <w:szCs w:val="16"/>
          <w:lang w:eastAsia="zh-CN"/>
        </w:rPr>
        <w:t xml:space="preserve"> for ZnO/Al SAW device with</w:t>
      </w:r>
      <w:r w:rsidRPr="00BD1BFC">
        <w:rPr>
          <w:rFonts w:ascii="Times New Roman" w:hAnsi="Times New Roman" w:cs="Times New Roman"/>
          <w:b w:val="0"/>
          <w:sz w:val="16"/>
          <w:szCs w:val="16"/>
          <w:lang w:eastAsia="zh-CN"/>
        </w:rPr>
        <w:t xml:space="preserve"> a </w:t>
      </w:r>
      <w:r w:rsidRPr="00BD1BFC">
        <w:rPr>
          <w:rFonts w:ascii="Times New Roman" w:hAnsi="Times New Roman" w:cs="Times New Roman" w:hint="eastAsia"/>
          <w:b w:val="0"/>
          <w:sz w:val="16"/>
          <w:szCs w:val="16"/>
          <w:lang w:eastAsia="zh-CN"/>
        </w:rPr>
        <w:t xml:space="preserve">wavelength of 64 </w:t>
      </w:r>
      <w:r w:rsidRPr="00BD1BFC">
        <w:rPr>
          <w:rFonts w:ascii="Times New Roman" w:hAnsi="Times New Roman" w:cs="Times New Roman"/>
          <w:b w:val="0"/>
          <w:sz w:val="16"/>
          <w:szCs w:val="16"/>
          <w:lang w:val="en-US" w:eastAsia="zh-CN"/>
        </w:rPr>
        <w:sym w:font="Symbol" w:char="F06D"/>
      </w:r>
      <w:r w:rsidRPr="00BD1BFC">
        <w:rPr>
          <w:rFonts w:ascii="Times New Roman" w:hAnsi="Times New Roman" w:cs="Times New Roman"/>
          <w:b w:val="0"/>
          <w:sz w:val="16"/>
          <w:szCs w:val="16"/>
          <w:lang w:val="en-US" w:eastAsia="zh-CN"/>
        </w:rPr>
        <w:t>m</w:t>
      </w:r>
      <w:r w:rsidRPr="00BD1BFC">
        <w:rPr>
          <w:rFonts w:ascii="Times New Roman" w:hAnsi="Times New Roman" w:cs="Times New Roman" w:hint="eastAsia"/>
          <w:b w:val="0"/>
          <w:sz w:val="16"/>
          <w:szCs w:val="16"/>
          <w:lang w:eastAsia="zh-CN"/>
        </w:rPr>
        <w:t>.</w:t>
      </w:r>
    </w:p>
    <w:p w14:paraId="58D22205" w14:textId="77777777" w:rsidR="003F19A2" w:rsidRPr="00BD1BFC" w:rsidRDefault="003F19A2" w:rsidP="003F19A2">
      <w:pPr>
        <w:pStyle w:val="icsmheading1"/>
        <w:snapToGrid w:val="0"/>
        <w:spacing w:line="480" w:lineRule="auto"/>
        <w:contextualSpacing/>
        <w:jc w:val="center"/>
      </w:pPr>
      <w:r w:rsidRPr="00BD1BFC">
        <w:rPr>
          <w:noProof/>
          <w:lang w:eastAsia="zh-CN"/>
        </w:rPr>
        <w:drawing>
          <wp:inline distT="0" distB="0" distL="0" distR="0" wp14:anchorId="5325A0D9" wp14:editId="65988650">
            <wp:extent cx="3056890" cy="2142490"/>
            <wp:effectExtent l="0" t="0" r="0" b="0"/>
            <wp:docPr id="31" name="图片 12" descr="C:\Users\Administrator\Desktop\退火文章文档\71MHz 反射信号频率和信号强度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Desktop\退火文章文档\71MHz 反射信号频率和信号强度tif.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890" cy="2142490"/>
                    </a:xfrm>
                    <a:prstGeom prst="rect">
                      <a:avLst/>
                    </a:prstGeom>
                    <a:noFill/>
                    <a:ln>
                      <a:noFill/>
                    </a:ln>
                  </pic:spPr>
                </pic:pic>
              </a:graphicData>
            </a:graphic>
          </wp:inline>
        </w:drawing>
      </w:r>
    </w:p>
    <w:p w14:paraId="10700C3C" w14:textId="77777777" w:rsidR="003F19A2" w:rsidRPr="00BD1BFC" w:rsidRDefault="003F19A2" w:rsidP="003F19A2">
      <w:pPr>
        <w:pStyle w:val="icsmheading1"/>
        <w:snapToGrid w:val="0"/>
        <w:spacing w:before="0" w:after="0"/>
        <w:jc w:val="both"/>
        <w:rPr>
          <w:rFonts w:ascii="Times New Roman" w:hAnsi="Times New Roman" w:cs="Times New Roman"/>
          <w:b w:val="0"/>
          <w:sz w:val="16"/>
          <w:szCs w:val="16"/>
          <w:lang w:eastAsia="zh-CN"/>
        </w:rPr>
      </w:pPr>
      <w:r w:rsidRPr="00BD1BFC">
        <w:rPr>
          <w:rFonts w:ascii="Times New Roman" w:hAnsi="Times New Roman" w:cs="Times New Roman"/>
          <w:b w:val="0"/>
          <w:sz w:val="16"/>
          <w:szCs w:val="16"/>
        </w:rPr>
        <w:t>Fig</w:t>
      </w:r>
      <w:r w:rsidRPr="00BD1BFC">
        <w:rPr>
          <w:rFonts w:ascii="Times New Roman" w:hAnsi="Times New Roman" w:cs="Times New Roman" w:hint="eastAsia"/>
          <w:b w:val="0"/>
          <w:sz w:val="16"/>
          <w:szCs w:val="16"/>
          <w:lang w:eastAsia="zh-CN"/>
        </w:rPr>
        <w:t>. 8. Resonant frequency and amplitude of A</w:t>
      </w:r>
      <w:r w:rsidRPr="00BD1BFC">
        <w:rPr>
          <w:rFonts w:ascii="Times New Roman" w:hAnsi="Times New Roman" w:cs="Times New Roman"/>
          <w:b w:val="0"/>
          <w:sz w:val="16"/>
          <w:szCs w:val="16"/>
          <w:vertAlign w:val="subscript"/>
          <w:lang w:eastAsia="zh-CN"/>
        </w:rPr>
        <w:t>1</w:t>
      </w:r>
      <w:r w:rsidRPr="00BD1BFC">
        <w:rPr>
          <w:rFonts w:ascii="Times New Roman" w:hAnsi="Times New Roman" w:cs="Times New Roman" w:hint="eastAsia"/>
          <w:b w:val="0"/>
          <w:sz w:val="16"/>
          <w:szCs w:val="16"/>
          <w:lang w:eastAsia="zh-CN"/>
        </w:rPr>
        <w:t xml:space="preserve"> mode versus annealing temperatures for ZnO/Al SAW device with </w:t>
      </w:r>
      <w:r w:rsidRPr="00BD1BFC">
        <w:rPr>
          <w:rFonts w:ascii="Times New Roman" w:hAnsi="Times New Roman" w:cs="Times New Roman"/>
          <w:b w:val="0"/>
          <w:sz w:val="16"/>
          <w:szCs w:val="16"/>
          <w:lang w:eastAsia="zh-CN"/>
        </w:rPr>
        <w:t xml:space="preserve">a </w:t>
      </w:r>
      <w:r w:rsidRPr="00BD1BFC">
        <w:rPr>
          <w:rFonts w:ascii="Times New Roman" w:hAnsi="Times New Roman" w:cs="Times New Roman" w:hint="eastAsia"/>
          <w:b w:val="0"/>
          <w:sz w:val="16"/>
          <w:szCs w:val="16"/>
          <w:lang w:eastAsia="zh-CN"/>
        </w:rPr>
        <w:t xml:space="preserve">wavelength of 64 </w:t>
      </w:r>
      <w:r w:rsidRPr="00BD1BFC">
        <w:rPr>
          <w:rFonts w:ascii="Times New Roman" w:hAnsi="Times New Roman" w:cs="Times New Roman"/>
          <w:b w:val="0"/>
          <w:sz w:val="16"/>
          <w:szCs w:val="16"/>
          <w:lang w:val="en-US" w:eastAsia="zh-CN"/>
        </w:rPr>
        <w:sym w:font="Symbol" w:char="F06D"/>
      </w:r>
      <w:r w:rsidRPr="00BD1BFC">
        <w:rPr>
          <w:rFonts w:ascii="Times New Roman" w:hAnsi="Times New Roman" w:cs="Times New Roman"/>
          <w:b w:val="0"/>
          <w:sz w:val="16"/>
          <w:szCs w:val="16"/>
          <w:lang w:val="en-US" w:eastAsia="zh-CN"/>
        </w:rPr>
        <w:t>m</w:t>
      </w:r>
      <w:r w:rsidRPr="00BD1BFC">
        <w:rPr>
          <w:rFonts w:ascii="Times New Roman" w:hAnsi="Times New Roman" w:cs="Times New Roman" w:hint="eastAsia"/>
          <w:b w:val="0"/>
          <w:sz w:val="16"/>
          <w:szCs w:val="16"/>
          <w:lang w:eastAsia="zh-CN"/>
        </w:rPr>
        <w:t>.</w:t>
      </w:r>
    </w:p>
    <w:p w14:paraId="35921B49" w14:textId="77777777" w:rsidR="003F19A2" w:rsidRPr="00BD1BFC" w:rsidRDefault="003F19A2" w:rsidP="003F19A2">
      <w:pPr>
        <w:pStyle w:val="icsmheading1"/>
        <w:spacing w:before="0" w:after="0" w:line="252" w:lineRule="auto"/>
        <w:ind w:firstLineChars="100" w:firstLine="200"/>
        <w:contextualSpacing/>
        <w:jc w:val="both"/>
        <w:rPr>
          <w:rFonts w:ascii="Times New Roman" w:hAnsi="Times New Roman" w:cs="Times New Roman"/>
          <w:b w:val="0"/>
          <w:lang w:eastAsia="zh-CN"/>
        </w:rPr>
      </w:pPr>
    </w:p>
    <w:p w14:paraId="699106DC" w14:textId="41CBD621" w:rsidR="003F19A2" w:rsidRPr="00BD1BFC" w:rsidRDefault="003F19A2" w:rsidP="003F19A2">
      <w:pPr>
        <w:snapToGrid w:val="0"/>
        <w:spacing w:line="252" w:lineRule="auto"/>
        <w:ind w:firstLineChars="100" w:firstLine="200"/>
        <w:jc w:val="both"/>
        <w:rPr>
          <w:rFonts w:hAnsi="SimSun"/>
          <w:lang w:eastAsia="zh-CN"/>
        </w:rPr>
      </w:pPr>
      <w:r w:rsidRPr="00BD1BFC">
        <w:rPr>
          <w:lang w:val="en-GB"/>
        </w:rPr>
        <w:t>Fig. 9 shows the transmission signal (S</w:t>
      </w:r>
      <w:r w:rsidRPr="00BD1BFC">
        <w:rPr>
          <w:vertAlign w:val="subscript"/>
          <w:lang w:val="en-GB"/>
        </w:rPr>
        <w:t>21</w:t>
      </w:r>
      <w:r w:rsidRPr="00BD1BFC">
        <w:rPr>
          <w:lang w:val="en-GB"/>
        </w:rPr>
        <w:t xml:space="preserve">) of </w:t>
      </w:r>
      <w:r w:rsidRPr="00BD1BFC">
        <w:rPr>
          <w:rFonts w:hint="eastAsia"/>
          <w:lang w:val="en-GB"/>
        </w:rPr>
        <w:t>R</w:t>
      </w:r>
      <w:r w:rsidRPr="00BD1BFC">
        <w:rPr>
          <w:rFonts w:hint="eastAsia"/>
          <w:vertAlign w:val="subscript"/>
          <w:lang w:val="en-GB"/>
        </w:rPr>
        <w:t>0</w:t>
      </w:r>
      <w:r w:rsidR="00107B43" w:rsidRPr="00BD1BFC">
        <w:rPr>
          <w:rFonts w:hint="eastAsia"/>
          <w:lang w:val="en-GB" w:eastAsia="zh-CN"/>
        </w:rPr>
        <w:t>/A</w:t>
      </w:r>
      <w:r w:rsidR="00107B43" w:rsidRPr="00BD1BFC">
        <w:rPr>
          <w:rFonts w:hint="eastAsia"/>
          <w:vertAlign w:val="subscript"/>
          <w:lang w:val="en-GB" w:eastAsia="zh-CN"/>
        </w:rPr>
        <w:t>0</w:t>
      </w:r>
      <w:r w:rsidRPr="00BD1BFC">
        <w:rPr>
          <w:lang w:val="en-GB"/>
        </w:rPr>
        <w:t xml:space="preserve"> mode </w:t>
      </w:r>
      <w:r w:rsidRPr="00BD1BFC">
        <w:t xml:space="preserve">as a function of the annealing temperature </w:t>
      </w:r>
      <w:r w:rsidRPr="00BD1BFC">
        <w:rPr>
          <w:lang w:val="en-GB"/>
        </w:rPr>
        <w:t xml:space="preserve">for the ZnO/Al SAW </w:t>
      </w:r>
      <w:r w:rsidRPr="00BD1BFC">
        <w:t>devices.</w:t>
      </w:r>
      <w:r w:rsidRPr="00BD1BFC">
        <w:rPr>
          <w:rFonts w:hint="eastAsia"/>
        </w:rPr>
        <w:t xml:space="preserve"> The resonant frequency and amplitude of </w:t>
      </w:r>
      <w:r w:rsidRPr="00BD1BFC">
        <w:t xml:space="preserve">the </w:t>
      </w:r>
      <w:r w:rsidRPr="00BD1BFC">
        <w:rPr>
          <w:rFonts w:hint="eastAsia"/>
          <w:lang w:val="en-GB"/>
        </w:rPr>
        <w:t>R</w:t>
      </w:r>
      <w:r w:rsidRPr="00BD1BFC">
        <w:rPr>
          <w:rFonts w:hint="eastAsia"/>
          <w:vertAlign w:val="subscript"/>
          <w:lang w:val="en-GB"/>
        </w:rPr>
        <w:t>0</w:t>
      </w:r>
      <w:r w:rsidR="00A737A8" w:rsidRPr="00BD1BFC">
        <w:rPr>
          <w:rFonts w:hint="eastAsia"/>
          <w:lang w:val="en-GB" w:eastAsia="zh-CN"/>
        </w:rPr>
        <w:t>/A</w:t>
      </w:r>
      <w:r w:rsidR="00A737A8" w:rsidRPr="00BD1BFC">
        <w:rPr>
          <w:rFonts w:hint="eastAsia"/>
          <w:vertAlign w:val="subscript"/>
          <w:lang w:val="en-GB" w:eastAsia="zh-CN"/>
        </w:rPr>
        <w:t>0</w:t>
      </w:r>
      <w:r w:rsidRPr="00BD1BFC">
        <w:rPr>
          <w:rFonts w:hint="eastAsia"/>
          <w:lang w:val="en-GB"/>
        </w:rPr>
        <w:t xml:space="preserve"> mode signal w</w:t>
      </w:r>
      <w:r w:rsidRPr="00BD1BFC">
        <w:rPr>
          <w:lang w:val="en-GB"/>
        </w:rPr>
        <w:t>ere</w:t>
      </w:r>
      <w:r w:rsidRPr="00BD1BFC">
        <w:rPr>
          <w:rFonts w:hint="eastAsia"/>
          <w:lang w:val="en-GB"/>
        </w:rPr>
        <w:t xml:space="preserve"> measured and shown in Fig.</w:t>
      </w:r>
      <w:r w:rsidR="000900EA" w:rsidRPr="00BD1BFC">
        <w:rPr>
          <w:rFonts w:hint="eastAsia"/>
          <w:lang w:val="en-GB" w:eastAsia="zh-CN"/>
        </w:rPr>
        <w:t xml:space="preserve"> </w:t>
      </w:r>
      <w:r w:rsidRPr="00BD1BFC">
        <w:rPr>
          <w:rFonts w:hint="eastAsia"/>
          <w:lang w:val="en-GB"/>
        </w:rPr>
        <w:t>10. After 400</w:t>
      </w:r>
      <w:r w:rsidRPr="00BD1BFC">
        <w:rPr>
          <w:vertAlign w:val="superscript"/>
        </w:rPr>
        <w:t>o</w:t>
      </w:r>
      <w:r w:rsidRPr="00BD1BFC">
        <w:t>C</w:t>
      </w:r>
      <w:r w:rsidRPr="00BD1BFC">
        <w:rPr>
          <w:rFonts w:hAnsi="SimSun" w:hint="eastAsia"/>
        </w:rPr>
        <w:t xml:space="preserve"> annealing, the resonant frequency and amplitude decreased by 1.59% and 65.82% comparing with </w:t>
      </w:r>
      <w:r w:rsidRPr="00BD1BFC">
        <w:rPr>
          <w:rFonts w:hAnsi="SimSun"/>
        </w:rPr>
        <w:t xml:space="preserve">those </w:t>
      </w:r>
      <w:r w:rsidRPr="00BD1BFC">
        <w:rPr>
          <w:rFonts w:hAnsi="SimSun" w:hint="eastAsia"/>
        </w:rPr>
        <w:t xml:space="preserve">of </w:t>
      </w:r>
      <w:r w:rsidRPr="00BD1BFC">
        <w:rPr>
          <w:rFonts w:hAnsi="SimSun"/>
        </w:rPr>
        <w:t xml:space="preserve">the </w:t>
      </w:r>
      <w:r w:rsidRPr="00BD1BFC">
        <w:rPr>
          <w:rFonts w:hAnsi="SimSun" w:hint="eastAsia"/>
        </w:rPr>
        <w:t>as-deposited device respectively. W</w:t>
      </w:r>
      <w:r w:rsidRPr="00BD1BFC">
        <w:rPr>
          <w:rFonts w:hAnsi="SimSun"/>
        </w:rPr>
        <w:t>ith</w:t>
      </w:r>
      <w:r w:rsidRPr="00BD1BFC">
        <w:rPr>
          <w:rFonts w:hAnsi="SimSun" w:hint="eastAsia"/>
        </w:rPr>
        <w:t xml:space="preserve"> </w:t>
      </w:r>
      <w:r w:rsidRPr="00BD1BFC">
        <w:rPr>
          <w:rFonts w:hAnsi="SimSun"/>
        </w:rPr>
        <w:t>further</w:t>
      </w:r>
      <w:r w:rsidRPr="00BD1BFC">
        <w:rPr>
          <w:rFonts w:hAnsi="SimSun" w:hint="eastAsia"/>
        </w:rPr>
        <w:t xml:space="preserve"> </w:t>
      </w:r>
      <w:r w:rsidRPr="00BD1BFC">
        <w:rPr>
          <w:rFonts w:hAnsi="SimSun"/>
        </w:rPr>
        <w:t>increasing</w:t>
      </w:r>
      <w:r w:rsidRPr="00BD1BFC">
        <w:rPr>
          <w:rFonts w:hAnsi="SimSun" w:hint="eastAsia"/>
        </w:rPr>
        <w:t xml:space="preserve"> the annealing temperature </w:t>
      </w:r>
      <w:r w:rsidRPr="00BD1BFC">
        <w:rPr>
          <w:rFonts w:hAnsi="SimSun"/>
        </w:rPr>
        <w:t xml:space="preserve">up </w:t>
      </w:r>
      <w:r w:rsidRPr="00BD1BFC">
        <w:rPr>
          <w:rFonts w:hAnsi="SimSun" w:hint="eastAsia"/>
        </w:rPr>
        <w:t>to 500</w:t>
      </w:r>
      <w:r w:rsidRPr="00BD1BFC">
        <w:rPr>
          <w:vertAlign w:val="superscript"/>
        </w:rPr>
        <w:t>o</w:t>
      </w:r>
      <w:r w:rsidRPr="00BD1BFC">
        <w:t>C,</w:t>
      </w:r>
      <w:r w:rsidRPr="00BD1BFC">
        <w:rPr>
          <w:rFonts w:hAnsi="SimSun" w:hint="eastAsia"/>
        </w:rPr>
        <w:t xml:space="preserve"> the transmission signal was too weak to be </w:t>
      </w:r>
      <w:r w:rsidRPr="00BD1BFC">
        <w:rPr>
          <w:rFonts w:hAnsi="SimSun"/>
        </w:rPr>
        <w:t>measured accurately</w:t>
      </w:r>
      <w:r w:rsidRPr="00BD1BFC">
        <w:rPr>
          <w:rFonts w:hAnsi="SimSun" w:hint="eastAsia"/>
        </w:rPr>
        <w:t xml:space="preserve">. </w:t>
      </w:r>
      <w:r w:rsidR="00C94C8D" w:rsidRPr="00BD1BFC">
        <w:rPr>
          <w:rFonts w:hAnsi="SimSun"/>
          <w:lang w:eastAsia="zh-CN"/>
        </w:rPr>
        <w:t>F</w:t>
      </w:r>
      <w:r w:rsidRPr="00BD1BFC">
        <w:rPr>
          <w:rFonts w:hAnsi="SimSun"/>
        </w:rPr>
        <w:t xml:space="preserve">or the </w:t>
      </w:r>
      <w:r w:rsidRPr="00BD1BFC">
        <w:rPr>
          <w:rFonts w:hAnsi="SimSun" w:hint="eastAsia"/>
        </w:rPr>
        <w:t>A</w:t>
      </w:r>
      <w:r w:rsidR="00E036B3" w:rsidRPr="00BD1BFC">
        <w:rPr>
          <w:rFonts w:hAnsi="SimSun" w:hint="eastAsia"/>
          <w:vertAlign w:val="subscript"/>
          <w:lang w:eastAsia="zh-CN"/>
        </w:rPr>
        <w:t>1</w:t>
      </w:r>
      <w:r w:rsidRPr="00BD1BFC">
        <w:rPr>
          <w:rFonts w:hAnsi="SimSun" w:hint="eastAsia"/>
        </w:rPr>
        <w:t xml:space="preserve"> mode and S</w:t>
      </w:r>
      <w:r w:rsidR="00E036B3" w:rsidRPr="00BD1BFC">
        <w:rPr>
          <w:rFonts w:hAnsi="SimSun" w:hint="eastAsia"/>
          <w:vertAlign w:val="subscript"/>
          <w:lang w:eastAsia="zh-CN"/>
        </w:rPr>
        <w:t>1</w:t>
      </w:r>
      <w:r w:rsidRPr="00BD1BFC">
        <w:rPr>
          <w:rFonts w:hAnsi="SimSun" w:hint="eastAsia"/>
        </w:rPr>
        <w:t xml:space="preserve"> mode</w:t>
      </w:r>
      <w:r w:rsidRPr="00BD1BFC">
        <w:rPr>
          <w:rFonts w:hAnsi="SimSun"/>
        </w:rPr>
        <w:t>, the S</w:t>
      </w:r>
      <w:r w:rsidRPr="00BD1BFC">
        <w:rPr>
          <w:rFonts w:hAnsi="SimSun"/>
          <w:vertAlign w:val="subscript"/>
        </w:rPr>
        <w:t>21</w:t>
      </w:r>
      <w:r w:rsidRPr="00BD1BFC">
        <w:rPr>
          <w:rFonts w:hAnsi="SimSun"/>
        </w:rPr>
        <w:t xml:space="preserve"> signal was also diminished after a high temperature post-annealing. Due to the sign</w:t>
      </w:r>
      <w:r w:rsidRPr="00BD1BFC">
        <w:rPr>
          <w:rFonts w:hAnsi="SimSun" w:hint="eastAsia"/>
        </w:rPr>
        <w:t>i</w:t>
      </w:r>
      <w:r w:rsidRPr="00BD1BFC">
        <w:rPr>
          <w:rFonts w:hAnsi="SimSun"/>
        </w:rPr>
        <w:t>fican</w:t>
      </w:r>
      <w:r w:rsidRPr="00BD1BFC">
        <w:rPr>
          <w:rFonts w:hAnsi="SimSun" w:hint="eastAsia"/>
        </w:rPr>
        <w:t>t</w:t>
      </w:r>
      <w:r w:rsidRPr="00BD1BFC">
        <w:rPr>
          <w:rFonts w:hAnsi="SimSun"/>
        </w:rPr>
        <w:t xml:space="preserve"> deformation of </w:t>
      </w:r>
      <w:r w:rsidRPr="00BD1BFC">
        <w:t>the</w:t>
      </w:r>
      <w:r w:rsidRPr="00BD1BFC">
        <w:rPr>
          <w:rFonts w:hAnsi="SimSun"/>
        </w:rPr>
        <w:t xml:space="preserve"> ZnO/Al foil</w:t>
      </w:r>
      <w:r w:rsidRPr="00BD1BFC">
        <w:rPr>
          <w:rFonts w:hAnsi="SimSun" w:hint="eastAsia"/>
        </w:rPr>
        <w:t xml:space="preserve"> and</w:t>
      </w:r>
      <w:r w:rsidRPr="00BD1BFC">
        <w:rPr>
          <w:rFonts w:hAnsi="SimSun"/>
        </w:rPr>
        <w:t xml:space="preserve"> the thermal stresses, there </w:t>
      </w:r>
      <w:r w:rsidRPr="00BD1BFC">
        <w:rPr>
          <w:rFonts w:hAnsi="SimSun" w:hint="eastAsia"/>
        </w:rPr>
        <w:t xml:space="preserve">were </w:t>
      </w:r>
      <w:r w:rsidRPr="00BD1BFC">
        <w:rPr>
          <w:rFonts w:hAnsi="SimSun"/>
        </w:rPr>
        <w:t>some cracks generated on the film surface after the annealing. Although the significant deformed samples after annealing can be re-stretched</w:t>
      </w:r>
      <w:r w:rsidRPr="00BD1BFC">
        <w:rPr>
          <w:rFonts w:hAnsi="SimSun" w:hint="eastAsia"/>
        </w:rPr>
        <w:t xml:space="preserve"> </w:t>
      </w:r>
      <w:r w:rsidRPr="00BD1BFC">
        <w:rPr>
          <w:rFonts w:hAnsi="SimSun"/>
        </w:rPr>
        <w:t>into</w:t>
      </w:r>
      <w:r w:rsidRPr="00BD1BFC">
        <w:rPr>
          <w:rFonts w:hAnsi="SimSun" w:hint="eastAsia"/>
        </w:rPr>
        <w:t xml:space="preserve"> </w:t>
      </w:r>
      <w:r w:rsidRPr="00BD1BFC">
        <w:rPr>
          <w:rFonts w:hAnsi="SimSun"/>
        </w:rPr>
        <w:t>a flat shape, the generation of cracks and increase of film roughness would still deteriorate the wave propagation on the film surface.</w:t>
      </w:r>
      <w:r w:rsidRPr="00BD1BFC">
        <w:rPr>
          <w:rFonts w:hAnsi="SimSun" w:hint="eastAsia"/>
        </w:rPr>
        <w:t xml:space="preserve"> </w:t>
      </w:r>
      <w:r w:rsidR="00C10E65" w:rsidRPr="00BD1BFC">
        <w:rPr>
          <w:rFonts w:hAnsi="SimSun"/>
        </w:rPr>
        <w:t xml:space="preserve">Because </w:t>
      </w:r>
      <w:r w:rsidR="00C10E65" w:rsidRPr="00BD1BFC">
        <w:rPr>
          <w:rFonts w:hAnsi="SimSun" w:hint="eastAsia"/>
        </w:rPr>
        <w:t xml:space="preserve">annealing could weaken the </w:t>
      </w:r>
      <w:r w:rsidR="00C10E65" w:rsidRPr="00BD1BFC">
        <w:rPr>
          <w:rFonts w:hAnsi="SimSun"/>
        </w:rPr>
        <w:t>transmission</w:t>
      </w:r>
      <w:r w:rsidR="00C10E65" w:rsidRPr="00BD1BFC">
        <w:rPr>
          <w:rFonts w:hAnsi="SimSun" w:hint="eastAsia"/>
        </w:rPr>
        <w:t xml:space="preserve"> signal strength, the annealing temperature cannot </w:t>
      </w:r>
      <w:r w:rsidR="00C10E65" w:rsidRPr="00BD1BFC">
        <w:rPr>
          <w:rFonts w:hAnsi="SimSun"/>
        </w:rPr>
        <w:t xml:space="preserve">be </w:t>
      </w:r>
      <w:r w:rsidR="00C10E65" w:rsidRPr="00BD1BFC">
        <w:rPr>
          <w:rFonts w:hAnsi="SimSun" w:hint="eastAsia"/>
        </w:rPr>
        <w:t xml:space="preserve">too </w:t>
      </w:r>
      <w:r w:rsidR="00C10E65" w:rsidRPr="00BD1BFC">
        <w:rPr>
          <w:rFonts w:hAnsi="SimSun"/>
        </w:rPr>
        <w:t>high; otherwise, thermal stress will be too large to cause problem</w:t>
      </w:r>
      <w:r w:rsidR="00C10E65" w:rsidRPr="00BD1BFC">
        <w:rPr>
          <w:rFonts w:hAnsi="SimSun" w:hint="eastAsia"/>
          <w:lang w:eastAsia="zh-CN"/>
        </w:rPr>
        <w:t>s</w:t>
      </w:r>
      <w:r w:rsidR="00C10E65" w:rsidRPr="00BD1BFC">
        <w:rPr>
          <w:rFonts w:hAnsi="SimSun" w:hint="eastAsia"/>
        </w:rPr>
        <w:t>.</w:t>
      </w:r>
      <w:r w:rsidR="00C10E65" w:rsidRPr="00BD1BFC">
        <w:rPr>
          <w:rFonts w:hAnsi="SimSun" w:hint="eastAsia"/>
          <w:lang w:eastAsia="zh-CN"/>
        </w:rPr>
        <w:t xml:space="preserve"> </w:t>
      </w:r>
      <w:r w:rsidR="000900EA" w:rsidRPr="00BD1BFC">
        <w:rPr>
          <w:rFonts w:hAnsi="SimSun" w:hint="eastAsia"/>
          <w:lang w:eastAsia="zh-CN"/>
        </w:rPr>
        <w:t xml:space="preserve">The shift of the frequency of </w:t>
      </w:r>
      <w:r w:rsidR="000900EA" w:rsidRPr="00BD1BFC">
        <w:rPr>
          <w:rFonts w:hint="eastAsia"/>
          <w:lang w:val="en-GB"/>
        </w:rPr>
        <w:t>R</w:t>
      </w:r>
      <w:r w:rsidR="000900EA" w:rsidRPr="00BD1BFC">
        <w:rPr>
          <w:rFonts w:hint="eastAsia"/>
          <w:vertAlign w:val="subscript"/>
          <w:lang w:val="en-GB"/>
        </w:rPr>
        <w:t>0</w:t>
      </w:r>
      <w:r w:rsidR="000900EA" w:rsidRPr="00BD1BFC">
        <w:rPr>
          <w:rFonts w:hint="eastAsia"/>
          <w:lang w:val="en-GB" w:eastAsia="zh-CN"/>
        </w:rPr>
        <w:t>/A</w:t>
      </w:r>
      <w:r w:rsidR="000900EA" w:rsidRPr="00BD1BFC">
        <w:rPr>
          <w:rFonts w:hint="eastAsia"/>
          <w:vertAlign w:val="subscript"/>
          <w:lang w:val="en-GB" w:eastAsia="zh-CN"/>
        </w:rPr>
        <w:t>0</w:t>
      </w:r>
      <w:r w:rsidR="000900EA" w:rsidRPr="00BD1BFC">
        <w:rPr>
          <w:rFonts w:hint="eastAsia"/>
          <w:lang w:val="en-GB" w:eastAsia="zh-CN"/>
        </w:rPr>
        <w:t xml:space="preserve"> mode</w:t>
      </w:r>
      <w:r w:rsidR="000900EA" w:rsidRPr="00BD1BFC">
        <w:rPr>
          <w:rFonts w:hAnsi="SimSun" w:hint="eastAsia"/>
          <w:lang w:eastAsia="zh-CN"/>
        </w:rPr>
        <w:t xml:space="preserve"> can also be observed in Fig. 10</w:t>
      </w:r>
      <w:r w:rsidR="003E0639" w:rsidRPr="00BD1BFC">
        <w:rPr>
          <w:rFonts w:hAnsi="SimSun" w:hint="eastAsia"/>
          <w:lang w:eastAsia="zh-CN"/>
        </w:rPr>
        <w:t xml:space="preserve"> and more </w:t>
      </w:r>
      <w:r w:rsidR="00C10E65" w:rsidRPr="00BD1BFC">
        <w:rPr>
          <w:rFonts w:hAnsi="SimSun" w:hint="eastAsia"/>
          <w:lang w:eastAsia="zh-CN"/>
        </w:rPr>
        <w:t>effort</w:t>
      </w:r>
      <w:r w:rsidR="003E0639" w:rsidRPr="00BD1BFC">
        <w:rPr>
          <w:rFonts w:hAnsi="SimSun" w:hint="eastAsia"/>
          <w:lang w:eastAsia="zh-CN"/>
        </w:rPr>
        <w:t xml:space="preserve"> is required to make it clear</w:t>
      </w:r>
      <w:r w:rsidR="000900EA" w:rsidRPr="00BD1BFC">
        <w:rPr>
          <w:rFonts w:hAnsi="SimSun" w:hint="eastAsia"/>
          <w:lang w:eastAsia="zh-CN"/>
        </w:rPr>
        <w:t xml:space="preserve">. </w:t>
      </w:r>
    </w:p>
    <w:p w14:paraId="7BC10D78" w14:textId="77777777" w:rsidR="003F19A2" w:rsidRPr="00BD1BFC" w:rsidRDefault="003F19A2" w:rsidP="003F19A2">
      <w:pPr>
        <w:snapToGrid w:val="0"/>
        <w:spacing w:line="252" w:lineRule="auto"/>
        <w:ind w:firstLineChars="100" w:firstLine="200"/>
        <w:rPr>
          <w:rFonts w:hAnsi="SimSun"/>
        </w:rPr>
      </w:pPr>
    </w:p>
    <w:p w14:paraId="382EB5D9" w14:textId="77777777" w:rsidR="003F19A2" w:rsidRPr="00BD1BFC" w:rsidRDefault="003F19A2" w:rsidP="003F19A2">
      <w:pPr>
        <w:spacing w:line="480" w:lineRule="auto"/>
        <w:ind w:leftChars="50" w:left="100"/>
        <w:jc w:val="center"/>
        <w:rPr>
          <w:sz w:val="24"/>
          <w:szCs w:val="24"/>
        </w:rPr>
      </w:pPr>
      <w:r w:rsidRPr="00BD1BFC">
        <w:rPr>
          <w:noProof/>
          <w:sz w:val="24"/>
          <w:szCs w:val="24"/>
          <w:lang w:val="en-GB" w:eastAsia="zh-CN"/>
        </w:rPr>
        <w:drawing>
          <wp:inline distT="0" distB="0" distL="0" distR="0" wp14:anchorId="1CCD353D" wp14:editId="07802B39">
            <wp:extent cx="2825115" cy="2190750"/>
            <wp:effectExtent l="0" t="0" r="0" b="0"/>
            <wp:docPr id="32" name="图片 13" descr="C:\Users\Administrator\Desktop\退火文章文档\41MHz 传输信号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Desktop\退火文章文档\41MHz 传输信号tif.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115" cy="2190750"/>
                    </a:xfrm>
                    <a:prstGeom prst="rect">
                      <a:avLst/>
                    </a:prstGeom>
                    <a:noFill/>
                    <a:ln>
                      <a:noFill/>
                    </a:ln>
                  </pic:spPr>
                </pic:pic>
              </a:graphicData>
            </a:graphic>
          </wp:inline>
        </w:drawing>
      </w:r>
    </w:p>
    <w:p w14:paraId="7303060B" w14:textId="255414F6" w:rsidR="003F19A2" w:rsidRPr="00BD1BFC" w:rsidRDefault="003F19A2" w:rsidP="003F19A2">
      <w:pPr>
        <w:snapToGrid w:val="0"/>
        <w:rPr>
          <w:color w:val="FF0000"/>
          <w:sz w:val="16"/>
          <w:szCs w:val="16"/>
        </w:rPr>
      </w:pPr>
      <w:r w:rsidRPr="00BD1BFC">
        <w:rPr>
          <w:sz w:val="16"/>
          <w:szCs w:val="16"/>
        </w:rPr>
        <w:t>Fig</w:t>
      </w:r>
      <w:r w:rsidRPr="00BD1BFC">
        <w:rPr>
          <w:rFonts w:hint="eastAsia"/>
          <w:sz w:val="16"/>
          <w:szCs w:val="16"/>
        </w:rPr>
        <w:t>. 9. Transmission signal (S</w:t>
      </w:r>
      <w:r w:rsidRPr="00BD1BFC">
        <w:rPr>
          <w:rFonts w:hint="eastAsia"/>
          <w:sz w:val="16"/>
          <w:szCs w:val="16"/>
          <w:vertAlign w:val="subscript"/>
        </w:rPr>
        <w:t>21</w:t>
      </w:r>
      <w:r w:rsidRPr="00BD1BFC">
        <w:rPr>
          <w:rFonts w:hint="eastAsia"/>
          <w:sz w:val="16"/>
          <w:szCs w:val="16"/>
        </w:rPr>
        <w:t>) of R</w:t>
      </w:r>
      <w:r w:rsidRPr="00BD1BFC">
        <w:rPr>
          <w:rFonts w:hint="eastAsia"/>
          <w:sz w:val="16"/>
          <w:szCs w:val="16"/>
          <w:vertAlign w:val="subscript"/>
        </w:rPr>
        <w:t>0</w:t>
      </w:r>
      <w:r w:rsidR="00B67EEE" w:rsidRPr="00BD1BFC">
        <w:rPr>
          <w:rFonts w:hint="eastAsia"/>
          <w:sz w:val="16"/>
          <w:szCs w:val="16"/>
          <w:lang w:val="en-GB" w:eastAsia="zh-CN"/>
        </w:rPr>
        <w:t>/A</w:t>
      </w:r>
      <w:r w:rsidR="00B67EEE" w:rsidRPr="00BD1BFC">
        <w:rPr>
          <w:rFonts w:hint="eastAsia"/>
          <w:sz w:val="16"/>
          <w:szCs w:val="16"/>
          <w:vertAlign w:val="subscript"/>
          <w:lang w:val="en-GB" w:eastAsia="zh-CN"/>
        </w:rPr>
        <w:t>0</w:t>
      </w:r>
      <w:r w:rsidRPr="00BD1BFC">
        <w:rPr>
          <w:rFonts w:hint="eastAsia"/>
          <w:sz w:val="16"/>
          <w:szCs w:val="16"/>
        </w:rPr>
        <w:t xml:space="preserve"> mode versus annealing temperature for ZnO/Al SAW device with wavelength of 64 </w:t>
      </w:r>
      <w:r w:rsidRPr="00BD1BFC">
        <w:rPr>
          <w:sz w:val="16"/>
          <w:szCs w:val="16"/>
        </w:rPr>
        <w:sym w:font="Symbol" w:char="F06D"/>
      </w:r>
      <w:r w:rsidRPr="00BD1BFC">
        <w:rPr>
          <w:sz w:val="16"/>
          <w:szCs w:val="16"/>
        </w:rPr>
        <w:t>m</w:t>
      </w:r>
      <w:r w:rsidRPr="00BD1BFC">
        <w:rPr>
          <w:rFonts w:hint="eastAsia"/>
          <w:sz w:val="16"/>
          <w:szCs w:val="16"/>
        </w:rPr>
        <w:t>.</w:t>
      </w:r>
    </w:p>
    <w:p w14:paraId="560BC762" w14:textId="77777777" w:rsidR="003F19A2" w:rsidRPr="00BD1BFC" w:rsidRDefault="003F19A2" w:rsidP="003F19A2">
      <w:pPr>
        <w:spacing w:line="480" w:lineRule="auto"/>
        <w:jc w:val="center"/>
        <w:rPr>
          <w:sz w:val="24"/>
          <w:szCs w:val="24"/>
        </w:rPr>
      </w:pPr>
      <w:r w:rsidRPr="00BD1BFC">
        <w:rPr>
          <w:noProof/>
          <w:sz w:val="24"/>
          <w:szCs w:val="24"/>
          <w:lang w:val="en-GB" w:eastAsia="zh-CN"/>
        </w:rPr>
        <w:drawing>
          <wp:inline distT="0" distB="0" distL="0" distR="0" wp14:anchorId="5B06D6D0" wp14:editId="306BD0BD">
            <wp:extent cx="2968625" cy="2087880"/>
            <wp:effectExtent l="0" t="0" r="3175" b="7620"/>
            <wp:docPr id="33" name="图片 14" descr="C:\Users\Administrator\Desktop\退火文章文档\41MHz 传输信号频率和信号强度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退火文章文档\41MHz 传输信号频率和信号强度tif.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625" cy="2087880"/>
                    </a:xfrm>
                    <a:prstGeom prst="rect">
                      <a:avLst/>
                    </a:prstGeom>
                    <a:noFill/>
                    <a:ln>
                      <a:noFill/>
                    </a:ln>
                  </pic:spPr>
                </pic:pic>
              </a:graphicData>
            </a:graphic>
          </wp:inline>
        </w:drawing>
      </w:r>
    </w:p>
    <w:p w14:paraId="1CECF051" w14:textId="409C4863" w:rsidR="003F19A2" w:rsidRPr="00BD1BFC" w:rsidRDefault="003F19A2" w:rsidP="003F19A2">
      <w:pPr>
        <w:snapToGrid w:val="0"/>
        <w:rPr>
          <w:sz w:val="16"/>
          <w:szCs w:val="16"/>
          <w:lang w:val="en-GB"/>
        </w:rPr>
      </w:pPr>
      <w:r w:rsidRPr="00BD1BFC">
        <w:rPr>
          <w:sz w:val="16"/>
          <w:szCs w:val="16"/>
          <w:lang w:val="en-GB"/>
        </w:rPr>
        <w:t>Fig. 10.</w:t>
      </w:r>
      <w:r w:rsidRPr="00BD1BFC">
        <w:rPr>
          <w:rFonts w:hint="eastAsia"/>
          <w:sz w:val="16"/>
          <w:szCs w:val="16"/>
          <w:lang w:val="en-GB"/>
        </w:rPr>
        <w:t xml:space="preserve"> </w:t>
      </w:r>
      <w:r w:rsidRPr="00BD1BFC">
        <w:rPr>
          <w:sz w:val="16"/>
          <w:szCs w:val="16"/>
          <w:lang w:val="en-GB"/>
        </w:rPr>
        <w:t>Resonant frequency and amplitude of R</w:t>
      </w:r>
      <w:r w:rsidRPr="00BD1BFC">
        <w:rPr>
          <w:sz w:val="16"/>
          <w:szCs w:val="16"/>
          <w:vertAlign w:val="subscript"/>
          <w:lang w:val="en-GB"/>
        </w:rPr>
        <w:t>0</w:t>
      </w:r>
      <w:r w:rsidR="00B67EEE" w:rsidRPr="00BD1BFC">
        <w:rPr>
          <w:rFonts w:hint="eastAsia"/>
          <w:sz w:val="16"/>
          <w:szCs w:val="16"/>
          <w:lang w:val="en-GB" w:eastAsia="zh-CN"/>
        </w:rPr>
        <w:t>/A</w:t>
      </w:r>
      <w:r w:rsidR="00B67EEE" w:rsidRPr="00BD1BFC">
        <w:rPr>
          <w:rFonts w:hint="eastAsia"/>
          <w:sz w:val="16"/>
          <w:szCs w:val="16"/>
          <w:vertAlign w:val="subscript"/>
          <w:lang w:val="en-GB" w:eastAsia="zh-CN"/>
        </w:rPr>
        <w:t>0</w:t>
      </w:r>
      <w:r w:rsidRPr="00BD1BFC">
        <w:rPr>
          <w:sz w:val="16"/>
          <w:szCs w:val="16"/>
          <w:lang w:val="en-GB"/>
        </w:rPr>
        <w:t xml:space="preserve"> mode versus annealing temperatures for ZnO/Al SAW device with wavelength of 64 </w:t>
      </w:r>
      <w:r w:rsidRPr="00BD1BFC">
        <w:rPr>
          <w:sz w:val="16"/>
          <w:szCs w:val="16"/>
          <w:lang w:val="en-GB"/>
        </w:rPr>
        <w:sym w:font="Symbol" w:char="F06D"/>
      </w:r>
      <w:r w:rsidRPr="00BD1BFC">
        <w:rPr>
          <w:sz w:val="16"/>
          <w:szCs w:val="16"/>
          <w:lang w:val="en-GB"/>
        </w:rPr>
        <w:t>m.</w:t>
      </w:r>
    </w:p>
    <w:p w14:paraId="48CC149D" w14:textId="77777777" w:rsidR="003F19A2" w:rsidRPr="00BD1BFC" w:rsidRDefault="003F19A2" w:rsidP="003F19A2">
      <w:pPr>
        <w:spacing w:line="252" w:lineRule="auto"/>
        <w:ind w:firstLineChars="100" w:firstLine="200"/>
        <w:rPr>
          <w:rFonts w:hAnsi="SimSun"/>
          <w:lang w:val="en-GB"/>
        </w:rPr>
      </w:pPr>
    </w:p>
    <w:p w14:paraId="00C346B9" w14:textId="3780604F" w:rsidR="003F19A2" w:rsidRPr="00BD1BFC" w:rsidRDefault="003F19A2" w:rsidP="003F19A2">
      <w:pPr>
        <w:snapToGrid w:val="0"/>
        <w:spacing w:line="252" w:lineRule="auto"/>
        <w:ind w:firstLineChars="100" w:firstLine="200"/>
        <w:jc w:val="both"/>
        <w:rPr>
          <w:lang w:eastAsia="zh-CN"/>
        </w:rPr>
      </w:pPr>
      <w:r w:rsidRPr="00BD1BFC">
        <w:t>T</w:t>
      </w:r>
      <w:r w:rsidRPr="00BD1BFC">
        <w:rPr>
          <w:rFonts w:hint="eastAsia"/>
        </w:rPr>
        <w:t>he 350</w:t>
      </w:r>
      <w:r w:rsidRPr="00BD1BFC">
        <w:rPr>
          <w:vertAlign w:val="superscript"/>
        </w:rPr>
        <w:t>o</w:t>
      </w:r>
      <w:r w:rsidRPr="00BD1BFC">
        <w:t>C</w:t>
      </w:r>
      <w:r w:rsidRPr="00BD1BFC">
        <w:rPr>
          <w:rFonts w:hint="eastAsia"/>
        </w:rPr>
        <w:t xml:space="preserve"> annealed ZnO/Al SAW device (64 </w:t>
      </w:r>
      <w:r w:rsidRPr="00BD1BFC">
        <w:sym w:font="Symbol" w:char="F06D"/>
      </w:r>
      <w:r w:rsidRPr="00BD1BFC">
        <w:t>m</w:t>
      </w:r>
      <w:r w:rsidRPr="00BD1BFC">
        <w:rPr>
          <w:rFonts w:hint="eastAsia"/>
        </w:rPr>
        <w:t>, R</w:t>
      </w:r>
      <w:r w:rsidRPr="00BD1BFC">
        <w:rPr>
          <w:rFonts w:hint="eastAsia"/>
          <w:vertAlign w:val="subscript"/>
        </w:rPr>
        <w:t>0</w:t>
      </w:r>
      <w:r w:rsidR="000C6EB4" w:rsidRPr="00BD1BFC">
        <w:rPr>
          <w:rFonts w:hint="eastAsia"/>
          <w:lang w:eastAsia="zh-CN"/>
        </w:rPr>
        <w:t>/A</w:t>
      </w:r>
      <w:r w:rsidR="000C6EB4" w:rsidRPr="00BD1BFC">
        <w:rPr>
          <w:rFonts w:hint="eastAsia"/>
          <w:vertAlign w:val="subscript"/>
          <w:lang w:eastAsia="zh-CN"/>
        </w:rPr>
        <w:t>0</w:t>
      </w:r>
      <w:r w:rsidRPr="00BD1BFC">
        <w:rPr>
          <w:rFonts w:hint="eastAsia"/>
        </w:rPr>
        <w:t xml:space="preserve"> mode, </w:t>
      </w:r>
      <w:r w:rsidRPr="00BD1BFC">
        <w:t>41.1</w:t>
      </w:r>
      <w:r w:rsidRPr="00BD1BFC">
        <w:rPr>
          <w:rFonts w:hint="eastAsia"/>
        </w:rPr>
        <w:t xml:space="preserve"> MHz) were </w:t>
      </w:r>
      <w:r w:rsidRPr="00BD1BFC">
        <w:t xml:space="preserve">used to measure the frequency changes at different temperatures, </w:t>
      </w:r>
      <w:r w:rsidRPr="00BD1BFC">
        <w:rPr>
          <w:rFonts w:hint="eastAsia"/>
        </w:rPr>
        <w:t xml:space="preserve">and the </w:t>
      </w:r>
      <w:r w:rsidRPr="00BD1BFC">
        <w:t xml:space="preserve">obtained </w:t>
      </w:r>
      <w:r w:rsidRPr="00BD1BFC">
        <w:rPr>
          <w:rFonts w:hint="eastAsia"/>
        </w:rPr>
        <w:t>result</w:t>
      </w:r>
      <w:r w:rsidRPr="00BD1BFC">
        <w:t>s</w:t>
      </w:r>
      <w:r w:rsidRPr="00BD1BFC">
        <w:rPr>
          <w:rFonts w:hint="eastAsia"/>
        </w:rPr>
        <w:t xml:space="preserve"> </w:t>
      </w:r>
      <w:r w:rsidRPr="00BD1BFC">
        <w:t>were compared with those from the</w:t>
      </w:r>
      <w:r w:rsidRPr="00BD1BFC">
        <w:rPr>
          <w:rFonts w:hint="eastAsia"/>
        </w:rPr>
        <w:t xml:space="preserve"> ZnO/Si SAW device (64 </w:t>
      </w:r>
      <w:r w:rsidRPr="00BD1BFC">
        <w:sym w:font="Symbol" w:char="F06D"/>
      </w:r>
      <w:r w:rsidRPr="00BD1BFC">
        <w:t>m</w:t>
      </w:r>
      <w:r w:rsidRPr="00BD1BFC">
        <w:rPr>
          <w:rFonts w:hint="eastAsia"/>
        </w:rPr>
        <w:t>, R</w:t>
      </w:r>
      <w:r w:rsidRPr="00BD1BFC">
        <w:rPr>
          <w:rFonts w:hint="eastAsia"/>
          <w:vertAlign w:val="subscript"/>
        </w:rPr>
        <w:t>0</w:t>
      </w:r>
      <w:r w:rsidRPr="00BD1BFC">
        <w:rPr>
          <w:rFonts w:hint="eastAsia"/>
        </w:rPr>
        <w:t xml:space="preserve"> mode, 62.5 MHz) </w:t>
      </w:r>
      <w:r w:rsidRPr="00BD1BFC">
        <w:t>a</w:t>
      </w:r>
      <w:r w:rsidRPr="00BD1BFC">
        <w:rPr>
          <w:rFonts w:hint="eastAsia"/>
        </w:rPr>
        <w:t>s shown in Fig.</w:t>
      </w:r>
      <w:r w:rsidRPr="00BD1BFC">
        <w:t xml:space="preserve"> </w:t>
      </w:r>
      <w:r w:rsidRPr="00BD1BFC">
        <w:rPr>
          <w:rFonts w:hint="eastAsia"/>
        </w:rPr>
        <w:t>11. Compared with th</w:t>
      </w:r>
      <w:r w:rsidRPr="00BD1BFC">
        <w:t>at of the</w:t>
      </w:r>
      <w:r w:rsidRPr="00BD1BFC">
        <w:rPr>
          <w:rFonts w:hint="eastAsia"/>
        </w:rPr>
        <w:t xml:space="preserve"> ZnO/Si SAW device</w:t>
      </w:r>
      <w:r w:rsidRPr="00BD1BFC">
        <w:t>,</w:t>
      </w:r>
      <w:r w:rsidRPr="00BD1BFC">
        <w:rPr>
          <w:rFonts w:hint="eastAsia"/>
        </w:rPr>
        <w:t xml:space="preserve"> the </w:t>
      </w:r>
      <w:r w:rsidRPr="00BD1BFC">
        <w:t>R</w:t>
      </w:r>
      <w:r w:rsidRPr="00BD1BFC">
        <w:rPr>
          <w:vertAlign w:val="subscript"/>
        </w:rPr>
        <w:t>0</w:t>
      </w:r>
      <w:r w:rsidR="0017398D" w:rsidRPr="00BD1BFC">
        <w:rPr>
          <w:rFonts w:hint="eastAsia"/>
          <w:lang w:eastAsia="zh-CN"/>
        </w:rPr>
        <w:t>/A</w:t>
      </w:r>
      <w:r w:rsidR="0017398D" w:rsidRPr="00BD1BFC">
        <w:rPr>
          <w:rFonts w:hint="eastAsia"/>
          <w:vertAlign w:val="subscript"/>
          <w:lang w:eastAsia="zh-CN"/>
        </w:rPr>
        <w:t>0</w:t>
      </w:r>
      <w:r w:rsidRPr="00BD1BFC">
        <w:t xml:space="preserve"> mode of the </w:t>
      </w:r>
      <w:r w:rsidRPr="00BD1BFC">
        <w:rPr>
          <w:rFonts w:hint="eastAsia"/>
        </w:rPr>
        <w:t>ZnO/Al SAW device was more sensitive to temperature</w:t>
      </w:r>
      <w:r w:rsidRPr="00BD1BFC">
        <w:t>.</w:t>
      </w:r>
      <w:r w:rsidRPr="00BD1BFC">
        <w:rPr>
          <w:rFonts w:hint="eastAsia"/>
        </w:rPr>
        <w:t xml:space="preserve"> The TCF (temperature coefficient of frequency) value</w:t>
      </w:r>
      <w:r w:rsidRPr="00BD1BFC">
        <w:t>s</w:t>
      </w:r>
      <w:r w:rsidRPr="00BD1BFC">
        <w:rPr>
          <w:rFonts w:hint="eastAsia"/>
        </w:rPr>
        <w:t xml:space="preserve"> for the ZnO/Al SAW device and the ZnO/Si SAW device can be estimated using </w:t>
      </w:r>
    </w:p>
    <w:p w14:paraId="5E7CD86F" w14:textId="01E733CF" w:rsidR="003F19A2" w:rsidRPr="00BD1BFC" w:rsidRDefault="00D775B2" w:rsidP="003F19A2">
      <w:pPr>
        <w:spacing w:line="360" w:lineRule="auto"/>
        <w:jc w:val="center"/>
        <w:rPr>
          <w:lang w:val="en-GB"/>
        </w:rPr>
      </w:pPr>
      <w:r w:rsidRPr="00BD1BFC">
        <w:rPr>
          <w:rFonts w:hint="eastAsia"/>
          <w:color w:val="000000"/>
          <w:lang w:eastAsia="zh-CN"/>
        </w:rPr>
        <w:t xml:space="preserve">                                  </w:t>
      </w:r>
      <m:oMath>
        <m:r>
          <m:rPr>
            <m:sty m:val="p"/>
          </m:rPr>
          <w:rPr>
            <w:rFonts w:ascii="Cambria Math" w:hAnsi="Cambria Math"/>
            <w:color w:val="000000"/>
          </w:rPr>
          <m:t>TCF=</m:t>
        </m:r>
        <m:f>
          <m:fPr>
            <m:ctrlPr>
              <w:rPr>
                <w:rFonts w:ascii="Cambria Math" w:hAnsi="Cambria Math"/>
                <w:color w:val="000000"/>
              </w:rPr>
            </m:ctrlPr>
          </m:fPr>
          <m:num>
            <m:r>
              <m:rPr>
                <m:sty m:val="p"/>
              </m:rPr>
              <w:rPr>
                <w:rFonts w:ascii="Cambria Math" w:hAnsi="Cambria Math"/>
                <w:color w:val="000000"/>
              </w:rPr>
              <m:t>∆f</m:t>
            </m:r>
          </m:num>
          <m:den>
            <m:sSub>
              <m:sSubPr>
                <m:ctrlPr>
                  <w:rPr>
                    <w:rFonts w:ascii="Cambria Math" w:hAnsi="Cambria Math"/>
                    <w:color w:val="000000"/>
                  </w:rPr>
                </m:ctrlPr>
              </m:sSubPr>
              <m:e>
                <m:r>
                  <m:rPr>
                    <m:sty m:val="p"/>
                  </m:rPr>
                  <w:rPr>
                    <w:rFonts w:ascii="Cambria Math" w:hAnsi="Cambria Math"/>
                    <w:color w:val="000000"/>
                  </w:rPr>
                  <m:t>f</m:t>
                </m:r>
              </m:e>
              <m:sub>
                <m:r>
                  <m:rPr>
                    <m:sty m:val="p"/>
                  </m:rPr>
                  <w:rPr>
                    <w:rFonts w:ascii="Cambria Math" w:hAnsi="Cambria Math"/>
                    <w:color w:val="000000"/>
                  </w:rPr>
                  <m:t>0</m:t>
                </m:r>
              </m:sub>
            </m:sSub>
            <m:r>
              <m:rPr>
                <m:sty m:val="p"/>
              </m:rPr>
              <w:rPr>
                <w:rFonts w:ascii="Cambria Math" w:hAnsi="Cambria Math"/>
                <w:color w:val="000000"/>
              </w:rPr>
              <m:t>×∆T</m:t>
            </m:r>
          </m:den>
        </m:f>
        <m:r>
          <m:rPr>
            <m:sty m:val="p"/>
          </m:rPr>
          <w:rPr>
            <w:rFonts w:ascii="Cambria Math" w:hAnsi="Cambria Math"/>
            <w:color w:val="000000"/>
          </w:rPr>
          <m:t>×100%</m:t>
        </m:r>
      </m:oMath>
      <w:r w:rsidR="003F19A2" w:rsidRPr="00BD1BFC">
        <w:rPr>
          <w:rFonts w:ascii="Cambria Math" w:hAnsi="Cambria Math"/>
          <w:color w:val="000000"/>
        </w:rPr>
        <w:fldChar w:fldCharType="begin"/>
      </w:r>
      <w:r w:rsidR="003F19A2" w:rsidRPr="00BD1BFC">
        <w:rPr>
          <w:rFonts w:ascii="Cambria Math" w:hAnsi="Cambria Math"/>
          <w:color w:val="000000"/>
        </w:rPr>
        <w:instrText xml:space="preserve"> QUOTE </w:instrText>
      </w:r>
      <m:oMath>
        <m:r>
          <m:rPr>
            <m:sty m:val="p"/>
          </m:rPr>
          <w:rPr>
            <w:rFonts w:ascii="Cambria Math" w:hAnsi="Cambria Math"/>
            <w:color w:val="000000"/>
          </w:rPr>
          <m:t>TCF=</m:t>
        </m:r>
        <m:f>
          <m:fPr>
            <m:ctrlPr>
              <w:rPr>
                <w:rFonts w:ascii="Cambria Math" w:hAnsi="Cambria Math"/>
                <w:color w:val="000000"/>
                <w:kern w:val="2"/>
              </w:rPr>
            </m:ctrlPr>
          </m:fPr>
          <m:num>
            <m:r>
              <m:rPr>
                <m:sty m:val="p"/>
              </m:rPr>
              <w:rPr>
                <w:rFonts w:ascii="Cambria Math" w:hAnsi="Cambria Math"/>
                <w:color w:val="000000"/>
              </w:rPr>
              <m:t>∆F</m:t>
            </m:r>
          </m:num>
          <m:den>
            <m:sSub>
              <m:sSubPr>
                <m:ctrlPr>
                  <w:rPr>
                    <w:rFonts w:ascii="Cambria Math" w:hAnsi="Cambria Math"/>
                    <w:color w:val="000000"/>
                    <w:kern w:val="2"/>
                  </w:rPr>
                </m:ctrlPr>
              </m:sSubPr>
              <m:e>
                <m:r>
                  <m:rPr>
                    <m:sty m:val="p"/>
                  </m:rPr>
                  <w:rPr>
                    <w:rFonts w:ascii="Cambria Math" w:hAnsi="Cambria Math"/>
                    <w:color w:val="000000"/>
                  </w:rPr>
                  <m:t>F</m:t>
                </m:r>
              </m:e>
              <m:sub>
                <m:r>
                  <m:rPr>
                    <m:sty m:val="p"/>
                  </m:rPr>
                  <w:rPr>
                    <w:rFonts w:ascii="Cambria Math" w:hAnsi="Cambria Math"/>
                    <w:color w:val="000000"/>
                  </w:rPr>
                  <m:t>0</m:t>
                </m:r>
              </m:sub>
            </m:sSub>
            <m:r>
              <m:rPr>
                <m:sty m:val="p"/>
              </m:rPr>
              <w:rPr>
                <w:rFonts w:ascii="Cambria Math" w:hAnsi="Cambria Math" w:hint="eastAsia"/>
                <w:color w:val="000000"/>
              </w:rPr>
              <m:t>×</m:t>
            </m:r>
            <m:r>
              <m:rPr>
                <m:sty m:val="p"/>
              </m:rPr>
              <w:rPr>
                <w:rFonts w:ascii="Cambria Math" w:hAnsi="Cambria Math"/>
                <w:color w:val="000000"/>
              </w:rPr>
              <m:t>∆T</m:t>
            </m:r>
          </m:den>
        </m:f>
        <m:r>
          <m:rPr>
            <m:sty m:val="p"/>
          </m:rPr>
          <w:rPr>
            <w:rFonts w:ascii="Cambria Math" w:hAnsi="Cambria Math" w:hint="eastAsia"/>
            <w:color w:val="000000"/>
          </w:rPr>
          <m:t>×</m:t>
        </m:r>
        <m:r>
          <m:rPr>
            <m:sty m:val="p"/>
          </m:rPr>
          <w:rPr>
            <w:rFonts w:ascii="Cambria Math" w:hAnsi="Cambria Math"/>
            <w:color w:val="000000"/>
          </w:rPr>
          <m:t>100%</m:t>
        </m:r>
      </m:oMath>
      <w:r w:rsidR="003F19A2" w:rsidRPr="00BD1BFC">
        <w:rPr>
          <w:rFonts w:ascii="Cambria Math" w:hAnsi="Cambria Math"/>
          <w:color w:val="000000"/>
        </w:rPr>
        <w:instrText xml:space="preserve"> </w:instrText>
      </w:r>
      <w:r w:rsidR="003F19A2" w:rsidRPr="00BD1BFC">
        <w:rPr>
          <w:rFonts w:ascii="Cambria Math" w:hAnsi="Cambria Math"/>
          <w:color w:val="000000"/>
        </w:rPr>
        <w:fldChar w:fldCharType="end"/>
      </w:r>
      <w:r w:rsidR="003F19A2" w:rsidRPr="00BD1BFC">
        <w:rPr>
          <w:rFonts w:ascii="Cambria Math" w:hAnsi="Cambria Math" w:hint="eastAsia"/>
          <w:color w:val="000000"/>
        </w:rPr>
        <w:t xml:space="preserve">    </w:t>
      </w:r>
      <w:r w:rsidR="003F19A2" w:rsidRPr="00BD1BFC">
        <w:rPr>
          <w:rFonts w:hint="eastAsia"/>
          <w:lang w:val="en-GB"/>
        </w:rPr>
        <w:t xml:space="preserve">        </w:t>
      </w:r>
      <w:r w:rsidRPr="00BD1BFC">
        <w:rPr>
          <w:rFonts w:hint="eastAsia"/>
          <w:lang w:val="en-GB" w:eastAsia="zh-CN"/>
        </w:rPr>
        <w:t xml:space="preserve">        </w:t>
      </w:r>
      <w:r w:rsidR="003F19A2" w:rsidRPr="00BD1BFC">
        <w:rPr>
          <w:rFonts w:hint="eastAsia"/>
          <w:lang w:val="en-GB"/>
        </w:rPr>
        <w:t xml:space="preserve">     (</w:t>
      </w:r>
      <w:r w:rsidR="000C5302" w:rsidRPr="00BD1BFC">
        <w:rPr>
          <w:rFonts w:hint="eastAsia"/>
          <w:lang w:val="en-GB" w:eastAsia="zh-CN"/>
        </w:rPr>
        <w:t>5</w:t>
      </w:r>
      <w:r w:rsidR="003F19A2" w:rsidRPr="00BD1BFC">
        <w:rPr>
          <w:rFonts w:hint="eastAsia"/>
          <w:lang w:val="en-GB"/>
        </w:rPr>
        <w:t>)</w:t>
      </w:r>
    </w:p>
    <w:p w14:paraId="76880120" w14:textId="52FB7663" w:rsidR="003F19A2" w:rsidRPr="000067EF" w:rsidRDefault="003F19A2" w:rsidP="003F19A2">
      <w:pPr>
        <w:snapToGrid w:val="0"/>
        <w:spacing w:line="252" w:lineRule="auto"/>
        <w:jc w:val="both"/>
        <w:rPr>
          <w:u w:val="single"/>
        </w:rPr>
      </w:pPr>
      <w:r w:rsidRPr="00BD1BFC">
        <w:rPr>
          <w:rFonts w:hint="eastAsia"/>
        </w:rPr>
        <w:t xml:space="preserve">where </w:t>
      </w:r>
      <w:r w:rsidRPr="00BD1BFC">
        <w:t>f</w:t>
      </w:r>
      <w:r w:rsidRPr="00BD1BFC">
        <w:rPr>
          <w:rFonts w:hint="eastAsia"/>
          <w:vertAlign w:val="subscript"/>
        </w:rPr>
        <w:t>0</w:t>
      </w:r>
      <w:r w:rsidRPr="00BD1BFC">
        <w:rPr>
          <w:rFonts w:hint="eastAsia"/>
        </w:rPr>
        <w:t xml:space="preserve"> is the initial frequency</w:t>
      </w:r>
      <w:r w:rsidR="00AE33E6" w:rsidRPr="00BD1BFC">
        <w:rPr>
          <w:rFonts w:hint="eastAsia"/>
          <w:lang w:eastAsia="zh-CN"/>
        </w:rPr>
        <w:t>;</w:t>
      </w:r>
      <w:r w:rsidR="00AE33E6" w:rsidRPr="00BD1BFC">
        <w:rPr>
          <w:rFonts w:hint="eastAsia"/>
        </w:rPr>
        <w:t xml:space="preserve"> </w:t>
      </w:r>
      <w:r w:rsidRPr="00BD1BFC">
        <w:t>Δf</w:t>
      </w:r>
      <w:r w:rsidRPr="00BD1BFC">
        <w:rPr>
          <w:rFonts w:hint="eastAsia"/>
        </w:rPr>
        <w:t xml:space="preserve"> is the shift of frequency </w:t>
      </w:r>
      <w:r w:rsidR="00AE33E6" w:rsidRPr="00BD1BFC">
        <w:rPr>
          <w:rFonts w:hint="eastAsia"/>
          <w:lang w:eastAsia="zh-CN"/>
        </w:rPr>
        <w:t xml:space="preserve">; </w:t>
      </w:r>
      <w:r w:rsidRPr="00BD1BFC">
        <w:rPr>
          <w:rFonts w:hint="eastAsia"/>
        </w:rPr>
        <w:t xml:space="preserve">and </w:t>
      </w:r>
      <w:r w:rsidRPr="00BD1BFC">
        <w:t>Δ</w:t>
      </w:r>
      <w:r w:rsidRPr="00BD1BFC">
        <w:rPr>
          <w:rFonts w:hint="eastAsia"/>
        </w:rPr>
        <w:t>T is the change of temperature. The calculated TCF values for the ZnO/Al device and the ZnO/Si device was -217.5 ppm/</w:t>
      </w:r>
      <w:r w:rsidRPr="00BD1BFC">
        <w:rPr>
          <w:vertAlign w:val="superscript"/>
        </w:rPr>
        <w:t>o</w:t>
      </w:r>
      <w:r w:rsidRPr="00BD1BFC">
        <w:t>C</w:t>
      </w:r>
      <w:r w:rsidRPr="00BD1BFC">
        <w:rPr>
          <w:rFonts w:hint="eastAsia"/>
        </w:rPr>
        <w:t xml:space="preserve"> and -28 ppm/</w:t>
      </w:r>
      <w:r w:rsidRPr="00BD1BFC">
        <w:rPr>
          <w:vertAlign w:val="superscript"/>
        </w:rPr>
        <w:t>o</w:t>
      </w:r>
      <w:r w:rsidRPr="00BD1BFC">
        <w:t>C</w:t>
      </w:r>
      <w:r w:rsidRPr="00BD1BFC">
        <w:rPr>
          <w:rFonts w:hint="eastAsia"/>
        </w:rPr>
        <w:t xml:space="preserve"> respectively. </w:t>
      </w:r>
    </w:p>
    <w:p w14:paraId="5AA01605" w14:textId="77777777" w:rsidR="003F19A2" w:rsidRPr="00A60112" w:rsidRDefault="003F19A2" w:rsidP="003F19A2">
      <w:pPr>
        <w:snapToGrid w:val="0"/>
        <w:spacing w:line="252" w:lineRule="auto"/>
        <w:ind w:firstLineChars="100" w:firstLine="200"/>
      </w:pPr>
    </w:p>
    <w:p w14:paraId="4A799F26" w14:textId="2ABF9512" w:rsidR="003F19A2" w:rsidRDefault="00650863" w:rsidP="003F19A2">
      <w:pPr>
        <w:pStyle w:val="icsmheading1"/>
        <w:snapToGrid w:val="0"/>
        <w:spacing w:line="480" w:lineRule="auto"/>
        <w:contextualSpacing/>
        <w:jc w:val="center"/>
        <w:rPr>
          <w:rStyle w:val="CommentReference"/>
          <w:lang w:eastAsia="zh-CN"/>
        </w:rPr>
      </w:pPr>
      <w:r>
        <w:rPr>
          <w:noProof/>
          <w:sz w:val="16"/>
          <w:szCs w:val="16"/>
          <w:lang w:eastAsia="zh-CN"/>
        </w:rPr>
        <w:lastRenderedPageBreak/>
        <w:drawing>
          <wp:inline distT="0" distB="0" distL="0" distR="0" wp14:anchorId="427AF183" wp14:editId="143D20C7">
            <wp:extent cx="3056400" cy="2160000"/>
            <wp:effectExtent l="0" t="0" r="0" b="0"/>
            <wp:docPr id="1" name="图片 1" descr="D:\我的图片\ZnO on Al and Si TCF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图片\ZnO on Al and Si TCF对比.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400" cy="2160000"/>
                    </a:xfrm>
                    <a:prstGeom prst="rect">
                      <a:avLst/>
                    </a:prstGeom>
                    <a:noFill/>
                    <a:ln>
                      <a:noFill/>
                    </a:ln>
                  </pic:spPr>
                </pic:pic>
              </a:graphicData>
            </a:graphic>
          </wp:inline>
        </w:drawing>
      </w:r>
    </w:p>
    <w:p w14:paraId="36DB4CC5" w14:textId="14825B97" w:rsidR="003F19A2" w:rsidRPr="000067EF" w:rsidRDefault="003F19A2" w:rsidP="003F19A2">
      <w:pPr>
        <w:pStyle w:val="icsmheading1"/>
        <w:snapToGrid w:val="0"/>
        <w:spacing w:before="0" w:after="0"/>
        <w:jc w:val="both"/>
        <w:rPr>
          <w:rFonts w:ascii="Times New Roman" w:hAnsi="Times New Roman" w:cs="Times New Roman"/>
          <w:b w:val="0"/>
          <w:sz w:val="16"/>
          <w:szCs w:val="16"/>
          <w:u w:val="single"/>
          <w:lang w:eastAsia="zh-CN"/>
        </w:rPr>
      </w:pPr>
      <w:r w:rsidRPr="000067EF">
        <w:rPr>
          <w:rFonts w:ascii="Times New Roman" w:hAnsi="Times New Roman" w:cs="Times New Roman"/>
          <w:b w:val="0"/>
          <w:sz w:val="16"/>
          <w:szCs w:val="16"/>
          <w:u w:val="single"/>
        </w:rPr>
        <w:t>Fig</w:t>
      </w:r>
      <w:r w:rsidRPr="000067EF">
        <w:rPr>
          <w:rFonts w:ascii="Times New Roman" w:hAnsi="Times New Roman" w:cs="Times New Roman" w:hint="eastAsia"/>
          <w:b w:val="0"/>
          <w:sz w:val="16"/>
          <w:szCs w:val="16"/>
          <w:u w:val="single"/>
          <w:lang w:eastAsia="zh-CN"/>
        </w:rPr>
        <w:t>.</w:t>
      </w:r>
      <w:r w:rsidR="00197E19" w:rsidRPr="000067EF">
        <w:rPr>
          <w:rFonts w:ascii="Times New Roman" w:hAnsi="Times New Roman" w:cs="Times New Roman" w:hint="eastAsia"/>
          <w:b w:val="0"/>
          <w:sz w:val="16"/>
          <w:szCs w:val="16"/>
          <w:u w:val="single"/>
          <w:lang w:eastAsia="zh-CN"/>
        </w:rPr>
        <w:t xml:space="preserve"> </w:t>
      </w:r>
      <w:r w:rsidRPr="000067EF">
        <w:rPr>
          <w:rFonts w:ascii="Times New Roman" w:hAnsi="Times New Roman" w:cs="Times New Roman" w:hint="eastAsia"/>
          <w:b w:val="0"/>
          <w:sz w:val="16"/>
          <w:szCs w:val="16"/>
          <w:u w:val="single"/>
          <w:lang w:eastAsia="zh-CN"/>
        </w:rPr>
        <w:t>11. Shift of resonant frequency (delta frequency) of S</w:t>
      </w:r>
      <w:r w:rsidRPr="000067EF">
        <w:rPr>
          <w:rFonts w:ascii="Times New Roman" w:hAnsi="Times New Roman" w:cs="Times New Roman" w:hint="eastAsia"/>
          <w:b w:val="0"/>
          <w:sz w:val="16"/>
          <w:szCs w:val="16"/>
          <w:u w:val="single"/>
          <w:vertAlign w:val="subscript"/>
          <w:lang w:eastAsia="zh-CN"/>
        </w:rPr>
        <w:t>21</w:t>
      </w:r>
      <w:r w:rsidRPr="000067EF">
        <w:rPr>
          <w:rFonts w:ascii="Times New Roman" w:hAnsi="Times New Roman" w:cs="Times New Roman" w:hint="eastAsia"/>
          <w:b w:val="0"/>
          <w:sz w:val="16"/>
          <w:szCs w:val="16"/>
          <w:u w:val="single"/>
          <w:lang w:eastAsia="zh-CN"/>
        </w:rPr>
        <w:t xml:space="preserve"> versus a</w:t>
      </w:r>
      <w:r w:rsidRPr="000067EF">
        <w:rPr>
          <w:rFonts w:ascii="Times New Roman" w:hAnsi="Times New Roman" w:cs="Times New Roman"/>
          <w:b w:val="0"/>
          <w:sz w:val="16"/>
          <w:szCs w:val="16"/>
          <w:u w:val="single"/>
          <w:lang w:eastAsia="zh-CN"/>
        </w:rPr>
        <w:t>mbient temperature</w:t>
      </w:r>
      <w:r w:rsidRPr="000067EF">
        <w:rPr>
          <w:rFonts w:ascii="Times New Roman" w:hAnsi="Times New Roman" w:cs="Times New Roman" w:hint="eastAsia"/>
          <w:b w:val="0"/>
          <w:sz w:val="16"/>
          <w:szCs w:val="16"/>
          <w:u w:val="single"/>
          <w:lang w:eastAsia="zh-CN"/>
        </w:rPr>
        <w:t xml:space="preserve"> for </w:t>
      </w:r>
      <w:r w:rsidRPr="000067EF">
        <w:rPr>
          <w:rFonts w:ascii="Times New Roman" w:hAnsi="Times New Roman" w:cs="Times New Roman"/>
          <w:b w:val="0"/>
          <w:sz w:val="16"/>
          <w:szCs w:val="16"/>
          <w:u w:val="single"/>
          <w:lang w:eastAsia="zh-CN"/>
        </w:rPr>
        <w:t>350</w:t>
      </w:r>
      <w:r w:rsidRPr="000067EF">
        <w:rPr>
          <w:rFonts w:ascii="Times New Roman" w:hAnsi="Times New Roman"/>
          <w:b w:val="0"/>
          <w:sz w:val="16"/>
          <w:szCs w:val="16"/>
          <w:u w:val="single"/>
          <w:vertAlign w:val="superscript"/>
        </w:rPr>
        <w:t>o</w:t>
      </w:r>
      <w:r w:rsidRPr="000067EF">
        <w:rPr>
          <w:rFonts w:ascii="Times New Roman" w:hAnsi="Times New Roman"/>
          <w:b w:val="0"/>
          <w:sz w:val="16"/>
          <w:szCs w:val="16"/>
          <w:u w:val="single"/>
        </w:rPr>
        <w:t>C</w:t>
      </w:r>
      <w:r w:rsidRPr="000067EF">
        <w:rPr>
          <w:rFonts w:ascii="Times New Roman" w:hAnsi="Times New Roman" w:cs="Times New Roman"/>
          <w:b w:val="0"/>
          <w:sz w:val="16"/>
          <w:szCs w:val="16"/>
          <w:u w:val="single"/>
          <w:lang w:eastAsia="zh-CN"/>
        </w:rPr>
        <w:t xml:space="preserve"> annealed </w:t>
      </w:r>
      <w:r w:rsidRPr="000067EF">
        <w:rPr>
          <w:rFonts w:ascii="Times New Roman" w:hAnsi="Times New Roman" w:cs="Times New Roman" w:hint="eastAsia"/>
          <w:b w:val="0"/>
          <w:sz w:val="16"/>
          <w:szCs w:val="16"/>
          <w:u w:val="single"/>
          <w:lang w:eastAsia="zh-CN"/>
        </w:rPr>
        <w:t xml:space="preserve">ZnO/Al SAW device (64 </w:t>
      </w:r>
      <w:r w:rsidRPr="000067EF">
        <w:rPr>
          <w:rFonts w:ascii="Times New Roman" w:hAnsi="Times New Roman" w:cs="Times New Roman"/>
          <w:b w:val="0"/>
          <w:sz w:val="16"/>
          <w:szCs w:val="16"/>
          <w:u w:val="single"/>
          <w:lang w:val="en-US" w:eastAsia="zh-CN"/>
        </w:rPr>
        <w:sym w:font="Symbol" w:char="F06D"/>
      </w:r>
      <w:r w:rsidRPr="000067EF">
        <w:rPr>
          <w:rFonts w:ascii="Times New Roman" w:hAnsi="Times New Roman" w:cs="Times New Roman"/>
          <w:b w:val="0"/>
          <w:sz w:val="16"/>
          <w:szCs w:val="16"/>
          <w:u w:val="single"/>
          <w:lang w:val="en-US" w:eastAsia="zh-CN"/>
        </w:rPr>
        <w:t>m</w:t>
      </w:r>
      <w:r w:rsidRPr="000067EF">
        <w:rPr>
          <w:rFonts w:ascii="Times New Roman" w:hAnsi="Times New Roman" w:cs="Times New Roman" w:hint="eastAsia"/>
          <w:b w:val="0"/>
          <w:sz w:val="16"/>
          <w:szCs w:val="16"/>
          <w:u w:val="single"/>
          <w:lang w:val="en-US" w:eastAsia="zh-CN"/>
        </w:rPr>
        <w:t>, R</w:t>
      </w:r>
      <w:r w:rsidRPr="000067EF">
        <w:rPr>
          <w:rFonts w:ascii="Times New Roman" w:hAnsi="Times New Roman" w:cs="Times New Roman" w:hint="eastAsia"/>
          <w:b w:val="0"/>
          <w:sz w:val="16"/>
          <w:szCs w:val="16"/>
          <w:u w:val="single"/>
          <w:vertAlign w:val="subscript"/>
          <w:lang w:val="en-US" w:eastAsia="zh-CN"/>
        </w:rPr>
        <w:t>0</w:t>
      </w:r>
      <w:r w:rsidR="00650863" w:rsidRPr="000067EF">
        <w:rPr>
          <w:rFonts w:ascii="Times New Roman" w:hAnsi="Times New Roman" w:cs="Times New Roman" w:hint="eastAsia"/>
          <w:b w:val="0"/>
          <w:sz w:val="16"/>
          <w:szCs w:val="16"/>
          <w:u w:val="single"/>
          <w:lang w:val="en-US" w:eastAsia="zh-CN"/>
        </w:rPr>
        <w:t>/A</w:t>
      </w:r>
      <w:r w:rsidR="00650863" w:rsidRPr="000067EF">
        <w:rPr>
          <w:rFonts w:ascii="Times New Roman" w:hAnsi="Times New Roman" w:cs="Times New Roman" w:hint="eastAsia"/>
          <w:b w:val="0"/>
          <w:sz w:val="16"/>
          <w:szCs w:val="16"/>
          <w:u w:val="single"/>
          <w:vertAlign w:val="subscript"/>
          <w:lang w:val="en-US" w:eastAsia="zh-CN"/>
        </w:rPr>
        <w:t>0</w:t>
      </w:r>
      <w:r w:rsidRPr="000067EF">
        <w:rPr>
          <w:rFonts w:ascii="Times New Roman" w:hAnsi="Times New Roman" w:cs="Times New Roman" w:hint="eastAsia"/>
          <w:b w:val="0"/>
          <w:sz w:val="16"/>
          <w:szCs w:val="16"/>
          <w:u w:val="single"/>
          <w:lang w:val="en-US" w:eastAsia="zh-CN"/>
        </w:rPr>
        <w:t xml:space="preserve"> mode, </w:t>
      </w:r>
      <w:r w:rsidRPr="000067EF">
        <w:rPr>
          <w:rFonts w:ascii="Times New Roman" w:hAnsi="Times New Roman" w:cs="Times New Roman"/>
          <w:b w:val="0"/>
          <w:sz w:val="16"/>
          <w:szCs w:val="16"/>
          <w:u w:val="single"/>
        </w:rPr>
        <w:t>41.1</w:t>
      </w:r>
      <w:r w:rsidRPr="000067EF">
        <w:rPr>
          <w:rFonts w:ascii="Times New Roman" w:hAnsi="Times New Roman" w:cs="Times New Roman" w:hint="eastAsia"/>
          <w:b w:val="0"/>
          <w:sz w:val="16"/>
          <w:szCs w:val="16"/>
          <w:u w:val="single"/>
          <w:lang w:eastAsia="zh-CN"/>
        </w:rPr>
        <w:t xml:space="preserve"> MHz) and ZnO/Si SAW device (64 </w:t>
      </w:r>
      <w:r w:rsidRPr="000067EF">
        <w:rPr>
          <w:rFonts w:ascii="Times New Roman" w:hAnsi="Times New Roman" w:cs="Times New Roman"/>
          <w:b w:val="0"/>
          <w:sz w:val="16"/>
          <w:szCs w:val="16"/>
          <w:u w:val="single"/>
          <w:lang w:val="en-US" w:eastAsia="zh-CN"/>
        </w:rPr>
        <w:sym w:font="Symbol" w:char="F06D"/>
      </w:r>
      <w:r w:rsidRPr="000067EF">
        <w:rPr>
          <w:rFonts w:ascii="Times New Roman" w:hAnsi="Times New Roman" w:cs="Times New Roman"/>
          <w:b w:val="0"/>
          <w:sz w:val="16"/>
          <w:szCs w:val="16"/>
          <w:u w:val="single"/>
          <w:lang w:val="en-US" w:eastAsia="zh-CN"/>
        </w:rPr>
        <w:t>m</w:t>
      </w:r>
      <w:r w:rsidRPr="000067EF">
        <w:rPr>
          <w:rFonts w:ascii="Times New Roman" w:hAnsi="Times New Roman" w:cs="Times New Roman" w:hint="eastAsia"/>
          <w:b w:val="0"/>
          <w:sz w:val="16"/>
          <w:szCs w:val="16"/>
          <w:u w:val="single"/>
          <w:lang w:val="en-US" w:eastAsia="zh-CN"/>
        </w:rPr>
        <w:t>, R</w:t>
      </w:r>
      <w:r w:rsidRPr="000067EF">
        <w:rPr>
          <w:rFonts w:ascii="Times New Roman" w:hAnsi="Times New Roman" w:cs="Times New Roman" w:hint="eastAsia"/>
          <w:b w:val="0"/>
          <w:sz w:val="16"/>
          <w:szCs w:val="16"/>
          <w:u w:val="single"/>
          <w:vertAlign w:val="subscript"/>
          <w:lang w:val="en-US" w:eastAsia="zh-CN"/>
        </w:rPr>
        <w:t>0</w:t>
      </w:r>
      <w:r w:rsidRPr="000067EF">
        <w:rPr>
          <w:rFonts w:ascii="Times New Roman" w:hAnsi="Times New Roman" w:cs="Times New Roman" w:hint="eastAsia"/>
          <w:b w:val="0"/>
          <w:sz w:val="16"/>
          <w:szCs w:val="16"/>
          <w:u w:val="single"/>
          <w:lang w:val="en-US" w:eastAsia="zh-CN"/>
        </w:rPr>
        <w:t xml:space="preserve"> mode, </w:t>
      </w:r>
      <w:r w:rsidRPr="000067EF">
        <w:rPr>
          <w:rFonts w:ascii="Times New Roman" w:hAnsi="Times New Roman" w:cs="Times New Roman" w:hint="eastAsia"/>
          <w:b w:val="0"/>
          <w:sz w:val="16"/>
          <w:szCs w:val="16"/>
          <w:u w:val="single"/>
          <w:lang w:eastAsia="zh-CN"/>
        </w:rPr>
        <w:t>62.5 MHz).</w:t>
      </w:r>
    </w:p>
    <w:p w14:paraId="161D04D9" w14:textId="3F4C6A46" w:rsidR="003F19A2" w:rsidRDefault="00786C23" w:rsidP="003F19A2">
      <w:pPr>
        <w:pStyle w:val="icsmheading1"/>
        <w:snapToGrid w:val="0"/>
        <w:spacing w:line="480" w:lineRule="auto"/>
        <w:contextualSpacing/>
        <w:jc w:val="center"/>
        <w:rPr>
          <w:rFonts w:ascii="Times New Roman" w:hAnsi="Times New Roman" w:cs="Times New Roman"/>
          <w:b w:val="0"/>
          <w:sz w:val="24"/>
          <w:szCs w:val="24"/>
          <w:lang w:eastAsia="zh-CN"/>
        </w:rPr>
      </w:pPr>
      <w:r>
        <w:rPr>
          <w:rFonts w:ascii="Times New Roman" w:hAnsi="Times New Roman" w:cs="Times New Roman"/>
          <w:b w:val="0"/>
          <w:noProof/>
          <w:sz w:val="24"/>
          <w:szCs w:val="24"/>
          <w:lang w:eastAsia="zh-CN"/>
        </w:rPr>
        <w:drawing>
          <wp:inline distT="0" distB="0" distL="0" distR="0" wp14:anchorId="201D817C" wp14:editId="31B365BF">
            <wp:extent cx="3200400" cy="2246554"/>
            <wp:effectExtent l="0" t="0" r="0" b="1905"/>
            <wp:docPr id="2" name="图片 2" descr="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246554"/>
                    </a:xfrm>
                    <a:prstGeom prst="rect">
                      <a:avLst/>
                    </a:prstGeom>
                    <a:noFill/>
                    <a:ln>
                      <a:noFill/>
                    </a:ln>
                  </pic:spPr>
                </pic:pic>
              </a:graphicData>
            </a:graphic>
          </wp:inline>
        </w:drawing>
      </w:r>
    </w:p>
    <w:p w14:paraId="724FC628" w14:textId="680061C1" w:rsidR="003F19A2" w:rsidRPr="00452315" w:rsidRDefault="003F19A2" w:rsidP="003F19A2">
      <w:pPr>
        <w:pStyle w:val="icsmheading1"/>
        <w:snapToGrid w:val="0"/>
        <w:spacing w:before="0" w:after="0"/>
        <w:contextualSpacing/>
        <w:jc w:val="both"/>
        <w:rPr>
          <w:rFonts w:ascii="Times New Roman" w:hAnsi="Times New Roman" w:cs="Times New Roman"/>
          <w:b w:val="0"/>
          <w:sz w:val="16"/>
          <w:szCs w:val="16"/>
          <w:lang w:eastAsia="zh-CN"/>
        </w:rPr>
      </w:pPr>
      <w:r w:rsidRPr="00452315">
        <w:rPr>
          <w:rFonts w:ascii="Times New Roman" w:hAnsi="Times New Roman" w:cs="Times New Roman"/>
          <w:b w:val="0"/>
          <w:sz w:val="16"/>
          <w:szCs w:val="16"/>
        </w:rPr>
        <w:t>Fig</w:t>
      </w:r>
      <w:r w:rsidRPr="00452315">
        <w:rPr>
          <w:rFonts w:ascii="Times New Roman" w:hAnsi="Times New Roman" w:cs="Times New Roman" w:hint="eastAsia"/>
          <w:b w:val="0"/>
          <w:sz w:val="16"/>
          <w:szCs w:val="16"/>
          <w:lang w:eastAsia="zh-CN"/>
        </w:rPr>
        <w:t>.</w:t>
      </w:r>
      <w:r w:rsidR="00197E19" w:rsidRPr="00452315">
        <w:rPr>
          <w:rFonts w:ascii="Times New Roman" w:hAnsi="Times New Roman" w:cs="Times New Roman" w:hint="eastAsia"/>
          <w:b w:val="0"/>
          <w:sz w:val="16"/>
          <w:szCs w:val="16"/>
          <w:lang w:eastAsia="zh-CN"/>
        </w:rPr>
        <w:t xml:space="preserve"> </w:t>
      </w:r>
      <w:r w:rsidRPr="00452315">
        <w:rPr>
          <w:rFonts w:ascii="Times New Roman" w:hAnsi="Times New Roman" w:cs="Times New Roman" w:hint="eastAsia"/>
          <w:b w:val="0"/>
          <w:sz w:val="16"/>
          <w:szCs w:val="16"/>
          <w:lang w:eastAsia="zh-CN"/>
        </w:rPr>
        <w:t xml:space="preserve">12. Comparison of TCF values of </w:t>
      </w:r>
      <w:r w:rsidRPr="00452315">
        <w:rPr>
          <w:rFonts w:ascii="Times New Roman" w:hAnsi="Times New Roman" w:cs="Times New Roman"/>
          <w:b w:val="0"/>
          <w:sz w:val="16"/>
          <w:szCs w:val="16"/>
          <w:lang w:eastAsia="zh-CN"/>
        </w:rPr>
        <w:t>350</w:t>
      </w:r>
      <w:r w:rsidRPr="00452315">
        <w:rPr>
          <w:rFonts w:ascii="Times New Roman" w:hAnsi="Times New Roman"/>
          <w:b w:val="0"/>
          <w:sz w:val="16"/>
          <w:szCs w:val="16"/>
          <w:vertAlign w:val="superscript"/>
        </w:rPr>
        <w:t>o</w:t>
      </w:r>
      <w:r w:rsidRPr="00452315">
        <w:rPr>
          <w:rFonts w:ascii="Times New Roman" w:hAnsi="Times New Roman"/>
          <w:b w:val="0"/>
          <w:sz w:val="16"/>
          <w:szCs w:val="16"/>
        </w:rPr>
        <w:t>C</w:t>
      </w:r>
      <w:r w:rsidRPr="00452315">
        <w:rPr>
          <w:rFonts w:ascii="Times New Roman" w:hAnsi="Times New Roman" w:cs="Times New Roman"/>
          <w:b w:val="0"/>
          <w:sz w:val="16"/>
          <w:szCs w:val="16"/>
          <w:lang w:eastAsia="zh-CN"/>
        </w:rPr>
        <w:t xml:space="preserve"> annealed </w:t>
      </w:r>
      <w:r w:rsidRPr="00452315">
        <w:rPr>
          <w:rFonts w:ascii="Times New Roman" w:hAnsi="Times New Roman" w:cs="Times New Roman" w:hint="eastAsia"/>
          <w:b w:val="0"/>
          <w:sz w:val="16"/>
          <w:szCs w:val="16"/>
          <w:lang w:eastAsia="zh-CN"/>
        </w:rPr>
        <w:t>ZnO/Al SAW devices with different wavelengths.</w:t>
      </w:r>
    </w:p>
    <w:p w14:paraId="7971D7C0" w14:textId="77777777" w:rsidR="003F19A2" w:rsidRPr="004870C0" w:rsidRDefault="003F19A2" w:rsidP="003F19A2">
      <w:pPr>
        <w:spacing w:line="252" w:lineRule="auto"/>
        <w:ind w:firstLineChars="100" w:firstLine="200"/>
        <w:rPr>
          <w:lang w:val="en-GB"/>
        </w:rPr>
      </w:pPr>
    </w:p>
    <w:p w14:paraId="1F6EDE42" w14:textId="13A33B29" w:rsidR="003F19A2" w:rsidRPr="002D5EAE" w:rsidRDefault="003F19A2" w:rsidP="003F19A2">
      <w:pPr>
        <w:snapToGrid w:val="0"/>
        <w:spacing w:line="252" w:lineRule="auto"/>
        <w:ind w:firstLineChars="100" w:firstLine="200"/>
        <w:jc w:val="both"/>
      </w:pPr>
      <w:r w:rsidRPr="002D5EAE">
        <w:t xml:space="preserve">Based on the similar methods, we have also measured the TCF values for both </w:t>
      </w:r>
      <w:r>
        <w:t>A</w:t>
      </w:r>
      <w:r w:rsidR="0017398D">
        <w:rPr>
          <w:rFonts w:hint="eastAsia"/>
          <w:vertAlign w:val="subscript"/>
          <w:lang w:eastAsia="zh-CN"/>
        </w:rPr>
        <w:t>1</w:t>
      </w:r>
      <w:r w:rsidR="0017398D">
        <w:rPr>
          <w:rFonts w:hint="eastAsia"/>
          <w:lang w:eastAsia="zh-CN"/>
        </w:rPr>
        <w:t xml:space="preserve"> </w:t>
      </w:r>
      <w:r w:rsidRPr="002D5EAE">
        <w:t xml:space="preserve">and </w:t>
      </w:r>
      <w:r>
        <w:t>S</w:t>
      </w:r>
      <w:r w:rsidR="0017398D">
        <w:rPr>
          <w:rFonts w:hint="eastAsia"/>
          <w:vertAlign w:val="subscript"/>
          <w:lang w:eastAsia="zh-CN"/>
        </w:rPr>
        <w:t>1</w:t>
      </w:r>
      <w:r w:rsidRPr="002D5EAE">
        <w:t xml:space="preserve"> modes</w:t>
      </w:r>
      <w:r>
        <w:rPr>
          <w:rFonts w:hint="eastAsia"/>
        </w:rPr>
        <w:t xml:space="preserve"> which is shown in Fig. 12</w:t>
      </w:r>
      <w:r w:rsidRPr="002D5EAE">
        <w:t xml:space="preserve">, </w:t>
      </w:r>
      <w:r w:rsidRPr="002D5EAE">
        <w:rPr>
          <w:rFonts w:hint="eastAsia"/>
        </w:rPr>
        <w:t>the TCF values of ZnO/Al SAW devices were also several times of those of ZnO/Si SAW devices.</w:t>
      </w:r>
      <w:r>
        <w:rPr>
          <w:rFonts w:hint="eastAsia"/>
        </w:rPr>
        <w:t xml:space="preserve"> </w:t>
      </w:r>
      <w:r w:rsidRPr="002D5EAE">
        <w:t>Clearly the post annealed ZnO/Al foil</w:t>
      </w:r>
      <w:r w:rsidRPr="002D5EAE">
        <w:rPr>
          <w:rFonts w:hint="eastAsia"/>
        </w:rPr>
        <w:t xml:space="preserve"> SAW</w:t>
      </w:r>
      <w:r w:rsidRPr="002D5EAE">
        <w:t xml:space="preserve"> dev</w:t>
      </w:r>
      <w:r w:rsidRPr="002D5EAE">
        <w:rPr>
          <w:rFonts w:hint="eastAsia"/>
        </w:rPr>
        <w:t>i</w:t>
      </w:r>
      <w:r w:rsidRPr="002D5EAE">
        <w:t>ces showed an improved performance at a</w:t>
      </w:r>
      <w:r w:rsidRPr="002D5EAE">
        <w:rPr>
          <w:rFonts w:hint="eastAsia"/>
        </w:rPr>
        <w:t xml:space="preserve"> post</w:t>
      </w:r>
      <w:r w:rsidRPr="002D5EAE">
        <w:t xml:space="preserve"> a</w:t>
      </w:r>
      <w:r w:rsidRPr="002D5EAE">
        <w:rPr>
          <w:rFonts w:hint="eastAsia"/>
        </w:rPr>
        <w:t>nnealing temperature</w:t>
      </w:r>
      <w:r w:rsidRPr="002D5EAE">
        <w:t xml:space="preserve"> of</w:t>
      </w:r>
      <w:r w:rsidRPr="002D5EAE">
        <w:rPr>
          <w:rFonts w:hint="eastAsia"/>
        </w:rPr>
        <w:t xml:space="preserve"> 350</w:t>
      </w:r>
      <w:r w:rsidRPr="002D5EAE">
        <w:rPr>
          <w:vertAlign w:val="superscript"/>
        </w:rPr>
        <w:t>o</w:t>
      </w:r>
      <w:r w:rsidRPr="002D5EAE">
        <w:t>C</w:t>
      </w:r>
      <w:r>
        <w:rPr>
          <w:rFonts w:hint="eastAsia"/>
        </w:rPr>
        <w:t xml:space="preserve"> </w:t>
      </w:r>
      <w:r w:rsidRPr="002D5EAE">
        <w:t xml:space="preserve">and </w:t>
      </w:r>
      <w:r w:rsidRPr="002D5EAE">
        <w:rPr>
          <w:rFonts w:hint="eastAsia"/>
        </w:rPr>
        <w:t>they</w:t>
      </w:r>
      <w:r>
        <w:rPr>
          <w:rFonts w:hint="eastAsia"/>
        </w:rPr>
        <w:t xml:space="preserve"> </w:t>
      </w:r>
      <w:r w:rsidRPr="002D5EAE">
        <w:rPr>
          <w:rFonts w:hint="eastAsia"/>
        </w:rPr>
        <w:t>are</w:t>
      </w:r>
      <w:r>
        <w:rPr>
          <w:rFonts w:hint="eastAsia"/>
        </w:rPr>
        <w:t xml:space="preserve"> </w:t>
      </w:r>
      <w:r w:rsidRPr="002D5EAE">
        <w:t>suitable for temperature sensing applications. Further work is being done to evaluate the microfluidics performance and sensing work on UV, hum</w:t>
      </w:r>
      <w:r w:rsidRPr="002D5EAE">
        <w:rPr>
          <w:rFonts w:hint="eastAsia"/>
        </w:rPr>
        <w:t>i</w:t>
      </w:r>
      <w:r w:rsidRPr="002D5EAE">
        <w:t>di</w:t>
      </w:r>
      <w:r w:rsidRPr="002D5EAE">
        <w:rPr>
          <w:rFonts w:hint="eastAsia"/>
        </w:rPr>
        <w:t>t</w:t>
      </w:r>
      <w:r w:rsidRPr="002D5EAE">
        <w:t>y, as well as bio</w:t>
      </w:r>
      <w:r w:rsidRPr="002D5EAE">
        <w:rPr>
          <w:rFonts w:hint="eastAsia"/>
        </w:rPr>
        <w:t>-</w:t>
      </w:r>
      <w:r w:rsidRPr="002D5EAE">
        <w:t>sensing using these Al foil based SAW flexible devices. However, for many</w:t>
      </w:r>
      <w:r>
        <w:rPr>
          <w:rFonts w:hint="eastAsia"/>
        </w:rPr>
        <w:t xml:space="preserve"> </w:t>
      </w:r>
      <w:r w:rsidRPr="002D5EAE">
        <w:t>sensing applications, it is needed to control the TCF values to be minimized. In order to reduce the large TCF readings, a layer of SiO</w:t>
      </w:r>
      <w:r w:rsidRPr="002D5EAE">
        <w:rPr>
          <w:vertAlign w:val="subscript"/>
        </w:rPr>
        <w:t>2</w:t>
      </w:r>
      <w:r w:rsidRPr="0068598B">
        <w:t xml:space="preserve"> </w:t>
      </w:r>
      <w:r w:rsidRPr="002D5EAE">
        <w:t xml:space="preserve">will be used </w:t>
      </w:r>
      <w:r w:rsidRPr="002D5EAE">
        <w:rPr>
          <w:rFonts w:hint="eastAsia"/>
        </w:rPr>
        <w:t>as a</w:t>
      </w:r>
      <w:r w:rsidRPr="002D5EAE">
        <w:t xml:space="preserve">n intermediate </w:t>
      </w:r>
      <w:r w:rsidRPr="002D5EAE">
        <w:rPr>
          <w:rFonts w:hint="eastAsia"/>
        </w:rPr>
        <w:t>layer</w:t>
      </w:r>
      <w:r w:rsidRPr="002D5EAE">
        <w:t xml:space="preserve"> on Al foils before deposition of ZnO films, since the TCF of the SiO</w:t>
      </w:r>
      <w:r w:rsidRPr="002D5EAE">
        <w:rPr>
          <w:vertAlign w:val="subscript"/>
        </w:rPr>
        <w:t>2</w:t>
      </w:r>
      <w:r w:rsidRPr="002D5EAE">
        <w:t xml:space="preserve"> has an opposite values of TCF</w:t>
      </w:r>
      <w:r w:rsidR="0017398D">
        <w:rPr>
          <w:rFonts w:hint="eastAsia"/>
          <w:lang w:eastAsia="zh-CN"/>
        </w:rPr>
        <w:t xml:space="preserve"> compared</w:t>
      </w:r>
      <w:r w:rsidRPr="002D5EAE">
        <w:t xml:space="preserve"> with that of the ZnO, </w:t>
      </w:r>
      <w:r w:rsidRPr="002D5EAE">
        <w:rPr>
          <w:rFonts w:hint="eastAsia"/>
        </w:rPr>
        <w:t>which</w:t>
      </w:r>
      <w:r w:rsidRPr="002D5EAE">
        <w:t xml:space="preserve"> can reduce significantly this temperature effects. </w:t>
      </w:r>
    </w:p>
    <w:p w14:paraId="16ED9068" w14:textId="77777777" w:rsidR="0049055C" w:rsidRDefault="0049055C" w:rsidP="0049055C">
      <w:pPr>
        <w:pStyle w:val="Heading1"/>
      </w:pPr>
      <w:r>
        <w:rPr>
          <w:rFonts w:hint="eastAsia"/>
          <w:lang w:eastAsia="zh-CN"/>
        </w:rPr>
        <w:t>Conclusions</w:t>
      </w:r>
    </w:p>
    <w:p w14:paraId="608CE9C4" w14:textId="35BE4916" w:rsidR="00A11FE7" w:rsidRDefault="00A11FE7" w:rsidP="00A11FE7">
      <w:pPr>
        <w:snapToGrid w:val="0"/>
        <w:spacing w:line="252" w:lineRule="auto"/>
        <w:ind w:firstLineChars="100" w:firstLine="200"/>
        <w:jc w:val="both"/>
        <w:rPr>
          <w:lang w:eastAsia="zh-CN"/>
        </w:rPr>
      </w:pPr>
      <w:r w:rsidRPr="002D5EAE">
        <w:rPr>
          <w:rFonts w:hint="eastAsia"/>
        </w:rPr>
        <w:t>Post-</w:t>
      </w:r>
      <w:r w:rsidRPr="002D5EAE">
        <w:t>annealing effectively improved the microstructures of the ZnO film on Al foil by increasing the crystallite size</w:t>
      </w:r>
      <w:r w:rsidRPr="002D5EAE">
        <w:rPr>
          <w:rFonts w:hint="eastAsia"/>
        </w:rPr>
        <w:t xml:space="preserve"> and</w:t>
      </w:r>
      <w:r w:rsidRPr="002D5EAE">
        <w:t xml:space="preserve"> </w:t>
      </w:r>
      <w:r w:rsidRPr="002D5EAE">
        <w:lastRenderedPageBreak/>
        <w:t>decreasing the micro strain</w:t>
      </w:r>
      <w:r w:rsidRPr="002D5EAE">
        <w:rPr>
          <w:rFonts w:hint="eastAsia"/>
        </w:rPr>
        <w:t xml:space="preserve"> and</w:t>
      </w:r>
      <w:r>
        <w:rPr>
          <w:rFonts w:hint="eastAsia"/>
        </w:rPr>
        <w:t xml:space="preserve"> </w:t>
      </w:r>
      <w:r w:rsidRPr="002D5EAE">
        <w:rPr>
          <w:rFonts w:hint="eastAsia"/>
        </w:rPr>
        <w:t>reducing</w:t>
      </w:r>
      <w:r>
        <w:rPr>
          <w:rFonts w:hint="eastAsia"/>
        </w:rPr>
        <w:t xml:space="preserve"> </w:t>
      </w:r>
      <w:r w:rsidRPr="002D5EAE">
        <w:t>the film stress and defects</w:t>
      </w:r>
      <w:r w:rsidRPr="002D5EAE">
        <w:rPr>
          <w:rFonts w:hint="eastAsia"/>
        </w:rPr>
        <w:t xml:space="preserve">, and the </w:t>
      </w:r>
      <w:r w:rsidRPr="002D5EAE">
        <w:t>optimized annealing</w:t>
      </w:r>
      <w:r w:rsidRPr="002D5EAE">
        <w:rPr>
          <w:rFonts w:hint="eastAsia"/>
        </w:rPr>
        <w:t xml:space="preserve"> temperature was </w:t>
      </w:r>
      <w:r w:rsidRPr="002D5EAE">
        <w:t>identified</w:t>
      </w:r>
      <w:r w:rsidRPr="002D5EAE">
        <w:rPr>
          <w:rFonts w:hint="eastAsia"/>
        </w:rPr>
        <w:t xml:space="preserve"> as </w:t>
      </w:r>
      <w:r w:rsidRPr="002D5EAE">
        <w:t>350</w:t>
      </w:r>
      <w:r w:rsidRPr="002D5EAE">
        <w:rPr>
          <w:vertAlign w:val="superscript"/>
        </w:rPr>
        <w:t>o</w:t>
      </w:r>
      <w:r w:rsidRPr="002D5EAE">
        <w:t>C.</w:t>
      </w:r>
      <w:r w:rsidR="003F4841">
        <w:rPr>
          <w:rFonts w:hint="eastAsia"/>
          <w:lang w:eastAsia="zh-CN"/>
        </w:rPr>
        <w:t xml:space="preserve"> </w:t>
      </w:r>
      <w:r w:rsidRPr="002D5EAE">
        <w:rPr>
          <w:rFonts w:hint="eastAsia"/>
        </w:rPr>
        <w:t>T</w:t>
      </w:r>
      <w:r w:rsidRPr="002D5EAE">
        <w:t xml:space="preserve">he film </w:t>
      </w:r>
      <w:r w:rsidRPr="002D5EAE">
        <w:rPr>
          <w:rFonts w:hint="eastAsia"/>
        </w:rPr>
        <w:t>possessed</w:t>
      </w:r>
      <w:r>
        <w:rPr>
          <w:rFonts w:hint="eastAsia"/>
        </w:rPr>
        <w:t xml:space="preserve"> </w:t>
      </w:r>
      <w:r w:rsidRPr="002D5EAE">
        <w:t xml:space="preserve">a strong ZnO (002) </w:t>
      </w:r>
      <w:r w:rsidRPr="00452315">
        <w:rPr>
          <w:rFonts w:hint="eastAsia"/>
        </w:rPr>
        <w:t>preferred</w:t>
      </w:r>
      <w:r>
        <w:rPr>
          <w:rFonts w:hint="eastAsia"/>
        </w:rPr>
        <w:t xml:space="preserve"> </w:t>
      </w:r>
      <w:r w:rsidRPr="002D5EAE">
        <w:t>orientation</w:t>
      </w:r>
      <w:r w:rsidRPr="002D5EAE">
        <w:rPr>
          <w:rFonts w:hint="eastAsia"/>
        </w:rPr>
        <w:t>,</w:t>
      </w:r>
      <w:r>
        <w:rPr>
          <w:rFonts w:hint="eastAsia"/>
        </w:rPr>
        <w:t xml:space="preserve"> </w:t>
      </w:r>
      <w:r w:rsidRPr="002D5EAE">
        <w:t>small film stress (-0.17 GPa)</w:t>
      </w:r>
      <w:r>
        <w:rPr>
          <w:rFonts w:hint="eastAsia"/>
        </w:rPr>
        <w:t xml:space="preserve"> </w:t>
      </w:r>
      <w:r w:rsidRPr="002D5EAE">
        <w:t>and large</w:t>
      </w:r>
      <w:r>
        <w:rPr>
          <w:rFonts w:hint="eastAsia"/>
        </w:rPr>
        <w:t xml:space="preserve"> </w:t>
      </w:r>
      <w:r w:rsidRPr="002D5EAE">
        <w:t>crystallite size (24 nm) after 350</w:t>
      </w:r>
      <w:r w:rsidRPr="002D5EAE">
        <w:rPr>
          <w:vertAlign w:val="superscript"/>
        </w:rPr>
        <w:t>o</w:t>
      </w:r>
      <w:r w:rsidRPr="002D5EAE">
        <w:t>C</w:t>
      </w:r>
      <w:r>
        <w:rPr>
          <w:rFonts w:hint="eastAsia"/>
        </w:rPr>
        <w:t xml:space="preserve"> </w:t>
      </w:r>
      <w:r w:rsidRPr="002D5EAE">
        <w:t>anneal</w:t>
      </w:r>
      <w:r w:rsidRPr="002D5EAE">
        <w:rPr>
          <w:rFonts w:hint="eastAsia"/>
        </w:rPr>
        <w:t>ing</w:t>
      </w:r>
      <w:r w:rsidRPr="002D5EAE">
        <w:t xml:space="preserve">. </w:t>
      </w:r>
      <w:r w:rsidRPr="002D5EAE">
        <w:rPr>
          <w:rFonts w:hint="eastAsia"/>
        </w:rPr>
        <w:t>For all the samples</w:t>
      </w:r>
      <w:r>
        <w:rPr>
          <w:rFonts w:hint="eastAsia"/>
        </w:rPr>
        <w:t xml:space="preserve"> </w:t>
      </w:r>
      <w:r w:rsidRPr="002D5EAE">
        <w:t>the dominant Raman peak was 437.28 cm</w:t>
      </w:r>
      <w:r w:rsidRPr="002D5EAE">
        <w:rPr>
          <w:vertAlign w:val="superscript"/>
        </w:rPr>
        <w:t>-1</w:t>
      </w:r>
      <w:r>
        <w:rPr>
          <w:rFonts w:hint="eastAsia"/>
          <w:vertAlign w:val="superscript"/>
        </w:rPr>
        <w:t xml:space="preserve"> </w:t>
      </w:r>
      <w:r w:rsidRPr="002D5EAE">
        <w:rPr>
          <w:rFonts w:hint="eastAsia"/>
        </w:rPr>
        <w:t>a</w:t>
      </w:r>
      <w:r w:rsidRPr="002D5EAE">
        <w:t>fter annealing</w:t>
      </w:r>
      <w:r w:rsidRPr="002D5EAE">
        <w:rPr>
          <w:rFonts w:hint="eastAsia"/>
        </w:rPr>
        <w:t>, which are highly consistent with those of the bulk material</w:t>
      </w:r>
      <w:r w:rsidRPr="002D5EAE">
        <w:t xml:space="preserve">. </w:t>
      </w:r>
      <w:r w:rsidRPr="002D5EAE">
        <w:rPr>
          <w:rFonts w:hint="eastAsia"/>
        </w:rPr>
        <w:t>T</w:t>
      </w:r>
      <w:r w:rsidRPr="002D5EAE">
        <w:t>he main defects in the film were</w:t>
      </w:r>
      <w:r w:rsidRPr="002D5EAE">
        <w:rPr>
          <w:rFonts w:hint="eastAsia"/>
        </w:rPr>
        <w:t xml:space="preserve"> observed as</w:t>
      </w:r>
      <w:r w:rsidRPr="002D5EAE">
        <w:t xml:space="preserve"> zinc vacancies (V</w:t>
      </w:r>
      <w:r w:rsidRPr="002D5EAE">
        <w:rPr>
          <w:vertAlign w:val="subscript"/>
        </w:rPr>
        <w:t>Zn</w:t>
      </w:r>
      <w:r w:rsidRPr="002D5EAE">
        <w:t xml:space="preserve">) which </w:t>
      </w:r>
      <w:r w:rsidRPr="002D5EAE">
        <w:rPr>
          <w:rFonts w:hint="eastAsia"/>
        </w:rPr>
        <w:t>could be</w:t>
      </w:r>
      <w:r>
        <w:rPr>
          <w:rFonts w:hint="eastAsia"/>
        </w:rPr>
        <w:t xml:space="preserve"> </w:t>
      </w:r>
      <w:r w:rsidRPr="002D5EAE">
        <w:t>reduced significantly</w:t>
      </w:r>
      <w:r>
        <w:rPr>
          <w:rFonts w:hint="eastAsia"/>
        </w:rPr>
        <w:t xml:space="preserve"> </w:t>
      </w:r>
      <w:r w:rsidRPr="002D5EAE">
        <w:t>after 350</w:t>
      </w:r>
      <w:r w:rsidRPr="002D5EAE">
        <w:rPr>
          <w:vertAlign w:val="superscript"/>
        </w:rPr>
        <w:t>o</w:t>
      </w:r>
      <w:r w:rsidRPr="002D5EAE">
        <w:t>C</w:t>
      </w:r>
      <w:r>
        <w:rPr>
          <w:rFonts w:hint="eastAsia"/>
        </w:rPr>
        <w:t xml:space="preserve"> </w:t>
      </w:r>
      <w:r w:rsidRPr="002D5EAE">
        <w:t>annealing</w:t>
      </w:r>
      <w:r w:rsidRPr="002D5EAE">
        <w:rPr>
          <w:rFonts w:hint="eastAsia"/>
        </w:rPr>
        <w:t>.</w:t>
      </w:r>
      <w:r>
        <w:rPr>
          <w:rFonts w:hint="eastAsia"/>
        </w:rPr>
        <w:t xml:space="preserve"> </w:t>
      </w:r>
      <w:r w:rsidRPr="002D5EAE">
        <w:t xml:space="preserve">Simultaneously, </w:t>
      </w:r>
      <w:r w:rsidRPr="002D5EAE">
        <w:rPr>
          <w:rFonts w:hint="eastAsia"/>
        </w:rPr>
        <w:t>after 350</w:t>
      </w:r>
      <w:r w:rsidRPr="002D5EAE">
        <w:rPr>
          <w:vertAlign w:val="superscript"/>
        </w:rPr>
        <w:t>o</w:t>
      </w:r>
      <w:r w:rsidRPr="002D5EAE">
        <w:t>C</w:t>
      </w:r>
      <w:r>
        <w:rPr>
          <w:rFonts w:hint="eastAsia"/>
        </w:rPr>
        <w:t xml:space="preserve"> </w:t>
      </w:r>
      <w:r w:rsidRPr="002D5EAE">
        <w:rPr>
          <w:rFonts w:hint="eastAsia"/>
        </w:rPr>
        <w:t>annealing the amplitude of reflection signal of A</w:t>
      </w:r>
      <w:r w:rsidR="0017398D">
        <w:rPr>
          <w:rFonts w:hint="eastAsia"/>
          <w:vertAlign w:val="subscript"/>
          <w:lang w:eastAsia="zh-CN"/>
        </w:rPr>
        <w:t>1</w:t>
      </w:r>
      <w:r w:rsidRPr="002D5EAE">
        <w:rPr>
          <w:rFonts w:hint="eastAsia"/>
        </w:rPr>
        <w:t xml:space="preserve"> mode increased by 712%, which makes the signal easier to be distinguished.</w:t>
      </w:r>
      <w:r>
        <w:rPr>
          <w:rFonts w:hint="eastAsia"/>
        </w:rPr>
        <w:t xml:space="preserve"> </w:t>
      </w:r>
      <w:r w:rsidRPr="002D5EAE">
        <w:rPr>
          <w:lang w:val="en-GB"/>
        </w:rPr>
        <w:t>The annealed ZnO/Al SAW devices</w:t>
      </w:r>
      <w:r>
        <w:rPr>
          <w:rFonts w:hint="eastAsia"/>
          <w:lang w:val="en-GB"/>
        </w:rPr>
        <w:t xml:space="preserve"> </w:t>
      </w:r>
      <w:r w:rsidRPr="002D5EAE">
        <w:rPr>
          <w:lang w:val="en-GB"/>
        </w:rPr>
        <w:t xml:space="preserve">possessed a large value of </w:t>
      </w:r>
      <w:r w:rsidRPr="002D5EAE">
        <w:rPr>
          <w:rFonts w:hint="eastAsia"/>
          <w:lang w:val="en-GB"/>
        </w:rPr>
        <w:t>TCF (</w:t>
      </w:r>
      <w:r w:rsidRPr="002D5EAE">
        <w:rPr>
          <w:rFonts w:hint="eastAsia"/>
        </w:rPr>
        <w:t>-217.5 ppm/</w:t>
      </w:r>
      <w:r w:rsidRPr="002D5EAE">
        <w:rPr>
          <w:vertAlign w:val="superscript"/>
        </w:rPr>
        <w:t>o</w:t>
      </w:r>
      <w:r w:rsidRPr="002D5EAE">
        <w:t>C</w:t>
      </w:r>
      <w:r w:rsidRPr="002D5EAE">
        <w:rPr>
          <w:rFonts w:hint="eastAsia"/>
          <w:lang w:val="en-GB"/>
        </w:rPr>
        <w:t>)</w:t>
      </w:r>
      <w:r w:rsidRPr="002D5EAE">
        <w:t>, revealing a potential for precision temperature sensing.</w:t>
      </w:r>
    </w:p>
    <w:p w14:paraId="426353DC" w14:textId="77777777" w:rsidR="00227F40" w:rsidRPr="002D5EAE" w:rsidRDefault="00227F40" w:rsidP="00227F40">
      <w:pPr>
        <w:pStyle w:val="Heading1"/>
        <w:numPr>
          <w:ilvl w:val="0"/>
          <w:numId w:val="0"/>
        </w:numPr>
        <w:spacing w:beforeLines="100" w:afterLines="100" w:after="240"/>
        <w:rPr>
          <w:b/>
        </w:rPr>
      </w:pPr>
      <w:r w:rsidRPr="002D5EAE">
        <w:t>A</w:t>
      </w:r>
      <w:r w:rsidRPr="00E00F97">
        <w:rPr>
          <w:rFonts w:hint="eastAsia"/>
          <w:sz w:val="16"/>
          <w:szCs w:val="16"/>
        </w:rPr>
        <w:t>CKNOWLEDGEMENT</w:t>
      </w:r>
    </w:p>
    <w:p w14:paraId="7794F6F6" w14:textId="499F69FA" w:rsidR="00227F40" w:rsidRPr="00CB6697" w:rsidRDefault="00227F40" w:rsidP="00227F40">
      <w:pPr>
        <w:snapToGrid w:val="0"/>
        <w:spacing w:line="252" w:lineRule="auto"/>
        <w:ind w:firstLineChars="100" w:firstLine="200"/>
        <w:jc w:val="both"/>
      </w:pPr>
      <w:r w:rsidRPr="00CB6697">
        <w:t xml:space="preserve">This work was also partially supported by Natural Science Foundation of Guangdong Province (Grant no. S2013040015481), Foundation for Distinguished Young Talents in Higher Education of Guangdong (Grant no. 2013LYM_0078), and Basical Research Program of Shenzhen (Grant no. JCYJ20140418091413493). </w:t>
      </w:r>
    </w:p>
    <w:p w14:paraId="20716BEF" w14:textId="77777777" w:rsidR="00E97402" w:rsidRDefault="00E97402">
      <w:pPr>
        <w:pStyle w:val="ReferenceHead"/>
      </w:pPr>
      <w:r>
        <w:t>References</w:t>
      </w:r>
    </w:p>
    <w:p w14:paraId="04852B1F" w14:textId="4C9660B3" w:rsidR="008F2C2B" w:rsidRPr="0000014A" w:rsidRDefault="008F2C2B" w:rsidP="00F51A7E">
      <w:pPr>
        <w:pStyle w:val="3"/>
        <w:snapToGrid w:val="0"/>
        <w:rPr>
          <w:kern w:val="0"/>
          <w:lang w:val="en-GB"/>
        </w:rPr>
      </w:pPr>
      <w:r w:rsidRPr="0000014A">
        <w:rPr>
          <w:rFonts w:hint="eastAsia"/>
          <w:kern w:val="0"/>
          <w:lang w:val="en-GB"/>
        </w:rPr>
        <w:t>[</w:t>
      </w:r>
      <w:r w:rsidRPr="0000014A">
        <w:rPr>
          <w:kern w:val="0"/>
          <w:lang w:val="en-GB"/>
        </w:rPr>
        <w:t>1</w:t>
      </w:r>
      <w:r w:rsidRPr="0000014A">
        <w:rPr>
          <w:rFonts w:hint="eastAsia"/>
          <w:kern w:val="0"/>
          <w:lang w:val="en-GB"/>
        </w:rPr>
        <w:t>]</w:t>
      </w:r>
      <w:r>
        <w:rPr>
          <w:rFonts w:hint="eastAsia"/>
          <w:kern w:val="0"/>
          <w:lang w:val="en-GB" w:eastAsia="zh-CN"/>
        </w:rPr>
        <w:t xml:space="preserve"> </w:t>
      </w:r>
      <w:r w:rsidRPr="0000014A">
        <w:rPr>
          <w:kern w:val="0"/>
          <w:lang w:val="en-GB"/>
        </w:rPr>
        <w:t>J.A.</w:t>
      </w:r>
      <w:r>
        <w:rPr>
          <w:rFonts w:hint="eastAsia"/>
          <w:kern w:val="0"/>
          <w:lang w:val="en-GB" w:eastAsia="zh-CN"/>
        </w:rPr>
        <w:t xml:space="preserve"> </w:t>
      </w:r>
      <w:r w:rsidRPr="0000014A">
        <w:rPr>
          <w:kern w:val="0"/>
          <w:lang w:val="en-GB"/>
        </w:rPr>
        <w:t>Rogers</w:t>
      </w:r>
      <w:r w:rsidRPr="0000014A">
        <w:rPr>
          <w:rFonts w:hint="eastAsia"/>
          <w:kern w:val="0"/>
          <w:lang w:val="en-GB"/>
        </w:rPr>
        <w:t>,</w:t>
      </w:r>
      <w:r>
        <w:rPr>
          <w:rFonts w:hint="eastAsia"/>
          <w:kern w:val="0"/>
          <w:lang w:val="en-GB" w:eastAsia="zh-CN"/>
        </w:rPr>
        <w:t xml:space="preserve"> </w:t>
      </w:r>
      <w:r w:rsidRPr="0000014A">
        <w:rPr>
          <w:kern w:val="0"/>
          <w:lang w:val="en-GB"/>
        </w:rPr>
        <w:t>T.</w:t>
      </w:r>
      <w:r>
        <w:rPr>
          <w:rFonts w:hint="eastAsia"/>
          <w:kern w:val="0"/>
          <w:lang w:val="en-GB" w:eastAsia="zh-CN"/>
        </w:rPr>
        <w:t xml:space="preserve"> </w:t>
      </w:r>
      <w:r w:rsidRPr="0000014A">
        <w:rPr>
          <w:kern w:val="0"/>
          <w:lang w:val="en-GB"/>
        </w:rPr>
        <w:t>Someya</w:t>
      </w:r>
      <w:r w:rsidRPr="0000014A">
        <w:rPr>
          <w:rFonts w:hint="eastAsia"/>
          <w:kern w:val="0"/>
          <w:lang w:val="en-GB"/>
        </w:rPr>
        <w:t>,</w:t>
      </w:r>
      <w:r>
        <w:rPr>
          <w:rFonts w:hint="eastAsia"/>
          <w:kern w:val="0"/>
          <w:lang w:val="en-GB" w:eastAsia="zh-CN"/>
        </w:rPr>
        <w:t xml:space="preserve"> </w:t>
      </w:r>
      <w:r w:rsidRPr="0000014A">
        <w:rPr>
          <w:kern w:val="0"/>
          <w:lang w:val="en-GB"/>
        </w:rPr>
        <w:t>Y.G.</w:t>
      </w:r>
      <w:r>
        <w:rPr>
          <w:rFonts w:hint="eastAsia"/>
          <w:kern w:val="0"/>
          <w:lang w:val="en-GB" w:eastAsia="zh-CN"/>
        </w:rPr>
        <w:t xml:space="preserve"> </w:t>
      </w:r>
      <w:r w:rsidRPr="0000014A">
        <w:rPr>
          <w:kern w:val="0"/>
          <w:lang w:val="en-GB"/>
        </w:rPr>
        <w:t>Huang</w:t>
      </w:r>
      <w:r w:rsidRPr="0000014A">
        <w:rPr>
          <w:rFonts w:hint="eastAsia"/>
          <w:kern w:val="0"/>
          <w:lang w:val="en-GB"/>
        </w:rPr>
        <w:t xml:space="preserve">, </w:t>
      </w:r>
      <w:r w:rsidRPr="0000014A">
        <w:rPr>
          <w:kern w:val="0"/>
          <w:lang w:val="en-GB"/>
        </w:rPr>
        <w:t>“</w:t>
      </w:r>
      <w:r w:rsidRPr="0000014A">
        <w:rPr>
          <w:rFonts w:hint="eastAsia"/>
          <w:kern w:val="0"/>
          <w:lang w:val="en-GB"/>
        </w:rPr>
        <w:t>Materials and Mechanics for Sretchable Electronics,</w:t>
      </w:r>
      <w:r w:rsidRPr="0000014A">
        <w:rPr>
          <w:kern w:val="0"/>
          <w:lang w:val="en-GB"/>
        </w:rPr>
        <w:t>”</w:t>
      </w:r>
      <w:r w:rsidR="00452315">
        <w:rPr>
          <w:rFonts w:hint="eastAsia"/>
          <w:kern w:val="0"/>
          <w:lang w:val="en-GB" w:eastAsia="zh-CN"/>
        </w:rPr>
        <w:t xml:space="preserve"> </w:t>
      </w:r>
      <w:r w:rsidRPr="0000014A">
        <w:rPr>
          <w:kern w:val="0"/>
          <w:lang w:val="en-GB"/>
        </w:rPr>
        <w:t>Science</w:t>
      </w:r>
      <w:r w:rsidRPr="0000014A">
        <w:rPr>
          <w:rFonts w:hint="eastAsia"/>
          <w:kern w:val="0"/>
          <w:lang w:val="en-GB"/>
        </w:rPr>
        <w:t>,</w:t>
      </w:r>
      <w:r w:rsidR="00452315">
        <w:rPr>
          <w:rFonts w:hint="eastAsia"/>
          <w:kern w:val="0"/>
          <w:lang w:val="en-GB" w:eastAsia="zh-CN"/>
        </w:rPr>
        <w:t xml:space="preserve"> </w:t>
      </w:r>
      <w:r w:rsidRPr="00894246">
        <w:rPr>
          <w:rFonts w:hint="eastAsia"/>
          <w:kern w:val="0"/>
          <w:lang w:val="en-GB"/>
        </w:rPr>
        <w:t>vol</w:t>
      </w:r>
      <w:r w:rsidR="00056233" w:rsidRPr="00894246">
        <w:rPr>
          <w:rFonts w:hint="eastAsia"/>
          <w:kern w:val="0"/>
          <w:lang w:val="en-GB" w:eastAsia="zh-CN"/>
        </w:rPr>
        <w:t>.</w:t>
      </w:r>
      <w:r w:rsidR="00894246" w:rsidRPr="00894246">
        <w:rPr>
          <w:rFonts w:hint="eastAsia"/>
          <w:kern w:val="0"/>
          <w:lang w:val="en-GB" w:eastAsia="zh-CN"/>
        </w:rPr>
        <w:t xml:space="preserve"> </w:t>
      </w:r>
      <w:r w:rsidRPr="0000014A">
        <w:rPr>
          <w:kern w:val="0"/>
          <w:lang w:val="en-GB"/>
        </w:rPr>
        <w:t>327</w:t>
      </w:r>
      <w:r w:rsidRPr="0000014A">
        <w:rPr>
          <w:rFonts w:hint="eastAsia"/>
          <w:kern w:val="0"/>
          <w:lang w:val="en-GB"/>
        </w:rPr>
        <w:t>, pp.</w:t>
      </w:r>
      <w:r w:rsidRPr="0000014A">
        <w:rPr>
          <w:kern w:val="0"/>
          <w:lang w:val="en-GB"/>
        </w:rPr>
        <w:t xml:space="preserve"> 1603</w:t>
      </w:r>
      <w:r w:rsidRPr="0000014A">
        <w:rPr>
          <w:rFonts w:hint="eastAsia"/>
          <w:kern w:val="0"/>
          <w:lang w:val="en-GB"/>
        </w:rPr>
        <w:t xml:space="preserve">-1607, </w:t>
      </w:r>
      <w:r w:rsidRPr="0000014A">
        <w:rPr>
          <w:kern w:val="0"/>
          <w:lang w:val="en-GB"/>
        </w:rPr>
        <w:t>2010.</w:t>
      </w:r>
    </w:p>
    <w:p w14:paraId="03D3FC9D" w14:textId="6A666E59" w:rsidR="008F2C2B" w:rsidRPr="002D5EAE" w:rsidRDefault="008F2C2B" w:rsidP="00F51A7E">
      <w:pPr>
        <w:snapToGrid w:val="0"/>
        <w:jc w:val="both"/>
        <w:rPr>
          <w:sz w:val="16"/>
          <w:szCs w:val="16"/>
        </w:rPr>
      </w:pPr>
      <w:r w:rsidRPr="002D5EAE">
        <w:rPr>
          <w:rFonts w:hint="eastAsia"/>
          <w:sz w:val="16"/>
          <w:szCs w:val="16"/>
        </w:rPr>
        <w:t>[2]</w:t>
      </w:r>
      <w:r>
        <w:rPr>
          <w:rFonts w:hint="eastAsia"/>
          <w:sz w:val="16"/>
          <w:szCs w:val="16"/>
          <w:lang w:eastAsia="zh-CN"/>
        </w:rPr>
        <w:t xml:space="preserve"> </w:t>
      </w:r>
      <w:r w:rsidRPr="002D5EAE">
        <w:rPr>
          <w:sz w:val="16"/>
          <w:szCs w:val="16"/>
        </w:rPr>
        <w:t>S.I.</w:t>
      </w:r>
      <w:r>
        <w:rPr>
          <w:rFonts w:hint="eastAsia"/>
          <w:sz w:val="16"/>
          <w:szCs w:val="16"/>
        </w:rPr>
        <w:t xml:space="preserve"> </w:t>
      </w:r>
      <w:r w:rsidRPr="002D5EAE">
        <w:rPr>
          <w:sz w:val="16"/>
          <w:szCs w:val="16"/>
        </w:rPr>
        <w:t>Park</w:t>
      </w:r>
      <w:r w:rsidRPr="002D5EAE">
        <w:rPr>
          <w:rFonts w:hint="eastAsia"/>
          <w:sz w:val="16"/>
          <w:szCs w:val="16"/>
        </w:rPr>
        <w:t>,</w:t>
      </w:r>
      <w:r>
        <w:rPr>
          <w:rFonts w:hint="eastAsia"/>
          <w:sz w:val="16"/>
          <w:szCs w:val="16"/>
        </w:rPr>
        <w:t xml:space="preserve"> </w:t>
      </w:r>
      <w:r w:rsidRPr="002D5EAE">
        <w:rPr>
          <w:sz w:val="16"/>
          <w:szCs w:val="16"/>
        </w:rPr>
        <w:t>Y.J.</w:t>
      </w:r>
      <w:r>
        <w:rPr>
          <w:rFonts w:hint="eastAsia"/>
          <w:sz w:val="16"/>
          <w:szCs w:val="16"/>
        </w:rPr>
        <w:t xml:space="preserve"> </w:t>
      </w:r>
      <w:r w:rsidRPr="002D5EAE">
        <w:rPr>
          <w:sz w:val="16"/>
          <w:szCs w:val="16"/>
        </w:rPr>
        <w:t>Xiong</w:t>
      </w:r>
      <w:r w:rsidRPr="002D5EAE">
        <w:rPr>
          <w:rFonts w:hint="eastAsia"/>
          <w:sz w:val="16"/>
          <w:szCs w:val="16"/>
        </w:rPr>
        <w:t>,</w:t>
      </w:r>
      <w:r>
        <w:rPr>
          <w:rFonts w:hint="eastAsia"/>
          <w:sz w:val="16"/>
          <w:szCs w:val="16"/>
        </w:rPr>
        <w:t xml:space="preserve"> </w:t>
      </w:r>
      <w:r w:rsidRPr="002D5EAE">
        <w:rPr>
          <w:sz w:val="16"/>
          <w:szCs w:val="16"/>
        </w:rPr>
        <w:t>R.H.</w:t>
      </w:r>
      <w:r>
        <w:rPr>
          <w:rFonts w:hint="eastAsia"/>
          <w:sz w:val="16"/>
          <w:szCs w:val="16"/>
        </w:rPr>
        <w:t xml:space="preserve"> </w:t>
      </w:r>
      <w:r w:rsidRPr="002D5EAE">
        <w:rPr>
          <w:sz w:val="16"/>
          <w:szCs w:val="16"/>
        </w:rPr>
        <w:t>Kim</w:t>
      </w:r>
      <w:r w:rsidRPr="002D5EAE">
        <w:rPr>
          <w:rFonts w:hint="eastAsia"/>
          <w:sz w:val="16"/>
          <w:szCs w:val="16"/>
        </w:rPr>
        <w:t>,</w:t>
      </w:r>
      <w:r>
        <w:rPr>
          <w:rFonts w:hint="eastAsia"/>
          <w:sz w:val="16"/>
          <w:szCs w:val="16"/>
        </w:rPr>
        <w:t xml:space="preserve"> </w:t>
      </w:r>
      <w:r w:rsidRPr="002D5EAE">
        <w:rPr>
          <w:sz w:val="16"/>
          <w:szCs w:val="16"/>
        </w:rPr>
        <w:t>P.</w:t>
      </w:r>
      <w:r>
        <w:rPr>
          <w:rFonts w:hint="eastAsia"/>
          <w:sz w:val="16"/>
          <w:szCs w:val="16"/>
        </w:rPr>
        <w:t xml:space="preserve"> </w:t>
      </w:r>
      <w:r w:rsidRPr="002D5EAE">
        <w:rPr>
          <w:sz w:val="16"/>
          <w:szCs w:val="16"/>
        </w:rPr>
        <w:t>Elvikis</w:t>
      </w:r>
      <w:r w:rsidRPr="002D5EAE">
        <w:rPr>
          <w:rFonts w:hint="eastAsia"/>
          <w:sz w:val="16"/>
          <w:szCs w:val="16"/>
        </w:rPr>
        <w:t>,</w:t>
      </w:r>
      <w:r>
        <w:rPr>
          <w:rFonts w:hint="eastAsia"/>
          <w:sz w:val="16"/>
          <w:szCs w:val="16"/>
        </w:rPr>
        <w:t xml:space="preserve"> </w:t>
      </w:r>
      <w:r w:rsidRPr="002D5EAE">
        <w:rPr>
          <w:sz w:val="16"/>
          <w:szCs w:val="16"/>
        </w:rPr>
        <w:t>M.</w:t>
      </w:r>
      <w:r>
        <w:rPr>
          <w:rFonts w:hint="eastAsia"/>
          <w:sz w:val="16"/>
          <w:szCs w:val="16"/>
        </w:rPr>
        <w:t xml:space="preserve"> </w:t>
      </w:r>
      <w:r w:rsidRPr="002D5EAE">
        <w:rPr>
          <w:sz w:val="16"/>
          <w:szCs w:val="16"/>
        </w:rPr>
        <w:t>Meitl</w:t>
      </w:r>
      <w:r w:rsidRPr="002D5EAE">
        <w:rPr>
          <w:rFonts w:hint="eastAsia"/>
          <w:sz w:val="16"/>
          <w:szCs w:val="16"/>
        </w:rPr>
        <w:t>,</w:t>
      </w:r>
      <w:r>
        <w:rPr>
          <w:rFonts w:hint="eastAsia"/>
          <w:sz w:val="16"/>
          <w:szCs w:val="16"/>
        </w:rPr>
        <w:t xml:space="preserve"> </w:t>
      </w:r>
      <w:r w:rsidRPr="002D5EAE">
        <w:rPr>
          <w:sz w:val="16"/>
          <w:szCs w:val="16"/>
        </w:rPr>
        <w:t>D.H.</w:t>
      </w:r>
      <w:r>
        <w:rPr>
          <w:rFonts w:hint="eastAsia"/>
          <w:sz w:val="16"/>
          <w:szCs w:val="16"/>
        </w:rPr>
        <w:t xml:space="preserve"> </w:t>
      </w:r>
      <w:r w:rsidRPr="002D5EAE">
        <w:rPr>
          <w:sz w:val="16"/>
          <w:szCs w:val="16"/>
        </w:rPr>
        <w:t>Kim</w:t>
      </w:r>
      <w:r w:rsidRPr="002D5EAE">
        <w:rPr>
          <w:rFonts w:hint="eastAsia"/>
          <w:sz w:val="16"/>
          <w:szCs w:val="16"/>
        </w:rPr>
        <w:t>,</w:t>
      </w:r>
      <w:r>
        <w:rPr>
          <w:rFonts w:hint="eastAsia"/>
          <w:sz w:val="16"/>
          <w:szCs w:val="16"/>
        </w:rPr>
        <w:t xml:space="preserve"> </w:t>
      </w:r>
      <w:r w:rsidRPr="002D5EAE">
        <w:rPr>
          <w:sz w:val="16"/>
          <w:szCs w:val="16"/>
        </w:rPr>
        <w:t>J.</w:t>
      </w:r>
      <w:r>
        <w:rPr>
          <w:rFonts w:hint="eastAsia"/>
          <w:sz w:val="16"/>
          <w:szCs w:val="16"/>
        </w:rPr>
        <w:t xml:space="preserve"> </w:t>
      </w:r>
      <w:r w:rsidRPr="002D5EAE">
        <w:rPr>
          <w:sz w:val="16"/>
          <w:szCs w:val="16"/>
        </w:rPr>
        <w:t>Wu</w:t>
      </w:r>
      <w:r w:rsidRPr="002D5EAE">
        <w:rPr>
          <w:rFonts w:hint="eastAsia"/>
          <w:sz w:val="16"/>
          <w:szCs w:val="16"/>
        </w:rPr>
        <w:t>,</w:t>
      </w:r>
      <w:r>
        <w:rPr>
          <w:rFonts w:hint="eastAsia"/>
          <w:sz w:val="16"/>
          <w:szCs w:val="16"/>
        </w:rPr>
        <w:t xml:space="preserve"> </w:t>
      </w:r>
      <w:r w:rsidRPr="002D5EAE">
        <w:rPr>
          <w:sz w:val="16"/>
          <w:szCs w:val="16"/>
        </w:rPr>
        <w:t>J.</w:t>
      </w:r>
      <w:r>
        <w:rPr>
          <w:rFonts w:hint="eastAsia"/>
          <w:sz w:val="16"/>
          <w:szCs w:val="16"/>
        </w:rPr>
        <w:t xml:space="preserve"> </w:t>
      </w:r>
      <w:r w:rsidRPr="002D5EAE">
        <w:rPr>
          <w:sz w:val="16"/>
          <w:szCs w:val="16"/>
        </w:rPr>
        <w:t>Yoon</w:t>
      </w:r>
      <w:r w:rsidRPr="002D5EAE">
        <w:rPr>
          <w:rFonts w:hint="eastAsia"/>
          <w:sz w:val="16"/>
          <w:szCs w:val="16"/>
        </w:rPr>
        <w:t>,</w:t>
      </w:r>
      <w:r>
        <w:rPr>
          <w:rFonts w:hint="eastAsia"/>
          <w:sz w:val="16"/>
          <w:szCs w:val="16"/>
        </w:rPr>
        <w:t xml:space="preserve"> </w:t>
      </w:r>
      <w:r w:rsidRPr="002D5EAE">
        <w:rPr>
          <w:sz w:val="16"/>
          <w:szCs w:val="16"/>
        </w:rPr>
        <w:t>C.J.</w:t>
      </w:r>
      <w:r>
        <w:rPr>
          <w:rFonts w:hint="eastAsia"/>
          <w:sz w:val="16"/>
          <w:szCs w:val="16"/>
        </w:rPr>
        <w:t xml:space="preserve"> </w:t>
      </w:r>
      <w:r w:rsidRPr="002D5EAE">
        <w:rPr>
          <w:sz w:val="16"/>
          <w:szCs w:val="16"/>
        </w:rPr>
        <w:t>Yu</w:t>
      </w:r>
      <w:r w:rsidRPr="002D5EAE">
        <w:rPr>
          <w:rFonts w:hint="eastAsia"/>
          <w:sz w:val="16"/>
          <w:szCs w:val="16"/>
        </w:rPr>
        <w:t>,</w:t>
      </w:r>
      <w:r>
        <w:rPr>
          <w:rFonts w:hint="eastAsia"/>
          <w:sz w:val="16"/>
          <w:szCs w:val="16"/>
        </w:rPr>
        <w:t xml:space="preserve"> </w:t>
      </w:r>
      <w:r w:rsidRPr="002D5EAE">
        <w:rPr>
          <w:sz w:val="16"/>
          <w:szCs w:val="16"/>
        </w:rPr>
        <w:t>Z.J.</w:t>
      </w:r>
      <w:r>
        <w:rPr>
          <w:rFonts w:hint="eastAsia"/>
          <w:sz w:val="16"/>
          <w:szCs w:val="16"/>
        </w:rPr>
        <w:t xml:space="preserve"> </w:t>
      </w:r>
      <w:r w:rsidRPr="002D5EAE">
        <w:rPr>
          <w:sz w:val="16"/>
          <w:szCs w:val="16"/>
        </w:rPr>
        <w:t>Liu</w:t>
      </w:r>
      <w:r w:rsidRPr="002D5EAE">
        <w:rPr>
          <w:rFonts w:hint="eastAsia"/>
          <w:sz w:val="16"/>
          <w:szCs w:val="16"/>
        </w:rPr>
        <w:t>,</w:t>
      </w:r>
      <w:r>
        <w:rPr>
          <w:rFonts w:hint="eastAsia"/>
          <w:sz w:val="16"/>
          <w:szCs w:val="16"/>
        </w:rPr>
        <w:t xml:space="preserve"> </w:t>
      </w:r>
      <w:r w:rsidRPr="002D5EAE">
        <w:rPr>
          <w:sz w:val="16"/>
          <w:szCs w:val="16"/>
        </w:rPr>
        <w:t>Y.G.</w:t>
      </w:r>
      <w:r>
        <w:rPr>
          <w:rFonts w:hint="eastAsia"/>
          <w:sz w:val="16"/>
          <w:szCs w:val="16"/>
        </w:rPr>
        <w:t xml:space="preserve"> </w:t>
      </w:r>
      <w:r w:rsidRPr="002D5EAE">
        <w:rPr>
          <w:sz w:val="16"/>
          <w:szCs w:val="16"/>
        </w:rPr>
        <w:t>Huang</w:t>
      </w:r>
      <w:r w:rsidRPr="002D5EAE">
        <w:rPr>
          <w:rFonts w:hint="eastAsia"/>
          <w:sz w:val="16"/>
          <w:szCs w:val="16"/>
        </w:rPr>
        <w:t>,</w:t>
      </w:r>
      <w:r>
        <w:rPr>
          <w:rFonts w:hint="eastAsia"/>
          <w:sz w:val="16"/>
          <w:szCs w:val="16"/>
        </w:rPr>
        <w:t xml:space="preserve"> </w:t>
      </w:r>
      <w:r w:rsidRPr="002D5EAE">
        <w:rPr>
          <w:sz w:val="16"/>
          <w:szCs w:val="16"/>
        </w:rPr>
        <w:t>K.</w:t>
      </w:r>
      <w:r>
        <w:rPr>
          <w:rFonts w:hint="eastAsia"/>
          <w:sz w:val="16"/>
          <w:szCs w:val="16"/>
        </w:rPr>
        <w:t xml:space="preserve"> </w:t>
      </w:r>
      <w:r w:rsidRPr="002D5EAE">
        <w:rPr>
          <w:sz w:val="16"/>
          <w:szCs w:val="16"/>
        </w:rPr>
        <w:t>Hwang</w:t>
      </w:r>
      <w:r w:rsidRPr="002D5EAE">
        <w:rPr>
          <w:rFonts w:hint="eastAsia"/>
          <w:sz w:val="16"/>
          <w:szCs w:val="16"/>
        </w:rPr>
        <w:t>,</w:t>
      </w:r>
      <w:r>
        <w:rPr>
          <w:rFonts w:hint="eastAsia"/>
          <w:sz w:val="16"/>
          <w:szCs w:val="16"/>
        </w:rPr>
        <w:t xml:space="preserve"> </w:t>
      </w:r>
      <w:r w:rsidRPr="002D5EAE">
        <w:rPr>
          <w:sz w:val="16"/>
          <w:szCs w:val="16"/>
        </w:rPr>
        <w:t>P.</w:t>
      </w:r>
      <w:r>
        <w:rPr>
          <w:rFonts w:hint="eastAsia"/>
          <w:sz w:val="16"/>
          <w:szCs w:val="16"/>
        </w:rPr>
        <w:t xml:space="preserve"> </w:t>
      </w:r>
      <w:r w:rsidRPr="002D5EAE">
        <w:rPr>
          <w:sz w:val="16"/>
          <w:szCs w:val="16"/>
        </w:rPr>
        <w:t>Ferreira</w:t>
      </w:r>
      <w:r w:rsidRPr="002D5EAE">
        <w:rPr>
          <w:rFonts w:hint="eastAsia"/>
          <w:sz w:val="16"/>
          <w:szCs w:val="16"/>
        </w:rPr>
        <w:t>,</w:t>
      </w:r>
      <w:r>
        <w:rPr>
          <w:rFonts w:hint="eastAsia"/>
          <w:sz w:val="16"/>
          <w:szCs w:val="16"/>
        </w:rPr>
        <w:t xml:space="preserve"> </w:t>
      </w:r>
      <w:r w:rsidRPr="002D5EAE">
        <w:rPr>
          <w:sz w:val="16"/>
          <w:szCs w:val="16"/>
        </w:rPr>
        <w:t>X.L.</w:t>
      </w:r>
      <w:r>
        <w:rPr>
          <w:rFonts w:hint="eastAsia"/>
          <w:sz w:val="16"/>
          <w:szCs w:val="16"/>
        </w:rPr>
        <w:t xml:space="preserve"> </w:t>
      </w:r>
      <w:r w:rsidRPr="002D5EAE">
        <w:rPr>
          <w:sz w:val="16"/>
          <w:szCs w:val="16"/>
        </w:rPr>
        <w:t>Li</w:t>
      </w:r>
      <w:r w:rsidRPr="002D5EAE">
        <w:rPr>
          <w:rFonts w:hint="eastAsia"/>
          <w:sz w:val="16"/>
          <w:szCs w:val="16"/>
        </w:rPr>
        <w:t>,</w:t>
      </w:r>
      <w:r>
        <w:rPr>
          <w:rFonts w:hint="eastAsia"/>
          <w:sz w:val="16"/>
          <w:szCs w:val="16"/>
        </w:rPr>
        <w:t xml:space="preserve"> </w:t>
      </w:r>
      <w:r w:rsidRPr="002D5EAE">
        <w:rPr>
          <w:sz w:val="16"/>
          <w:szCs w:val="16"/>
        </w:rPr>
        <w:t>K</w:t>
      </w:r>
      <w:r w:rsidRPr="002D5EAE">
        <w:rPr>
          <w:rFonts w:hint="eastAsia"/>
          <w:sz w:val="16"/>
          <w:szCs w:val="16"/>
        </w:rPr>
        <w:t xml:space="preserve">. </w:t>
      </w:r>
      <w:r w:rsidRPr="002D5EAE">
        <w:rPr>
          <w:sz w:val="16"/>
          <w:szCs w:val="16"/>
        </w:rPr>
        <w:t>Choquette</w:t>
      </w:r>
      <w:r w:rsidRPr="002D5EAE">
        <w:rPr>
          <w:rFonts w:hint="eastAsia"/>
          <w:sz w:val="16"/>
          <w:szCs w:val="16"/>
        </w:rPr>
        <w:t>,</w:t>
      </w:r>
      <w:r>
        <w:rPr>
          <w:rFonts w:hint="eastAsia"/>
          <w:sz w:val="16"/>
          <w:szCs w:val="16"/>
        </w:rPr>
        <w:t xml:space="preserve"> </w:t>
      </w:r>
      <w:r w:rsidRPr="002D5EAE">
        <w:rPr>
          <w:sz w:val="16"/>
          <w:szCs w:val="16"/>
        </w:rPr>
        <w:t>J.A.</w:t>
      </w:r>
      <w:r>
        <w:rPr>
          <w:rFonts w:hint="eastAsia"/>
          <w:sz w:val="16"/>
          <w:szCs w:val="16"/>
        </w:rPr>
        <w:t xml:space="preserve"> </w:t>
      </w:r>
      <w:r w:rsidRPr="002D5EAE">
        <w:rPr>
          <w:sz w:val="16"/>
          <w:szCs w:val="16"/>
        </w:rPr>
        <w:t>Rogers</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Printed Assemblies of Inorganic Light-Emitting Diodes for Deformable and Semitransparent Displays,</w:t>
      </w:r>
      <w:r>
        <w:rPr>
          <w:sz w:val="16"/>
          <w:szCs w:val="16"/>
        </w:rPr>
        <w:t>”</w:t>
      </w:r>
      <w:r>
        <w:rPr>
          <w:rFonts w:hint="eastAsia"/>
          <w:sz w:val="16"/>
          <w:szCs w:val="16"/>
        </w:rPr>
        <w:t xml:space="preserve"> </w:t>
      </w:r>
      <w:r w:rsidRPr="009C4E48">
        <w:rPr>
          <w:i/>
          <w:sz w:val="16"/>
          <w:szCs w:val="16"/>
        </w:rPr>
        <w:t>Science</w:t>
      </w:r>
      <w:r>
        <w:rPr>
          <w:rFonts w:hint="eastAsia"/>
          <w:sz w:val="16"/>
          <w:szCs w:val="16"/>
        </w:rPr>
        <w:t xml:space="preserve">, </w:t>
      </w:r>
      <w:r w:rsidRPr="00894246">
        <w:rPr>
          <w:sz w:val="16"/>
          <w:szCs w:val="16"/>
        </w:rPr>
        <w:t>vol</w:t>
      </w:r>
      <w:r w:rsidR="00894246">
        <w:rPr>
          <w:rFonts w:hint="eastAsia"/>
          <w:sz w:val="16"/>
          <w:szCs w:val="16"/>
          <w:lang w:eastAsia="zh-CN"/>
        </w:rPr>
        <w:t xml:space="preserve">. </w:t>
      </w:r>
      <w:r w:rsidRPr="009C4E48">
        <w:rPr>
          <w:sz w:val="16"/>
          <w:szCs w:val="16"/>
        </w:rPr>
        <w:t>325</w:t>
      </w:r>
      <w:r w:rsidR="00894246">
        <w:rPr>
          <w:rFonts w:hint="eastAsia"/>
          <w:sz w:val="16"/>
          <w:szCs w:val="16"/>
          <w:lang w:eastAsia="zh-CN"/>
        </w:rPr>
        <w:t xml:space="preserve">, </w:t>
      </w:r>
      <w:r>
        <w:rPr>
          <w:rFonts w:hint="eastAsia"/>
          <w:sz w:val="16"/>
          <w:szCs w:val="16"/>
        </w:rPr>
        <w:t xml:space="preserve">pp. </w:t>
      </w:r>
      <w:r w:rsidRPr="002D5EAE">
        <w:rPr>
          <w:sz w:val="16"/>
          <w:szCs w:val="16"/>
        </w:rPr>
        <w:t>977</w:t>
      </w:r>
      <w:r w:rsidRPr="002D5EAE">
        <w:rPr>
          <w:rFonts w:hint="eastAsia"/>
          <w:sz w:val="16"/>
          <w:szCs w:val="16"/>
        </w:rPr>
        <w:t>-981</w:t>
      </w:r>
      <w:r>
        <w:rPr>
          <w:rFonts w:hint="eastAsia"/>
          <w:sz w:val="16"/>
          <w:szCs w:val="16"/>
        </w:rPr>
        <w:t xml:space="preserve">, </w:t>
      </w:r>
      <w:r w:rsidRPr="002D5EAE">
        <w:rPr>
          <w:sz w:val="16"/>
          <w:szCs w:val="16"/>
        </w:rPr>
        <w:t xml:space="preserve">2009. </w:t>
      </w:r>
    </w:p>
    <w:p w14:paraId="768EB6EC" w14:textId="194E4BF9" w:rsidR="008F2C2B" w:rsidRPr="002D5EAE" w:rsidRDefault="008F2C2B" w:rsidP="00F51A7E">
      <w:pPr>
        <w:snapToGrid w:val="0"/>
        <w:jc w:val="both"/>
        <w:rPr>
          <w:sz w:val="16"/>
          <w:szCs w:val="16"/>
        </w:rPr>
      </w:pPr>
      <w:r w:rsidRPr="002D5EAE">
        <w:rPr>
          <w:rFonts w:hint="eastAsia"/>
          <w:sz w:val="16"/>
          <w:szCs w:val="16"/>
        </w:rPr>
        <w:t>[3]</w:t>
      </w:r>
      <w:r>
        <w:rPr>
          <w:rFonts w:hint="eastAsia"/>
          <w:sz w:val="16"/>
          <w:szCs w:val="16"/>
          <w:lang w:eastAsia="zh-CN"/>
        </w:rPr>
        <w:t xml:space="preserve"> </w:t>
      </w:r>
      <w:r w:rsidRPr="002D5EAE">
        <w:rPr>
          <w:sz w:val="16"/>
          <w:szCs w:val="16"/>
        </w:rPr>
        <w:t>T.</w:t>
      </w:r>
      <w:r>
        <w:rPr>
          <w:rFonts w:hint="eastAsia"/>
          <w:sz w:val="16"/>
          <w:szCs w:val="16"/>
        </w:rPr>
        <w:t xml:space="preserve"> </w:t>
      </w:r>
      <w:r w:rsidRPr="002D5EAE">
        <w:rPr>
          <w:sz w:val="16"/>
          <w:szCs w:val="16"/>
        </w:rPr>
        <w:t>Someya</w:t>
      </w:r>
      <w:r w:rsidRPr="002D5EAE">
        <w:rPr>
          <w:rFonts w:hint="eastAsia"/>
          <w:sz w:val="16"/>
          <w:szCs w:val="16"/>
        </w:rPr>
        <w:t>,</w:t>
      </w:r>
      <w:r>
        <w:rPr>
          <w:rFonts w:hint="eastAsia"/>
          <w:sz w:val="16"/>
          <w:szCs w:val="16"/>
        </w:rPr>
        <w:t xml:space="preserve"> </w:t>
      </w:r>
      <w:r w:rsidRPr="002D5EAE">
        <w:rPr>
          <w:sz w:val="16"/>
          <w:szCs w:val="16"/>
        </w:rPr>
        <w:t>T.</w:t>
      </w:r>
      <w:r>
        <w:rPr>
          <w:rFonts w:hint="eastAsia"/>
          <w:sz w:val="16"/>
          <w:szCs w:val="16"/>
        </w:rPr>
        <w:t xml:space="preserve"> </w:t>
      </w:r>
      <w:r w:rsidRPr="002D5EAE">
        <w:rPr>
          <w:sz w:val="16"/>
          <w:szCs w:val="16"/>
        </w:rPr>
        <w:t>Sekitani</w:t>
      </w:r>
      <w:r w:rsidRPr="002D5EAE">
        <w:rPr>
          <w:rFonts w:hint="eastAsia"/>
          <w:sz w:val="16"/>
          <w:szCs w:val="16"/>
        </w:rPr>
        <w:t>,</w:t>
      </w:r>
      <w:r>
        <w:rPr>
          <w:rFonts w:hint="eastAsia"/>
          <w:sz w:val="16"/>
          <w:szCs w:val="16"/>
        </w:rPr>
        <w:t xml:space="preserve"> </w:t>
      </w:r>
      <w:r w:rsidRPr="002D5EAE">
        <w:rPr>
          <w:sz w:val="16"/>
          <w:szCs w:val="16"/>
        </w:rPr>
        <w:t>S.</w:t>
      </w:r>
      <w:r>
        <w:rPr>
          <w:rFonts w:hint="eastAsia"/>
          <w:sz w:val="16"/>
          <w:szCs w:val="16"/>
        </w:rPr>
        <w:t xml:space="preserve"> </w:t>
      </w:r>
      <w:r w:rsidRPr="002D5EAE">
        <w:rPr>
          <w:sz w:val="16"/>
          <w:szCs w:val="16"/>
        </w:rPr>
        <w:t>Iba</w:t>
      </w:r>
      <w:r w:rsidRPr="002D5EAE">
        <w:rPr>
          <w:rFonts w:hint="eastAsia"/>
          <w:sz w:val="16"/>
          <w:szCs w:val="16"/>
        </w:rPr>
        <w:t>,</w:t>
      </w:r>
      <w:r>
        <w:rPr>
          <w:rFonts w:hint="eastAsia"/>
          <w:sz w:val="16"/>
          <w:szCs w:val="16"/>
        </w:rPr>
        <w:t xml:space="preserve"> </w:t>
      </w:r>
      <w:r w:rsidRPr="002D5EAE">
        <w:rPr>
          <w:sz w:val="16"/>
          <w:szCs w:val="16"/>
        </w:rPr>
        <w:t>Y.</w:t>
      </w:r>
      <w:r>
        <w:rPr>
          <w:rFonts w:hint="eastAsia"/>
          <w:sz w:val="16"/>
          <w:szCs w:val="16"/>
        </w:rPr>
        <w:t xml:space="preserve"> </w:t>
      </w:r>
      <w:r w:rsidRPr="002D5EAE">
        <w:rPr>
          <w:sz w:val="16"/>
          <w:szCs w:val="16"/>
        </w:rPr>
        <w:t>Kato</w:t>
      </w:r>
      <w:r w:rsidRPr="002D5EAE">
        <w:rPr>
          <w:rFonts w:hint="eastAsia"/>
          <w:sz w:val="16"/>
          <w:szCs w:val="16"/>
        </w:rPr>
        <w:t>,</w:t>
      </w:r>
      <w:r>
        <w:rPr>
          <w:rFonts w:hint="eastAsia"/>
          <w:sz w:val="16"/>
          <w:szCs w:val="16"/>
        </w:rPr>
        <w:t xml:space="preserve"> </w:t>
      </w:r>
      <w:r w:rsidRPr="002D5EAE">
        <w:rPr>
          <w:sz w:val="16"/>
          <w:szCs w:val="16"/>
        </w:rPr>
        <w:t>H.</w:t>
      </w:r>
      <w:r>
        <w:rPr>
          <w:rFonts w:hint="eastAsia"/>
          <w:sz w:val="16"/>
          <w:szCs w:val="16"/>
        </w:rPr>
        <w:t xml:space="preserve"> </w:t>
      </w:r>
      <w:r w:rsidRPr="002D5EAE">
        <w:rPr>
          <w:sz w:val="16"/>
          <w:szCs w:val="16"/>
        </w:rPr>
        <w:t>Kawaguchi</w:t>
      </w:r>
      <w:r w:rsidRPr="002D5EAE">
        <w:rPr>
          <w:rFonts w:hint="eastAsia"/>
          <w:sz w:val="16"/>
          <w:szCs w:val="16"/>
        </w:rPr>
        <w:t>,</w:t>
      </w:r>
      <w:r>
        <w:rPr>
          <w:rFonts w:hint="eastAsia"/>
          <w:sz w:val="16"/>
          <w:szCs w:val="16"/>
        </w:rPr>
        <w:t xml:space="preserve"> </w:t>
      </w:r>
      <w:r w:rsidRPr="002D5EAE">
        <w:rPr>
          <w:sz w:val="16"/>
          <w:szCs w:val="16"/>
        </w:rPr>
        <w:t>T.</w:t>
      </w:r>
      <w:r>
        <w:rPr>
          <w:rFonts w:hint="eastAsia"/>
          <w:sz w:val="16"/>
          <w:szCs w:val="16"/>
        </w:rPr>
        <w:t xml:space="preserve"> </w:t>
      </w:r>
      <w:r w:rsidRPr="002D5EAE">
        <w:rPr>
          <w:sz w:val="16"/>
          <w:szCs w:val="16"/>
        </w:rPr>
        <w:t>Sakurai</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A large-area, flexible pressure sensor matrix with organic field-effect transistors for artificial skin applications,</w:t>
      </w:r>
      <w:r>
        <w:rPr>
          <w:sz w:val="16"/>
          <w:szCs w:val="16"/>
        </w:rPr>
        <w:t>”</w:t>
      </w:r>
      <w:r>
        <w:rPr>
          <w:rFonts w:hint="eastAsia"/>
          <w:sz w:val="16"/>
          <w:szCs w:val="16"/>
        </w:rPr>
        <w:t xml:space="preserve"> </w:t>
      </w:r>
      <w:r w:rsidRPr="009C4E48">
        <w:rPr>
          <w:rFonts w:hint="eastAsia"/>
          <w:i/>
          <w:sz w:val="16"/>
          <w:szCs w:val="16"/>
        </w:rPr>
        <w:t>PNAS</w:t>
      </w:r>
      <w:r>
        <w:rPr>
          <w:rFonts w:hint="eastAsia"/>
          <w:sz w:val="16"/>
          <w:szCs w:val="16"/>
        </w:rPr>
        <w:t>, vol</w:t>
      </w:r>
      <w:r w:rsidR="00894246">
        <w:rPr>
          <w:rFonts w:hint="eastAsia"/>
          <w:sz w:val="16"/>
          <w:szCs w:val="16"/>
          <w:lang w:eastAsia="zh-CN"/>
        </w:rPr>
        <w:t xml:space="preserve">. </w:t>
      </w:r>
      <w:r w:rsidRPr="009C4E48">
        <w:rPr>
          <w:sz w:val="16"/>
          <w:szCs w:val="16"/>
        </w:rPr>
        <w:t>101</w:t>
      </w:r>
      <w:r>
        <w:rPr>
          <w:rFonts w:hint="eastAsia"/>
          <w:sz w:val="16"/>
          <w:szCs w:val="16"/>
        </w:rPr>
        <w:t>, pp.</w:t>
      </w:r>
      <w:r w:rsidR="00894246">
        <w:rPr>
          <w:rFonts w:hint="eastAsia"/>
          <w:sz w:val="16"/>
          <w:szCs w:val="16"/>
          <w:lang w:eastAsia="zh-CN"/>
        </w:rPr>
        <w:t xml:space="preserve"> </w:t>
      </w:r>
      <w:r w:rsidRPr="002D5EAE">
        <w:rPr>
          <w:sz w:val="16"/>
          <w:szCs w:val="16"/>
        </w:rPr>
        <w:t>9966</w:t>
      </w:r>
      <w:r w:rsidRPr="002D5EAE">
        <w:rPr>
          <w:rFonts w:hint="eastAsia"/>
          <w:sz w:val="16"/>
          <w:szCs w:val="16"/>
        </w:rPr>
        <w:t>-9970</w:t>
      </w:r>
      <w:r>
        <w:rPr>
          <w:rFonts w:hint="eastAsia"/>
          <w:sz w:val="16"/>
          <w:szCs w:val="16"/>
        </w:rPr>
        <w:t xml:space="preserve">, </w:t>
      </w:r>
      <w:r w:rsidRPr="002D5EAE">
        <w:rPr>
          <w:sz w:val="16"/>
          <w:szCs w:val="16"/>
        </w:rPr>
        <w:t>2004.</w:t>
      </w:r>
    </w:p>
    <w:p w14:paraId="5C0C7C29" w14:textId="4C5040A2" w:rsidR="008F2C2B" w:rsidRPr="002D5EAE" w:rsidRDefault="008F2C2B" w:rsidP="00F51A7E">
      <w:pPr>
        <w:snapToGrid w:val="0"/>
        <w:jc w:val="both"/>
        <w:rPr>
          <w:sz w:val="16"/>
          <w:szCs w:val="16"/>
        </w:rPr>
      </w:pPr>
      <w:r w:rsidRPr="002D5EAE">
        <w:rPr>
          <w:rFonts w:hint="eastAsia"/>
          <w:sz w:val="16"/>
          <w:szCs w:val="16"/>
        </w:rPr>
        <w:t>[4]</w:t>
      </w:r>
      <w:r>
        <w:rPr>
          <w:rFonts w:hint="eastAsia"/>
          <w:sz w:val="16"/>
          <w:szCs w:val="16"/>
          <w:lang w:eastAsia="zh-CN"/>
        </w:rPr>
        <w:t xml:space="preserve"> </w:t>
      </w:r>
      <w:r w:rsidRPr="002D5EAE">
        <w:rPr>
          <w:sz w:val="16"/>
          <w:szCs w:val="16"/>
        </w:rPr>
        <w:t>S.</w:t>
      </w:r>
      <w:r>
        <w:rPr>
          <w:rFonts w:hint="eastAsia"/>
          <w:sz w:val="16"/>
          <w:szCs w:val="16"/>
        </w:rPr>
        <w:t xml:space="preserve"> </w:t>
      </w:r>
      <w:r w:rsidRPr="002D5EAE">
        <w:rPr>
          <w:sz w:val="16"/>
          <w:szCs w:val="16"/>
        </w:rPr>
        <w:t>Kim</w:t>
      </w:r>
      <w:r w:rsidRPr="002D5EAE">
        <w:rPr>
          <w:rFonts w:hint="eastAsia"/>
          <w:sz w:val="16"/>
          <w:szCs w:val="16"/>
        </w:rPr>
        <w:t>,</w:t>
      </w:r>
      <w:r>
        <w:rPr>
          <w:rFonts w:hint="eastAsia"/>
          <w:sz w:val="16"/>
          <w:szCs w:val="16"/>
        </w:rPr>
        <w:t xml:space="preserve"> </w:t>
      </w:r>
      <w:r w:rsidRPr="002D5EAE">
        <w:rPr>
          <w:sz w:val="16"/>
          <w:szCs w:val="16"/>
        </w:rPr>
        <w:t>H.Y.</w:t>
      </w:r>
      <w:r>
        <w:rPr>
          <w:rFonts w:hint="eastAsia"/>
          <w:sz w:val="16"/>
          <w:szCs w:val="16"/>
        </w:rPr>
        <w:t xml:space="preserve"> </w:t>
      </w:r>
      <w:r w:rsidRPr="002D5EAE">
        <w:rPr>
          <w:sz w:val="16"/>
          <w:szCs w:val="16"/>
        </w:rPr>
        <w:t>Jeong</w:t>
      </w:r>
      <w:r w:rsidRPr="002D5EAE">
        <w:rPr>
          <w:rFonts w:hint="eastAsia"/>
          <w:sz w:val="16"/>
          <w:szCs w:val="16"/>
        </w:rPr>
        <w:t>,</w:t>
      </w:r>
      <w:r>
        <w:rPr>
          <w:rFonts w:hint="eastAsia"/>
          <w:sz w:val="16"/>
          <w:szCs w:val="16"/>
        </w:rPr>
        <w:t xml:space="preserve"> </w:t>
      </w:r>
      <w:r w:rsidRPr="002D5EAE">
        <w:rPr>
          <w:sz w:val="16"/>
          <w:szCs w:val="16"/>
        </w:rPr>
        <w:t>S.K.</w:t>
      </w:r>
      <w:r>
        <w:rPr>
          <w:rFonts w:hint="eastAsia"/>
          <w:sz w:val="16"/>
          <w:szCs w:val="16"/>
        </w:rPr>
        <w:t xml:space="preserve"> </w:t>
      </w:r>
      <w:r w:rsidRPr="002D5EAE">
        <w:rPr>
          <w:sz w:val="16"/>
          <w:szCs w:val="16"/>
        </w:rPr>
        <w:t>Kim</w:t>
      </w:r>
      <w:r w:rsidRPr="002D5EAE">
        <w:rPr>
          <w:rFonts w:hint="eastAsia"/>
          <w:sz w:val="16"/>
          <w:szCs w:val="16"/>
        </w:rPr>
        <w:t>,</w:t>
      </w:r>
      <w:r>
        <w:rPr>
          <w:rFonts w:hint="eastAsia"/>
          <w:sz w:val="16"/>
          <w:szCs w:val="16"/>
        </w:rPr>
        <w:t xml:space="preserve"> </w:t>
      </w:r>
      <w:r w:rsidRPr="002D5EAE">
        <w:rPr>
          <w:sz w:val="16"/>
          <w:szCs w:val="16"/>
        </w:rPr>
        <w:t>S.Y.</w:t>
      </w:r>
      <w:r>
        <w:rPr>
          <w:rFonts w:hint="eastAsia"/>
          <w:sz w:val="16"/>
          <w:szCs w:val="16"/>
        </w:rPr>
        <w:t xml:space="preserve"> </w:t>
      </w:r>
      <w:r w:rsidRPr="002D5EAE">
        <w:rPr>
          <w:sz w:val="16"/>
          <w:szCs w:val="16"/>
        </w:rPr>
        <w:t>Choi</w:t>
      </w:r>
      <w:r w:rsidRPr="002D5EAE">
        <w:rPr>
          <w:rFonts w:hint="eastAsia"/>
          <w:sz w:val="16"/>
          <w:szCs w:val="16"/>
        </w:rPr>
        <w:t>,</w:t>
      </w:r>
      <w:r>
        <w:rPr>
          <w:rFonts w:hint="eastAsia"/>
          <w:sz w:val="16"/>
          <w:szCs w:val="16"/>
        </w:rPr>
        <w:t xml:space="preserve"> </w:t>
      </w:r>
      <w:r w:rsidRPr="002D5EAE">
        <w:rPr>
          <w:sz w:val="16"/>
          <w:szCs w:val="16"/>
        </w:rPr>
        <w:t>K.J.</w:t>
      </w:r>
      <w:r>
        <w:rPr>
          <w:rFonts w:hint="eastAsia"/>
          <w:sz w:val="16"/>
          <w:szCs w:val="16"/>
        </w:rPr>
        <w:t xml:space="preserve"> </w:t>
      </w:r>
      <w:r w:rsidRPr="002D5EAE">
        <w:rPr>
          <w:sz w:val="16"/>
          <w:szCs w:val="16"/>
        </w:rPr>
        <w:t>Lee</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Flexible Memristive</w:t>
      </w:r>
      <w:r>
        <w:rPr>
          <w:rFonts w:hint="eastAsia"/>
          <w:sz w:val="16"/>
          <w:szCs w:val="16"/>
        </w:rPr>
        <w:t xml:space="preserve">  </w:t>
      </w:r>
      <w:r w:rsidRPr="002D5EAE">
        <w:rPr>
          <w:rFonts w:hint="eastAsia"/>
          <w:sz w:val="16"/>
          <w:szCs w:val="16"/>
        </w:rPr>
        <w:t>Memory Array on Plastic Substrates,</w:t>
      </w:r>
      <w:r>
        <w:rPr>
          <w:sz w:val="16"/>
          <w:szCs w:val="16"/>
        </w:rPr>
        <w:t>”</w:t>
      </w:r>
      <w:r>
        <w:rPr>
          <w:rFonts w:hint="eastAsia"/>
          <w:sz w:val="16"/>
          <w:szCs w:val="16"/>
        </w:rPr>
        <w:t xml:space="preserve"> </w:t>
      </w:r>
      <w:r w:rsidRPr="00AB6993">
        <w:rPr>
          <w:i/>
          <w:sz w:val="16"/>
          <w:szCs w:val="16"/>
        </w:rPr>
        <w:t>Nano</w:t>
      </w:r>
      <w:r>
        <w:rPr>
          <w:i/>
          <w:sz w:val="16"/>
          <w:szCs w:val="16"/>
        </w:rPr>
        <w:t>Lett</w:t>
      </w:r>
      <w:r>
        <w:rPr>
          <w:rFonts w:hint="eastAsia"/>
          <w:i/>
          <w:sz w:val="16"/>
          <w:szCs w:val="16"/>
        </w:rPr>
        <w:t>,</w:t>
      </w:r>
      <w:r w:rsidR="00894246">
        <w:rPr>
          <w:rFonts w:hint="eastAsia"/>
          <w:sz w:val="16"/>
          <w:szCs w:val="16"/>
          <w:lang w:eastAsia="zh-CN"/>
        </w:rPr>
        <w:t xml:space="preserve"> </w:t>
      </w:r>
      <w:r>
        <w:rPr>
          <w:rFonts w:hint="eastAsia"/>
          <w:sz w:val="16"/>
          <w:szCs w:val="16"/>
        </w:rPr>
        <w:t>vol</w:t>
      </w:r>
      <w:r w:rsidR="00894246">
        <w:rPr>
          <w:rFonts w:hint="eastAsia"/>
          <w:sz w:val="16"/>
          <w:szCs w:val="16"/>
          <w:lang w:eastAsia="zh-CN"/>
        </w:rPr>
        <w:t xml:space="preserve">. </w:t>
      </w:r>
      <w:r w:rsidRPr="00AB6993">
        <w:rPr>
          <w:sz w:val="16"/>
          <w:szCs w:val="16"/>
        </w:rPr>
        <w:t>11</w:t>
      </w:r>
      <w:r>
        <w:rPr>
          <w:rFonts w:hint="eastAsia"/>
          <w:sz w:val="16"/>
          <w:szCs w:val="16"/>
        </w:rPr>
        <w:t>, pp.</w:t>
      </w:r>
      <w:r w:rsidR="00894246">
        <w:rPr>
          <w:rFonts w:hint="eastAsia"/>
          <w:sz w:val="16"/>
          <w:szCs w:val="16"/>
          <w:lang w:eastAsia="zh-CN"/>
        </w:rPr>
        <w:t xml:space="preserve"> </w:t>
      </w:r>
      <w:r w:rsidRPr="002D5EAE">
        <w:rPr>
          <w:sz w:val="16"/>
          <w:szCs w:val="16"/>
        </w:rPr>
        <w:t>5438</w:t>
      </w:r>
      <w:r w:rsidRPr="002D5EAE">
        <w:rPr>
          <w:rFonts w:hint="eastAsia"/>
          <w:sz w:val="16"/>
          <w:szCs w:val="16"/>
        </w:rPr>
        <w:t>-5422</w:t>
      </w:r>
      <w:r>
        <w:rPr>
          <w:rFonts w:hint="eastAsia"/>
          <w:sz w:val="16"/>
          <w:szCs w:val="16"/>
        </w:rPr>
        <w:t xml:space="preserve">, </w:t>
      </w:r>
      <w:r w:rsidRPr="002D5EAE">
        <w:rPr>
          <w:sz w:val="16"/>
          <w:szCs w:val="16"/>
        </w:rPr>
        <w:t>2011.</w:t>
      </w:r>
    </w:p>
    <w:p w14:paraId="6604179F" w14:textId="66A8C0D2" w:rsidR="008F2C2B" w:rsidRPr="002D5EAE" w:rsidRDefault="008F2C2B" w:rsidP="00F51A7E">
      <w:pPr>
        <w:snapToGrid w:val="0"/>
        <w:jc w:val="both"/>
        <w:rPr>
          <w:sz w:val="16"/>
          <w:szCs w:val="16"/>
        </w:rPr>
      </w:pPr>
      <w:r w:rsidRPr="002D5EAE">
        <w:rPr>
          <w:rFonts w:hint="eastAsia"/>
          <w:sz w:val="16"/>
          <w:szCs w:val="16"/>
        </w:rPr>
        <w:t>[5]</w:t>
      </w:r>
      <w:r>
        <w:rPr>
          <w:rFonts w:hint="eastAsia"/>
          <w:sz w:val="16"/>
          <w:szCs w:val="16"/>
          <w:lang w:eastAsia="zh-CN"/>
        </w:rPr>
        <w:t xml:space="preserve"> </w:t>
      </w:r>
      <w:r w:rsidRPr="002D5EAE">
        <w:rPr>
          <w:sz w:val="16"/>
          <w:szCs w:val="16"/>
        </w:rPr>
        <w:t>H.C.</w:t>
      </w:r>
      <w:r>
        <w:rPr>
          <w:rFonts w:hint="eastAsia"/>
          <w:sz w:val="16"/>
          <w:szCs w:val="16"/>
        </w:rPr>
        <w:t xml:space="preserve"> </w:t>
      </w:r>
      <w:r w:rsidRPr="002D5EAE">
        <w:rPr>
          <w:sz w:val="16"/>
          <w:szCs w:val="16"/>
        </w:rPr>
        <w:t>Ko</w:t>
      </w:r>
      <w:r w:rsidRPr="002D5EAE">
        <w:rPr>
          <w:rFonts w:hint="eastAsia"/>
          <w:sz w:val="16"/>
          <w:szCs w:val="16"/>
        </w:rPr>
        <w:t>,</w:t>
      </w:r>
      <w:r>
        <w:rPr>
          <w:rFonts w:hint="eastAsia"/>
          <w:sz w:val="16"/>
          <w:szCs w:val="16"/>
        </w:rPr>
        <w:t xml:space="preserve"> </w:t>
      </w:r>
      <w:r w:rsidRPr="002D5EAE">
        <w:rPr>
          <w:sz w:val="16"/>
          <w:szCs w:val="16"/>
        </w:rPr>
        <w:t>M.P.</w:t>
      </w:r>
      <w:r>
        <w:rPr>
          <w:rFonts w:hint="eastAsia"/>
          <w:sz w:val="16"/>
          <w:szCs w:val="16"/>
        </w:rPr>
        <w:t xml:space="preserve"> </w:t>
      </w:r>
      <w:r w:rsidRPr="002D5EAE">
        <w:rPr>
          <w:sz w:val="16"/>
          <w:szCs w:val="16"/>
        </w:rPr>
        <w:t>Stoykovich</w:t>
      </w:r>
      <w:r w:rsidRPr="002D5EAE">
        <w:rPr>
          <w:rFonts w:hint="eastAsia"/>
          <w:sz w:val="16"/>
          <w:szCs w:val="16"/>
        </w:rPr>
        <w:t>,</w:t>
      </w:r>
      <w:r>
        <w:rPr>
          <w:rFonts w:hint="eastAsia"/>
          <w:sz w:val="16"/>
          <w:szCs w:val="16"/>
        </w:rPr>
        <w:t xml:space="preserve"> </w:t>
      </w:r>
      <w:r w:rsidRPr="002D5EAE">
        <w:rPr>
          <w:sz w:val="16"/>
          <w:szCs w:val="16"/>
        </w:rPr>
        <w:t>J.Z.</w:t>
      </w:r>
      <w:r>
        <w:rPr>
          <w:rFonts w:hint="eastAsia"/>
          <w:sz w:val="16"/>
          <w:szCs w:val="16"/>
        </w:rPr>
        <w:t xml:space="preserve"> </w:t>
      </w:r>
      <w:r w:rsidRPr="002D5EAE">
        <w:rPr>
          <w:sz w:val="16"/>
          <w:szCs w:val="16"/>
        </w:rPr>
        <w:t>Song</w:t>
      </w:r>
      <w:r w:rsidRPr="002D5EAE">
        <w:rPr>
          <w:rFonts w:hint="eastAsia"/>
          <w:sz w:val="16"/>
          <w:szCs w:val="16"/>
        </w:rPr>
        <w:t>,</w:t>
      </w:r>
      <w:r>
        <w:rPr>
          <w:rFonts w:hint="eastAsia"/>
          <w:sz w:val="16"/>
          <w:szCs w:val="16"/>
        </w:rPr>
        <w:t xml:space="preserve"> </w:t>
      </w:r>
      <w:r w:rsidRPr="002D5EAE">
        <w:rPr>
          <w:sz w:val="16"/>
          <w:szCs w:val="16"/>
        </w:rPr>
        <w:t>V.</w:t>
      </w:r>
      <w:r>
        <w:rPr>
          <w:rFonts w:hint="eastAsia"/>
          <w:sz w:val="16"/>
          <w:szCs w:val="16"/>
        </w:rPr>
        <w:t xml:space="preserve"> </w:t>
      </w:r>
      <w:r w:rsidRPr="002D5EAE">
        <w:rPr>
          <w:sz w:val="16"/>
          <w:szCs w:val="16"/>
        </w:rPr>
        <w:t>Malyarchuk</w:t>
      </w:r>
      <w:r w:rsidRPr="002D5EAE">
        <w:rPr>
          <w:rFonts w:hint="eastAsia"/>
          <w:sz w:val="16"/>
          <w:szCs w:val="16"/>
        </w:rPr>
        <w:t>,</w:t>
      </w:r>
      <w:r>
        <w:rPr>
          <w:rFonts w:hint="eastAsia"/>
          <w:sz w:val="16"/>
          <w:szCs w:val="16"/>
        </w:rPr>
        <w:t xml:space="preserve"> </w:t>
      </w:r>
      <w:r w:rsidRPr="002D5EAE">
        <w:rPr>
          <w:sz w:val="16"/>
          <w:szCs w:val="16"/>
        </w:rPr>
        <w:t>W.M.</w:t>
      </w:r>
      <w:r>
        <w:rPr>
          <w:rFonts w:hint="eastAsia"/>
          <w:sz w:val="16"/>
          <w:szCs w:val="16"/>
        </w:rPr>
        <w:t xml:space="preserve"> </w:t>
      </w:r>
      <w:r w:rsidRPr="002D5EAE">
        <w:rPr>
          <w:sz w:val="16"/>
          <w:szCs w:val="16"/>
        </w:rPr>
        <w:t>Choi</w:t>
      </w:r>
      <w:r w:rsidRPr="002D5EAE">
        <w:rPr>
          <w:rFonts w:hint="eastAsia"/>
          <w:sz w:val="16"/>
          <w:szCs w:val="16"/>
        </w:rPr>
        <w:t>,</w:t>
      </w:r>
      <w:r>
        <w:rPr>
          <w:rFonts w:hint="eastAsia"/>
          <w:sz w:val="16"/>
          <w:szCs w:val="16"/>
        </w:rPr>
        <w:t xml:space="preserve"> </w:t>
      </w:r>
      <w:r w:rsidRPr="002D5EAE">
        <w:rPr>
          <w:sz w:val="16"/>
          <w:szCs w:val="16"/>
        </w:rPr>
        <w:t>C.J.</w:t>
      </w:r>
      <w:r>
        <w:rPr>
          <w:rFonts w:hint="eastAsia"/>
          <w:sz w:val="16"/>
          <w:szCs w:val="16"/>
        </w:rPr>
        <w:t xml:space="preserve"> </w:t>
      </w:r>
      <w:r w:rsidRPr="002D5EAE">
        <w:rPr>
          <w:sz w:val="16"/>
          <w:szCs w:val="16"/>
        </w:rPr>
        <w:t>Yu</w:t>
      </w:r>
      <w:r w:rsidRPr="002D5EAE">
        <w:rPr>
          <w:rFonts w:hint="eastAsia"/>
          <w:sz w:val="16"/>
          <w:szCs w:val="16"/>
        </w:rPr>
        <w:t>,</w:t>
      </w:r>
      <w:r>
        <w:rPr>
          <w:rFonts w:hint="eastAsia"/>
          <w:sz w:val="16"/>
          <w:szCs w:val="16"/>
        </w:rPr>
        <w:t xml:space="preserve"> </w:t>
      </w:r>
      <w:r w:rsidRPr="002D5EAE">
        <w:rPr>
          <w:sz w:val="16"/>
          <w:szCs w:val="16"/>
        </w:rPr>
        <w:t>J.B</w:t>
      </w:r>
      <w:r w:rsidRPr="002D5EAE">
        <w:rPr>
          <w:rFonts w:hint="eastAsia"/>
          <w:sz w:val="16"/>
          <w:szCs w:val="16"/>
        </w:rPr>
        <w:t xml:space="preserve">. </w:t>
      </w:r>
      <w:r w:rsidRPr="002D5EAE">
        <w:rPr>
          <w:sz w:val="16"/>
          <w:szCs w:val="16"/>
        </w:rPr>
        <w:t>Geddes</w:t>
      </w:r>
      <w:r w:rsidRPr="002D5EAE">
        <w:rPr>
          <w:rFonts w:hint="eastAsia"/>
          <w:sz w:val="16"/>
          <w:szCs w:val="16"/>
        </w:rPr>
        <w:t>,</w:t>
      </w:r>
      <w:r>
        <w:rPr>
          <w:rFonts w:hint="eastAsia"/>
          <w:sz w:val="16"/>
          <w:szCs w:val="16"/>
        </w:rPr>
        <w:t xml:space="preserve"> </w:t>
      </w:r>
      <w:r w:rsidRPr="002D5EAE">
        <w:rPr>
          <w:sz w:val="16"/>
          <w:szCs w:val="16"/>
        </w:rPr>
        <w:t>J.L.</w:t>
      </w:r>
      <w:r>
        <w:rPr>
          <w:rFonts w:hint="eastAsia"/>
          <w:sz w:val="16"/>
          <w:szCs w:val="16"/>
        </w:rPr>
        <w:t xml:space="preserve"> </w:t>
      </w:r>
      <w:r w:rsidRPr="002D5EAE">
        <w:rPr>
          <w:sz w:val="16"/>
          <w:szCs w:val="16"/>
        </w:rPr>
        <w:t>Xiao</w:t>
      </w:r>
      <w:r w:rsidRPr="002D5EAE">
        <w:rPr>
          <w:rFonts w:hint="eastAsia"/>
          <w:sz w:val="16"/>
          <w:szCs w:val="16"/>
        </w:rPr>
        <w:t>,</w:t>
      </w:r>
      <w:r>
        <w:rPr>
          <w:rFonts w:hint="eastAsia"/>
          <w:sz w:val="16"/>
          <w:szCs w:val="16"/>
        </w:rPr>
        <w:t xml:space="preserve"> </w:t>
      </w:r>
      <w:r w:rsidRPr="002D5EAE">
        <w:rPr>
          <w:sz w:val="16"/>
          <w:szCs w:val="16"/>
        </w:rPr>
        <w:t>S.D.</w:t>
      </w:r>
      <w:r>
        <w:rPr>
          <w:rFonts w:hint="eastAsia"/>
          <w:sz w:val="16"/>
          <w:szCs w:val="16"/>
        </w:rPr>
        <w:t xml:space="preserve"> </w:t>
      </w:r>
      <w:r w:rsidRPr="002D5EAE">
        <w:rPr>
          <w:sz w:val="16"/>
          <w:szCs w:val="16"/>
        </w:rPr>
        <w:t>Wang</w:t>
      </w:r>
      <w:r w:rsidRPr="002D5EAE">
        <w:rPr>
          <w:rFonts w:hint="eastAsia"/>
          <w:sz w:val="16"/>
          <w:szCs w:val="16"/>
        </w:rPr>
        <w:t>,</w:t>
      </w:r>
      <w:r>
        <w:rPr>
          <w:rFonts w:hint="eastAsia"/>
          <w:sz w:val="16"/>
          <w:szCs w:val="16"/>
        </w:rPr>
        <w:t xml:space="preserve"> </w:t>
      </w:r>
      <w:r w:rsidRPr="002D5EAE">
        <w:rPr>
          <w:sz w:val="16"/>
          <w:szCs w:val="16"/>
        </w:rPr>
        <w:t>Y.G.</w:t>
      </w:r>
      <w:r>
        <w:rPr>
          <w:rFonts w:hint="eastAsia"/>
          <w:sz w:val="16"/>
          <w:szCs w:val="16"/>
        </w:rPr>
        <w:t xml:space="preserve"> </w:t>
      </w:r>
      <w:r w:rsidRPr="002D5EAE">
        <w:rPr>
          <w:sz w:val="16"/>
          <w:szCs w:val="16"/>
        </w:rPr>
        <w:t>Huang</w:t>
      </w:r>
      <w:r w:rsidRPr="002D5EAE">
        <w:rPr>
          <w:rFonts w:hint="eastAsia"/>
          <w:sz w:val="16"/>
          <w:szCs w:val="16"/>
        </w:rPr>
        <w:t>,</w:t>
      </w:r>
      <w:r>
        <w:rPr>
          <w:rFonts w:hint="eastAsia"/>
          <w:sz w:val="16"/>
          <w:szCs w:val="16"/>
        </w:rPr>
        <w:t xml:space="preserve"> </w:t>
      </w:r>
      <w:r w:rsidRPr="002D5EAE">
        <w:rPr>
          <w:sz w:val="16"/>
          <w:szCs w:val="16"/>
        </w:rPr>
        <w:t>J.A.</w:t>
      </w:r>
      <w:r>
        <w:rPr>
          <w:rFonts w:hint="eastAsia"/>
          <w:sz w:val="16"/>
          <w:szCs w:val="16"/>
        </w:rPr>
        <w:t xml:space="preserve"> </w:t>
      </w:r>
      <w:r w:rsidRPr="002D5EAE">
        <w:rPr>
          <w:sz w:val="16"/>
          <w:szCs w:val="16"/>
        </w:rPr>
        <w:t>Rogers</w:t>
      </w:r>
      <w:r w:rsidRPr="002D5EAE">
        <w:rPr>
          <w:rFonts w:hint="eastAsia"/>
          <w:sz w:val="16"/>
          <w:szCs w:val="16"/>
        </w:rPr>
        <w:t>,</w:t>
      </w:r>
      <w:r>
        <w:rPr>
          <w:rFonts w:hint="eastAsia"/>
          <w:sz w:val="16"/>
          <w:szCs w:val="16"/>
        </w:rPr>
        <w:t xml:space="preserve"> </w:t>
      </w:r>
      <w:r>
        <w:rPr>
          <w:sz w:val="16"/>
          <w:szCs w:val="16"/>
        </w:rPr>
        <w:t>“</w:t>
      </w:r>
      <w:r w:rsidRPr="002D5EAE">
        <w:rPr>
          <w:sz w:val="16"/>
          <w:szCs w:val="16"/>
        </w:rPr>
        <w:t>A hemispherical electronic eye camera based on</w:t>
      </w:r>
      <w:r>
        <w:rPr>
          <w:rFonts w:hint="eastAsia"/>
          <w:sz w:val="16"/>
          <w:szCs w:val="16"/>
        </w:rPr>
        <w:t xml:space="preserve"> </w:t>
      </w:r>
      <w:r w:rsidRPr="002D5EAE">
        <w:rPr>
          <w:sz w:val="16"/>
          <w:szCs w:val="16"/>
        </w:rPr>
        <w:t>compressible silicon optoelectronics</w:t>
      </w:r>
      <w:r w:rsidRPr="002D5EAE">
        <w:rPr>
          <w:rFonts w:hint="eastAsia"/>
          <w:sz w:val="16"/>
          <w:szCs w:val="16"/>
        </w:rPr>
        <w:t>,</w:t>
      </w:r>
      <w:r>
        <w:rPr>
          <w:sz w:val="16"/>
          <w:szCs w:val="16"/>
        </w:rPr>
        <w:t>”</w:t>
      </w:r>
      <w:r>
        <w:rPr>
          <w:rFonts w:hint="eastAsia"/>
          <w:sz w:val="16"/>
          <w:szCs w:val="16"/>
        </w:rPr>
        <w:t xml:space="preserve"> </w:t>
      </w:r>
      <w:r w:rsidRPr="00AB6993">
        <w:rPr>
          <w:i/>
          <w:sz w:val="16"/>
          <w:szCs w:val="16"/>
        </w:rPr>
        <w:t>Nature</w:t>
      </w:r>
      <w:r>
        <w:rPr>
          <w:rFonts w:hint="eastAsia"/>
          <w:sz w:val="16"/>
          <w:szCs w:val="16"/>
        </w:rPr>
        <w:t>, vol</w:t>
      </w:r>
      <w:r w:rsidR="00894246">
        <w:rPr>
          <w:rFonts w:hint="eastAsia"/>
          <w:sz w:val="16"/>
          <w:szCs w:val="16"/>
          <w:lang w:eastAsia="zh-CN"/>
        </w:rPr>
        <w:t xml:space="preserve">. </w:t>
      </w:r>
      <w:r w:rsidRPr="00AB6993">
        <w:rPr>
          <w:sz w:val="16"/>
          <w:szCs w:val="16"/>
        </w:rPr>
        <w:t>454</w:t>
      </w:r>
      <w:r>
        <w:rPr>
          <w:rFonts w:hint="eastAsia"/>
          <w:sz w:val="16"/>
          <w:szCs w:val="16"/>
        </w:rPr>
        <w:t>, pp.</w:t>
      </w:r>
      <w:r w:rsidR="00894246">
        <w:rPr>
          <w:rFonts w:hint="eastAsia"/>
          <w:sz w:val="16"/>
          <w:szCs w:val="16"/>
          <w:lang w:eastAsia="zh-CN"/>
        </w:rPr>
        <w:t xml:space="preserve"> </w:t>
      </w:r>
      <w:r w:rsidRPr="002D5EAE">
        <w:rPr>
          <w:sz w:val="16"/>
          <w:szCs w:val="16"/>
        </w:rPr>
        <w:t>748</w:t>
      </w:r>
      <w:r w:rsidRPr="002D5EAE">
        <w:rPr>
          <w:rFonts w:hint="eastAsia"/>
          <w:sz w:val="16"/>
          <w:szCs w:val="16"/>
        </w:rPr>
        <w:t>-753</w:t>
      </w:r>
      <w:r>
        <w:rPr>
          <w:rFonts w:hint="eastAsia"/>
          <w:sz w:val="16"/>
          <w:szCs w:val="16"/>
        </w:rPr>
        <w:t xml:space="preserve">, </w:t>
      </w:r>
      <w:r w:rsidRPr="002D5EAE">
        <w:rPr>
          <w:rFonts w:hint="eastAsia"/>
          <w:sz w:val="16"/>
          <w:szCs w:val="16"/>
        </w:rPr>
        <w:t>2008</w:t>
      </w:r>
      <w:r w:rsidRPr="002D5EAE">
        <w:rPr>
          <w:sz w:val="16"/>
          <w:szCs w:val="16"/>
        </w:rPr>
        <w:t>.</w:t>
      </w:r>
    </w:p>
    <w:p w14:paraId="460B09BA" w14:textId="782D0D53" w:rsidR="008F2C2B" w:rsidRPr="002D5EAE" w:rsidRDefault="008F2C2B" w:rsidP="00F51A7E">
      <w:pPr>
        <w:snapToGrid w:val="0"/>
        <w:jc w:val="both"/>
        <w:rPr>
          <w:sz w:val="16"/>
          <w:szCs w:val="16"/>
        </w:rPr>
      </w:pPr>
      <w:r w:rsidRPr="002D5EAE">
        <w:rPr>
          <w:rFonts w:hint="eastAsia"/>
          <w:sz w:val="16"/>
          <w:szCs w:val="16"/>
        </w:rPr>
        <w:t>[6]</w:t>
      </w:r>
      <w:r>
        <w:rPr>
          <w:rFonts w:hint="eastAsia"/>
          <w:sz w:val="16"/>
          <w:szCs w:val="16"/>
          <w:lang w:eastAsia="zh-CN"/>
        </w:rPr>
        <w:t xml:space="preserve"> </w:t>
      </w:r>
      <w:r w:rsidRPr="002D5EAE">
        <w:rPr>
          <w:sz w:val="16"/>
          <w:szCs w:val="16"/>
        </w:rPr>
        <w:t>C.</w:t>
      </w:r>
      <w:r>
        <w:rPr>
          <w:rFonts w:hint="eastAsia"/>
          <w:sz w:val="16"/>
          <w:szCs w:val="16"/>
        </w:rPr>
        <w:t xml:space="preserve"> </w:t>
      </w:r>
      <w:r w:rsidRPr="002D5EAE">
        <w:rPr>
          <w:sz w:val="16"/>
          <w:szCs w:val="16"/>
        </w:rPr>
        <w:t>Sire</w:t>
      </w:r>
      <w:r w:rsidRPr="002D5EAE">
        <w:rPr>
          <w:rFonts w:hint="eastAsia"/>
          <w:sz w:val="16"/>
          <w:szCs w:val="16"/>
        </w:rPr>
        <w:t>,</w:t>
      </w:r>
      <w:r>
        <w:rPr>
          <w:rFonts w:hint="eastAsia"/>
          <w:sz w:val="16"/>
          <w:szCs w:val="16"/>
        </w:rPr>
        <w:t xml:space="preserve"> </w:t>
      </w:r>
      <w:r w:rsidRPr="002D5EAE">
        <w:rPr>
          <w:sz w:val="16"/>
          <w:szCs w:val="16"/>
        </w:rPr>
        <w:t>F.S.</w:t>
      </w:r>
      <w:r>
        <w:rPr>
          <w:rFonts w:hint="eastAsia"/>
          <w:sz w:val="16"/>
          <w:szCs w:val="16"/>
        </w:rPr>
        <w:t xml:space="preserve"> </w:t>
      </w:r>
      <w:r w:rsidRPr="002D5EAE">
        <w:rPr>
          <w:sz w:val="16"/>
          <w:szCs w:val="16"/>
        </w:rPr>
        <w:t>Lepilliet</w:t>
      </w:r>
      <w:r w:rsidRPr="002D5EAE">
        <w:rPr>
          <w:rFonts w:hint="eastAsia"/>
          <w:sz w:val="16"/>
          <w:szCs w:val="16"/>
        </w:rPr>
        <w:t>,</w:t>
      </w:r>
      <w:r>
        <w:rPr>
          <w:rFonts w:hint="eastAsia"/>
          <w:sz w:val="16"/>
          <w:szCs w:val="16"/>
        </w:rPr>
        <w:t xml:space="preserve"> </w:t>
      </w:r>
      <w:r w:rsidRPr="002D5EAE">
        <w:rPr>
          <w:sz w:val="16"/>
          <w:szCs w:val="16"/>
        </w:rPr>
        <w:t>J.W.</w:t>
      </w:r>
      <w:r>
        <w:rPr>
          <w:rFonts w:hint="eastAsia"/>
          <w:sz w:val="16"/>
          <w:szCs w:val="16"/>
        </w:rPr>
        <w:t xml:space="preserve"> </w:t>
      </w:r>
      <w:r w:rsidRPr="002D5EAE">
        <w:rPr>
          <w:sz w:val="16"/>
          <w:szCs w:val="16"/>
        </w:rPr>
        <w:t>Seo</w:t>
      </w:r>
      <w:r w:rsidRPr="002D5EAE">
        <w:rPr>
          <w:rFonts w:hint="eastAsia"/>
          <w:sz w:val="16"/>
          <w:szCs w:val="16"/>
        </w:rPr>
        <w:t>,</w:t>
      </w:r>
      <w:r>
        <w:rPr>
          <w:rFonts w:hint="eastAsia"/>
          <w:sz w:val="16"/>
          <w:szCs w:val="16"/>
        </w:rPr>
        <w:t xml:space="preserve"> </w:t>
      </w:r>
      <w:r w:rsidRPr="002D5EAE">
        <w:rPr>
          <w:sz w:val="16"/>
          <w:szCs w:val="16"/>
        </w:rPr>
        <w:t>M.C.</w:t>
      </w:r>
      <w:r>
        <w:rPr>
          <w:rFonts w:hint="eastAsia"/>
          <w:sz w:val="16"/>
          <w:szCs w:val="16"/>
        </w:rPr>
        <w:t xml:space="preserve"> </w:t>
      </w:r>
      <w:r w:rsidRPr="002D5EAE">
        <w:rPr>
          <w:sz w:val="16"/>
          <w:szCs w:val="16"/>
        </w:rPr>
        <w:t>Hersam</w:t>
      </w:r>
      <w:r w:rsidRPr="002D5EAE">
        <w:rPr>
          <w:rFonts w:hint="eastAsia"/>
          <w:sz w:val="16"/>
          <w:szCs w:val="16"/>
        </w:rPr>
        <w:t>,</w:t>
      </w:r>
      <w:r>
        <w:rPr>
          <w:rFonts w:hint="eastAsia"/>
          <w:sz w:val="16"/>
          <w:szCs w:val="16"/>
        </w:rPr>
        <w:t xml:space="preserve"> </w:t>
      </w:r>
      <w:r w:rsidRPr="002D5EAE">
        <w:rPr>
          <w:sz w:val="16"/>
          <w:szCs w:val="16"/>
        </w:rPr>
        <w:t>G.</w:t>
      </w:r>
      <w:r>
        <w:rPr>
          <w:rFonts w:hint="eastAsia"/>
          <w:sz w:val="16"/>
          <w:szCs w:val="16"/>
        </w:rPr>
        <w:t xml:space="preserve"> </w:t>
      </w:r>
      <w:r w:rsidRPr="002D5EAE">
        <w:rPr>
          <w:sz w:val="16"/>
          <w:szCs w:val="16"/>
        </w:rPr>
        <w:t>Dambrine</w:t>
      </w:r>
      <w:r w:rsidRPr="002D5EAE">
        <w:rPr>
          <w:rFonts w:hint="eastAsia"/>
          <w:sz w:val="16"/>
          <w:szCs w:val="16"/>
        </w:rPr>
        <w:t>,</w:t>
      </w:r>
      <w:r>
        <w:rPr>
          <w:rFonts w:hint="eastAsia"/>
          <w:sz w:val="16"/>
          <w:szCs w:val="16"/>
        </w:rPr>
        <w:t xml:space="preserve"> </w:t>
      </w:r>
      <w:r w:rsidRPr="002D5EAE">
        <w:rPr>
          <w:sz w:val="16"/>
          <w:szCs w:val="16"/>
        </w:rPr>
        <w:t>H</w:t>
      </w:r>
      <w:r w:rsidRPr="002D5EAE">
        <w:rPr>
          <w:rFonts w:hint="eastAsia"/>
          <w:sz w:val="16"/>
          <w:szCs w:val="16"/>
        </w:rPr>
        <w:t>.</w:t>
      </w:r>
      <w:r>
        <w:rPr>
          <w:rFonts w:hint="eastAsia"/>
          <w:sz w:val="16"/>
          <w:szCs w:val="16"/>
        </w:rPr>
        <w:t xml:space="preserve"> </w:t>
      </w:r>
      <w:r w:rsidRPr="002D5EAE">
        <w:rPr>
          <w:sz w:val="16"/>
          <w:szCs w:val="16"/>
        </w:rPr>
        <w:t>Happy</w:t>
      </w:r>
      <w:r w:rsidRPr="002D5EAE">
        <w:rPr>
          <w:rFonts w:hint="eastAsia"/>
          <w:sz w:val="16"/>
          <w:szCs w:val="16"/>
        </w:rPr>
        <w:t>,</w:t>
      </w:r>
      <w:r>
        <w:rPr>
          <w:rFonts w:hint="eastAsia"/>
          <w:sz w:val="16"/>
          <w:szCs w:val="16"/>
        </w:rPr>
        <w:t xml:space="preserve"> </w:t>
      </w:r>
      <w:r w:rsidRPr="002D5EAE">
        <w:rPr>
          <w:sz w:val="16"/>
          <w:szCs w:val="16"/>
        </w:rPr>
        <w:t>V.</w:t>
      </w:r>
      <w:r>
        <w:rPr>
          <w:rFonts w:hint="eastAsia"/>
          <w:sz w:val="16"/>
          <w:szCs w:val="16"/>
        </w:rPr>
        <w:t xml:space="preserve"> </w:t>
      </w:r>
      <w:r w:rsidRPr="002D5EAE">
        <w:rPr>
          <w:sz w:val="16"/>
          <w:szCs w:val="16"/>
        </w:rPr>
        <w:t>Derycke</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 xml:space="preserve">Flexible Gigahertz Transistors Derived from Solution-Based </w:t>
      </w:r>
      <w:r>
        <w:rPr>
          <w:rFonts w:hint="eastAsia"/>
          <w:sz w:val="16"/>
          <w:szCs w:val="16"/>
        </w:rPr>
        <w:t>Single-Layer Graphene,</w:t>
      </w:r>
      <w:r>
        <w:rPr>
          <w:sz w:val="16"/>
          <w:szCs w:val="16"/>
        </w:rPr>
        <w:t>”</w:t>
      </w:r>
      <w:r>
        <w:rPr>
          <w:rFonts w:hint="eastAsia"/>
          <w:sz w:val="16"/>
          <w:szCs w:val="16"/>
        </w:rPr>
        <w:t xml:space="preserve"> </w:t>
      </w:r>
      <w:r w:rsidRPr="00D30F98">
        <w:rPr>
          <w:i/>
          <w:sz w:val="16"/>
          <w:szCs w:val="16"/>
        </w:rPr>
        <w:t>Nano Lett</w:t>
      </w:r>
      <w:r>
        <w:rPr>
          <w:rFonts w:hint="eastAsia"/>
          <w:sz w:val="16"/>
          <w:szCs w:val="16"/>
        </w:rPr>
        <w:t>, vol</w:t>
      </w:r>
      <w:r w:rsidR="00894246">
        <w:rPr>
          <w:rFonts w:hint="eastAsia"/>
          <w:sz w:val="16"/>
          <w:szCs w:val="16"/>
          <w:lang w:eastAsia="zh-CN"/>
        </w:rPr>
        <w:t xml:space="preserve">. </w:t>
      </w:r>
      <w:r w:rsidRPr="00D30F98">
        <w:rPr>
          <w:sz w:val="16"/>
          <w:szCs w:val="16"/>
        </w:rPr>
        <w:t>12</w:t>
      </w:r>
      <w:r>
        <w:rPr>
          <w:rFonts w:hint="eastAsia"/>
          <w:sz w:val="16"/>
          <w:szCs w:val="16"/>
        </w:rPr>
        <w:t>, pp.</w:t>
      </w:r>
      <w:r w:rsidR="00894246">
        <w:rPr>
          <w:rFonts w:hint="eastAsia"/>
          <w:sz w:val="16"/>
          <w:szCs w:val="16"/>
          <w:lang w:eastAsia="zh-CN"/>
        </w:rPr>
        <w:t xml:space="preserve"> </w:t>
      </w:r>
      <w:r w:rsidRPr="002D5EAE">
        <w:rPr>
          <w:sz w:val="16"/>
          <w:szCs w:val="16"/>
        </w:rPr>
        <w:t>1184</w:t>
      </w:r>
      <w:r w:rsidRPr="002D5EAE">
        <w:rPr>
          <w:rFonts w:hint="eastAsia"/>
          <w:sz w:val="16"/>
          <w:szCs w:val="16"/>
        </w:rPr>
        <w:t>-1188</w:t>
      </w:r>
      <w:r>
        <w:rPr>
          <w:rFonts w:hint="eastAsia"/>
          <w:sz w:val="16"/>
          <w:szCs w:val="16"/>
        </w:rPr>
        <w:t>,</w:t>
      </w:r>
      <w:r w:rsidR="00894246">
        <w:rPr>
          <w:rFonts w:hint="eastAsia"/>
          <w:sz w:val="16"/>
          <w:szCs w:val="16"/>
          <w:lang w:eastAsia="zh-CN"/>
        </w:rPr>
        <w:t xml:space="preserve"> </w:t>
      </w:r>
      <w:r w:rsidRPr="002D5EAE">
        <w:rPr>
          <w:sz w:val="16"/>
          <w:szCs w:val="16"/>
        </w:rPr>
        <w:t>2012</w:t>
      </w:r>
      <w:r>
        <w:rPr>
          <w:rFonts w:hint="eastAsia"/>
          <w:sz w:val="16"/>
          <w:szCs w:val="16"/>
        </w:rPr>
        <w:t>.</w:t>
      </w:r>
    </w:p>
    <w:p w14:paraId="3080EBAE" w14:textId="6E6728D8" w:rsidR="008F2C2B" w:rsidRPr="002D5EAE" w:rsidRDefault="008F2C2B" w:rsidP="00F51A7E">
      <w:pPr>
        <w:snapToGrid w:val="0"/>
        <w:jc w:val="both"/>
        <w:rPr>
          <w:sz w:val="16"/>
          <w:szCs w:val="16"/>
        </w:rPr>
      </w:pPr>
      <w:r w:rsidRPr="002D5EAE">
        <w:rPr>
          <w:rFonts w:hint="eastAsia"/>
          <w:sz w:val="16"/>
          <w:szCs w:val="16"/>
        </w:rPr>
        <w:t>[7]</w:t>
      </w:r>
      <w:r>
        <w:rPr>
          <w:rFonts w:hint="eastAsia"/>
          <w:sz w:val="16"/>
          <w:szCs w:val="16"/>
          <w:lang w:eastAsia="zh-CN"/>
        </w:rPr>
        <w:t xml:space="preserve"> </w:t>
      </w:r>
      <w:r w:rsidRPr="002D5EAE">
        <w:rPr>
          <w:rFonts w:hint="eastAsia"/>
          <w:sz w:val="16"/>
          <w:szCs w:val="16"/>
        </w:rPr>
        <w:t>C.C.W. R</w:t>
      </w:r>
      <w:r w:rsidRPr="002D5EAE">
        <w:rPr>
          <w:sz w:val="16"/>
          <w:szCs w:val="16"/>
        </w:rPr>
        <w:t>uppel,</w:t>
      </w:r>
      <w:r>
        <w:rPr>
          <w:rFonts w:hint="eastAsia"/>
          <w:sz w:val="16"/>
          <w:szCs w:val="16"/>
        </w:rPr>
        <w:t xml:space="preserve"> </w:t>
      </w:r>
      <w:r w:rsidRPr="002D5EAE">
        <w:rPr>
          <w:rFonts w:hint="eastAsia"/>
          <w:sz w:val="16"/>
          <w:szCs w:val="16"/>
        </w:rPr>
        <w:t>R. Dill,</w:t>
      </w:r>
      <w:r>
        <w:rPr>
          <w:rFonts w:hint="eastAsia"/>
          <w:sz w:val="16"/>
          <w:szCs w:val="16"/>
        </w:rPr>
        <w:t xml:space="preserve"> </w:t>
      </w:r>
      <w:r w:rsidRPr="002D5EAE">
        <w:rPr>
          <w:rFonts w:hint="eastAsia"/>
          <w:sz w:val="16"/>
          <w:szCs w:val="16"/>
        </w:rPr>
        <w:t>A. Fischerauer,</w:t>
      </w:r>
      <w:r>
        <w:rPr>
          <w:rFonts w:hint="eastAsia"/>
          <w:sz w:val="16"/>
          <w:szCs w:val="16"/>
        </w:rPr>
        <w:t xml:space="preserve"> </w:t>
      </w:r>
      <w:r w:rsidRPr="002D5EAE">
        <w:rPr>
          <w:rFonts w:hint="eastAsia"/>
          <w:sz w:val="16"/>
          <w:szCs w:val="16"/>
        </w:rPr>
        <w:t>G. Fischerauer,</w:t>
      </w:r>
      <w:r>
        <w:rPr>
          <w:rFonts w:hint="eastAsia"/>
          <w:sz w:val="16"/>
          <w:szCs w:val="16"/>
        </w:rPr>
        <w:t xml:space="preserve"> </w:t>
      </w:r>
      <w:r w:rsidRPr="002D5EAE">
        <w:rPr>
          <w:rFonts w:hint="eastAsia"/>
          <w:sz w:val="16"/>
          <w:szCs w:val="16"/>
        </w:rPr>
        <w:t>W. Gawlik,</w:t>
      </w:r>
      <w:r>
        <w:rPr>
          <w:rFonts w:hint="eastAsia"/>
          <w:sz w:val="16"/>
          <w:szCs w:val="16"/>
        </w:rPr>
        <w:t xml:space="preserve"> </w:t>
      </w:r>
      <w:r w:rsidRPr="002D5EAE">
        <w:rPr>
          <w:rFonts w:hint="eastAsia"/>
          <w:sz w:val="16"/>
          <w:szCs w:val="16"/>
        </w:rPr>
        <w:t>J. Machui,</w:t>
      </w:r>
      <w:r>
        <w:rPr>
          <w:rFonts w:hint="eastAsia"/>
          <w:sz w:val="16"/>
          <w:szCs w:val="16"/>
        </w:rPr>
        <w:t xml:space="preserve"> </w:t>
      </w:r>
      <w:r w:rsidRPr="002D5EAE">
        <w:rPr>
          <w:rFonts w:hint="eastAsia"/>
          <w:sz w:val="16"/>
          <w:szCs w:val="16"/>
        </w:rPr>
        <w:t>F. M</w:t>
      </w:r>
      <w:r w:rsidRPr="002D5EAE">
        <w:rPr>
          <w:sz w:val="16"/>
          <w:szCs w:val="16"/>
        </w:rPr>
        <w:t>ü</w:t>
      </w:r>
      <w:r w:rsidRPr="002D5EAE">
        <w:rPr>
          <w:rFonts w:hint="eastAsia"/>
          <w:sz w:val="16"/>
          <w:szCs w:val="16"/>
        </w:rPr>
        <w:t>ller,</w:t>
      </w:r>
      <w:r>
        <w:rPr>
          <w:rFonts w:hint="eastAsia"/>
          <w:sz w:val="16"/>
          <w:szCs w:val="16"/>
        </w:rPr>
        <w:t xml:space="preserve"> </w:t>
      </w:r>
      <w:r w:rsidRPr="002D5EAE">
        <w:rPr>
          <w:rFonts w:hint="eastAsia"/>
          <w:sz w:val="16"/>
          <w:szCs w:val="16"/>
        </w:rPr>
        <w:t>L. Reindl,</w:t>
      </w:r>
      <w:r>
        <w:rPr>
          <w:rFonts w:hint="eastAsia"/>
          <w:sz w:val="16"/>
          <w:szCs w:val="16"/>
        </w:rPr>
        <w:t xml:space="preserve"> </w:t>
      </w:r>
      <w:r w:rsidRPr="002D5EAE">
        <w:rPr>
          <w:rFonts w:hint="eastAsia"/>
          <w:sz w:val="16"/>
          <w:szCs w:val="16"/>
        </w:rPr>
        <w:t>W. Ruile,</w:t>
      </w:r>
      <w:r>
        <w:rPr>
          <w:rFonts w:hint="eastAsia"/>
          <w:sz w:val="16"/>
          <w:szCs w:val="16"/>
        </w:rPr>
        <w:t xml:space="preserve"> </w:t>
      </w:r>
      <w:r w:rsidRPr="002D5EAE">
        <w:rPr>
          <w:rFonts w:hint="eastAsia"/>
          <w:sz w:val="16"/>
          <w:szCs w:val="16"/>
        </w:rPr>
        <w:t>G. Scholl,</w:t>
      </w:r>
      <w:r>
        <w:rPr>
          <w:rFonts w:hint="eastAsia"/>
          <w:sz w:val="16"/>
          <w:szCs w:val="16"/>
        </w:rPr>
        <w:t xml:space="preserve"> </w:t>
      </w:r>
      <w:r w:rsidRPr="002D5EAE">
        <w:rPr>
          <w:rFonts w:hint="eastAsia"/>
          <w:sz w:val="16"/>
          <w:szCs w:val="16"/>
        </w:rPr>
        <w:t>I. Schropp,</w:t>
      </w:r>
      <w:r>
        <w:rPr>
          <w:rFonts w:hint="eastAsia"/>
          <w:sz w:val="16"/>
          <w:szCs w:val="16"/>
        </w:rPr>
        <w:t xml:space="preserve"> </w:t>
      </w:r>
      <w:r w:rsidRPr="002D5EAE">
        <w:rPr>
          <w:rFonts w:hint="eastAsia"/>
          <w:sz w:val="16"/>
          <w:szCs w:val="16"/>
        </w:rPr>
        <w:t xml:space="preserve">K.C. Wagner, </w:t>
      </w:r>
      <w:r>
        <w:rPr>
          <w:sz w:val="16"/>
          <w:szCs w:val="16"/>
        </w:rPr>
        <w:t>“</w:t>
      </w:r>
      <w:r w:rsidRPr="002D5EAE">
        <w:rPr>
          <w:rFonts w:hint="eastAsia"/>
          <w:sz w:val="16"/>
          <w:szCs w:val="16"/>
        </w:rPr>
        <w:t>SAW Devices for Consumer Communication Applications,</w:t>
      </w:r>
      <w:r>
        <w:rPr>
          <w:sz w:val="16"/>
          <w:szCs w:val="16"/>
        </w:rPr>
        <w:t>”</w:t>
      </w:r>
      <w:r>
        <w:rPr>
          <w:rFonts w:hint="eastAsia"/>
          <w:sz w:val="16"/>
          <w:szCs w:val="16"/>
        </w:rPr>
        <w:t xml:space="preserve"> </w:t>
      </w:r>
      <w:r w:rsidRPr="00452315">
        <w:rPr>
          <w:i/>
          <w:sz w:val="16"/>
          <w:szCs w:val="16"/>
        </w:rPr>
        <w:t>IEEE T</w:t>
      </w:r>
      <w:r w:rsidR="00894246">
        <w:rPr>
          <w:rFonts w:hint="eastAsia"/>
          <w:i/>
          <w:sz w:val="16"/>
          <w:szCs w:val="16"/>
          <w:lang w:eastAsia="zh-CN"/>
        </w:rPr>
        <w:t>ransactions</w:t>
      </w:r>
      <w:r w:rsidRPr="00452315">
        <w:rPr>
          <w:i/>
          <w:sz w:val="16"/>
          <w:szCs w:val="16"/>
        </w:rPr>
        <w:t xml:space="preserve"> </w:t>
      </w:r>
      <w:r w:rsidR="00894246">
        <w:rPr>
          <w:rFonts w:hint="eastAsia"/>
          <w:i/>
          <w:sz w:val="16"/>
          <w:szCs w:val="16"/>
          <w:lang w:eastAsia="zh-CN"/>
        </w:rPr>
        <w:t>on</w:t>
      </w:r>
      <w:r w:rsidRPr="00452315">
        <w:rPr>
          <w:i/>
          <w:sz w:val="16"/>
          <w:szCs w:val="16"/>
        </w:rPr>
        <w:t xml:space="preserve"> U</w:t>
      </w:r>
      <w:r w:rsidR="00894246">
        <w:rPr>
          <w:rFonts w:hint="eastAsia"/>
          <w:i/>
          <w:sz w:val="16"/>
          <w:szCs w:val="16"/>
          <w:lang w:eastAsia="zh-CN"/>
        </w:rPr>
        <w:t>ltrasonics</w:t>
      </w:r>
      <w:r w:rsidRPr="00452315">
        <w:rPr>
          <w:i/>
          <w:sz w:val="16"/>
          <w:szCs w:val="16"/>
        </w:rPr>
        <w:t>, F</w:t>
      </w:r>
      <w:r w:rsidR="00894246">
        <w:rPr>
          <w:rFonts w:hint="eastAsia"/>
          <w:i/>
          <w:sz w:val="16"/>
          <w:szCs w:val="16"/>
          <w:lang w:eastAsia="zh-CN"/>
        </w:rPr>
        <w:t>erroelectrics</w:t>
      </w:r>
      <w:r w:rsidRPr="00452315">
        <w:rPr>
          <w:i/>
          <w:sz w:val="16"/>
          <w:szCs w:val="16"/>
        </w:rPr>
        <w:t>, A</w:t>
      </w:r>
      <w:r w:rsidR="00894246">
        <w:rPr>
          <w:rFonts w:hint="eastAsia"/>
          <w:i/>
          <w:sz w:val="16"/>
          <w:szCs w:val="16"/>
          <w:lang w:eastAsia="zh-CN"/>
        </w:rPr>
        <w:t>nd</w:t>
      </w:r>
      <w:r w:rsidRPr="00452315">
        <w:rPr>
          <w:i/>
          <w:sz w:val="16"/>
          <w:szCs w:val="16"/>
        </w:rPr>
        <w:t xml:space="preserve"> F</w:t>
      </w:r>
      <w:r w:rsidR="00894246">
        <w:rPr>
          <w:rFonts w:hint="eastAsia"/>
          <w:i/>
          <w:sz w:val="16"/>
          <w:szCs w:val="16"/>
          <w:lang w:eastAsia="zh-CN"/>
        </w:rPr>
        <w:t>requency</w:t>
      </w:r>
      <w:r w:rsidRPr="00452315">
        <w:rPr>
          <w:i/>
          <w:sz w:val="16"/>
          <w:szCs w:val="16"/>
        </w:rPr>
        <w:t xml:space="preserve"> C</w:t>
      </w:r>
      <w:r w:rsidR="00894246">
        <w:rPr>
          <w:rFonts w:hint="eastAsia"/>
          <w:i/>
          <w:sz w:val="16"/>
          <w:szCs w:val="16"/>
          <w:lang w:eastAsia="zh-CN"/>
        </w:rPr>
        <w:t>ontrol</w:t>
      </w:r>
      <w:r w:rsidRPr="00894246">
        <w:rPr>
          <w:sz w:val="16"/>
          <w:szCs w:val="16"/>
        </w:rPr>
        <w:t>, vol</w:t>
      </w:r>
      <w:r w:rsidR="00894246">
        <w:rPr>
          <w:rFonts w:hint="eastAsia"/>
          <w:sz w:val="16"/>
          <w:szCs w:val="16"/>
          <w:lang w:eastAsia="zh-CN"/>
        </w:rPr>
        <w:t xml:space="preserve">. </w:t>
      </w:r>
      <w:r w:rsidRPr="00894246">
        <w:rPr>
          <w:sz w:val="16"/>
          <w:szCs w:val="16"/>
        </w:rPr>
        <w:t>40 (5), pp.</w:t>
      </w:r>
      <w:r w:rsidR="00894246">
        <w:rPr>
          <w:rFonts w:hint="eastAsia"/>
          <w:sz w:val="16"/>
          <w:szCs w:val="16"/>
          <w:lang w:eastAsia="zh-CN"/>
        </w:rPr>
        <w:t xml:space="preserve"> </w:t>
      </w:r>
      <w:r w:rsidRPr="00894246">
        <w:rPr>
          <w:sz w:val="16"/>
          <w:szCs w:val="16"/>
        </w:rPr>
        <w:t>438-452, 1993.</w:t>
      </w:r>
    </w:p>
    <w:p w14:paraId="5CDE3425" w14:textId="35A68F1B" w:rsidR="008F2C2B" w:rsidRPr="002D5EAE" w:rsidRDefault="008F2C2B" w:rsidP="00F51A7E">
      <w:pPr>
        <w:snapToGrid w:val="0"/>
        <w:jc w:val="both"/>
        <w:rPr>
          <w:sz w:val="16"/>
          <w:szCs w:val="16"/>
        </w:rPr>
      </w:pPr>
      <w:r w:rsidRPr="002D5EAE">
        <w:rPr>
          <w:rFonts w:hint="eastAsia"/>
          <w:sz w:val="16"/>
          <w:szCs w:val="16"/>
        </w:rPr>
        <w:t>[8]</w:t>
      </w:r>
      <w:r>
        <w:rPr>
          <w:rFonts w:hint="eastAsia"/>
          <w:sz w:val="16"/>
          <w:szCs w:val="16"/>
          <w:lang w:eastAsia="zh-CN"/>
        </w:rPr>
        <w:t xml:space="preserve"> </w:t>
      </w:r>
      <w:r w:rsidRPr="002D5EAE">
        <w:rPr>
          <w:sz w:val="16"/>
          <w:szCs w:val="16"/>
        </w:rPr>
        <w:t>Y.Q</w:t>
      </w:r>
      <w:r w:rsidRPr="002D5EAE">
        <w:rPr>
          <w:rFonts w:hint="eastAsia"/>
          <w:sz w:val="16"/>
          <w:szCs w:val="16"/>
        </w:rPr>
        <w:t xml:space="preserve">. </w:t>
      </w:r>
      <w:r w:rsidRPr="002D5EAE">
        <w:rPr>
          <w:sz w:val="16"/>
          <w:szCs w:val="16"/>
        </w:rPr>
        <w:t>Fu</w:t>
      </w:r>
      <w:r w:rsidRPr="002D5EAE">
        <w:rPr>
          <w:rFonts w:hint="eastAsia"/>
          <w:sz w:val="16"/>
          <w:szCs w:val="16"/>
        </w:rPr>
        <w:t>,</w:t>
      </w:r>
      <w:r>
        <w:rPr>
          <w:rFonts w:hint="eastAsia"/>
          <w:sz w:val="16"/>
          <w:szCs w:val="16"/>
        </w:rPr>
        <w:t xml:space="preserve"> </w:t>
      </w:r>
      <w:r w:rsidRPr="002D5EAE">
        <w:rPr>
          <w:sz w:val="16"/>
          <w:szCs w:val="16"/>
        </w:rPr>
        <w:t>J.</w:t>
      </w:r>
      <w:r w:rsidRPr="002D5EAE">
        <w:rPr>
          <w:rFonts w:hint="eastAsia"/>
          <w:sz w:val="16"/>
          <w:szCs w:val="16"/>
        </w:rPr>
        <w:t xml:space="preserve">K. </w:t>
      </w:r>
      <w:r w:rsidRPr="002D5EAE">
        <w:rPr>
          <w:sz w:val="16"/>
          <w:szCs w:val="16"/>
        </w:rPr>
        <w:t>Luo</w:t>
      </w:r>
      <w:r w:rsidRPr="002D5EAE">
        <w:rPr>
          <w:rFonts w:hint="eastAsia"/>
          <w:sz w:val="16"/>
          <w:szCs w:val="16"/>
        </w:rPr>
        <w:t>,</w:t>
      </w:r>
      <w:r>
        <w:rPr>
          <w:rFonts w:hint="eastAsia"/>
          <w:sz w:val="16"/>
          <w:szCs w:val="16"/>
        </w:rPr>
        <w:t xml:space="preserve"> </w:t>
      </w:r>
      <w:r w:rsidRPr="002D5EAE">
        <w:rPr>
          <w:sz w:val="16"/>
          <w:szCs w:val="16"/>
        </w:rPr>
        <w:t>X.</w:t>
      </w:r>
      <w:r w:rsidRPr="002D5EAE">
        <w:rPr>
          <w:rFonts w:hint="eastAsia"/>
          <w:sz w:val="16"/>
          <w:szCs w:val="16"/>
        </w:rPr>
        <w:t xml:space="preserve">Y. </w:t>
      </w:r>
      <w:r w:rsidRPr="002D5EAE">
        <w:rPr>
          <w:sz w:val="16"/>
          <w:szCs w:val="16"/>
        </w:rPr>
        <w:t>Du</w:t>
      </w:r>
      <w:r w:rsidRPr="002D5EAE">
        <w:rPr>
          <w:rFonts w:hint="eastAsia"/>
          <w:sz w:val="16"/>
          <w:szCs w:val="16"/>
        </w:rPr>
        <w:t>,</w:t>
      </w:r>
      <w:r>
        <w:rPr>
          <w:rFonts w:hint="eastAsia"/>
          <w:sz w:val="16"/>
          <w:szCs w:val="16"/>
        </w:rPr>
        <w:t xml:space="preserve"> </w:t>
      </w:r>
      <w:r w:rsidRPr="002D5EAE">
        <w:rPr>
          <w:sz w:val="16"/>
          <w:szCs w:val="16"/>
        </w:rPr>
        <w:t>A.</w:t>
      </w:r>
      <w:r w:rsidRPr="002D5EAE">
        <w:rPr>
          <w:rFonts w:hint="eastAsia"/>
          <w:sz w:val="16"/>
          <w:szCs w:val="16"/>
        </w:rPr>
        <w:t>J.</w:t>
      </w:r>
      <w:r>
        <w:rPr>
          <w:rFonts w:hint="eastAsia"/>
          <w:sz w:val="16"/>
          <w:szCs w:val="16"/>
        </w:rPr>
        <w:t xml:space="preserve"> </w:t>
      </w:r>
      <w:r w:rsidRPr="002D5EAE">
        <w:rPr>
          <w:sz w:val="16"/>
          <w:szCs w:val="16"/>
        </w:rPr>
        <w:t>Flewitt</w:t>
      </w:r>
      <w:r w:rsidRPr="002D5EAE">
        <w:rPr>
          <w:rFonts w:hint="eastAsia"/>
          <w:sz w:val="16"/>
          <w:szCs w:val="16"/>
        </w:rPr>
        <w:t>,</w:t>
      </w:r>
      <w:r>
        <w:rPr>
          <w:rFonts w:hint="eastAsia"/>
          <w:sz w:val="16"/>
          <w:szCs w:val="16"/>
        </w:rPr>
        <w:t xml:space="preserve"> </w:t>
      </w:r>
      <w:r w:rsidRPr="002D5EAE">
        <w:rPr>
          <w:sz w:val="16"/>
          <w:szCs w:val="16"/>
        </w:rPr>
        <w:t>Y.</w:t>
      </w:r>
      <w:r>
        <w:rPr>
          <w:rFonts w:hint="eastAsia"/>
          <w:sz w:val="16"/>
          <w:szCs w:val="16"/>
        </w:rPr>
        <w:t xml:space="preserve"> </w:t>
      </w:r>
      <w:r w:rsidRPr="002D5EAE">
        <w:rPr>
          <w:sz w:val="16"/>
          <w:szCs w:val="16"/>
        </w:rPr>
        <w:t>Li</w:t>
      </w:r>
      <w:r w:rsidRPr="002D5EAE">
        <w:rPr>
          <w:rFonts w:hint="eastAsia"/>
          <w:sz w:val="16"/>
          <w:szCs w:val="16"/>
        </w:rPr>
        <w:t>,</w:t>
      </w:r>
      <w:r>
        <w:rPr>
          <w:rFonts w:hint="eastAsia"/>
          <w:sz w:val="16"/>
          <w:szCs w:val="16"/>
        </w:rPr>
        <w:t xml:space="preserve"> </w:t>
      </w:r>
      <w:r w:rsidRPr="002D5EAE">
        <w:rPr>
          <w:sz w:val="16"/>
          <w:szCs w:val="16"/>
        </w:rPr>
        <w:t>G.</w:t>
      </w:r>
      <w:r w:rsidRPr="002D5EAE">
        <w:rPr>
          <w:rFonts w:hint="eastAsia"/>
          <w:sz w:val="16"/>
          <w:szCs w:val="16"/>
        </w:rPr>
        <w:t xml:space="preserve">H. </w:t>
      </w:r>
      <w:r w:rsidRPr="002D5EAE">
        <w:rPr>
          <w:sz w:val="16"/>
          <w:szCs w:val="16"/>
        </w:rPr>
        <w:t>Markx</w:t>
      </w:r>
      <w:r w:rsidRPr="002D5EAE">
        <w:rPr>
          <w:rFonts w:hint="eastAsia"/>
          <w:sz w:val="16"/>
          <w:szCs w:val="16"/>
        </w:rPr>
        <w:t>,</w:t>
      </w:r>
      <w:r>
        <w:rPr>
          <w:rFonts w:hint="eastAsia"/>
          <w:sz w:val="16"/>
          <w:szCs w:val="16"/>
        </w:rPr>
        <w:t xml:space="preserve"> </w:t>
      </w:r>
      <w:r w:rsidRPr="002D5EAE">
        <w:rPr>
          <w:sz w:val="16"/>
          <w:szCs w:val="16"/>
        </w:rPr>
        <w:t>A.</w:t>
      </w:r>
      <w:r w:rsidRPr="002D5EAE">
        <w:rPr>
          <w:rFonts w:hint="eastAsia"/>
          <w:sz w:val="16"/>
          <w:szCs w:val="16"/>
        </w:rPr>
        <w:t xml:space="preserve">J. </w:t>
      </w:r>
      <w:r w:rsidRPr="002D5EAE">
        <w:rPr>
          <w:sz w:val="16"/>
          <w:szCs w:val="16"/>
        </w:rPr>
        <w:t>Walton</w:t>
      </w:r>
      <w:r w:rsidRPr="002D5EAE">
        <w:rPr>
          <w:rFonts w:hint="eastAsia"/>
          <w:sz w:val="16"/>
          <w:szCs w:val="16"/>
        </w:rPr>
        <w:t>,</w:t>
      </w:r>
      <w:r>
        <w:rPr>
          <w:rFonts w:hint="eastAsia"/>
          <w:sz w:val="16"/>
          <w:szCs w:val="16"/>
        </w:rPr>
        <w:t xml:space="preserve"> </w:t>
      </w:r>
      <w:r w:rsidRPr="002D5EAE">
        <w:rPr>
          <w:sz w:val="16"/>
          <w:szCs w:val="16"/>
        </w:rPr>
        <w:t>W.</w:t>
      </w:r>
      <w:r w:rsidRPr="002D5EAE">
        <w:rPr>
          <w:rFonts w:hint="eastAsia"/>
          <w:sz w:val="16"/>
          <w:szCs w:val="16"/>
        </w:rPr>
        <w:t xml:space="preserve">I. </w:t>
      </w:r>
      <w:r w:rsidRPr="002D5EAE">
        <w:rPr>
          <w:sz w:val="16"/>
          <w:szCs w:val="16"/>
        </w:rPr>
        <w:t>Milne</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 xml:space="preserve">Recent </w:t>
      </w:r>
      <w:r w:rsidRPr="002D5EAE">
        <w:rPr>
          <w:sz w:val="16"/>
          <w:szCs w:val="16"/>
        </w:rPr>
        <w:t>development</w:t>
      </w:r>
      <w:r w:rsidRPr="002D5EAE">
        <w:rPr>
          <w:rFonts w:hint="eastAsia"/>
          <w:sz w:val="16"/>
          <w:szCs w:val="16"/>
        </w:rPr>
        <w:t>s on ZnO films for acoustic wave based bio-sensing and microfluidic applications: a review,</w:t>
      </w:r>
      <w:r>
        <w:rPr>
          <w:sz w:val="16"/>
          <w:szCs w:val="16"/>
        </w:rPr>
        <w:t>”</w:t>
      </w:r>
      <w:r>
        <w:rPr>
          <w:rFonts w:hint="eastAsia"/>
          <w:sz w:val="16"/>
          <w:szCs w:val="16"/>
        </w:rPr>
        <w:t xml:space="preserve"> </w:t>
      </w:r>
      <w:r w:rsidRPr="001B443E">
        <w:rPr>
          <w:i/>
          <w:sz w:val="16"/>
          <w:szCs w:val="16"/>
        </w:rPr>
        <w:t>Sens. Actuat.B</w:t>
      </w:r>
      <w:r>
        <w:rPr>
          <w:rFonts w:hint="eastAsia"/>
          <w:i/>
          <w:sz w:val="16"/>
          <w:szCs w:val="16"/>
        </w:rPr>
        <w:t>.</w:t>
      </w:r>
      <w:r w:rsidRPr="001B443E">
        <w:rPr>
          <w:rFonts w:hint="eastAsia"/>
          <w:sz w:val="16"/>
          <w:szCs w:val="16"/>
        </w:rPr>
        <w:t>,</w:t>
      </w:r>
      <w:r w:rsidR="00894246">
        <w:rPr>
          <w:rFonts w:hint="eastAsia"/>
          <w:sz w:val="16"/>
          <w:szCs w:val="16"/>
          <w:lang w:eastAsia="zh-CN"/>
        </w:rPr>
        <w:t xml:space="preserve"> </w:t>
      </w:r>
      <w:r>
        <w:rPr>
          <w:rFonts w:hint="eastAsia"/>
          <w:sz w:val="16"/>
          <w:szCs w:val="16"/>
        </w:rPr>
        <w:t>vol</w:t>
      </w:r>
      <w:r w:rsidR="00894246">
        <w:rPr>
          <w:rFonts w:hint="eastAsia"/>
          <w:sz w:val="16"/>
          <w:szCs w:val="16"/>
          <w:lang w:eastAsia="zh-CN"/>
        </w:rPr>
        <w:t xml:space="preserve">. </w:t>
      </w:r>
      <w:r w:rsidRPr="001B443E">
        <w:rPr>
          <w:sz w:val="16"/>
          <w:szCs w:val="16"/>
        </w:rPr>
        <w:t>143</w:t>
      </w:r>
      <w:r>
        <w:rPr>
          <w:rFonts w:hint="eastAsia"/>
          <w:sz w:val="16"/>
          <w:szCs w:val="16"/>
        </w:rPr>
        <w:t>, pp.</w:t>
      </w:r>
      <w:r w:rsidR="00894246">
        <w:rPr>
          <w:rFonts w:hint="eastAsia"/>
          <w:sz w:val="16"/>
          <w:szCs w:val="16"/>
          <w:lang w:eastAsia="zh-CN"/>
        </w:rPr>
        <w:t xml:space="preserve"> </w:t>
      </w:r>
      <w:r w:rsidRPr="002D5EAE">
        <w:rPr>
          <w:sz w:val="16"/>
          <w:szCs w:val="16"/>
        </w:rPr>
        <w:t>606</w:t>
      </w:r>
      <w:r w:rsidRPr="002D5EAE">
        <w:rPr>
          <w:rFonts w:hint="eastAsia"/>
          <w:sz w:val="16"/>
          <w:szCs w:val="16"/>
        </w:rPr>
        <w:t>-619</w:t>
      </w:r>
      <w:r>
        <w:rPr>
          <w:rFonts w:hint="eastAsia"/>
          <w:sz w:val="16"/>
          <w:szCs w:val="16"/>
        </w:rPr>
        <w:t xml:space="preserve">, </w:t>
      </w:r>
      <w:r w:rsidRPr="002D5EAE">
        <w:rPr>
          <w:sz w:val="16"/>
          <w:szCs w:val="16"/>
        </w:rPr>
        <w:t>2010.</w:t>
      </w:r>
    </w:p>
    <w:p w14:paraId="538369A6" w14:textId="51CCC46B" w:rsidR="008F2C2B" w:rsidRPr="002D5EAE" w:rsidRDefault="008F2C2B" w:rsidP="00F51A7E">
      <w:pPr>
        <w:snapToGrid w:val="0"/>
        <w:jc w:val="both"/>
        <w:rPr>
          <w:sz w:val="16"/>
          <w:szCs w:val="16"/>
        </w:rPr>
      </w:pPr>
      <w:r w:rsidRPr="002D5EAE">
        <w:rPr>
          <w:rFonts w:hint="eastAsia"/>
          <w:sz w:val="16"/>
          <w:szCs w:val="16"/>
        </w:rPr>
        <w:t>[9]</w:t>
      </w:r>
      <w:r>
        <w:rPr>
          <w:rFonts w:hint="eastAsia"/>
          <w:sz w:val="16"/>
          <w:szCs w:val="16"/>
          <w:lang w:eastAsia="zh-CN"/>
        </w:rPr>
        <w:t xml:space="preserve"> </w:t>
      </w:r>
      <w:r w:rsidRPr="002D5EAE">
        <w:rPr>
          <w:sz w:val="16"/>
          <w:szCs w:val="16"/>
        </w:rPr>
        <w:t>X.</w:t>
      </w:r>
      <w:r w:rsidRPr="002D5EAE">
        <w:rPr>
          <w:rFonts w:hint="eastAsia"/>
          <w:sz w:val="16"/>
          <w:szCs w:val="16"/>
        </w:rPr>
        <w:t xml:space="preserve">Y. </w:t>
      </w:r>
      <w:r w:rsidRPr="002D5EAE">
        <w:rPr>
          <w:sz w:val="16"/>
          <w:szCs w:val="16"/>
        </w:rPr>
        <w:t>Du</w:t>
      </w:r>
      <w:r w:rsidRPr="002D5EAE">
        <w:rPr>
          <w:rFonts w:hint="eastAsia"/>
          <w:sz w:val="16"/>
          <w:szCs w:val="16"/>
        </w:rPr>
        <w:t>,</w:t>
      </w:r>
      <w:r>
        <w:rPr>
          <w:rFonts w:hint="eastAsia"/>
          <w:sz w:val="16"/>
          <w:szCs w:val="16"/>
        </w:rPr>
        <w:t xml:space="preserve"> </w:t>
      </w:r>
      <w:r w:rsidRPr="002D5EAE">
        <w:rPr>
          <w:sz w:val="16"/>
          <w:szCs w:val="16"/>
        </w:rPr>
        <w:t>Y.Q.</w:t>
      </w:r>
      <w:r>
        <w:rPr>
          <w:rFonts w:hint="eastAsia"/>
          <w:sz w:val="16"/>
          <w:szCs w:val="16"/>
        </w:rPr>
        <w:t xml:space="preserve"> </w:t>
      </w:r>
      <w:r w:rsidRPr="002D5EAE">
        <w:rPr>
          <w:sz w:val="16"/>
          <w:szCs w:val="16"/>
        </w:rPr>
        <w:t>Fu</w:t>
      </w:r>
      <w:r w:rsidRPr="002D5EAE">
        <w:rPr>
          <w:rFonts w:hint="eastAsia"/>
          <w:sz w:val="16"/>
          <w:szCs w:val="16"/>
        </w:rPr>
        <w:t>,</w:t>
      </w:r>
      <w:r>
        <w:rPr>
          <w:rFonts w:hint="eastAsia"/>
          <w:sz w:val="16"/>
          <w:szCs w:val="16"/>
        </w:rPr>
        <w:t xml:space="preserve"> </w:t>
      </w:r>
      <w:r w:rsidRPr="002D5EAE">
        <w:rPr>
          <w:sz w:val="16"/>
          <w:szCs w:val="16"/>
        </w:rPr>
        <w:t>S.</w:t>
      </w:r>
      <w:r>
        <w:rPr>
          <w:rFonts w:hint="eastAsia"/>
          <w:sz w:val="16"/>
          <w:szCs w:val="16"/>
        </w:rPr>
        <w:t xml:space="preserve"> </w:t>
      </w:r>
      <w:r w:rsidRPr="002D5EAE">
        <w:rPr>
          <w:sz w:val="16"/>
          <w:szCs w:val="16"/>
        </w:rPr>
        <w:t>Tan</w:t>
      </w:r>
      <w:r w:rsidRPr="002D5EAE">
        <w:rPr>
          <w:rFonts w:hint="eastAsia"/>
          <w:sz w:val="16"/>
          <w:szCs w:val="16"/>
        </w:rPr>
        <w:t>,</w:t>
      </w:r>
      <w:r>
        <w:rPr>
          <w:rFonts w:hint="eastAsia"/>
          <w:sz w:val="16"/>
          <w:szCs w:val="16"/>
        </w:rPr>
        <w:t xml:space="preserve"> </w:t>
      </w:r>
      <w:r w:rsidRPr="002D5EAE">
        <w:rPr>
          <w:sz w:val="16"/>
          <w:szCs w:val="16"/>
        </w:rPr>
        <w:t>J.</w:t>
      </w:r>
      <w:r w:rsidRPr="002D5EAE">
        <w:rPr>
          <w:rFonts w:hint="eastAsia"/>
          <w:sz w:val="16"/>
          <w:szCs w:val="16"/>
        </w:rPr>
        <w:t xml:space="preserve">K. </w:t>
      </w:r>
      <w:r w:rsidRPr="002D5EAE">
        <w:rPr>
          <w:sz w:val="16"/>
          <w:szCs w:val="16"/>
        </w:rPr>
        <w:t>Luo</w:t>
      </w:r>
      <w:r w:rsidRPr="002D5EAE">
        <w:rPr>
          <w:rFonts w:hint="eastAsia"/>
          <w:sz w:val="16"/>
          <w:szCs w:val="16"/>
        </w:rPr>
        <w:t>,</w:t>
      </w:r>
      <w:r>
        <w:rPr>
          <w:rFonts w:hint="eastAsia"/>
          <w:sz w:val="16"/>
          <w:szCs w:val="16"/>
        </w:rPr>
        <w:t xml:space="preserve"> </w:t>
      </w:r>
      <w:r w:rsidRPr="002D5EAE">
        <w:rPr>
          <w:sz w:val="16"/>
          <w:szCs w:val="16"/>
        </w:rPr>
        <w:t>A.</w:t>
      </w:r>
      <w:r w:rsidRPr="002D5EAE">
        <w:rPr>
          <w:rFonts w:hint="eastAsia"/>
          <w:sz w:val="16"/>
          <w:szCs w:val="16"/>
        </w:rPr>
        <w:t>J.</w:t>
      </w:r>
      <w:r>
        <w:rPr>
          <w:rFonts w:hint="eastAsia"/>
          <w:sz w:val="16"/>
          <w:szCs w:val="16"/>
        </w:rPr>
        <w:t xml:space="preserve"> </w:t>
      </w:r>
      <w:r w:rsidRPr="002D5EAE">
        <w:rPr>
          <w:sz w:val="16"/>
          <w:szCs w:val="16"/>
        </w:rPr>
        <w:t>Flewitt</w:t>
      </w:r>
      <w:r w:rsidRPr="002D5EAE">
        <w:rPr>
          <w:rFonts w:hint="eastAsia"/>
          <w:sz w:val="16"/>
          <w:szCs w:val="16"/>
        </w:rPr>
        <w:t>,</w:t>
      </w:r>
      <w:r>
        <w:rPr>
          <w:rFonts w:hint="eastAsia"/>
          <w:sz w:val="16"/>
          <w:szCs w:val="16"/>
        </w:rPr>
        <w:t xml:space="preserve"> </w:t>
      </w:r>
      <w:r w:rsidRPr="002D5EAE">
        <w:rPr>
          <w:sz w:val="16"/>
          <w:szCs w:val="16"/>
        </w:rPr>
        <w:t>W.</w:t>
      </w:r>
      <w:r w:rsidRPr="002D5EAE">
        <w:rPr>
          <w:rFonts w:hint="eastAsia"/>
          <w:sz w:val="16"/>
          <w:szCs w:val="16"/>
        </w:rPr>
        <w:t xml:space="preserve">I. </w:t>
      </w:r>
      <w:r w:rsidRPr="002D5EAE">
        <w:rPr>
          <w:sz w:val="16"/>
          <w:szCs w:val="16"/>
        </w:rPr>
        <w:t>Milne</w:t>
      </w:r>
      <w:r w:rsidRPr="002D5EAE">
        <w:rPr>
          <w:rFonts w:hint="eastAsia"/>
          <w:sz w:val="16"/>
          <w:szCs w:val="16"/>
        </w:rPr>
        <w:t>,</w:t>
      </w:r>
      <w:r>
        <w:rPr>
          <w:rFonts w:hint="eastAsia"/>
          <w:sz w:val="16"/>
          <w:szCs w:val="16"/>
        </w:rPr>
        <w:t xml:space="preserve"> </w:t>
      </w:r>
      <w:r w:rsidRPr="002D5EAE">
        <w:rPr>
          <w:sz w:val="16"/>
          <w:szCs w:val="16"/>
        </w:rPr>
        <w:t>D.</w:t>
      </w:r>
      <w:r>
        <w:rPr>
          <w:rFonts w:hint="eastAsia"/>
          <w:sz w:val="16"/>
          <w:szCs w:val="16"/>
        </w:rPr>
        <w:t xml:space="preserve"> </w:t>
      </w:r>
      <w:r w:rsidRPr="002D5EAE">
        <w:rPr>
          <w:sz w:val="16"/>
          <w:szCs w:val="16"/>
        </w:rPr>
        <w:t>Lee</w:t>
      </w:r>
      <w:r w:rsidRPr="002D5EAE">
        <w:rPr>
          <w:rFonts w:hint="eastAsia"/>
          <w:sz w:val="16"/>
          <w:szCs w:val="16"/>
        </w:rPr>
        <w:t>,</w:t>
      </w:r>
      <w:r>
        <w:rPr>
          <w:rFonts w:hint="eastAsia"/>
          <w:sz w:val="16"/>
          <w:szCs w:val="16"/>
        </w:rPr>
        <w:t xml:space="preserve"> </w:t>
      </w:r>
      <w:r w:rsidRPr="002D5EAE">
        <w:rPr>
          <w:sz w:val="16"/>
          <w:szCs w:val="16"/>
        </w:rPr>
        <w:t>N.</w:t>
      </w:r>
      <w:r>
        <w:rPr>
          <w:rFonts w:hint="eastAsia"/>
          <w:sz w:val="16"/>
          <w:szCs w:val="16"/>
        </w:rPr>
        <w:t xml:space="preserve"> </w:t>
      </w:r>
      <w:r w:rsidRPr="002D5EAE">
        <w:rPr>
          <w:sz w:val="16"/>
          <w:szCs w:val="16"/>
        </w:rPr>
        <w:t>Park</w:t>
      </w:r>
      <w:r w:rsidRPr="002D5EAE">
        <w:rPr>
          <w:rFonts w:hint="eastAsia"/>
          <w:sz w:val="16"/>
          <w:szCs w:val="16"/>
        </w:rPr>
        <w:t>,</w:t>
      </w:r>
      <w:r>
        <w:rPr>
          <w:rFonts w:hint="eastAsia"/>
          <w:sz w:val="16"/>
          <w:szCs w:val="16"/>
        </w:rPr>
        <w:t xml:space="preserve"> </w:t>
      </w:r>
      <w:r w:rsidRPr="002D5EAE">
        <w:rPr>
          <w:sz w:val="16"/>
          <w:szCs w:val="16"/>
        </w:rPr>
        <w:t>J</w:t>
      </w:r>
      <w:r>
        <w:rPr>
          <w:rFonts w:hint="eastAsia"/>
          <w:sz w:val="16"/>
          <w:szCs w:val="16"/>
        </w:rPr>
        <w:t xml:space="preserve"> </w:t>
      </w:r>
      <w:r w:rsidRPr="002D5EAE">
        <w:rPr>
          <w:sz w:val="16"/>
          <w:szCs w:val="16"/>
        </w:rPr>
        <w:t>.Park</w:t>
      </w:r>
      <w:r w:rsidRPr="002D5EAE">
        <w:rPr>
          <w:rFonts w:hint="eastAsia"/>
          <w:sz w:val="16"/>
          <w:szCs w:val="16"/>
        </w:rPr>
        <w:t>,</w:t>
      </w:r>
      <w:r>
        <w:rPr>
          <w:rFonts w:hint="eastAsia"/>
          <w:sz w:val="16"/>
          <w:szCs w:val="16"/>
        </w:rPr>
        <w:t xml:space="preserve"> </w:t>
      </w:r>
      <w:r w:rsidRPr="002D5EAE">
        <w:rPr>
          <w:sz w:val="16"/>
          <w:szCs w:val="16"/>
        </w:rPr>
        <w:t>Y.</w:t>
      </w:r>
      <w:r>
        <w:rPr>
          <w:rFonts w:hint="eastAsia"/>
          <w:sz w:val="16"/>
          <w:szCs w:val="16"/>
        </w:rPr>
        <w:t xml:space="preserve"> </w:t>
      </w:r>
      <w:r w:rsidRPr="002D5EAE">
        <w:rPr>
          <w:sz w:val="16"/>
          <w:szCs w:val="16"/>
        </w:rPr>
        <w:t>Choi</w:t>
      </w:r>
      <w:r w:rsidRPr="002D5EAE">
        <w:rPr>
          <w:rFonts w:hint="eastAsia"/>
          <w:sz w:val="16"/>
          <w:szCs w:val="16"/>
        </w:rPr>
        <w:t>,</w:t>
      </w:r>
      <w:r>
        <w:rPr>
          <w:rFonts w:hint="eastAsia"/>
          <w:sz w:val="16"/>
          <w:szCs w:val="16"/>
        </w:rPr>
        <w:t xml:space="preserve"> </w:t>
      </w:r>
      <w:r>
        <w:rPr>
          <w:sz w:val="16"/>
          <w:szCs w:val="16"/>
        </w:rPr>
        <w:t>“</w:t>
      </w:r>
      <w:r w:rsidRPr="002D5EAE">
        <w:rPr>
          <w:rFonts w:hint="eastAsia"/>
          <w:sz w:val="16"/>
          <w:szCs w:val="16"/>
        </w:rPr>
        <w:t>ZnO film thickness effect on surface acoustic wave modes and acoustic streaming,</w:t>
      </w:r>
      <w:r>
        <w:rPr>
          <w:sz w:val="16"/>
          <w:szCs w:val="16"/>
        </w:rPr>
        <w:t>”</w:t>
      </w:r>
      <w:r>
        <w:rPr>
          <w:rFonts w:hint="eastAsia"/>
          <w:sz w:val="16"/>
          <w:szCs w:val="16"/>
        </w:rPr>
        <w:t xml:space="preserve"> </w:t>
      </w:r>
      <w:r w:rsidRPr="008C469E">
        <w:rPr>
          <w:i/>
          <w:sz w:val="16"/>
          <w:szCs w:val="16"/>
        </w:rPr>
        <w:t>Appl. Phys. Lett.</w:t>
      </w:r>
      <w:r>
        <w:rPr>
          <w:rFonts w:hint="eastAsia"/>
          <w:sz w:val="16"/>
          <w:szCs w:val="16"/>
        </w:rPr>
        <w:t>, vol</w:t>
      </w:r>
      <w:r w:rsidR="00894246">
        <w:rPr>
          <w:rFonts w:hint="eastAsia"/>
          <w:sz w:val="16"/>
          <w:szCs w:val="16"/>
          <w:lang w:eastAsia="zh-CN"/>
        </w:rPr>
        <w:t xml:space="preserve">. </w:t>
      </w:r>
      <w:r w:rsidRPr="008C469E">
        <w:rPr>
          <w:sz w:val="16"/>
          <w:szCs w:val="16"/>
        </w:rPr>
        <w:t>93</w:t>
      </w:r>
      <w:r>
        <w:rPr>
          <w:rFonts w:hint="eastAsia"/>
          <w:sz w:val="16"/>
          <w:szCs w:val="16"/>
        </w:rPr>
        <w:t xml:space="preserve">, pp. </w:t>
      </w:r>
      <w:r w:rsidRPr="002D5EAE">
        <w:rPr>
          <w:sz w:val="16"/>
          <w:szCs w:val="16"/>
        </w:rPr>
        <w:t>094105</w:t>
      </w:r>
      <w:r>
        <w:rPr>
          <w:rFonts w:hint="eastAsia"/>
          <w:sz w:val="16"/>
          <w:szCs w:val="16"/>
        </w:rPr>
        <w:t xml:space="preserve">, </w:t>
      </w:r>
      <w:r w:rsidRPr="002D5EAE">
        <w:rPr>
          <w:sz w:val="16"/>
          <w:szCs w:val="16"/>
        </w:rPr>
        <w:t>2008.</w:t>
      </w:r>
    </w:p>
    <w:p w14:paraId="7378E8F5" w14:textId="37980CE5" w:rsidR="008F2C2B" w:rsidRPr="002D5EAE" w:rsidRDefault="008F2C2B" w:rsidP="00F51A7E">
      <w:pPr>
        <w:snapToGrid w:val="0"/>
        <w:jc w:val="both"/>
        <w:rPr>
          <w:sz w:val="16"/>
          <w:szCs w:val="16"/>
        </w:rPr>
      </w:pPr>
      <w:r w:rsidRPr="002D5EAE">
        <w:rPr>
          <w:rFonts w:hint="eastAsia"/>
          <w:sz w:val="16"/>
          <w:szCs w:val="16"/>
        </w:rPr>
        <w:t>[</w:t>
      </w:r>
      <w:r w:rsidRPr="002D5EAE">
        <w:rPr>
          <w:sz w:val="16"/>
          <w:szCs w:val="16"/>
        </w:rPr>
        <w:t>1</w:t>
      </w:r>
      <w:r w:rsidRPr="002D5EAE">
        <w:rPr>
          <w:rFonts w:hint="eastAsia"/>
          <w:sz w:val="16"/>
          <w:szCs w:val="16"/>
        </w:rPr>
        <w:t>0]</w:t>
      </w:r>
      <w:r>
        <w:rPr>
          <w:rFonts w:hint="eastAsia"/>
          <w:sz w:val="16"/>
          <w:szCs w:val="16"/>
          <w:lang w:eastAsia="zh-CN"/>
        </w:rPr>
        <w:t xml:space="preserve"> </w:t>
      </w:r>
      <w:r w:rsidRPr="002D5EAE">
        <w:rPr>
          <w:sz w:val="16"/>
          <w:szCs w:val="16"/>
        </w:rPr>
        <w:t>J.</w:t>
      </w:r>
      <w:r>
        <w:rPr>
          <w:rFonts w:hint="eastAsia"/>
          <w:sz w:val="16"/>
          <w:szCs w:val="16"/>
        </w:rPr>
        <w:t xml:space="preserve"> </w:t>
      </w:r>
      <w:r w:rsidRPr="002D5EAE">
        <w:rPr>
          <w:sz w:val="16"/>
          <w:szCs w:val="16"/>
        </w:rPr>
        <w:t>Zhou</w:t>
      </w:r>
      <w:r w:rsidRPr="002D5EAE">
        <w:rPr>
          <w:rFonts w:hint="eastAsia"/>
          <w:sz w:val="16"/>
          <w:szCs w:val="16"/>
        </w:rPr>
        <w:t>,</w:t>
      </w:r>
      <w:r>
        <w:rPr>
          <w:rFonts w:hint="eastAsia"/>
          <w:sz w:val="16"/>
          <w:szCs w:val="16"/>
        </w:rPr>
        <w:t xml:space="preserve"> </w:t>
      </w:r>
      <w:r w:rsidRPr="002D5EAE">
        <w:rPr>
          <w:sz w:val="16"/>
          <w:szCs w:val="16"/>
        </w:rPr>
        <w:t>M.</w:t>
      </w:r>
      <w:r>
        <w:rPr>
          <w:rFonts w:hint="eastAsia"/>
          <w:sz w:val="16"/>
          <w:szCs w:val="16"/>
        </w:rPr>
        <w:t xml:space="preserve"> </w:t>
      </w:r>
      <w:r w:rsidRPr="002D5EAE">
        <w:rPr>
          <w:sz w:val="16"/>
          <w:szCs w:val="16"/>
        </w:rPr>
        <w:t>DeMiguel-Ramos</w:t>
      </w:r>
      <w:r w:rsidRPr="002D5EAE">
        <w:rPr>
          <w:rFonts w:hint="eastAsia"/>
          <w:sz w:val="16"/>
          <w:szCs w:val="16"/>
        </w:rPr>
        <w:t>,</w:t>
      </w:r>
      <w:r>
        <w:rPr>
          <w:rFonts w:hint="eastAsia"/>
          <w:sz w:val="16"/>
          <w:szCs w:val="16"/>
        </w:rPr>
        <w:t xml:space="preserve"> </w:t>
      </w:r>
      <w:r w:rsidRPr="002D5EAE">
        <w:rPr>
          <w:sz w:val="16"/>
          <w:szCs w:val="16"/>
        </w:rPr>
        <w:t>L.</w:t>
      </w:r>
      <w:r>
        <w:rPr>
          <w:rFonts w:hint="eastAsia"/>
          <w:sz w:val="16"/>
          <w:szCs w:val="16"/>
        </w:rPr>
        <w:t xml:space="preserve"> </w:t>
      </w:r>
      <w:r w:rsidRPr="002D5EAE">
        <w:rPr>
          <w:sz w:val="16"/>
          <w:szCs w:val="16"/>
        </w:rPr>
        <w:t>Garcia-Gancedo</w:t>
      </w:r>
      <w:r w:rsidRPr="002D5EAE">
        <w:rPr>
          <w:rFonts w:hint="eastAsia"/>
          <w:sz w:val="16"/>
          <w:szCs w:val="16"/>
        </w:rPr>
        <w:t>,</w:t>
      </w:r>
      <w:r>
        <w:rPr>
          <w:rFonts w:hint="eastAsia"/>
          <w:sz w:val="16"/>
          <w:szCs w:val="16"/>
        </w:rPr>
        <w:t xml:space="preserve"> </w:t>
      </w:r>
      <w:r w:rsidRPr="002D5EAE">
        <w:rPr>
          <w:sz w:val="16"/>
          <w:szCs w:val="16"/>
        </w:rPr>
        <w:t>E.</w:t>
      </w:r>
      <w:r>
        <w:rPr>
          <w:rFonts w:hint="eastAsia"/>
          <w:sz w:val="16"/>
          <w:szCs w:val="16"/>
        </w:rPr>
        <w:t xml:space="preserve"> </w:t>
      </w:r>
      <w:r w:rsidRPr="002D5EAE">
        <w:rPr>
          <w:sz w:val="16"/>
          <w:szCs w:val="16"/>
        </w:rPr>
        <w:t>Iborra</w:t>
      </w:r>
      <w:r w:rsidRPr="002D5EAE">
        <w:rPr>
          <w:rFonts w:hint="eastAsia"/>
          <w:sz w:val="16"/>
          <w:szCs w:val="16"/>
        </w:rPr>
        <w:t>,</w:t>
      </w:r>
      <w:r>
        <w:rPr>
          <w:rFonts w:hint="eastAsia"/>
          <w:sz w:val="16"/>
          <w:szCs w:val="16"/>
        </w:rPr>
        <w:t xml:space="preserve"> </w:t>
      </w:r>
      <w:r w:rsidRPr="002D5EAE">
        <w:rPr>
          <w:sz w:val="16"/>
          <w:szCs w:val="16"/>
        </w:rPr>
        <w:t>J.</w:t>
      </w:r>
      <w:r>
        <w:rPr>
          <w:rFonts w:hint="eastAsia"/>
          <w:sz w:val="16"/>
          <w:szCs w:val="16"/>
        </w:rPr>
        <w:t xml:space="preserve"> </w:t>
      </w:r>
      <w:r w:rsidRPr="002D5EAE">
        <w:rPr>
          <w:sz w:val="16"/>
          <w:szCs w:val="16"/>
        </w:rPr>
        <w:t>Olivares</w:t>
      </w:r>
      <w:r w:rsidRPr="002D5EAE">
        <w:rPr>
          <w:rFonts w:hint="eastAsia"/>
          <w:sz w:val="16"/>
          <w:szCs w:val="16"/>
        </w:rPr>
        <w:t>,</w:t>
      </w:r>
      <w:r>
        <w:rPr>
          <w:rFonts w:hint="eastAsia"/>
          <w:sz w:val="16"/>
          <w:szCs w:val="16"/>
        </w:rPr>
        <w:t xml:space="preserve"> </w:t>
      </w:r>
      <w:r w:rsidRPr="002D5EAE">
        <w:rPr>
          <w:sz w:val="16"/>
          <w:szCs w:val="16"/>
        </w:rPr>
        <w:t>H.</w:t>
      </w:r>
      <w:r>
        <w:rPr>
          <w:rFonts w:hint="eastAsia"/>
          <w:sz w:val="16"/>
          <w:szCs w:val="16"/>
        </w:rPr>
        <w:t xml:space="preserve"> </w:t>
      </w:r>
      <w:r w:rsidRPr="002D5EAE">
        <w:rPr>
          <w:sz w:val="16"/>
          <w:szCs w:val="16"/>
        </w:rPr>
        <w:t>Jin</w:t>
      </w:r>
      <w:r w:rsidRPr="002D5EAE">
        <w:rPr>
          <w:rFonts w:hint="eastAsia"/>
          <w:sz w:val="16"/>
          <w:szCs w:val="16"/>
        </w:rPr>
        <w:t>,</w:t>
      </w:r>
      <w:r>
        <w:rPr>
          <w:rFonts w:hint="eastAsia"/>
          <w:sz w:val="16"/>
          <w:szCs w:val="16"/>
        </w:rPr>
        <w:t xml:space="preserve"> </w:t>
      </w:r>
      <w:r w:rsidRPr="002D5EAE">
        <w:rPr>
          <w:sz w:val="16"/>
          <w:szCs w:val="16"/>
        </w:rPr>
        <w:t>J.K.</w:t>
      </w:r>
      <w:r>
        <w:rPr>
          <w:rFonts w:hint="eastAsia"/>
          <w:sz w:val="16"/>
          <w:szCs w:val="16"/>
        </w:rPr>
        <w:t xml:space="preserve"> </w:t>
      </w:r>
      <w:r w:rsidRPr="002D5EAE">
        <w:rPr>
          <w:sz w:val="16"/>
          <w:szCs w:val="16"/>
        </w:rPr>
        <w:t>Luo</w:t>
      </w:r>
      <w:r w:rsidRPr="002D5EAE">
        <w:rPr>
          <w:rFonts w:hint="eastAsia"/>
          <w:sz w:val="16"/>
          <w:szCs w:val="16"/>
        </w:rPr>
        <w:t>,</w:t>
      </w:r>
      <w:r>
        <w:rPr>
          <w:rFonts w:hint="eastAsia"/>
          <w:sz w:val="16"/>
          <w:szCs w:val="16"/>
        </w:rPr>
        <w:t xml:space="preserve"> </w:t>
      </w:r>
      <w:r w:rsidRPr="002D5EAE">
        <w:rPr>
          <w:sz w:val="16"/>
          <w:szCs w:val="16"/>
        </w:rPr>
        <w:t>A.S.</w:t>
      </w:r>
      <w:r>
        <w:rPr>
          <w:rFonts w:hint="eastAsia"/>
          <w:sz w:val="16"/>
          <w:szCs w:val="16"/>
        </w:rPr>
        <w:t xml:space="preserve"> </w:t>
      </w:r>
      <w:r w:rsidRPr="002D5EAE">
        <w:rPr>
          <w:sz w:val="16"/>
          <w:szCs w:val="16"/>
        </w:rPr>
        <w:t>Elhady</w:t>
      </w:r>
      <w:r w:rsidRPr="002D5EAE">
        <w:rPr>
          <w:rFonts w:hint="eastAsia"/>
          <w:sz w:val="16"/>
          <w:szCs w:val="16"/>
        </w:rPr>
        <w:t>,</w:t>
      </w:r>
      <w:r>
        <w:rPr>
          <w:rFonts w:hint="eastAsia"/>
          <w:sz w:val="16"/>
          <w:szCs w:val="16"/>
        </w:rPr>
        <w:t xml:space="preserve"> </w:t>
      </w:r>
      <w:r w:rsidRPr="002D5EAE">
        <w:rPr>
          <w:sz w:val="16"/>
          <w:szCs w:val="16"/>
        </w:rPr>
        <w:t>S.R.</w:t>
      </w:r>
      <w:r>
        <w:rPr>
          <w:rFonts w:hint="eastAsia"/>
          <w:sz w:val="16"/>
          <w:szCs w:val="16"/>
        </w:rPr>
        <w:t xml:space="preserve"> </w:t>
      </w:r>
      <w:r w:rsidRPr="002D5EAE">
        <w:rPr>
          <w:sz w:val="16"/>
          <w:szCs w:val="16"/>
        </w:rPr>
        <w:t>Dong</w:t>
      </w:r>
      <w:r w:rsidRPr="002D5EAE">
        <w:rPr>
          <w:rFonts w:hint="eastAsia"/>
          <w:sz w:val="16"/>
          <w:szCs w:val="16"/>
        </w:rPr>
        <w:t>,</w:t>
      </w:r>
      <w:r>
        <w:rPr>
          <w:rFonts w:hint="eastAsia"/>
          <w:sz w:val="16"/>
          <w:szCs w:val="16"/>
        </w:rPr>
        <w:t xml:space="preserve"> </w:t>
      </w:r>
      <w:r w:rsidRPr="002D5EAE">
        <w:rPr>
          <w:sz w:val="16"/>
          <w:szCs w:val="16"/>
        </w:rPr>
        <w:t>D.M.</w:t>
      </w:r>
      <w:r>
        <w:rPr>
          <w:rFonts w:hint="eastAsia"/>
          <w:sz w:val="16"/>
          <w:szCs w:val="16"/>
        </w:rPr>
        <w:t xml:space="preserve"> </w:t>
      </w:r>
      <w:r w:rsidRPr="002D5EAE">
        <w:rPr>
          <w:sz w:val="16"/>
          <w:szCs w:val="16"/>
        </w:rPr>
        <w:t>Wang</w:t>
      </w:r>
      <w:r w:rsidRPr="002D5EAE">
        <w:rPr>
          <w:rFonts w:hint="eastAsia"/>
          <w:sz w:val="16"/>
          <w:szCs w:val="16"/>
        </w:rPr>
        <w:t>,</w:t>
      </w:r>
      <w:r>
        <w:rPr>
          <w:rFonts w:hint="eastAsia"/>
          <w:sz w:val="16"/>
          <w:szCs w:val="16"/>
        </w:rPr>
        <w:t xml:space="preserve"> </w:t>
      </w:r>
      <w:r w:rsidRPr="002D5EAE">
        <w:rPr>
          <w:sz w:val="16"/>
          <w:szCs w:val="16"/>
        </w:rPr>
        <w:t>Y.Q.</w:t>
      </w:r>
      <w:r>
        <w:rPr>
          <w:rFonts w:hint="eastAsia"/>
          <w:sz w:val="16"/>
          <w:szCs w:val="16"/>
        </w:rPr>
        <w:t xml:space="preserve"> </w:t>
      </w:r>
      <w:r w:rsidRPr="002D5EAE">
        <w:rPr>
          <w:sz w:val="16"/>
          <w:szCs w:val="16"/>
        </w:rPr>
        <w:t>Fu</w:t>
      </w:r>
      <w:r w:rsidRPr="002D5EAE">
        <w:rPr>
          <w:rFonts w:hint="eastAsia"/>
          <w:sz w:val="16"/>
          <w:szCs w:val="16"/>
        </w:rPr>
        <w:t>,</w:t>
      </w:r>
      <w:r>
        <w:rPr>
          <w:rFonts w:hint="eastAsia"/>
          <w:sz w:val="16"/>
          <w:szCs w:val="16"/>
        </w:rPr>
        <w:t xml:space="preserve"> </w:t>
      </w:r>
      <w:r>
        <w:rPr>
          <w:sz w:val="16"/>
          <w:szCs w:val="16"/>
        </w:rPr>
        <w:t>“</w:t>
      </w:r>
      <w:r w:rsidRPr="002D5EAE">
        <w:rPr>
          <w:sz w:val="16"/>
          <w:szCs w:val="16"/>
        </w:rPr>
        <w:t>Characteri</w:t>
      </w:r>
      <w:r w:rsidRPr="002D5EAE">
        <w:rPr>
          <w:rFonts w:hint="eastAsia"/>
          <w:sz w:val="16"/>
          <w:szCs w:val="16"/>
        </w:rPr>
        <w:t>s</w:t>
      </w:r>
      <w:r w:rsidRPr="002D5EAE">
        <w:rPr>
          <w:sz w:val="16"/>
          <w:szCs w:val="16"/>
        </w:rPr>
        <w:t>ation</w:t>
      </w:r>
      <w:r w:rsidRPr="002D5EAE">
        <w:rPr>
          <w:rFonts w:hint="eastAsia"/>
          <w:sz w:val="16"/>
          <w:szCs w:val="16"/>
        </w:rPr>
        <w:t xml:space="preserve"> of aluminium nitride films and surface acoustic wave devices for microfluidic applications,</w:t>
      </w:r>
      <w:r>
        <w:rPr>
          <w:sz w:val="16"/>
          <w:szCs w:val="16"/>
        </w:rPr>
        <w:t>”</w:t>
      </w:r>
      <w:r>
        <w:rPr>
          <w:rFonts w:hint="eastAsia"/>
          <w:sz w:val="16"/>
          <w:szCs w:val="16"/>
        </w:rPr>
        <w:t xml:space="preserve"> </w:t>
      </w:r>
      <w:r w:rsidRPr="00E04919">
        <w:rPr>
          <w:i/>
          <w:sz w:val="16"/>
          <w:szCs w:val="16"/>
        </w:rPr>
        <w:t>Sens. Actuat. B</w:t>
      </w:r>
      <w:r w:rsidRPr="00E04919">
        <w:rPr>
          <w:rFonts w:hint="eastAsia"/>
          <w:i/>
          <w:sz w:val="16"/>
          <w:szCs w:val="16"/>
        </w:rPr>
        <w:t>.</w:t>
      </w:r>
      <w:r>
        <w:rPr>
          <w:rFonts w:hint="eastAsia"/>
          <w:sz w:val="16"/>
          <w:szCs w:val="16"/>
        </w:rPr>
        <w:t>, vol</w:t>
      </w:r>
      <w:r w:rsidR="00894246">
        <w:rPr>
          <w:rFonts w:hint="eastAsia"/>
          <w:sz w:val="16"/>
          <w:szCs w:val="16"/>
          <w:lang w:eastAsia="zh-CN"/>
        </w:rPr>
        <w:t xml:space="preserve">. </w:t>
      </w:r>
      <w:r w:rsidRPr="00E04919">
        <w:rPr>
          <w:sz w:val="16"/>
          <w:szCs w:val="16"/>
        </w:rPr>
        <w:t>202</w:t>
      </w:r>
      <w:r>
        <w:rPr>
          <w:rFonts w:hint="eastAsia"/>
          <w:sz w:val="16"/>
          <w:szCs w:val="16"/>
        </w:rPr>
        <w:t>, pp.</w:t>
      </w:r>
      <w:r w:rsidRPr="002D5EAE">
        <w:rPr>
          <w:sz w:val="16"/>
          <w:szCs w:val="16"/>
        </w:rPr>
        <w:t>984</w:t>
      </w:r>
      <w:r w:rsidRPr="002D5EAE">
        <w:rPr>
          <w:rFonts w:hint="eastAsia"/>
          <w:sz w:val="16"/>
          <w:szCs w:val="16"/>
        </w:rPr>
        <w:t>-992</w:t>
      </w:r>
      <w:r>
        <w:rPr>
          <w:rFonts w:hint="eastAsia"/>
          <w:sz w:val="16"/>
          <w:szCs w:val="16"/>
        </w:rPr>
        <w:t xml:space="preserve">, </w:t>
      </w:r>
      <w:r w:rsidRPr="002D5EAE">
        <w:rPr>
          <w:sz w:val="16"/>
          <w:szCs w:val="16"/>
        </w:rPr>
        <w:t>201</w:t>
      </w:r>
      <w:r>
        <w:rPr>
          <w:rFonts w:hint="eastAsia"/>
          <w:sz w:val="16"/>
          <w:szCs w:val="16"/>
        </w:rPr>
        <w:t>4</w:t>
      </w:r>
      <w:r w:rsidRPr="002D5EAE">
        <w:rPr>
          <w:sz w:val="16"/>
          <w:szCs w:val="16"/>
        </w:rPr>
        <w:t>.</w:t>
      </w:r>
    </w:p>
    <w:p w14:paraId="008DEF2D" w14:textId="56C49018" w:rsidR="008F2C2B" w:rsidRPr="002D5EAE" w:rsidRDefault="008F2C2B" w:rsidP="00F51A7E">
      <w:pPr>
        <w:snapToGrid w:val="0"/>
        <w:jc w:val="both"/>
        <w:rPr>
          <w:sz w:val="16"/>
          <w:szCs w:val="16"/>
        </w:rPr>
      </w:pPr>
      <w:r w:rsidRPr="002D5EAE">
        <w:rPr>
          <w:rFonts w:hint="eastAsia"/>
          <w:sz w:val="16"/>
          <w:szCs w:val="16"/>
        </w:rPr>
        <w:t>[11]</w:t>
      </w:r>
      <w:r>
        <w:rPr>
          <w:rFonts w:hint="eastAsia"/>
          <w:sz w:val="16"/>
          <w:szCs w:val="16"/>
          <w:lang w:eastAsia="zh-CN"/>
        </w:rPr>
        <w:t xml:space="preserve"> </w:t>
      </w:r>
      <w:r w:rsidRPr="002D5EAE">
        <w:rPr>
          <w:rFonts w:hint="eastAsia"/>
          <w:sz w:val="16"/>
          <w:szCs w:val="16"/>
        </w:rPr>
        <w:t>S.J. Ippolito,</w:t>
      </w:r>
      <w:r>
        <w:rPr>
          <w:rFonts w:hint="eastAsia"/>
          <w:sz w:val="16"/>
          <w:szCs w:val="16"/>
        </w:rPr>
        <w:t xml:space="preserve"> </w:t>
      </w:r>
      <w:r w:rsidRPr="002D5EAE">
        <w:rPr>
          <w:rFonts w:hint="eastAsia"/>
          <w:sz w:val="16"/>
          <w:szCs w:val="16"/>
        </w:rPr>
        <w:t>S. Kandasamy,</w:t>
      </w:r>
      <w:r>
        <w:rPr>
          <w:rFonts w:hint="eastAsia"/>
          <w:sz w:val="16"/>
          <w:szCs w:val="16"/>
        </w:rPr>
        <w:t xml:space="preserve"> </w:t>
      </w:r>
      <w:r w:rsidRPr="002D5EAE">
        <w:rPr>
          <w:rFonts w:hint="eastAsia"/>
          <w:sz w:val="16"/>
          <w:szCs w:val="16"/>
        </w:rPr>
        <w:t>K. Kalantar-zadeh,</w:t>
      </w:r>
      <w:r>
        <w:rPr>
          <w:rFonts w:hint="eastAsia"/>
          <w:sz w:val="16"/>
          <w:szCs w:val="16"/>
        </w:rPr>
        <w:t xml:space="preserve"> </w:t>
      </w:r>
      <w:r w:rsidRPr="002D5EAE">
        <w:rPr>
          <w:rFonts w:hint="eastAsia"/>
          <w:sz w:val="16"/>
          <w:szCs w:val="16"/>
        </w:rPr>
        <w:t>W. Wlodarski,</w:t>
      </w:r>
      <w:r>
        <w:rPr>
          <w:rFonts w:hint="eastAsia"/>
          <w:sz w:val="16"/>
          <w:szCs w:val="16"/>
        </w:rPr>
        <w:t xml:space="preserve"> </w:t>
      </w:r>
      <w:r w:rsidRPr="002D5EAE">
        <w:rPr>
          <w:rFonts w:hint="eastAsia"/>
          <w:sz w:val="16"/>
          <w:szCs w:val="16"/>
        </w:rPr>
        <w:t>K. Galatsis,</w:t>
      </w:r>
      <w:r>
        <w:rPr>
          <w:rFonts w:hint="eastAsia"/>
          <w:sz w:val="16"/>
          <w:szCs w:val="16"/>
        </w:rPr>
        <w:t xml:space="preserve"> </w:t>
      </w:r>
      <w:r w:rsidRPr="002D5EAE">
        <w:rPr>
          <w:rFonts w:hint="eastAsia"/>
          <w:sz w:val="16"/>
          <w:szCs w:val="16"/>
        </w:rPr>
        <w:t>G. Kiriakidis,</w:t>
      </w:r>
      <w:r>
        <w:rPr>
          <w:rFonts w:hint="eastAsia"/>
          <w:sz w:val="16"/>
          <w:szCs w:val="16"/>
        </w:rPr>
        <w:t xml:space="preserve"> </w:t>
      </w:r>
      <w:r w:rsidRPr="002D5EAE">
        <w:rPr>
          <w:rFonts w:hint="eastAsia"/>
          <w:sz w:val="16"/>
          <w:szCs w:val="16"/>
        </w:rPr>
        <w:t>N. Katsarakis,</w:t>
      </w:r>
      <w:r>
        <w:rPr>
          <w:rFonts w:hint="eastAsia"/>
          <w:sz w:val="16"/>
          <w:szCs w:val="16"/>
        </w:rPr>
        <w:t xml:space="preserve"> </w:t>
      </w:r>
      <w:r w:rsidRPr="002D5EAE">
        <w:rPr>
          <w:rFonts w:hint="eastAsia"/>
          <w:sz w:val="16"/>
          <w:szCs w:val="16"/>
        </w:rPr>
        <w:t xml:space="preserve">M. Suchea, </w:t>
      </w:r>
      <w:r>
        <w:rPr>
          <w:sz w:val="16"/>
          <w:szCs w:val="16"/>
        </w:rPr>
        <w:t>“</w:t>
      </w:r>
      <w:r w:rsidRPr="002D5EAE">
        <w:rPr>
          <w:sz w:val="16"/>
          <w:szCs w:val="16"/>
        </w:rPr>
        <w:t xml:space="preserve">Highly sensitive layered </w:t>
      </w:r>
      <w:r w:rsidRPr="002D5EAE">
        <w:rPr>
          <w:sz w:val="16"/>
          <w:szCs w:val="16"/>
        </w:rPr>
        <w:lastRenderedPageBreak/>
        <w:t>ZnO</w:t>
      </w:r>
      <w:r w:rsidRPr="002D5EAE">
        <w:rPr>
          <w:rFonts w:hint="eastAsia"/>
          <w:sz w:val="16"/>
          <w:szCs w:val="16"/>
        </w:rPr>
        <w:t>/LiNbO</w:t>
      </w:r>
      <w:r w:rsidRPr="002D5EAE">
        <w:rPr>
          <w:rFonts w:hint="eastAsia"/>
          <w:sz w:val="16"/>
          <w:szCs w:val="16"/>
          <w:vertAlign w:val="subscript"/>
        </w:rPr>
        <w:t>3</w:t>
      </w:r>
      <w:r w:rsidRPr="002D5EAE">
        <w:rPr>
          <w:rFonts w:hint="eastAsia"/>
          <w:sz w:val="16"/>
          <w:szCs w:val="16"/>
        </w:rPr>
        <w:t xml:space="preserve"> SAW device with InO</w:t>
      </w:r>
      <w:r w:rsidRPr="002D5EAE">
        <w:rPr>
          <w:rFonts w:hint="eastAsia"/>
          <w:sz w:val="16"/>
          <w:szCs w:val="16"/>
          <w:vertAlign w:val="subscript"/>
        </w:rPr>
        <w:t>x</w:t>
      </w:r>
      <w:r w:rsidRPr="002D5EAE">
        <w:rPr>
          <w:rFonts w:hint="eastAsia"/>
          <w:sz w:val="16"/>
          <w:szCs w:val="16"/>
        </w:rPr>
        <w:t xml:space="preserve"> selective layer for NO</w:t>
      </w:r>
      <w:r w:rsidRPr="002D5EAE">
        <w:rPr>
          <w:rFonts w:hint="eastAsia"/>
          <w:sz w:val="16"/>
          <w:szCs w:val="16"/>
          <w:vertAlign w:val="subscript"/>
        </w:rPr>
        <w:t>2</w:t>
      </w:r>
      <w:r w:rsidRPr="002D5EAE">
        <w:rPr>
          <w:rFonts w:hint="eastAsia"/>
          <w:sz w:val="16"/>
          <w:szCs w:val="16"/>
        </w:rPr>
        <w:t xml:space="preserve"> and H</w:t>
      </w:r>
      <w:r w:rsidRPr="002D5EAE">
        <w:rPr>
          <w:rFonts w:hint="eastAsia"/>
          <w:sz w:val="16"/>
          <w:szCs w:val="16"/>
          <w:vertAlign w:val="subscript"/>
        </w:rPr>
        <w:t>2</w:t>
      </w:r>
      <w:r w:rsidRPr="002D5EAE">
        <w:rPr>
          <w:rFonts w:hint="eastAsia"/>
          <w:sz w:val="16"/>
          <w:szCs w:val="16"/>
        </w:rPr>
        <w:t xml:space="preserve"> gas sensing,</w:t>
      </w:r>
      <w:r>
        <w:rPr>
          <w:sz w:val="16"/>
          <w:szCs w:val="16"/>
        </w:rPr>
        <w:t>”</w:t>
      </w:r>
      <w:r>
        <w:rPr>
          <w:rFonts w:hint="eastAsia"/>
          <w:sz w:val="16"/>
          <w:szCs w:val="16"/>
        </w:rPr>
        <w:t xml:space="preserve"> </w:t>
      </w:r>
      <w:r w:rsidRPr="0068758A">
        <w:rPr>
          <w:i/>
          <w:sz w:val="16"/>
          <w:szCs w:val="16"/>
        </w:rPr>
        <w:t>Sens. Actuat. B</w:t>
      </w:r>
      <w:r w:rsidRPr="0068758A">
        <w:rPr>
          <w:rFonts w:hint="eastAsia"/>
          <w:i/>
          <w:sz w:val="16"/>
          <w:szCs w:val="16"/>
        </w:rPr>
        <w:t>.</w:t>
      </w:r>
      <w:r>
        <w:rPr>
          <w:rFonts w:hint="eastAsia"/>
          <w:sz w:val="16"/>
          <w:szCs w:val="16"/>
        </w:rPr>
        <w:t>, vol</w:t>
      </w:r>
      <w:r w:rsidR="00894246">
        <w:rPr>
          <w:rFonts w:hint="eastAsia"/>
          <w:sz w:val="16"/>
          <w:szCs w:val="16"/>
          <w:lang w:eastAsia="zh-CN"/>
        </w:rPr>
        <w:t xml:space="preserve">. </w:t>
      </w:r>
      <w:r w:rsidRPr="0068758A">
        <w:rPr>
          <w:rFonts w:hint="eastAsia"/>
          <w:sz w:val="16"/>
          <w:szCs w:val="16"/>
        </w:rPr>
        <w:t>111</w:t>
      </w:r>
      <w:r w:rsidRPr="0068758A">
        <w:rPr>
          <w:rFonts w:hint="eastAsia"/>
          <w:sz w:val="16"/>
          <w:szCs w:val="16"/>
        </w:rPr>
        <w:t>–</w:t>
      </w:r>
      <w:r w:rsidRPr="0068758A">
        <w:rPr>
          <w:rFonts w:hint="eastAsia"/>
          <w:sz w:val="16"/>
          <w:szCs w:val="16"/>
        </w:rPr>
        <w:t>112</w:t>
      </w:r>
      <w:r>
        <w:rPr>
          <w:rFonts w:hint="eastAsia"/>
          <w:sz w:val="16"/>
          <w:szCs w:val="16"/>
        </w:rPr>
        <w:t>, pp.</w:t>
      </w:r>
      <w:r w:rsidR="00894246">
        <w:rPr>
          <w:rFonts w:hint="eastAsia"/>
          <w:sz w:val="16"/>
          <w:szCs w:val="16"/>
          <w:lang w:eastAsia="zh-CN"/>
        </w:rPr>
        <w:t xml:space="preserve"> </w:t>
      </w:r>
      <w:r w:rsidRPr="002D5EAE">
        <w:rPr>
          <w:rFonts w:hint="eastAsia"/>
          <w:sz w:val="16"/>
          <w:szCs w:val="16"/>
        </w:rPr>
        <w:t>207</w:t>
      </w:r>
      <w:r w:rsidRPr="002D5EAE">
        <w:rPr>
          <w:rFonts w:hint="eastAsia"/>
          <w:sz w:val="16"/>
          <w:szCs w:val="16"/>
        </w:rPr>
        <w:t>–</w:t>
      </w:r>
      <w:r w:rsidRPr="002D5EAE">
        <w:rPr>
          <w:rFonts w:hint="eastAsia"/>
          <w:sz w:val="16"/>
          <w:szCs w:val="16"/>
        </w:rPr>
        <w:t>212</w:t>
      </w:r>
      <w:r>
        <w:rPr>
          <w:rFonts w:hint="eastAsia"/>
          <w:sz w:val="16"/>
          <w:szCs w:val="16"/>
        </w:rPr>
        <w:t xml:space="preserve">, </w:t>
      </w:r>
      <w:r w:rsidRPr="002D5EAE">
        <w:rPr>
          <w:rFonts w:hint="eastAsia"/>
          <w:sz w:val="16"/>
          <w:szCs w:val="16"/>
        </w:rPr>
        <w:t>2005.</w:t>
      </w:r>
    </w:p>
    <w:p w14:paraId="601D41AD" w14:textId="4DD8D298" w:rsidR="008F2C2B" w:rsidRPr="002D5EAE" w:rsidRDefault="008F2C2B" w:rsidP="00F51A7E">
      <w:pPr>
        <w:snapToGrid w:val="0"/>
        <w:jc w:val="both"/>
        <w:rPr>
          <w:sz w:val="16"/>
          <w:szCs w:val="16"/>
        </w:rPr>
      </w:pPr>
      <w:r w:rsidRPr="002D5EAE">
        <w:rPr>
          <w:rFonts w:hint="eastAsia"/>
          <w:sz w:val="16"/>
          <w:szCs w:val="16"/>
        </w:rPr>
        <w:t>[</w:t>
      </w:r>
      <w:r w:rsidRPr="002D5EAE">
        <w:rPr>
          <w:sz w:val="16"/>
          <w:szCs w:val="16"/>
        </w:rPr>
        <w:t>1</w:t>
      </w:r>
      <w:r w:rsidRPr="002D5EAE">
        <w:rPr>
          <w:rFonts w:hint="eastAsia"/>
          <w:sz w:val="16"/>
          <w:szCs w:val="16"/>
        </w:rPr>
        <w:t>2]</w:t>
      </w:r>
      <w:r>
        <w:rPr>
          <w:rFonts w:hint="eastAsia"/>
          <w:sz w:val="16"/>
          <w:szCs w:val="16"/>
          <w:lang w:eastAsia="zh-CN"/>
        </w:rPr>
        <w:t xml:space="preserve"> </w:t>
      </w:r>
      <w:r w:rsidRPr="002D5EAE">
        <w:rPr>
          <w:sz w:val="16"/>
          <w:szCs w:val="16"/>
        </w:rPr>
        <w:t>P.</w:t>
      </w:r>
      <w:r>
        <w:rPr>
          <w:rFonts w:hint="eastAsia"/>
          <w:sz w:val="16"/>
          <w:szCs w:val="16"/>
        </w:rPr>
        <w:t xml:space="preserve"> </w:t>
      </w:r>
      <w:r w:rsidRPr="002D5EAE">
        <w:rPr>
          <w:sz w:val="16"/>
          <w:szCs w:val="16"/>
        </w:rPr>
        <w:t>Sharma,</w:t>
      </w:r>
      <w:r>
        <w:rPr>
          <w:rFonts w:hint="eastAsia"/>
          <w:sz w:val="16"/>
          <w:szCs w:val="16"/>
        </w:rPr>
        <w:t xml:space="preserve"> </w:t>
      </w:r>
      <w:r w:rsidRPr="002D5EAE">
        <w:rPr>
          <w:sz w:val="16"/>
          <w:szCs w:val="16"/>
        </w:rPr>
        <w:t>K.</w:t>
      </w:r>
      <w:r>
        <w:rPr>
          <w:rFonts w:hint="eastAsia"/>
          <w:sz w:val="16"/>
          <w:szCs w:val="16"/>
        </w:rPr>
        <w:t xml:space="preserve"> </w:t>
      </w:r>
      <w:r w:rsidRPr="002D5EAE">
        <w:rPr>
          <w:sz w:val="16"/>
          <w:szCs w:val="16"/>
        </w:rPr>
        <w:t xml:space="preserve">Sreenivas, </w:t>
      </w:r>
      <w:r>
        <w:rPr>
          <w:sz w:val="16"/>
          <w:szCs w:val="16"/>
        </w:rPr>
        <w:t>“</w:t>
      </w:r>
      <w:r w:rsidRPr="002D5EAE">
        <w:rPr>
          <w:sz w:val="16"/>
          <w:szCs w:val="16"/>
        </w:rPr>
        <w:t>Highly sensitive ultraviolet detector based on ZnO/LiNbO</w:t>
      </w:r>
      <w:r w:rsidRPr="002D5EAE">
        <w:rPr>
          <w:sz w:val="16"/>
          <w:szCs w:val="16"/>
          <w:vertAlign w:val="subscript"/>
        </w:rPr>
        <w:t>3</w:t>
      </w:r>
      <w:r w:rsidRPr="002D5EAE">
        <w:rPr>
          <w:sz w:val="16"/>
          <w:szCs w:val="16"/>
        </w:rPr>
        <w:t xml:space="preserve"> hybrid surface acoustic wave filter</w:t>
      </w:r>
      <w:r w:rsidRPr="002D5EAE">
        <w:rPr>
          <w:rFonts w:hint="eastAsia"/>
          <w:sz w:val="16"/>
          <w:szCs w:val="16"/>
        </w:rPr>
        <w:t>,</w:t>
      </w:r>
      <w:r>
        <w:rPr>
          <w:sz w:val="16"/>
          <w:szCs w:val="16"/>
        </w:rPr>
        <w:t>”</w:t>
      </w:r>
      <w:r>
        <w:rPr>
          <w:rFonts w:hint="eastAsia"/>
          <w:sz w:val="16"/>
          <w:szCs w:val="16"/>
        </w:rPr>
        <w:t xml:space="preserve"> </w:t>
      </w:r>
      <w:r w:rsidRPr="00AE3AC3">
        <w:rPr>
          <w:i/>
          <w:sz w:val="16"/>
          <w:szCs w:val="16"/>
        </w:rPr>
        <w:t>Appl. Phys. Lett.</w:t>
      </w:r>
      <w:r>
        <w:rPr>
          <w:rFonts w:hint="eastAsia"/>
          <w:sz w:val="16"/>
          <w:szCs w:val="16"/>
        </w:rPr>
        <w:t>, vol</w:t>
      </w:r>
      <w:r w:rsidR="00894246">
        <w:rPr>
          <w:rFonts w:hint="eastAsia"/>
          <w:sz w:val="16"/>
          <w:szCs w:val="16"/>
          <w:lang w:eastAsia="zh-CN"/>
        </w:rPr>
        <w:t xml:space="preserve">. </w:t>
      </w:r>
      <w:r w:rsidRPr="00AE3AC3">
        <w:rPr>
          <w:sz w:val="16"/>
          <w:szCs w:val="16"/>
        </w:rPr>
        <w:t>83</w:t>
      </w:r>
      <w:r>
        <w:rPr>
          <w:rFonts w:hint="eastAsia"/>
          <w:sz w:val="16"/>
          <w:szCs w:val="16"/>
        </w:rPr>
        <w:t xml:space="preserve">, pp. </w:t>
      </w:r>
      <w:r w:rsidRPr="002D5EAE">
        <w:rPr>
          <w:sz w:val="16"/>
          <w:szCs w:val="16"/>
        </w:rPr>
        <w:t>3617</w:t>
      </w:r>
      <w:r w:rsidRPr="002D5EAE">
        <w:rPr>
          <w:rFonts w:hint="eastAsia"/>
          <w:sz w:val="16"/>
          <w:szCs w:val="16"/>
        </w:rPr>
        <w:t>-3619</w:t>
      </w:r>
      <w:r>
        <w:rPr>
          <w:rFonts w:hint="eastAsia"/>
          <w:sz w:val="16"/>
          <w:szCs w:val="16"/>
        </w:rPr>
        <w:t xml:space="preserve">, </w:t>
      </w:r>
      <w:r w:rsidRPr="002D5EAE">
        <w:rPr>
          <w:rFonts w:hint="eastAsia"/>
          <w:sz w:val="16"/>
          <w:szCs w:val="16"/>
        </w:rPr>
        <w:t>2003</w:t>
      </w:r>
      <w:r w:rsidRPr="002D5EAE">
        <w:rPr>
          <w:sz w:val="16"/>
          <w:szCs w:val="16"/>
        </w:rPr>
        <w:t>.</w:t>
      </w:r>
    </w:p>
    <w:p w14:paraId="5D6D69C1" w14:textId="1F3666C1" w:rsidR="008F2C2B" w:rsidRDefault="008F2C2B" w:rsidP="00F51A7E">
      <w:pPr>
        <w:snapToGrid w:val="0"/>
        <w:jc w:val="both"/>
        <w:rPr>
          <w:sz w:val="16"/>
          <w:szCs w:val="16"/>
          <w:lang w:eastAsia="zh-CN"/>
        </w:rPr>
      </w:pPr>
      <w:r w:rsidRPr="003E2456">
        <w:rPr>
          <w:rFonts w:hint="eastAsia"/>
          <w:sz w:val="16"/>
          <w:szCs w:val="16"/>
        </w:rPr>
        <w:t>[13]</w:t>
      </w:r>
      <w:r>
        <w:rPr>
          <w:rFonts w:hint="eastAsia"/>
          <w:sz w:val="16"/>
          <w:szCs w:val="16"/>
          <w:lang w:eastAsia="zh-CN"/>
        </w:rPr>
        <w:t xml:space="preserve"> </w:t>
      </w:r>
      <w:r w:rsidRPr="002D5EAE">
        <w:rPr>
          <w:rFonts w:hint="eastAsia"/>
          <w:sz w:val="16"/>
          <w:szCs w:val="16"/>
        </w:rPr>
        <w:t>H. Jin,</w:t>
      </w:r>
      <w:r>
        <w:rPr>
          <w:rFonts w:hint="eastAsia"/>
          <w:sz w:val="16"/>
          <w:szCs w:val="16"/>
        </w:rPr>
        <w:t xml:space="preserve"> </w:t>
      </w:r>
      <w:r w:rsidRPr="002D5EAE">
        <w:rPr>
          <w:rFonts w:hint="eastAsia"/>
          <w:sz w:val="16"/>
          <w:szCs w:val="16"/>
        </w:rPr>
        <w:t>J. Zhou,</w:t>
      </w:r>
      <w:r>
        <w:rPr>
          <w:rFonts w:hint="eastAsia"/>
          <w:sz w:val="16"/>
          <w:szCs w:val="16"/>
        </w:rPr>
        <w:t xml:space="preserve"> </w:t>
      </w:r>
      <w:r w:rsidRPr="002D5EAE">
        <w:rPr>
          <w:rFonts w:hint="eastAsia"/>
          <w:sz w:val="16"/>
          <w:szCs w:val="16"/>
        </w:rPr>
        <w:t>X.L. He,</w:t>
      </w:r>
      <w:r>
        <w:rPr>
          <w:rFonts w:hint="eastAsia"/>
          <w:sz w:val="16"/>
          <w:szCs w:val="16"/>
        </w:rPr>
        <w:t xml:space="preserve"> </w:t>
      </w:r>
      <w:r w:rsidRPr="002D5EAE">
        <w:rPr>
          <w:rFonts w:hint="eastAsia"/>
          <w:sz w:val="16"/>
          <w:szCs w:val="16"/>
        </w:rPr>
        <w:t>W.B. Wang,</w:t>
      </w:r>
      <w:r>
        <w:rPr>
          <w:rFonts w:hint="eastAsia"/>
          <w:sz w:val="16"/>
          <w:szCs w:val="16"/>
        </w:rPr>
        <w:t xml:space="preserve"> </w:t>
      </w:r>
      <w:r w:rsidRPr="002D5EAE">
        <w:rPr>
          <w:rFonts w:hint="eastAsia"/>
          <w:sz w:val="16"/>
          <w:szCs w:val="16"/>
        </w:rPr>
        <w:t>H.W. Guo,</w:t>
      </w:r>
      <w:r>
        <w:rPr>
          <w:rFonts w:hint="eastAsia"/>
          <w:sz w:val="16"/>
          <w:szCs w:val="16"/>
        </w:rPr>
        <w:t xml:space="preserve"> </w:t>
      </w:r>
      <w:r w:rsidRPr="002D5EAE">
        <w:rPr>
          <w:rFonts w:hint="eastAsia"/>
          <w:sz w:val="16"/>
          <w:szCs w:val="16"/>
        </w:rPr>
        <w:t>S.R. Dong,</w:t>
      </w:r>
      <w:r>
        <w:rPr>
          <w:rFonts w:hint="eastAsia"/>
          <w:sz w:val="16"/>
          <w:szCs w:val="16"/>
        </w:rPr>
        <w:t xml:space="preserve"> </w:t>
      </w:r>
      <w:r w:rsidRPr="002D5EAE">
        <w:rPr>
          <w:rFonts w:hint="eastAsia"/>
          <w:sz w:val="16"/>
          <w:szCs w:val="16"/>
        </w:rPr>
        <w:t>D.M. Wang,</w:t>
      </w:r>
      <w:r>
        <w:rPr>
          <w:rFonts w:hint="eastAsia"/>
          <w:sz w:val="16"/>
          <w:szCs w:val="16"/>
        </w:rPr>
        <w:t xml:space="preserve"> </w:t>
      </w:r>
      <w:r w:rsidRPr="002D5EAE">
        <w:rPr>
          <w:rFonts w:hint="eastAsia"/>
          <w:sz w:val="16"/>
          <w:szCs w:val="16"/>
        </w:rPr>
        <w:t>Y. Xu,</w:t>
      </w:r>
      <w:r>
        <w:rPr>
          <w:rFonts w:hint="eastAsia"/>
          <w:sz w:val="16"/>
          <w:szCs w:val="16"/>
        </w:rPr>
        <w:t xml:space="preserve"> </w:t>
      </w:r>
      <w:r w:rsidRPr="002D5EAE">
        <w:rPr>
          <w:rFonts w:hint="eastAsia"/>
          <w:sz w:val="16"/>
          <w:szCs w:val="16"/>
        </w:rPr>
        <w:t>J.F. Geng,</w:t>
      </w:r>
      <w:r>
        <w:rPr>
          <w:rFonts w:hint="eastAsia"/>
          <w:sz w:val="16"/>
          <w:szCs w:val="16"/>
        </w:rPr>
        <w:t xml:space="preserve"> </w:t>
      </w:r>
      <w:r w:rsidRPr="002D5EAE">
        <w:rPr>
          <w:rFonts w:hint="eastAsia"/>
          <w:sz w:val="16"/>
          <w:szCs w:val="16"/>
        </w:rPr>
        <w:t>J.K. Luo,</w:t>
      </w:r>
      <w:r>
        <w:rPr>
          <w:rFonts w:hint="eastAsia"/>
          <w:sz w:val="16"/>
          <w:szCs w:val="16"/>
        </w:rPr>
        <w:t xml:space="preserve"> </w:t>
      </w:r>
      <w:r w:rsidRPr="002D5EAE">
        <w:rPr>
          <w:rFonts w:hint="eastAsia"/>
          <w:sz w:val="16"/>
          <w:szCs w:val="16"/>
        </w:rPr>
        <w:t xml:space="preserve">W.I. Milne, </w:t>
      </w:r>
      <w:r>
        <w:rPr>
          <w:sz w:val="16"/>
          <w:szCs w:val="16"/>
        </w:rPr>
        <w:t>“</w:t>
      </w:r>
      <w:r w:rsidRPr="002D5EAE">
        <w:rPr>
          <w:sz w:val="16"/>
          <w:szCs w:val="16"/>
        </w:rPr>
        <w:t>Flexible surface acoustic wave resonators built on disposable plastic film for electronics and lab-on-a-chip applications</w:t>
      </w:r>
      <w:r w:rsidRPr="002D5EAE">
        <w:rPr>
          <w:rFonts w:hint="eastAsia"/>
          <w:sz w:val="16"/>
          <w:szCs w:val="16"/>
        </w:rPr>
        <w:t>,</w:t>
      </w:r>
      <w:r>
        <w:rPr>
          <w:sz w:val="16"/>
          <w:szCs w:val="16"/>
        </w:rPr>
        <w:t>”</w:t>
      </w:r>
      <w:r>
        <w:rPr>
          <w:rFonts w:hint="eastAsia"/>
          <w:sz w:val="16"/>
          <w:szCs w:val="16"/>
        </w:rPr>
        <w:t xml:space="preserve"> </w:t>
      </w:r>
      <w:r w:rsidRPr="00E92903">
        <w:rPr>
          <w:rFonts w:hint="eastAsia"/>
          <w:i/>
          <w:sz w:val="16"/>
          <w:szCs w:val="16"/>
        </w:rPr>
        <w:t>Scientific Reports.</w:t>
      </w:r>
      <w:r>
        <w:rPr>
          <w:rFonts w:hint="eastAsia"/>
          <w:sz w:val="16"/>
          <w:szCs w:val="16"/>
        </w:rPr>
        <w:t>, vol</w:t>
      </w:r>
      <w:r w:rsidR="00894246">
        <w:rPr>
          <w:rFonts w:hint="eastAsia"/>
          <w:sz w:val="16"/>
          <w:szCs w:val="16"/>
          <w:lang w:eastAsia="zh-CN"/>
        </w:rPr>
        <w:t xml:space="preserve">. </w:t>
      </w:r>
      <w:r w:rsidRPr="002D5EAE">
        <w:rPr>
          <w:rFonts w:hint="eastAsia"/>
          <w:sz w:val="16"/>
          <w:szCs w:val="16"/>
        </w:rPr>
        <w:t>3: 2140, DOI: 10.1038, srep</w:t>
      </w:r>
      <w:r w:rsidR="00894246">
        <w:rPr>
          <w:rFonts w:hint="eastAsia"/>
          <w:sz w:val="16"/>
          <w:szCs w:val="16"/>
          <w:lang w:eastAsia="zh-CN"/>
        </w:rPr>
        <w:t xml:space="preserve"> </w:t>
      </w:r>
      <w:r w:rsidRPr="002D5EAE">
        <w:rPr>
          <w:rFonts w:hint="eastAsia"/>
          <w:sz w:val="16"/>
          <w:szCs w:val="16"/>
        </w:rPr>
        <w:t>02140</w:t>
      </w:r>
      <w:r>
        <w:rPr>
          <w:rFonts w:hint="eastAsia"/>
          <w:sz w:val="16"/>
          <w:szCs w:val="16"/>
        </w:rPr>
        <w:t xml:space="preserve">, </w:t>
      </w:r>
      <w:r w:rsidRPr="002D5EAE">
        <w:rPr>
          <w:rFonts w:hint="eastAsia"/>
          <w:sz w:val="16"/>
          <w:szCs w:val="16"/>
        </w:rPr>
        <w:t>2013.</w:t>
      </w:r>
    </w:p>
    <w:p w14:paraId="22D904EE" w14:textId="0510CBCA" w:rsidR="00173348" w:rsidRPr="000067EF" w:rsidRDefault="00173348" w:rsidP="00173348">
      <w:pPr>
        <w:snapToGrid w:val="0"/>
        <w:jc w:val="both"/>
        <w:rPr>
          <w:sz w:val="16"/>
          <w:szCs w:val="16"/>
          <w:u w:val="single"/>
          <w:lang w:eastAsia="zh-CN"/>
        </w:rPr>
      </w:pPr>
      <w:r w:rsidRPr="000067EF">
        <w:rPr>
          <w:rFonts w:hint="eastAsia"/>
          <w:sz w:val="16"/>
          <w:szCs w:val="16"/>
          <w:u w:val="single"/>
          <w:lang w:eastAsia="zh-CN"/>
        </w:rPr>
        <w:t>[</w:t>
      </w:r>
      <w:r>
        <w:rPr>
          <w:rFonts w:hint="eastAsia"/>
          <w:sz w:val="16"/>
          <w:szCs w:val="16"/>
          <w:u w:val="single"/>
          <w:lang w:eastAsia="zh-CN"/>
        </w:rPr>
        <w:t>14</w:t>
      </w:r>
      <w:r w:rsidRPr="000067EF">
        <w:rPr>
          <w:rFonts w:hint="eastAsia"/>
          <w:sz w:val="16"/>
          <w:szCs w:val="16"/>
          <w:u w:val="single"/>
          <w:lang w:eastAsia="zh-CN"/>
        </w:rPr>
        <w:t>]</w:t>
      </w:r>
      <w:r w:rsidRPr="000067EF">
        <w:rPr>
          <w:sz w:val="16"/>
          <w:szCs w:val="16"/>
          <w:u w:val="single"/>
          <w:lang w:eastAsia="zh-CN"/>
        </w:rPr>
        <w:t xml:space="preserve"> X.L. He, D.J. Li, J. Zhou, W.B. Wang, W.P. Xuan, S.R. Dong, H. Jin and J.K. Luo</w:t>
      </w:r>
      <w:r w:rsidRPr="000067EF">
        <w:rPr>
          <w:rFonts w:hint="eastAsia"/>
          <w:sz w:val="16"/>
          <w:szCs w:val="16"/>
          <w:u w:val="single"/>
          <w:lang w:eastAsia="zh-CN"/>
        </w:rPr>
        <w:t>,</w:t>
      </w:r>
      <w:r w:rsidRPr="000067EF">
        <w:rPr>
          <w:sz w:val="16"/>
          <w:szCs w:val="16"/>
          <w:u w:val="single"/>
          <w:lang w:eastAsia="zh-CN"/>
        </w:rPr>
        <w:t xml:space="preserve"> “High sensitivity humidity sensors using flexible surface</w:t>
      </w:r>
      <w:r w:rsidRPr="000067EF">
        <w:rPr>
          <w:rFonts w:hint="eastAsia"/>
          <w:sz w:val="16"/>
          <w:szCs w:val="16"/>
          <w:u w:val="single"/>
          <w:lang w:eastAsia="zh-CN"/>
        </w:rPr>
        <w:t xml:space="preserve"> </w:t>
      </w:r>
      <w:r w:rsidRPr="000067EF">
        <w:rPr>
          <w:sz w:val="16"/>
          <w:szCs w:val="16"/>
          <w:u w:val="single"/>
          <w:lang w:eastAsia="zh-CN"/>
        </w:rPr>
        <w:t>acoustic wave devices made on nanocrystalline ZnO/polyimide substrates”</w:t>
      </w:r>
      <w:r w:rsidRPr="000067EF">
        <w:rPr>
          <w:rFonts w:hint="eastAsia"/>
          <w:sz w:val="16"/>
          <w:szCs w:val="16"/>
          <w:u w:val="single"/>
          <w:lang w:eastAsia="zh-CN"/>
        </w:rPr>
        <w:t>,</w:t>
      </w:r>
      <w:r w:rsidRPr="000067EF">
        <w:rPr>
          <w:sz w:val="16"/>
          <w:szCs w:val="16"/>
          <w:u w:val="single"/>
          <w:lang w:eastAsia="zh-CN"/>
        </w:rPr>
        <w:t xml:space="preserve"> </w:t>
      </w:r>
      <w:r w:rsidRPr="000067EF">
        <w:rPr>
          <w:i/>
          <w:sz w:val="16"/>
          <w:szCs w:val="16"/>
          <w:u w:val="single"/>
          <w:lang w:eastAsia="zh-CN"/>
        </w:rPr>
        <w:t>Journal of</w:t>
      </w:r>
      <w:r w:rsidRPr="000067EF">
        <w:rPr>
          <w:rFonts w:hint="eastAsia"/>
          <w:i/>
          <w:sz w:val="16"/>
          <w:szCs w:val="16"/>
          <w:u w:val="single"/>
          <w:lang w:eastAsia="zh-CN"/>
        </w:rPr>
        <w:t xml:space="preserve"> </w:t>
      </w:r>
      <w:r w:rsidRPr="000067EF">
        <w:rPr>
          <w:i/>
          <w:sz w:val="16"/>
          <w:szCs w:val="16"/>
          <w:u w:val="single"/>
          <w:lang w:eastAsia="zh-CN"/>
        </w:rPr>
        <w:t>Materials Chemistry C</w:t>
      </w:r>
      <w:r w:rsidRPr="000067EF">
        <w:rPr>
          <w:rFonts w:hint="eastAsia"/>
          <w:sz w:val="16"/>
          <w:szCs w:val="16"/>
          <w:u w:val="single"/>
          <w:lang w:eastAsia="zh-CN"/>
        </w:rPr>
        <w:t>, vol</w:t>
      </w:r>
      <w:r w:rsidR="00894246">
        <w:rPr>
          <w:rFonts w:hint="eastAsia"/>
          <w:sz w:val="16"/>
          <w:szCs w:val="16"/>
          <w:u w:val="single"/>
          <w:lang w:eastAsia="zh-CN"/>
        </w:rPr>
        <w:t>.</w:t>
      </w:r>
      <w:r w:rsidRPr="000067EF">
        <w:rPr>
          <w:rFonts w:hint="eastAsia"/>
          <w:sz w:val="16"/>
          <w:szCs w:val="16"/>
          <w:u w:val="single"/>
          <w:lang w:eastAsia="zh-CN"/>
        </w:rPr>
        <w:t xml:space="preserve"> 1, pp, 6210-6215, 2013.</w:t>
      </w:r>
    </w:p>
    <w:p w14:paraId="7A9EE557" w14:textId="27A08A1F" w:rsidR="00173348" w:rsidRPr="000067EF" w:rsidRDefault="00173348" w:rsidP="00173348">
      <w:pPr>
        <w:snapToGrid w:val="0"/>
        <w:jc w:val="both"/>
        <w:rPr>
          <w:sz w:val="16"/>
          <w:szCs w:val="16"/>
          <w:u w:val="single"/>
          <w:lang w:eastAsia="zh-CN"/>
        </w:rPr>
      </w:pPr>
      <w:r w:rsidRPr="000067EF">
        <w:rPr>
          <w:rFonts w:hint="eastAsia"/>
          <w:sz w:val="16"/>
          <w:szCs w:val="16"/>
          <w:u w:val="single"/>
          <w:lang w:eastAsia="zh-CN"/>
        </w:rPr>
        <w:t>[</w:t>
      </w:r>
      <w:r>
        <w:rPr>
          <w:rFonts w:hint="eastAsia"/>
          <w:sz w:val="16"/>
          <w:szCs w:val="16"/>
          <w:u w:val="single"/>
          <w:lang w:eastAsia="zh-CN"/>
        </w:rPr>
        <w:t>15</w:t>
      </w:r>
      <w:r w:rsidRPr="000067EF">
        <w:rPr>
          <w:rFonts w:hint="eastAsia"/>
          <w:sz w:val="16"/>
          <w:szCs w:val="16"/>
          <w:u w:val="single"/>
          <w:lang w:eastAsia="zh-CN"/>
        </w:rPr>
        <w:t xml:space="preserve">] </w:t>
      </w:r>
      <w:r w:rsidRPr="000067EF">
        <w:rPr>
          <w:sz w:val="16"/>
          <w:szCs w:val="16"/>
          <w:u w:val="single"/>
          <w:lang w:eastAsia="zh-CN"/>
        </w:rPr>
        <w:t>X</w:t>
      </w:r>
      <w:r w:rsidRPr="000067EF">
        <w:rPr>
          <w:rFonts w:hint="eastAsia"/>
          <w:sz w:val="16"/>
          <w:szCs w:val="16"/>
          <w:u w:val="single"/>
          <w:lang w:eastAsia="zh-CN"/>
        </w:rPr>
        <w:t>.</w:t>
      </w:r>
      <w:r w:rsidRPr="000067EF">
        <w:rPr>
          <w:sz w:val="16"/>
          <w:szCs w:val="16"/>
          <w:u w:val="single"/>
          <w:lang w:eastAsia="zh-CN"/>
        </w:rPr>
        <w:t>L</w:t>
      </w:r>
      <w:r w:rsidRPr="000067EF">
        <w:rPr>
          <w:rFonts w:hint="eastAsia"/>
          <w:sz w:val="16"/>
          <w:szCs w:val="16"/>
          <w:u w:val="single"/>
          <w:lang w:eastAsia="zh-CN"/>
        </w:rPr>
        <w:t>.</w:t>
      </w:r>
      <w:r w:rsidRPr="000067EF">
        <w:rPr>
          <w:sz w:val="16"/>
          <w:szCs w:val="16"/>
          <w:u w:val="single"/>
          <w:lang w:eastAsia="zh-CN"/>
        </w:rPr>
        <w:t xml:space="preserve"> He, J</w:t>
      </w:r>
      <w:r w:rsidRPr="000067EF">
        <w:rPr>
          <w:rFonts w:hint="eastAsia"/>
          <w:sz w:val="16"/>
          <w:szCs w:val="16"/>
          <w:u w:val="single"/>
          <w:lang w:eastAsia="zh-CN"/>
        </w:rPr>
        <w:t>.</w:t>
      </w:r>
      <w:r w:rsidRPr="000067EF">
        <w:rPr>
          <w:sz w:val="16"/>
          <w:szCs w:val="16"/>
          <w:u w:val="single"/>
          <w:lang w:eastAsia="zh-CN"/>
        </w:rPr>
        <w:t xml:space="preserve"> Zhou , W</w:t>
      </w:r>
      <w:r w:rsidRPr="000067EF">
        <w:rPr>
          <w:rFonts w:hint="eastAsia"/>
          <w:sz w:val="16"/>
          <w:szCs w:val="16"/>
          <w:u w:val="single"/>
          <w:lang w:eastAsia="zh-CN"/>
        </w:rPr>
        <w:t>.</w:t>
      </w:r>
      <w:r w:rsidRPr="000067EF">
        <w:rPr>
          <w:sz w:val="16"/>
          <w:szCs w:val="16"/>
          <w:u w:val="single"/>
          <w:lang w:eastAsia="zh-CN"/>
        </w:rPr>
        <w:t>B</w:t>
      </w:r>
      <w:r w:rsidRPr="000067EF">
        <w:rPr>
          <w:rFonts w:hint="eastAsia"/>
          <w:sz w:val="16"/>
          <w:szCs w:val="16"/>
          <w:u w:val="single"/>
          <w:lang w:eastAsia="zh-CN"/>
        </w:rPr>
        <w:t>.</w:t>
      </w:r>
      <w:r w:rsidRPr="000067EF">
        <w:rPr>
          <w:sz w:val="16"/>
          <w:szCs w:val="16"/>
          <w:u w:val="single"/>
          <w:lang w:eastAsia="zh-CN"/>
        </w:rPr>
        <w:t xml:space="preserve"> Wang, W</w:t>
      </w:r>
      <w:r w:rsidRPr="000067EF">
        <w:rPr>
          <w:rFonts w:hint="eastAsia"/>
          <w:sz w:val="16"/>
          <w:szCs w:val="16"/>
          <w:u w:val="single"/>
          <w:lang w:eastAsia="zh-CN"/>
        </w:rPr>
        <w:t>.</w:t>
      </w:r>
      <w:r w:rsidRPr="000067EF">
        <w:rPr>
          <w:sz w:val="16"/>
          <w:szCs w:val="16"/>
          <w:u w:val="single"/>
          <w:lang w:eastAsia="zh-CN"/>
        </w:rPr>
        <w:t>P</w:t>
      </w:r>
      <w:r w:rsidRPr="000067EF">
        <w:rPr>
          <w:rFonts w:hint="eastAsia"/>
          <w:sz w:val="16"/>
          <w:szCs w:val="16"/>
          <w:u w:val="single"/>
          <w:lang w:eastAsia="zh-CN"/>
        </w:rPr>
        <w:t>.</w:t>
      </w:r>
      <w:r w:rsidRPr="000067EF">
        <w:rPr>
          <w:sz w:val="16"/>
          <w:szCs w:val="16"/>
          <w:u w:val="single"/>
          <w:lang w:eastAsia="zh-CN"/>
        </w:rPr>
        <w:t xml:space="preserve"> Xuan, X</w:t>
      </w:r>
      <w:r w:rsidRPr="000067EF">
        <w:rPr>
          <w:rFonts w:hint="eastAsia"/>
          <w:sz w:val="16"/>
          <w:szCs w:val="16"/>
          <w:u w:val="single"/>
          <w:lang w:eastAsia="zh-CN"/>
        </w:rPr>
        <w:t>.</w:t>
      </w:r>
      <w:r w:rsidRPr="000067EF">
        <w:rPr>
          <w:sz w:val="16"/>
          <w:szCs w:val="16"/>
          <w:u w:val="single"/>
          <w:lang w:eastAsia="zh-CN"/>
        </w:rPr>
        <w:t xml:space="preserve"> Yang, H</w:t>
      </w:r>
      <w:r w:rsidRPr="000067EF">
        <w:rPr>
          <w:rFonts w:hint="eastAsia"/>
          <w:sz w:val="16"/>
          <w:szCs w:val="16"/>
          <w:u w:val="single"/>
          <w:lang w:eastAsia="zh-CN"/>
        </w:rPr>
        <w:t>.</w:t>
      </w:r>
      <w:r w:rsidRPr="000067EF">
        <w:rPr>
          <w:sz w:val="16"/>
          <w:szCs w:val="16"/>
          <w:u w:val="single"/>
          <w:lang w:eastAsia="zh-CN"/>
        </w:rPr>
        <w:t xml:space="preserve"> Jin,</w:t>
      </w:r>
      <w:r w:rsidRPr="000067EF">
        <w:rPr>
          <w:rFonts w:hint="eastAsia"/>
          <w:sz w:val="16"/>
          <w:szCs w:val="16"/>
          <w:u w:val="single"/>
          <w:lang w:eastAsia="zh-CN"/>
        </w:rPr>
        <w:t xml:space="preserve"> </w:t>
      </w:r>
      <w:r w:rsidRPr="000067EF">
        <w:rPr>
          <w:sz w:val="16"/>
          <w:szCs w:val="16"/>
          <w:u w:val="single"/>
          <w:lang w:eastAsia="zh-CN"/>
        </w:rPr>
        <w:t>and J</w:t>
      </w:r>
      <w:r w:rsidRPr="000067EF">
        <w:rPr>
          <w:rFonts w:hint="eastAsia"/>
          <w:sz w:val="16"/>
          <w:szCs w:val="16"/>
          <w:u w:val="single"/>
          <w:lang w:eastAsia="zh-CN"/>
        </w:rPr>
        <w:t>.</w:t>
      </w:r>
      <w:r w:rsidRPr="000067EF">
        <w:rPr>
          <w:sz w:val="16"/>
          <w:szCs w:val="16"/>
          <w:u w:val="single"/>
          <w:lang w:eastAsia="zh-CN"/>
        </w:rPr>
        <w:t>K</w:t>
      </w:r>
      <w:r w:rsidRPr="000067EF">
        <w:rPr>
          <w:rFonts w:hint="eastAsia"/>
          <w:sz w:val="16"/>
          <w:szCs w:val="16"/>
          <w:u w:val="single"/>
          <w:lang w:eastAsia="zh-CN"/>
        </w:rPr>
        <w:t>.</w:t>
      </w:r>
      <w:r w:rsidRPr="000067EF">
        <w:rPr>
          <w:sz w:val="16"/>
          <w:szCs w:val="16"/>
          <w:u w:val="single"/>
          <w:lang w:eastAsia="zh-CN"/>
        </w:rPr>
        <w:t xml:space="preserve"> Luo</w:t>
      </w:r>
      <w:r w:rsidRPr="000067EF">
        <w:rPr>
          <w:rFonts w:hint="eastAsia"/>
          <w:sz w:val="16"/>
          <w:szCs w:val="16"/>
          <w:u w:val="single"/>
          <w:lang w:eastAsia="zh-CN"/>
        </w:rPr>
        <w:t>,</w:t>
      </w:r>
      <w:r w:rsidRPr="000067EF">
        <w:rPr>
          <w:sz w:val="16"/>
          <w:szCs w:val="16"/>
          <w:u w:val="single"/>
          <w:lang w:eastAsia="zh-CN"/>
        </w:rPr>
        <w:t xml:space="preserve"> “High performance dual-wave mode flexible</w:t>
      </w:r>
      <w:r w:rsidRPr="000067EF">
        <w:rPr>
          <w:rFonts w:hint="eastAsia"/>
          <w:sz w:val="16"/>
          <w:szCs w:val="16"/>
          <w:u w:val="single"/>
          <w:lang w:eastAsia="zh-CN"/>
        </w:rPr>
        <w:t xml:space="preserve"> </w:t>
      </w:r>
      <w:r w:rsidRPr="000067EF">
        <w:rPr>
          <w:sz w:val="16"/>
          <w:szCs w:val="16"/>
          <w:u w:val="single"/>
          <w:lang w:eastAsia="zh-CN"/>
        </w:rPr>
        <w:t>surface acoustic wave resonators for UV</w:t>
      </w:r>
      <w:r w:rsidRPr="000067EF">
        <w:rPr>
          <w:rFonts w:hint="eastAsia"/>
          <w:sz w:val="16"/>
          <w:szCs w:val="16"/>
          <w:u w:val="single"/>
          <w:lang w:eastAsia="zh-CN"/>
        </w:rPr>
        <w:t xml:space="preserve"> </w:t>
      </w:r>
      <w:r w:rsidRPr="000067EF">
        <w:rPr>
          <w:sz w:val="16"/>
          <w:szCs w:val="16"/>
          <w:u w:val="single"/>
          <w:lang w:eastAsia="zh-CN"/>
        </w:rPr>
        <w:t>light sensing”</w:t>
      </w:r>
      <w:r w:rsidRPr="000067EF">
        <w:rPr>
          <w:rFonts w:hint="eastAsia"/>
          <w:sz w:val="16"/>
          <w:szCs w:val="16"/>
          <w:u w:val="single"/>
          <w:lang w:eastAsia="zh-CN"/>
        </w:rPr>
        <w:t xml:space="preserve">, </w:t>
      </w:r>
      <w:r w:rsidRPr="000067EF">
        <w:rPr>
          <w:i/>
          <w:sz w:val="16"/>
          <w:szCs w:val="16"/>
          <w:u w:val="single"/>
          <w:lang w:eastAsia="zh-CN"/>
        </w:rPr>
        <w:t>J. Micromech. Microeng</w:t>
      </w:r>
      <w:r w:rsidRPr="000067EF">
        <w:rPr>
          <w:rFonts w:hint="eastAsia"/>
          <w:sz w:val="16"/>
          <w:szCs w:val="16"/>
          <w:u w:val="single"/>
          <w:lang w:eastAsia="zh-CN"/>
        </w:rPr>
        <w:t>, vol</w:t>
      </w:r>
      <w:r w:rsidR="00636C2F">
        <w:rPr>
          <w:rFonts w:hint="eastAsia"/>
          <w:sz w:val="16"/>
          <w:szCs w:val="16"/>
          <w:u w:val="single"/>
          <w:lang w:eastAsia="zh-CN"/>
        </w:rPr>
        <w:t>.</w:t>
      </w:r>
      <w:r w:rsidRPr="000067EF">
        <w:rPr>
          <w:rFonts w:hint="eastAsia"/>
          <w:sz w:val="16"/>
          <w:szCs w:val="16"/>
          <w:u w:val="single"/>
          <w:lang w:eastAsia="zh-CN"/>
        </w:rPr>
        <w:t xml:space="preserve"> 24, pp 055014, 2014.</w:t>
      </w:r>
    </w:p>
    <w:p w14:paraId="497F0999" w14:textId="54DF85FA" w:rsidR="008F2C2B" w:rsidRPr="0000014A" w:rsidRDefault="008F2C2B" w:rsidP="00F51A7E">
      <w:pPr>
        <w:pStyle w:val="3"/>
        <w:snapToGrid w:val="0"/>
        <w:rPr>
          <w:kern w:val="0"/>
          <w:lang w:val="en-GB" w:eastAsia="it-IT"/>
        </w:rPr>
      </w:pPr>
      <w:r w:rsidRPr="00EC1600">
        <w:rPr>
          <w:rFonts w:hint="eastAsia"/>
          <w:kern w:val="0"/>
          <w:lang w:val="en-GB" w:eastAsia="it-IT"/>
        </w:rPr>
        <w:t>[</w:t>
      </w:r>
      <w:r w:rsidRPr="00EC1600">
        <w:rPr>
          <w:rFonts w:hint="eastAsia"/>
          <w:kern w:val="0"/>
          <w:lang w:val="en-GB"/>
        </w:rPr>
        <w:t>1</w:t>
      </w:r>
      <w:r w:rsidR="00173348" w:rsidRPr="00EC1600">
        <w:rPr>
          <w:rFonts w:hint="eastAsia"/>
          <w:kern w:val="0"/>
          <w:lang w:val="en-GB" w:eastAsia="zh-CN"/>
        </w:rPr>
        <w:t>6</w:t>
      </w:r>
      <w:r w:rsidRPr="00EC1600">
        <w:rPr>
          <w:rFonts w:hint="eastAsia"/>
          <w:kern w:val="0"/>
          <w:lang w:val="en-GB" w:eastAsia="it-IT"/>
        </w:rPr>
        <w:t>]</w:t>
      </w:r>
      <w:r>
        <w:rPr>
          <w:rFonts w:hint="eastAsia"/>
          <w:kern w:val="0"/>
          <w:lang w:val="en-GB" w:eastAsia="zh-CN"/>
        </w:rPr>
        <w:t xml:space="preserve"> </w:t>
      </w:r>
      <w:r w:rsidRPr="0000014A">
        <w:rPr>
          <w:kern w:val="0"/>
          <w:lang w:val="en-GB" w:eastAsia="it-IT"/>
        </w:rPr>
        <w:t>Y</w:t>
      </w:r>
      <w:r w:rsidRPr="0000014A">
        <w:rPr>
          <w:rFonts w:hint="eastAsia"/>
          <w:kern w:val="0"/>
          <w:lang w:val="en-GB" w:eastAsia="it-IT"/>
        </w:rPr>
        <w:t xml:space="preserve">. </w:t>
      </w:r>
      <w:r w:rsidRPr="0000014A">
        <w:rPr>
          <w:kern w:val="0"/>
          <w:lang w:val="en-GB" w:eastAsia="it-IT"/>
        </w:rPr>
        <w:t>Liu</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Y</w:t>
      </w:r>
      <w:r w:rsidRPr="0000014A">
        <w:rPr>
          <w:rFonts w:hint="eastAsia"/>
          <w:kern w:val="0"/>
          <w:lang w:val="en-GB" w:eastAsia="it-IT"/>
        </w:rPr>
        <w:t xml:space="preserve">.F. </w:t>
      </w:r>
      <w:r w:rsidRPr="0000014A">
        <w:rPr>
          <w:kern w:val="0"/>
          <w:lang w:val="en-GB" w:eastAsia="it-IT"/>
        </w:rPr>
        <w:t>Li</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A.M.</w:t>
      </w:r>
      <w:r>
        <w:rPr>
          <w:rFonts w:hint="eastAsia"/>
          <w:kern w:val="0"/>
          <w:lang w:val="en-GB" w:eastAsia="zh-CN"/>
        </w:rPr>
        <w:t xml:space="preserve"> </w:t>
      </w:r>
      <w:r w:rsidRPr="0000014A">
        <w:rPr>
          <w:rFonts w:hint="eastAsia"/>
          <w:kern w:val="0"/>
          <w:lang w:val="en-GB" w:eastAsia="it-IT"/>
        </w:rPr>
        <w:t>E</w:t>
      </w:r>
      <w:r w:rsidRPr="0000014A">
        <w:rPr>
          <w:kern w:val="0"/>
          <w:lang w:val="en-GB" w:eastAsia="it-IT"/>
        </w:rPr>
        <w:t>l-Hady</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C.</w:t>
      </w:r>
      <w:r>
        <w:rPr>
          <w:rFonts w:hint="eastAsia"/>
          <w:kern w:val="0"/>
          <w:lang w:val="en-GB" w:eastAsia="zh-CN"/>
        </w:rPr>
        <w:t xml:space="preserve"> </w:t>
      </w:r>
      <w:r w:rsidRPr="0000014A">
        <w:rPr>
          <w:kern w:val="0"/>
          <w:lang w:val="en-GB" w:eastAsia="it-IT"/>
        </w:rPr>
        <w:t>Zhao</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J.F.</w:t>
      </w:r>
      <w:r>
        <w:rPr>
          <w:rFonts w:hint="eastAsia"/>
          <w:kern w:val="0"/>
          <w:lang w:val="en-GB" w:eastAsia="zh-CN"/>
        </w:rPr>
        <w:t xml:space="preserve"> </w:t>
      </w:r>
      <w:r w:rsidRPr="0000014A">
        <w:rPr>
          <w:kern w:val="0"/>
          <w:lang w:val="en-GB" w:eastAsia="it-IT"/>
        </w:rPr>
        <w:t>Du</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Y</w:t>
      </w:r>
      <w:r w:rsidRPr="0000014A">
        <w:rPr>
          <w:rFonts w:hint="eastAsia"/>
          <w:kern w:val="0"/>
          <w:lang w:val="en-GB" w:eastAsia="it-IT"/>
        </w:rPr>
        <w:t xml:space="preserve">. </w:t>
      </w:r>
      <w:r w:rsidRPr="0000014A">
        <w:rPr>
          <w:kern w:val="0"/>
          <w:lang w:val="en-GB" w:eastAsia="it-IT"/>
        </w:rPr>
        <w:t>Liu</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Y.Q.</w:t>
      </w:r>
      <w:r>
        <w:rPr>
          <w:rFonts w:hint="eastAsia"/>
          <w:kern w:val="0"/>
          <w:lang w:val="en-GB" w:eastAsia="zh-CN"/>
        </w:rPr>
        <w:t xml:space="preserve"> </w:t>
      </w:r>
      <w:r w:rsidRPr="0000014A">
        <w:rPr>
          <w:kern w:val="0"/>
          <w:lang w:val="en-GB" w:eastAsia="it-IT"/>
        </w:rPr>
        <w:t>Fu</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“Flexible and bendable acoustofluidics based on ZnO film coated</w:t>
      </w:r>
      <w:r>
        <w:rPr>
          <w:rFonts w:hint="eastAsia"/>
          <w:kern w:val="0"/>
          <w:lang w:val="en-GB" w:eastAsia="zh-CN"/>
        </w:rPr>
        <w:t xml:space="preserve"> </w:t>
      </w:r>
      <w:r w:rsidRPr="0000014A">
        <w:rPr>
          <w:kern w:val="0"/>
          <w:lang w:val="en-GB" w:eastAsia="it-IT"/>
        </w:rPr>
        <w:t>aluminiumfoil</w:t>
      </w:r>
      <w:r w:rsidRPr="0000014A">
        <w:rPr>
          <w:rFonts w:hint="eastAsia"/>
          <w:kern w:val="0"/>
          <w:lang w:val="en-GB" w:eastAsia="it-IT"/>
        </w:rPr>
        <w:t>,</w:t>
      </w:r>
      <w:r>
        <w:rPr>
          <w:rFonts w:hint="eastAsia"/>
          <w:kern w:val="0"/>
          <w:lang w:val="en-GB" w:eastAsia="zh-CN"/>
        </w:rPr>
        <w:t xml:space="preserve"> </w:t>
      </w:r>
      <w:r w:rsidRPr="0000014A">
        <w:rPr>
          <w:kern w:val="0"/>
          <w:lang w:val="en-GB" w:eastAsia="it-IT"/>
        </w:rPr>
        <w:t>”Sens. Actuat. B</w:t>
      </w:r>
      <w:r w:rsidRPr="0000014A">
        <w:rPr>
          <w:rFonts w:hint="eastAsia"/>
          <w:kern w:val="0"/>
          <w:lang w:val="en-GB" w:eastAsia="it-IT"/>
        </w:rPr>
        <w:t>., vol</w:t>
      </w:r>
      <w:r w:rsidR="00636C2F">
        <w:rPr>
          <w:rFonts w:hint="eastAsia"/>
          <w:kern w:val="0"/>
          <w:lang w:val="en-GB" w:eastAsia="zh-CN"/>
        </w:rPr>
        <w:t xml:space="preserve">. </w:t>
      </w:r>
      <w:r w:rsidRPr="0000014A">
        <w:rPr>
          <w:kern w:val="0"/>
          <w:lang w:val="en-GB" w:eastAsia="it-IT"/>
        </w:rPr>
        <w:t>221</w:t>
      </w:r>
      <w:r w:rsidRPr="0000014A">
        <w:rPr>
          <w:rFonts w:hint="eastAsia"/>
          <w:kern w:val="0"/>
          <w:lang w:val="en-GB" w:eastAsia="it-IT"/>
        </w:rPr>
        <w:t>,</w:t>
      </w:r>
      <w:r>
        <w:rPr>
          <w:rFonts w:hint="eastAsia"/>
          <w:kern w:val="0"/>
          <w:lang w:val="en-GB" w:eastAsia="zh-CN"/>
        </w:rPr>
        <w:t xml:space="preserve"> </w:t>
      </w:r>
      <w:r w:rsidRPr="0000014A">
        <w:rPr>
          <w:rFonts w:hint="eastAsia"/>
          <w:kern w:val="0"/>
          <w:lang w:val="en-GB" w:eastAsia="it-IT"/>
        </w:rPr>
        <w:t>pp. 230-235, 2015</w:t>
      </w:r>
      <w:r w:rsidRPr="0000014A">
        <w:rPr>
          <w:kern w:val="0"/>
          <w:lang w:val="en-GB" w:eastAsia="it-IT"/>
        </w:rPr>
        <w:t>.</w:t>
      </w:r>
    </w:p>
    <w:p w14:paraId="29A00F6B" w14:textId="582E7FDE" w:rsidR="008F2C2B" w:rsidRPr="0000014A" w:rsidRDefault="008F2C2B" w:rsidP="00F51A7E">
      <w:pPr>
        <w:pStyle w:val="icsmheading1"/>
        <w:snapToGrid w:val="0"/>
        <w:spacing w:before="0" w:after="0"/>
        <w:jc w:val="both"/>
        <w:rPr>
          <w:rFonts w:ascii="Times New Roman" w:hAnsi="Times New Roman" w:cs="Times New Roman"/>
          <w:b w:val="0"/>
          <w:sz w:val="16"/>
          <w:szCs w:val="16"/>
        </w:rPr>
      </w:pPr>
      <w:r w:rsidRPr="00EC1600">
        <w:rPr>
          <w:rFonts w:ascii="Times New Roman" w:hAnsi="Times New Roman" w:cs="Times New Roman" w:hint="eastAsia"/>
          <w:b w:val="0"/>
          <w:sz w:val="16"/>
          <w:szCs w:val="16"/>
        </w:rPr>
        <w:t>[</w:t>
      </w:r>
      <w:r w:rsidRPr="00EC1600">
        <w:rPr>
          <w:rFonts w:ascii="Times New Roman" w:hAnsi="Times New Roman" w:cs="Times New Roman" w:hint="eastAsia"/>
          <w:b w:val="0"/>
          <w:sz w:val="16"/>
          <w:szCs w:val="16"/>
          <w:lang w:eastAsia="zh-CN"/>
        </w:rPr>
        <w:t>1</w:t>
      </w:r>
      <w:r w:rsidR="00173348" w:rsidRPr="00EC1600">
        <w:rPr>
          <w:rFonts w:ascii="Times New Roman" w:hAnsi="Times New Roman" w:cs="Times New Roman" w:hint="eastAsia"/>
          <w:b w:val="0"/>
          <w:sz w:val="16"/>
          <w:szCs w:val="16"/>
          <w:lang w:eastAsia="zh-CN"/>
        </w:rPr>
        <w:t>7</w:t>
      </w:r>
      <w:r w:rsidRPr="00EC1600">
        <w:rPr>
          <w:rFonts w:ascii="Times New Roman" w:hAnsi="Times New Roman" w:cs="Times New Roman" w:hint="eastAsia"/>
          <w:b w:val="0"/>
          <w:sz w:val="16"/>
          <w:szCs w:val="16"/>
        </w:rPr>
        <w:t>]</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J.L. Tian,</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H.Y. Zhang,</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G.G. Wang,</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X.Z. Wang,</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R. Sun,</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hint="eastAsia"/>
          <w:b w:val="0"/>
          <w:sz w:val="16"/>
          <w:szCs w:val="16"/>
        </w:rPr>
        <w:t xml:space="preserve">L. Jin, J.C. Han, </w:t>
      </w:r>
      <w:r w:rsidRPr="0000014A">
        <w:rPr>
          <w:rFonts w:ascii="Times New Roman" w:hAnsi="Times New Roman" w:cs="Times New Roman"/>
          <w:b w:val="0"/>
          <w:sz w:val="16"/>
          <w:szCs w:val="16"/>
        </w:rPr>
        <w:t>“Influence of film thickness and annealingtemperature on the structural and optical</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b w:val="0"/>
          <w:sz w:val="16"/>
          <w:szCs w:val="16"/>
        </w:rPr>
        <w:t>properties of ZnO thin films on Si</w:t>
      </w:r>
      <w:r w:rsidRPr="0000014A">
        <w:rPr>
          <w:rFonts w:ascii="Times New Roman" w:hAnsi="Times New Roman" w:cs="Times New Roman" w:hint="eastAsia"/>
          <w:b w:val="0"/>
          <w:sz w:val="16"/>
          <w:szCs w:val="16"/>
        </w:rPr>
        <w:t xml:space="preserve"> (100) substrates </w:t>
      </w:r>
      <w:r w:rsidRPr="0000014A">
        <w:rPr>
          <w:rFonts w:ascii="Times New Roman" w:hAnsi="Times New Roman" w:cs="Times New Roman"/>
          <w:b w:val="0"/>
          <w:sz w:val="16"/>
          <w:szCs w:val="16"/>
        </w:rPr>
        <w:t>grown by atomic layer deposition</w:t>
      </w:r>
      <w:r w:rsidRPr="0000014A">
        <w:rPr>
          <w:rFonts w:ascii="Times New Roman" w:hAnsi="Times New Roman" w:cs="Times New Roman" w:hint="eastAsia"/>
          <w:b w:val="0"/>
          <w:sz w:val="16"/>
          <w:szCs w:val="16"/>
        </w:rPr>
        <w:t>,</w:t>
      </w:r>
      <w:r w:rsidRPr="0000014A">
        <w:rPr>
          <w:rFonts w:ascii="Times New Roman" w:hAnsi="Times New Roman" w:cs="Times New Roman"/>
          <w:b w:val="0"/>
          <w:sz w:val="16"/>
          <w:szCs w:val="16"/>
        </w:rPr>
        <w:t>”</w:t>
      </w:r>
      <w:r>
        <w:rPr>
          <w:rFonts w:ascii="Times New Roman" w:hAnsi="Times New Roman" w:cs="Times New Roman" w:hint="eastAsia"/>
          <w:b w:val="0"/>
          <w:sz w:val="16"/>
          <w:szCs w:val="16"/>
          <w:lang w:eastAsia="zh-CN"/>
        </w:rPr>
        <w:t xml:space="preserve"> </w:t>
      </w:r>
      <w:r w:rsidRPr="0000014A">
        <w:rPr>
          <w:rFonts w:ascii="Times New Roman" w:hAnsi="Times New Roman" w:cs="Times New Roman"/>
          <w:b w:val="0"/>
          <w:sz w:val="16"/>
          <w:szCs w:val="16"/>
        </w:rPr>
        <w:t>Superlattices and Microstructures</w:t>
      </w:r>
      <w:r w:rsidRPr="0000014A">
        <w:rPr>
          <w:rFonts w:ascii="Times New Roman" w:hAnsi="Times New Roman" w:cs="Times New Roman" w:hint="eastAsia"/>
          <w:b w:val="0"/>
          <w:sz w:val="16"/>
          <w:szCs w:val="16"/>
        </w:rPr>
        <w:t>., vol</w:t>
      </w:r>
      <w:r w:rsidR="00636C2F">
        <w:rPr>
          <w:rFonts w:ascii="Times New Roman" w:hAnsi="Times New Roman" w:cs="Times New Roman" w:hint="eastAsia"/>
          <w:b w:val="0"/>
          <w:sz w:val="16"/>
          <w:szCs w:val="16"/>
          <w:lang w:eastAsia="zh-CN"/>
        </w:rPr>
        <w:t xml:space="preserve">. </w:t>
      </w:r>
      <w:r w:rsidRPr="0000014A">
        <w:rPr>
          <w:rFonts w:ascii="Times New Roman" w:hAnsi="Times New Roman" w:cs="Times New Roman"/>
          <w:b w:val="0"/>
          <w:sz w:val="16"/>
          <w:szCs w:val="16"/>
        </w:rPr>
        <w:t>83</w:t>
      </w:r>
      <w:r w:rsidRPr="0000014A">
        <w:rPr>
          <w:rFonts w:ascii="Times New Roman" w:hAnsi="Times New Roman" w:cs="Times New Roman" w:hint="eastAsia"/>
          <w:b w:val="0"/>
          <w:sz w:val="16"/>
          <w:szCs w:val="16"/>
        </w:rPr>
        <w:t>, pp.</w:t>
      </w:r>
      <w:r w:rsidR="00636C2F">
        <w:rPr>
          <w:rFonts w:ascii="Times New Roman" w:hAnsi="Times New Roman" w:cs="Times New Roman" w:hint="eastAsia"/>
          <w:b w:val="0"/>
          <w:sz w:val="16"/>
          <w:szCs w:val="16"/>
          <w:lang w:eastAsia="zh-CN"/>
        </w:rPr>
        <w:t xml:space="preserve"> </w:t>
      </w:r>
      <w:r w:rsidRPr="0000014A">
        <w:rPr>
          <w:rFonts w:ascii="Times New Roman" w:hAnsi="Times New Roman" w:cs="Times New Roman"/>
          <w:b w:val="0"/>
          <w:sz w:val="16"/>
          <w:szCs w:val="16"/>
        </w:rPr>
        <w:t>719–729</w:t>
      </w:r>
      <w:r w:rsidRPr="0000014A">
        <w:rPr>
          <w:rFonts w:ascii="Times New Roman" w:hAnsi="Times New Roman" w:cs="Times New Roman" w:hint="eastAsia"/>
          <w:b w:val="0"/>
          <w:sz w:val="16"/>
          <w:szCs w:val="16"/>
        </w:rPr>
        <w:t xml:space="preserve">, </w:t>
      </w:r>
      <w:r w:rsidRPr="0000014A">
        <w:rPr>
          <w:rFonts w:ascii="Times New Roman" w:hAnsi="Times New Roman" w:cs="Times New Roman"/>
          <w:b w:val="0"/>
          <w:sz w:val="16"/>
          <w:szCs w:val="16"/>
        </w:rPr>
        <w:t>2015</w:t>
      </w:r>
      <w:r w:rsidRPr="0000014A">
        <w:rPr>
          <w:rFonts w:ascii="Times New Roman" w:hAnsi="Times New Roman" w:cs="Times New Roman" w:hint="eastAsia"/>
          <w:b w:val="0"/>
          <w:sz w:val="16"/>
          <w:szCs w:val="16"/>
        </w:rPr>
        <w:t>.</w:t>
      </w:r>
    </w:p>
    <w:p w14:paraId="7C7C57BB" w14:textId="2587BF5A" w:rsidR="008F2C2B" w:rsidRPr="00A64D4B" w:rsidRDefault="008F2C2B" w:rsidP="00F51A7E">
      <w:pPr>
        <w:snapToGrid w:val="0"/>
        <w:jc w:val="both"/>
        <w:rPr>
          <w:sz w:val="16"/>
          <w:szCs w:val="16"/>
          <w:lang w:val="en-GB" w:eastAsia="it-IT"/>
        </w:rPr>
      </w:pPr>
      <w:r w:rsidRPr="00EC1600">
        <w:rPr>
          <w:rFonts w:hint="eastAsia"/>
          <w:sz w:val="16"/>
          <w:szCs w:val="16"/>
          <w:lang w:val="en-GB" w:eastAsia="it-IT"/>
        </w:rPr>
        <w:t>[</w:t>
      </w:r>
      <w:r w:rsidRPr="00EC1600">
        <w:rPr>
          <w:rFonts w:hint="eastAsia"/>
          <w:sz w:val="16"/>
          <w:szCs w:val="16"/>
          <w:lang w:val="en-GB"/>
        </w:rPr>
        <w:t>1</w:t>
      </w:r>
      <w:r w:rsidR="00173348" w:rsidRPr="00EC1600">
        <w:rPr>
          <w:rFonts w:hint="eastAsia"/>
          <w:sz w:val="16"/>
          <w:szCs w:val="16"/>
          <w:lang w:val="en-GB" w:eastAsia="zh-CN"/>
        </w:rPr>
        <w:t>8</w:t>
      </w:r>
      <w:r w:rsidRPr="00EC1600">
        <w:rPr>
          <w:rFonts w:hint="eastAsia"/>
          <w:sz w:val="16"/>
          <w:szCs w:val="16"/>
          <w:lang w:val="en-GB" w:eastAsia="it-IT"/>
        </w:rPr>
        <w:t>]</w:t>
      </w:r>
      <w:r>
        <w:rPr>
          <w:rFonts w:hint="eastAsia"/>
          <w:sz w:val="16"/>
          <w:szCs w:val="16"/>
          <w:lang w:val="en-GB" w:eastAsia="zh-CN"/>
        </w:rPr>
        <w:t xml:space="preserve"> </w:t>
      </w:r>
      <w:r w:rsidRPr="00A64D4B">
        <w:rPr>
          <w:rFonts w:hint="eastAsia"/>
          <w:sz w:val="16"/>
          <w:szCs w:val="16"/>
          <w:lang w:val="en-GB" w:eastAsia="it-IT"/>
        </w:rPr>
        <w:t>S.K. Wang,</w:t>
      </w:r>
      <w:r>
        <w:rPr>
          <w:rFonts w:hint="eastAsia"/>
          <w:sz w:val="16"/>
          <w:szCs w:val="16"/>
          <w:lang w:val="en-GB"/>
        </w:rPr>
        <w:t xml:space="preserve"> </w:t>
      </w:r>
      <w:r w:rsidRPr="00A64D4B">
        <w:rPr>
          <w:rFonts w:hint="eastAsia"/>
          <w:sz w:val="16"/>
          <w:szCs w:val="16"/>
          <w:lang w:val="en-GB" w:eastAsia="it-IT"/>
        </w:rPr>
        <w:t>T.C. Lin,</w:t>
      </w:r>
      <w:r>
        <w:rPr>
          <w:rFonts w:hint="eastAsia"/>
          <w:sz w:val="16"/>
          <w:szCs w:val="16"/>
          <w:lang w:val="en-GB"/>
        </w:rPr>
        <w:t xml:space="preserve"> </w:t>
      </w:r>
      <w:r w:rsidRPr="00A64D4B">
        <w:rPr>
          <w:rFonts w:hint="eastAsia"/>
          <w:sz w:val="16"/>
          <w:szCs w:val="16"/>
          <w:lang w:val="en-GB" w:eastAsia="it-IT"/>
        </w:rPr>
        <w:t>S.R. Jian,</w:t>
      </w:r>
      <w:r>
        <w:rPr>
          <w:rFonts w:hint="eastAsia"/>
          <w:sz w:val="16"/>
          <w:szCs w:val="16"/>
          <w:lang w:val="en-GB"/>
        </w:rPr>
        <w:t xml:space="preserve"> </w:t>
      </w:r>
      <w:r w:rsidRPr="00A64D4B">
        <w:rPr>
          <w:rFonts w:hint="eastAsia"/>
          <w:sz w:val="16"/>
          <w:szCs w:val="16"/>
          <w:lang w:val="en-GB" w:eastAsia="it-IT"/>
        </w:rPr>
        <w:t>J.S.C.</w:t>
      </w:r>
      <w:r>
        <w:rPr>
          <w:rFonts w:hint="eastAsia"/>
          <w:sz w:val="16"/>
          <w:szCs w:val="16"/>
          <w:lang w:val="en-GB"/>
        </w:rPr>
        <w:t xml:space="preserve"> </w:t>
      </w:r>
      <w:r w:rsidRPr="00A64D4B">
        <w:rPr>
          <w:rFonts w:hint="eastAsia"/>
          <w:sz w:val="16"/>
          <w:szCs w:val="16"/>
          <w:lang w:val="en-GB" w:eastAsia="it-IT"/>
        </w:rPr>
        <w:t>Jang,</w:t>
      </w:r>
      <w:r>
        <w:rPr>
          <w:rFonts w:hint="eastAsia"/>
          <w:sz w:val="16"/>
          <w:szCs w:val="16"/>
          <w:lang w:val="en-GB"/>
        </w:rPr>
        <w:t xml:space="preserve"> </w:t>
      </w:r>
      <w:r w:rsidRPr="00A64D4B">
        <w:rPr>
          <w:rFonts w:hint="eastAsia"/>
          <w:sz w:val="16"/>
          <w:szCs w:val="16"/>
          <w:lang w:val="en-GB" w:eastAsia="it-IT"/>
        </w:rPr>
        <w:t xml:space="preserve">J.Y. Tseng, </w:t>
      </w:r>
      <w:r w:rsidRPr="00A64D4B">
        <w:rPr>
          <w:sz w:val="16"/>
          <w:szCs w:val="16"/>
          <w:lang w:val="en-GB" w:eastAsia="it-IT"/>
        </w:rPr>
        <w:t>“Effects of post-annealing on the structural and nano</w:t>
      </w:r>
      <w:r>
        <w:rPr>
          <w:rFonts w:hint="eastAsia"/>
          <w:sz w:val="16"/>
          <w:szCs w:val="16"/>
          <w:lang w:val="en-GB"/>
        </w:rPr>
        <w:t xml:space="preserve"> </w:t>
      </w:r>
      <w:r w:rsidRPr="00A64D4B">
        <w:rPr>
          <w:sz w:val="16"/>
          <w:szCs w:val="16"/>
          <w:lang w:val="en-GB" w:eastAsia="it-IT"/>
        </w:rPr>
        <w:t>mechanical properties of</w:t>
      </w:r>
      <w:r>
        <w:rPr>
          <w:rFonts w:hint="eastAsia"/>
          <w:sz w:val="16"/>
          <w:szCs w:val="16"/>
          <w:lang w:val="en-GB"/>
        </w:rPr>
        <w:t xml:space="preserve"> </w:t>
      </w:r>
      <w:r w:rsidRPr="00A64D4B">
        <w:rPr>
          <w:sz w:val="16"/>
          <w:szCs w:val="16"/>
          <w:lang w:val="en-GB" w:eastAsia="it-IT"/>
        </w:rPr>
        <w:t>Ga-doped</w:t>
      </w:r>
      <w:r>
        <w:rPr>
          <w:rFonts w:hint="eastAsia"/>
          <w:sz w:val="16"/>
          <w:szCs w:val="16"/>
          <w:lang w:val="en-GB"/>
        </w:rPr>
        <w:t xml:space="preserve"> </w:t>
      </w:r>
      <w:r w:rsidRPr="00A64D4B">
        <w:rPr>
          <w:sz w:val="16"/>
          <w:szCs w:val="16"/>
          <w:lang w:val="en-GB" w:eastAsia="it-IT"/>
        </w:rPr>
        <w:t>ZnO thin films deposited on glass substrate by rf-magnetron sputtering</w:t>
      </w:r>
      <w:r w:rsidRPr="00A64D4B">
        <w:rPr>
          <w:rFonts w:hint="eastAsia"/>
          <w:sz w:val="16"/>
          <w:szCs w:val="16"/>
          <w:lang w:val="en-GB" w:eastAsia="it-IT"/>
        </w:rPr>
        <w:t>,</w:t>
      </w:r>
      <w:r w:rsidRPr="00A64D4B">
        <w:rPr>
          <w:sz w:val="16"/>
          <w:szCs w:val="16"/>
          <w:lang w:val="en-GB" w:eastAsia="it-IT"/>
        </w:rPr>
        <w:t>”</w:t>
      </w:r>
      <w:r>
        <w:rPr>
          <w:rFonts w:hint="eastAsia"/>
          <w:sz w:val="16"/>
          <w:szCs w:val="16"/>
          <w:lang w:val="en-GB"/>
        </w:rPr>
        <w:t xml:space="preserve"> </w:t>
      </w:r>
      <w:r w:rsidRPr="00A64D4B">
        <w:rPr>
          <w:sz w:val="16"/>
          <w:szCs w:val="16"/>
          <w:lang w:val="en-GB" w:eastAsia="it-IT"/>
        </w:rPr>
        <w:t>Applied Surface Science</w:t>
      </w:r>
      <w:r w:rsidRPr="00A64D4B">
        <w:rPr>
          <w:rFonts w:hint="eastAsia"/>
          <w:sz w:val="16"/>
          <w:szCs w:val="16"/>
          <w:lang w:val="en-GB" w:eastAsia="it-IT"/>
        </w:rPr>
        <w:t>, vol</w:t>
      </w:r>
      <w:r w:rsidR="00636C2F">
        <w:rPr>
          <w:rFonts w:hint="eastAsia"/>
          <w:sz w:val="16"/>
          <w:szCs w:val="16"/>
          <w:lang w:val="en-GB" w:eastAsia="zh-CN"/>
        </w:rPr>
        <w:t xml:space="preserve">. </w:t>
      </w:r>
      <w:r w:rsidRPr="00A64D4B">
        <w:rPr>
          <w:sz w:val="16"/>
          <w:szCs w:val="16"/>
          <w:lang w:val="en-GB" w:eastAsia="it-IT"/>
        </w:rPr>
        <w:t>258</w:t>
      </w:r>
      <w:r w:rsidRPr="00A64D4B">
        <w:rPr>
          <w:rFonts w:hint="eastAsia"/>
          <w:sz w:val="16"/>
          <w:szCs w:val="16"/>
          <w:lang w:val="en-GB" w:eastAsia="it-IT"/>
        </w:rPr>
        <w:t>, pp.</w:t>
      </w:r>
      <w:r w:rsidR="00636C2F">
        <w:rPr>
          <w:rFonts w:hint="eastAsia"/>
          <w:sz w:val="16"/>
          <w:szCs w:val="16"/>
          <w:lang w:val="en-GB" w:eastAsia="zh-CN"/>
        </w:rPr>
        <w:t xml:space="preserve"> </w:t>
      </w:r>
      <w:r w:rsidRPr="00A64D4B">
        <w:rPr>
          <w:sz w:val="16"/>
          <w:szCs w:val="16"/>
          <w:lang w:val="en-GB" w:eastAsia="it-IT"/>
        </w:rPr>
        <w:t>1261– 1266</w:t>
      </w:r>
      <w:r w:rsidRPr="00A64D4B">
        <w:rPr>
          <w:rFonts w:hint="eastAsia"/>
          <w:sz w:val="16"/>
          <w:szCs w:val="16"/>
          <w:lang w:val="en-GB" w:eastAsia="it-IT"/>
        </w:rPr>
        <w:t xml:space="preserve">, </w:t>
      </w:r>
      <w:r w:rsidRPr="00A64D4B">
        <w:rPr>
          <w:sz w:val="16"/>
          <w:szCs w:val="16"/>
          <w:lang w:val="en-GB" w:eastAsia="it-IT"/>
        </w:rPr>
        <w:t>2011</w:t>
      </w:r>
      <w:r w:rsidRPr="00A64D4B">
        <w:rPr>
          <w:rFonts w:hint="eastAsia"/>
          <w:sz w:val="16"/>
          <w:szCs w:val="16"/>
          <w:lang w:val="en-GB" w:eastAsia="it-IT"/>
        </w:rPr>
        <w:t>.</w:t>
      </w:r>
    </w:p>
    <w:p w14:paraId="493E954C" w14:textId="63C495F1" w:rsidR="008F2C2B" w:rsidRPr="002D5EAE" w:rsidRDefault="008F2C2B" w:rsidP="00F51A7E">
      <w:pPr>
        <w:snapToGrid w:val="0"/>
        <w:jc w:val="both"/>
        <w:rPr>
          <w:sz w:val="16"/>
          <w:szCs w:val="16"/>
        </w:rPr>
      </w:pPr>
      <w:r w:rsidRPr="00EC1600">
        <w:rPr>
          <w:rFonts w:hint="eastAsia"/>
          <w:sz w:val="16"/>
          <w:szCs w:val="16"/>
        </w:rPr>
        <w:t>[1</w:t>
      </w:r>
      <w:r w:rsidR="00173348" w:rsidRPr="00EC1600">
        <w:rPr>
          <w:rFonts w:hint="eastAsia"/>
          <w:sz w:val="16"/>
          <w:szCs w:val="16"/>
          <w:lang w:eastAsia="zh-CN"/>
        </w:rPr>
        <w:t>9</w:t>
      </w:r>
      <w:r w:rsidRPr="00EC1600">
        <w:rPr>
          <w:rFonts w:hint="eastAsia"/>
          <w:sz w:val="16"/>
          <w:szCs w:val="16"/>
        </w:rPr>
        <w:t>]</w:t>
      </w:r>
      <w:r>
        <w:rPr>
          <w:rFonts w:hint="eastAsia"/>
          <w:sz w:val="16"/>
          <w:szCs w:val="16"/>
          <w:lang w:eastAsia="zh-CN"/>
        </w:rPr>
        <w:t xml:space="preserve"> </w:t>
      </w:r>
      <w:r w:rsidRPr="002D5EAE">
        <w:rPr>
          <w:sz w:val="16"/>
          <w:szCs w:val="16"/>
        </w:rPr>
        <w:t>Y</w:t>
      </w:r>
      <w:r w:rsidRPr="002D5EAE">
        <w:rPr>
          <w:rFonts w:hint="eastAsia"/>
          <w:sz w:val="16"/>
          <w:szCs w:val="16"/>
        </w:rPr>
        <w:t xml:space="preserve">.Z. </w:t>
      </w:r>
      <w:r w:rsidRPr="002D5EAE">
        <w:rPr>
          <w:sz w:val="16"/>
          <w:szCs w:val="16"/>
        </w:rPr>
        <w:t>Wang</w:t>
      </w:r>
      <w:r w:rsidRPr="002D5EAE">
        <w:rPr>
          <w:rFonts w:hint="eastAsia"/>
          <w:sz w:val="16"/>
          <w:szCs w:val="16"/>
        </w:rPr>
        <w:t>,</w:t>
      </w:r>
      <w:r>
        <w:rPr>
          <w:rFonts w:hint="eastAsia"/>
          <w:sz w:val="16"/>
          <w:szCs w:val="16"/>
        </w:rPr>
        <w:t xml:space="preserve"> </w:t>
      </w:r>
      <w:r w:rsidRPr="002D5EAE">
        <w:rPr>
          <w:sz w:val="16"/>
          <w:szCs w:val="16"/>
        </w:rPr>
        <w:t>H</w:t>
      </w:r>
      <w:r w:rsidRPr="002D5EAE">
        <w:rPr>
          <w:rFonts w:hint="eastAsia"/>
          <w:sz w:val="16"/>
          <w:szCs w:val="16"/>
        </w:rPr>
        <w:t xml:space="preserve">.L. </w:t>
      </w:r>
      <w:r w:rsidRPr="002D5EAE">
        <w:rPr>
          <w:sz w:val="16"/>
          <w:szCs w:val="16"/>
        </w:rPr>
        <w:t>Wang</w:t>
      </w:r>
      <w:r w:rsidRPr="002D5EAE">
        <w:rPr>
          <w:rFonts w:hint="eastAsia"/>
          <w:sz w:val="16"/>
          <w:szCs w:val="16"/>
        </w:rPr>
        <w:t>,</w:t>
      </w:r>
      <w:r>
        <w:rPr>
          <w:rFonts w:hint="eastAsia"/>
          <w:sz w:val="16"/>
          <w:szCs w:val="16"/>
        </w:rPr>
        <w:t xml:space="preserve"> </w:t>
      </w:r>
      <w:r w:rsidRPr="002D5EAE">
        <w:rPr>
          <w:rFonts w:hint="eastAsia"/>
          <w:sz w:val="16"/>
          <w:szCs w:val="16"/>
        </w:rPr>
        <w:t xml:space="preserve">S.Z. </w:t>
      </w:r>
      <w:r w:rsidRPr="002D5EAE">
        <w:rPr>
          <w:sz w:val="16"/>
          <w:szCs w:val="16"/>
        </w:rPr>
        <w:t>Li</w:t>
      </w:r>
      <w:r w:rsidRPr="002D5EAE">
        <w:rPr>
          <w:rFonts w:hint="eastAsia"/>
          <w:sz w:val="16"/>
          <w:szCs w:val="16"/>
        </w:rPr>
        <w:t>,</w:t>
      </w:r>
      <w:r>
        <w:rPr>
          <w:rFonts w:hint="eastAsia"/>
          <w:sz w:val="16"/>
          <w:szCs w:val="16"/>
        </w:rPr>
        <w:t xml:space="preserve"> </w:t>
      </w:r>
      <w:r w:rsidRPr="002D5EAE">
        <w:rPr>
          <w:sz w:val="16"/>
          <w:szCs w:val="16"/>
        </w:rPr>
        <w:t>S</w:t>
      </w:r>
      <w:r w:rsidRPr="002D5EAE">
        <w:rPr>
          <w:rFonts w:hint="eastAsia"/>
          <w:sz w:val="16"/>
          <w:szCs w:val="16"/>
        </w:rPr>
        <w:t xml:space="preserve">.M. </w:t>
      </w:r>
      <w:r w:rsidRPr="002D5EAE">
        <w:rPr>
          <w:sz w:val="16"/>
          <w:szCs w:val="16"/>
        </w:rPr>
        <w:t>Zhou</w:t>
      </w:r>
      <w:r w:rsidRPr="002D5EAE">
        <w:rPr>
          <w:rFonts w:hint="eastAsia"/>
          <w:sz w:val="16"/>
          <w:szCs w:val="16"/>
        </w:rPr>
        <w:t>,</w:t>
      </w:r>
      <w:r>
        <w:rPr>
          <w:rFonts w:hint="eastAsia"/>
          <w:sz w:val="16"/>
          <w:szCs w:val="16"/>
        </w:rPr>
        <w:t xml:space="preserve"> </w:t>
      </w:r>
      <w:r w:rsidRPr="002D5EAE">
        <w:rPr>
          <w:sz w:val="16"/>
          <w:szCs w:val="16"/>
        </w:rPr>
        <w:t>Y</w:t>
      </w:r>
      <w:r w:rsidRPr="002D5EAE">
        <w:rPr>
          <w:rFonts w:hint="eastAsia"/>
          <w:sz w:val="16"/>
          <w:szCs w:val="16"/>
        </w:rPr>
        <w:t xml:space="preserve">. </w:t>
      </w:r>
      <w:r w:rsidRPr="002D5EAE">
        <w:rPr>
          <w:sz w:val="16"/>
          <w:szCs w:val="16"/>
        </w:rPr>
        <w:t>Hang</w:t>
      </w:r>
      <w:r w:rsidRPr="002D5EAE">
        <w:rPr>
          <w:rFonts w:hint="eastAsia"/>
          <w:sz w:val="16"/>
          <w:szCs w:val="16"/>
        </w:rPr>
        <w:t>,</w:t>
      </w:r>
      <w:r>
        <w:rPr>
          <w:rFonts w:hint="eastAsia"/>
          <w:sz w:val="16"/>
          <w:szCs w:val="16"/>
        </w:rPr>
        <w:t xml:space="preserve"> </w:t>
      </w:r>
      <w:r w:rsidRPr="002D5EAE">
        <w:rPr>
          <w:sz w:val="16"/>
          <w:szCs w:val="16"/>
        </w:rPr>
        <w:t>J</w:t>
      </w:r>
      <w:r w:rsidRPr="002D5EAE">
        <w:rPr>
          <w:rFonts w:hint="eastAsia"/>
          <w:sz w:val="16"/>
          <w:szCs w:val="16"/>
        </w:rPr>
        <w:t xml:space="preserve">. </w:t>
      </w:r>
      <w:r w:rsidRPr="002D5EAE">
        <w:rPr>
          <w:sz w:val="16"/>
          <w:szCs w:val="16"/>
        </w:rPr>
        <w:t>Xu</w:t>
      </w:r>
      <w:r w:rsidRPr="002D5EAE">
        <w:rPr>
          <w:rFonts w:hint="eastAsia"/>
          <w:sz w:val="16"/>
          <w:szCs w:val="16"/>
        </w:rPr>
        <w:t>,</w:t>
      </w:r>
      <w:r>
        <w:rPr>
          <w:rFonts w:hint="eastAsia"/>
          <w:sz w:val="16"/>
          <w:szCs w:val="16"/>
        </w:rPr>
        <w:t xml:space="preserve"> </w:t>
      </w:r>
      <w:r w:rsidRPr="002D5EAE">
        <w:rPr>
          <w:sz w:val="16"/>
          <w:szCs w:val="16"/>
        </w:rPr>
        <w:t>J</w:t>
      </w:r>
      <w:r w:rsidRPr="002D5EAE">
        <w:rPr>
          <w:rFonts w:hint="eastAsia"/>
          <w:sz w:val="16"/>
          <w:szCs w:val="16"/>
        </w:rPr>
        <w:t xml:space="preserve">.D. </w:t>
      </w:r>
      <w:r w:rsidRPr="002D5EAE">
        <w:rPr>
          <w:sz w:val="16"/>
          <w:szCs w:val="16"/>
        </w:rPr>
        <w:t>Ye</w:t>
      </w:r>
      <w:r w:rsidRPr="002D5EAE">
        <w:rPr>
          <w:rFonts w:hint="eastAsia"/>
          <w:sz w:val="16"/>
          <w:szCs w:val="16"/>
        </w:rPr>
        <w:t>,</w:t>
      </w:r>
      <w:r>
        <w:rPr>
          <w:rFonts w:hint="eastAsia"/>
          <w:sz w:val="16"/>
          <w:szCs w:val="16"/>
        </w:rPr>
        <w:t xml:space="preserve"> </w:t>
      </w:r>
      <w:r w:rsidRPr="002D5EAE">
        <w:rPr>
          <w:sz w:val="16"/>
          <w:szCs w:val="16"/>
        </w:rPr>
        <w:t>S</w:t>
      </w:r>
      <w:r w:rsidRPr="002D5EAE">
        <w:rPr>
          <w:rFonts w:hint="eastAsia"/>
          <w:sz w:val="16"/>
          <w:szCs w:val="16"/>
        </w:rPr>
        <w:t xml:space="preserve">.L. </w:t>
      </w:r>
      <w:r w:rsidRPr="002D5EAE">
        <w:rPr>
          <w:sz w:val="16"/>
          <w:szCs w:val="16"/>
        </w:rPr>
        <w:t>Gu</w:t>
      </w:r>
      <w:r w:rsidRPr="002D5EAE">
        <w:rPr>
          <w:rFonts w:hint="eastAsia"/>
          <w:sz w:val="16"/>
          <w:szCs w:val="16"/>
        </w:rPr>
        <w:t xml:space="preserve">, </w:t>
      </w:r>
      <w:r w:rsidRPr="002D5EAE">
        <w:rPr>
          <w:sz w:val="16"/>
          <w:szCs w:val="16"/>
        </w:rPr>
        <w:t>R</w:t>
      </w:r>
      <w:r w:rsidRPr="002D5EAE">
        <w:rPr>
          <w:rFonts w:hint="eastAsia"/>
          <w:sz w:val="16"/>
          <w:szCs w:val="16"/>
        </w:rPr>
        <w:t xml:space="preserve">. </w:t>
      </w:r>
      <w:r w:rsidRPr="002D5EAE">
        <w:rPr>
          <w:sz w:val="16"/>
          <w:szCs w:val="16"/>
        </w:rPr>
        <w:t>Zhang</w:t>
      </w:r>
      <w:r w:rsidRPr="002D5EAE">
        <w:rPr>
          <w:rFonts w:hint="eastAsia"/>
          <w:sz w:val="16"/>
          <w:szCs w:val="16"/>
        </w:rPr>
        <w:t>,</w:t>
      </w:r>
      <w:r>
        <w:rPr>
          <w:rFonts w:hint="eastAsia"/>
          <w:sz w:val="16"/>
          <w:szCs w:val="16"/>
        </w:rPr>
        <w:t xml:space="preserve"> </w:t>
      </w:r>
      <w:r>
        <w:rPr>
          <w:sz w:val="16"/>
          <w:szCs w:val="16"/>
        </w:rPr>
        <w:t>“</w:t>
      </w:r>
      <w:r w:rsidRPr="002D5EAE">
        <w:rPr>
          <w:sz w:val="16"/>
          <w:szCs w:val="16"/>
        </w:rPr>
        <w:t>Annealing effect on properties of Zno thin films grown on</w:t>
      </w:r>
      <w:r>
        <w:rPr>
          <w:rFonts w:hint="eastAsia"/>
          <w:sz w:val="16"/>
          <w:szCs w:val="16"/>
        </w:rPr>
        <w:t xml:space="preserve"> </w:t>
      </w:r>
      <w:r w:rsidRPr="002D5EAE">
        <w:rPr>
          <w:sz w:val="16"/>
          <w:szCs w:val="16"/>
        </w:rPr>
        <w:t>LiNbO</w:t>
      </w:r>
      <w:r w:rsidRPr="002D5EAE">
        <w:rPr>
          <w:rFonts w:hint="eastAsia"/>
          <w:sz w:val="16"/>
          <w:szCs w:val="16"/>
          <w:vertAlign w:val="subscript"/>
        </w:rPr>
        <w:t>3</w:t>
      </w:r>
      <w:r w:rsidRPr="002D5EAE">
        <w:rPr>
          <w:sz w:val="16"/>
          <w:szCs w:val="16"/>
        </w:rPr>
        <w:t xml:space="preserve"> substrates by MOCVD</w:t>
      </w:r>
      <w:r w:rsidRPr="002D5EAE">
        <w:rPr>
          <w:rFonts w:hint="eastAsia"/>
          <w:sz w:val="16"/>
          <w:szCs w:val="16"/>
        </w:rPr>
        <w:t>,</w:t>
      </w:r>
      <w:r>
        <w:rPr>
          <w:sz w:val="16"/>
          <w:szCs w:val="16"/>
        </w:rPr>
        <w:t>”</w:t>
      </w:r>
      <w:r>
        <w:rPr>
          <w:rFonts w:hint="eastAsia"/>
          <w:sz w:val="16"/>
          <w:szCs w:val="16"/>
        </w:rPr>
        <w:t xml:space="preserve"> </w:t>
      </w:r>
      <w:r w:rsidRPr="0048652C">
        <w:rPr>
          <w:i/>
          <w:sz w:val="16"/>
          <w:szCs w:val="16"/>
        </w:rPr>
        <w:t>Journal of Crystal Growth</w:t>
      </w:r>
      <w:r>
        <w:rPr>
          <w:rFonts w:hint="eastAsia"/>
          <w:sz w:val="16"/>
          <w:szCs w:val="16"/>
        </w:rPr>
        <w:t>, vol</w:t>
      </w:r>
      <w:r w:rsidR="00636C2F">
        <w:rPr>
          <w:rFonts w:hint="eastAsia"/>
          <w:sz w:val="16"/>
          <w:szCs w:val="16"/>
          <w:lang w:eastAsia="zh-CN"/>
        </w:rPr>
        <w:t xml:space="preserve">. </w:t>
      </w:r>
      <w:r w:rsidRPr="0048652C">
        <w:rPr>
          <w:sz w:val="16"/>
          <w:szCs w:val="16"/>
        </w:rPr>
        <w:t>284</w:t>
      </w:r>
      <w:r>
        <w:rPr>
          <w:rFonts w:hint="eastAsia"/>
          <w:sz w:val="16"/>
          <w:szCs w:val="16"/>
        </w:rPr>
        <w:t xml:space="preserve">, pp. </w:t>
      </w:r>
      <w:r w:rsidRPr="002D5EAE">
        <w:rPr>
          <w:sz w:val="16"/>
          <w:szCs w:val="16"/>
        </w:rPr>
        <w:t>319–323</w:t>
      </w:r>
      <w:r>
        <w:rPr>
          <w:rFonts w:hint="eastAsia"/>
          <w:sz w:val="16"/>
          <w:szCs w:val="16"/>
        </w:rPr>
        <w:t xml:space="preserve">, </w:t>
      </w:r>
      <w:r w:rsidRPr="002D5EAE">
        <w:rPr>
          <w:sz w:val="16"/>
          <w:szCs w:val="16"/>
        </w:rPr>
        <w:t>2005</w:t>
      </w:r>
      <w:r w:rsidRPr="002D5EAE">
        <w:rPr>
          <w:rFonts w:hint="eastAsia"/>
          <w:sz w:val="16"/>
          <w:szCs w:val="16"/>
        </w:rPr>
        <w:t>.</w:t>
      </w:r>
    </w:p>
    <w:p w14:paraId="00F261E6" w14:textId="65D4E460" w:rsidR="008F2C2B" w:rsidRPr="002D5EAE" w:rsidRDefault="008F2C2B" w:rsidP="00F51A7E">
      <w:pPr>
        <w:snapToGrid w:val="0"/>
        <w:jc w:val="both"/>
        <w:rPr>
          <w:bCs/>
          <w:sz w:val="16"/>
          <w:szCs w:val="16"/>
        </w:rPr>
      </w:pPr>
      <w:r w:rsidRPr="00EC1600">
        <w:rPr>
          <w:rFonts w:hint="eastAsia"/>
          <w:sz w:val="16"/>
          <w:szCs w:val="16"/>
        </w:rPr>
        <w:t>[</w:t>
      </w:r>
      <w:r w:rsidR="00173348" w:rsidRPr="00EC1600">
        <w:rPr>
          <w:rFonts w:hint="eastAsia"/>
          <w:sz w:val="16"/>
          <w:szCs w:val="16"/>
          <w:lang w:eastAsia="zh-CN"/>
        </w:rPr>
        <w:t>20</w:t>
      </w:r>
      <w:r w:rsidRPr="00EC1600">
        <w:rPr>
          <w:rFonts w:hint="eastAsia"/>
          <w:sz w:val="16"/>
          <w:szCs w:val="16"/>
        </w:rPr>
        <w:t>]</w:t>
      </w:r>
      <w:r>
        <w:rPr>
          <w:rFonts w:hint="eastAsia"/>
          <w:sz w:val="16"/>
          <w:szCs w:val="16"/>
          <w:lang w:eastAsia="zh-CN"/>
        </w:rPr>
        <w:t xml:space="preserve"> </w:t>
      </w:r>
      <w:r w:rsidRPr="002D5EAE">
        <w:rPr>
          <w:sz w:val="16"/>
          <w:szCs w:val="16"/>
        </w:rPr>
        <w:t>W</w:t>
      </w:r>
      <w:r w:rsidRPr="002D5EAE">
        <w:rPr>
          <w:rFonts w:hint="eastAsia"/>
          <w:sz w:val="16"/>
          <w:szCs w:val="16"/>
        </w:rPr>
        <w:t xml:space="preserve">.B. </w:t>
      </w:r>
      <w:r w:rsidRPr="002D5EAE">
        <w:rPr>
          <w:sz w:val="16"/>
          <w:szCs w:val="16"/>
        </w:rPr>
        <w:t>Wang</w:t>
      </w:r>
      <w:r w:rsidRPr="002D5EAE">
        <w:rPr>
          <w:rFonts w:hint="eastAsia"/>
          <w:sz w:val="16"/>
          <w:szCs w:val="16"/>
        </w:rPr>
        <w:t>,</w:t>
      </w:r>
      <w:r>
        <w:rPr>
          <w:rFonts w:hint="eastAsia"/>
          <w:sz w:val="16"/>
          <w:szCs w:val="16"/>
        </w:rPr>
        <w:t xml:space="preserve"> </w:t>
      </w:r>
      <w:r w:rsidRPr="002D5EAE">
        <w:rPr>
          <w:sz w:val="16"/>
          <w:szCs w:val="16"/>
        </w:rPr>
        <w:t>H</w:t>
      </w:r>
      <w:r w:rsidRPr="002D5EAE">
        <w:rPr>
          <w:rFonts w:hint="eastAsia"/>
          <w:sz w:val="16"/>
          <w:szCs w:val="16"/>
        </w:rPr>
        <w:t xml:space="preserve">. </w:t>
      </w:r>
      <w:r w:rsidRPr="002D5EAE">
        <w:rPr>
          <w:sz w:val="16"/>
          <w:szCs w:val="16"/>
        </w:rPr>
        <w:t>Gu</w:t>
      </w:r>
      <w:r w:rsidRPr="002D5EAE">
        <w:rPr>
          <w:rFonts w:hint="eastAsia"/>
          <w:sz w:val="16"/>
          <w:szCs w:val="16"/>
        </w:rPr>
        <w:t>,</w:t>
      </w:r>
      <w:r>
        <w:rPr>
          <w:rFonts w:hint="eastAsia"/>
          <w:sz w:val="16"/>
          <w:szCs w:val="16"/>
        </w:rPr>
        <w:t xml:space="preserve"> </w:t>
      </w:r>
      <w:r w:rsidRPr="002D5EAE">
        <w:rPr>
          <w:sz w:val="16"/>
          <w:szCs w:val="16"/>
        </w:rPr>
        <w:t>X</w:t>
      </w:r>
      <w:r w:rsidRPr="002D5EAE">
        <w:rPr>
          <w:rFonts w:hint="eastAsia"/>
          <w:sz w:val="16"/>
          <w:szCs w:val="16"/>
        </w:rPr>
        <w:t xml:space="preserve">.L. </w:t>
      </w:r>
      <w:r w:rsidRPr="002D5EAE">
        <w:rPr>
          <w:sz w:val="16"/>
          <w:szCs w:val="16"/>
        </w:rPr>
        <w:t>He</w:t>
      </w:r>
      <w:r w:rsidRPr="002D5EAE">
        <w:rPr>
          <w:rFonts w:hint="eastAsia"/>
          <w:sz w:val="16"/>
          <w:szCs w:val="16"/>
        </w:rPr>
        <w:t>,</w:t>
      </w:r>
      <w:r>
        <w:rPr>
          <w:rFonts w:hint="eastAsia"/>
          <w:sz w:val="16"/>
          <w:szCs w:val="16"/>
        </w:rPr>
        <w:t xml:space="preserve"> </w:t>
      </w:r>
      <w:r w:rsidRPr="002D5EAE">
        <w:rPr>
          <w:sz w:val="16"/>
          <w:szCs w:val="16"/>
        </w:rPr>
        <w:t>W</w:t>
      </w:r>
      <w:r w:rsidRPr="002D5EAE">
        <w:rPr>
          <w:rFonts w:hint="eastAsia"/>
          <w:sz w:val="16"/>
          <w:szCs w:val="16"/>
        </w:rPr>
        <w:t>.P.</w:t>
      </w:r>
      <w:r>
        <w:rPr>
          <w:rFonts w:hint="eastAsia"/>
          <w:sz w:val="16"/>
          <w:szCs w:val="16"/>
        </w:rPr>
        <w:t xml:space="preserve"> </w:t>
      </w:r>
      <w:r w:rsidRPr="002D5EAE">
        <w:rPr>
          <w:rFonts w:hint="eastAsia"/>
          <w:sz w:val="16"/>
          <w:szCs w:val="16"/>
        </w:rPr>
        <w:t xml:space="preserve"> </w:t>
      </w:r>
      <w:r w:rsidRPr="002D5EAE">
        <w:rPr>
          <w:sz w:val="16"/>
          <w:szCs w:val="16"/>
        </w:rPr>
        <w:t>Xuan</w:t>
      </w:r>
      <w:r w:rsidRPr="002D5EAE">
        <w:rPr>
          <w:rFonts w:hint="eastAsia"/>
          <w:sz w:val="16"/>
          <w:szCs w:val="16"/>
        </w:rPr>
        <w:t>,</w:t>
      </w:r>
      <w:r>
        <w:rPr>
          <w:rFonts w:hint="eastAsia"/>
          <w:sz w:val="16"/>
          <w:szCs w:val="16"/>
        </w:rPr>
        <w:t xml:space="preserve"> </w:t>
      </w:r>
      <w:r w:rsidRPr="002D5EAE">
        <w:rPr>
          <w:sz w:val="16"/>
          <w:szCs w:val="16"/>
        </w:rPr>
        <w:t>J</w:t>
      </w:r>
      <w:r w:rsidRPr="002D5EAE">
        <w:rPr>
          <w:rFonts w:hint="eastAsia"/>
          <w:sz w:val="16"/>
          <w:szCs w:val="16"/>
        </w:rPr>
        <w:t xml:space="preserve">.K. </w:t>
      </w:r>
      <w:r w:rsidRPr="002D5EAE">
        <w:rPr>
          <w:sz w:val="16"/>
          <w:szCs w:val="16"/>
        </w:rPr>
        <w:t>Chen</w:t>
      </w:r>
      <w:r w:rsidRPr="002D5EAE">
        <w:rPr>
          <w:rFonts w:hint="eastAsia"/>
          <w:sz w:val="16"/>
          <w:szCs w:val="16"/>
        </w:rPr>
        <w:t>,</w:t>
      </w:r>
      <w:r>
        <w:rPr>
          <w:rFonts w:hint="eastAsia"/>
          <w:sz w:val="16"/>
          <w:szCs w:val="16"/>
        </w:rPr>
        <w:t xml:space="preserve"> </w:t>
      </w:r>
      <w:r w:rsidRPr="002D5EAE">
        <w:rPr>
          <w:sz w:val="16"/>
          <w:szCs w:val="16"/>
        </w:rPr>
        <w:t>X</w:t>
      </w:r>
      <w:r w:rsidRPr="002D5EAE">
        <w:rPr>
          <w:rFonts w:hint="eastAsia"/>
          <w:sz w:val="16"/>
          <w:szCs w:val="16"/>
        </w:rPr>
        <w:t xml:space="preserve">.Z. </w:t>
      </w:r>
      <w:r w:rsidRPr="002D5EAE">
        <w:rPr>
          <w:sz w:val="16"/>
          <w:szCs w:val="16"/>
        </w:rPr>
        <w:t>Wang, J.K.</w:t>
      </w:r>
      <w:r>
        <w:rPr>
          <w:rFonts w:hint="eastAsia"/>
          <w:sz w:val="16"/>
          <w:szCs w:val="16"/>
        </w:rPr>
        <w:t xml:space="preserve"> </w:t>
      </w:r>
      <w:r w:rsidRPr="002D5EAE">
        <w:rPr>
          <w:sz w:val="16"/>
          <w:szCs w:val="16"/>
        </w:rPr>
        <w:t>Luo</w:t>
      </w:r>
      <w:r w:rsidRPr="002D5EAE">
        <w:rPr>
          <w:rFonts w:hint="eastAsia"/>
          <w:sz w:val="16"/>
          <w:szCs w:val="16"/>
        </w:rPr>
        <w:t>,</w:t>
      </w:r>
      <w:r>
        <w:rPr>
          <w:rFonts w:hint="eastAsia"/>
          <w:sz w:val="16"/>
          <w:szCs w:val="16"/>
        </w:rPr>
        <w:t xml:space="preserve"> </w:t>
      </w:r>
      <w:r>
        <w:rPr>
          <w:sz w:val="16"/>
          <w:szCs w:val="16"/>
        </w:rPr>
        <w:t>“</w:t>
      </w:r>
      <w:r w:rsidRPr="002D5EAE">
        <w:rPr>
          <w:sz w:val="16"/>
          <w:szCs w:val="16"/>
        </w:rPr>
        <w:t>Thermal annealing effect on ZnO surface acoustic wave-based ultraviolet light sensors</w:t>
      </w:r>
      <w:r>
        <w:rPr>
          <w:rFonts w:hint="eastAsia"/>
          <w:sz w:val="16"/>
          <w:szCs w:val="16"/>
        </w:rPr>
        <w:t xml:space="preserve"> </w:t>
      </w:r>
      <w:r w:rsidRPr="002D5EAE">
        <w:rPr>
          <w:sz w:val="16"/>
          <w:szCs w:val="16"/>
        </w:rPr>
        <w:t>on glass substrates</w:t>
      </w:r>
      <w:r w:rsidRPr="002D5EAE">
        <w:rPr>
          <w:rFonts w:hint="eastAsia"/>
          <w:sz w:val="16"/>
          <w:szCs w:val="16"/>
        </w:rPr>
        <w:t>,</w:t>
      </w:r>
      <w:r>
        <w:rPr>
          <w:sz w:val="16"/>
          <w:szCs w:val="16"/>
        </w:rPr>
        <w:t>”</w:t>
      </w:r>
      <w:r>
        <w:rPr>
          <w:rFonts w:hint="eastAsia"/>
          <w:sz w:val="16"/>
          <w:szCs w:val="16"/>
        </w:rPr>
        <w:t xml:space="preserve"> </w:t>
      </w:r>
      <w:r w:rsidRPr="00680C13">
        <w:rPr>
          <w:i/>
          <w:sz w:val="16"/>
          <w:szCs w:val="16"/>
        </w:rPr>
        <w:t>Appl. Phys. Lett.</w:t>
      </w:r>
      <w:r>
        <w:rPr>
          <w:rFonts w:hint="eastAsia"/>
          <w:sz w:val="16"/>
          <w:szCs w:val="16"/>
        </w:rPr>
        <w:t>, vol</w:t>
      </w:r>
      <w:r w:rsidR="00636C2F">
        <w:rPr>
          <w:rFonts w:hint="eastAsia"/>
          <w:sz w:val="16"/>
          <w:szCs w:val="16"/>
          <w:lang w:eastAsia="zh-CN"/>
        </w:rPr>
        <w:t xml:space="preserve">. </w:t>
      </w:r>
      <w:r w:rsidRPr="00680C13">
        <w:rPr>
          <w:bCs/>
          <w:sz w:val="16"/>
          <w:szCs w:val="16"/>
        </w:rPr>
        <w:t>104</w:t>
      </w:r>
      <w:r>
        <w:rPr>
          <w:rFonts w:hint="eastAsia"/>
          <w:bCs/>
          <w:sz w:val="16"/>
          <w:szCs w:val="16"/>
        </w:rPr>
        <w:t>, pp.</w:t>
      </w:r>
      <w:r w:rsidR="00636C2F">
        <w:rPr>
          <w:rFonts w:hint="eastAsia"/>
          <w:bCs/>
          <w:sz w:val="16"/>
          <w:szCs w:val="16"/>
          <w:lang w:eastAsia="zh-CN"/>
        </w:rPr>
        <w:t xml:space="preserve"> </w:t>
      </w:r>
      <w:r w:rsidRPr="002D5EAE">
        <w:rPr>
          <w:bCs/>
          <w:sz w:val="16"/>
          <w:szCs w:val="16"/>
        </w:rPr>
        <w:t>212107</w:t>
      </w:r>
      <w:r>
        <w:rPr>
          <w:rFonts w:hint="eastAsia"/>
          <w:bCs/>
          <w:sz w:val="16"/>
          <w:szCs w:val="16"/>
        </w:rPr>
        <w:t xml:space="preserve">, </w:t>
      </w:r>
      <w:r w:rsidRPr="002D5EAE">
        <w:rPr>
          <w:bCs/>
          <w:sz w:val="16"/>
          <w:szCs w:val="16"/>
        </w:rPr>
        <w:t>2014</w:t>
      </w:r>
      <w:r w:rsidRPr="002D5EAE">
        <w:rPr>
          <w:rFonts w:hint="eastAsia"/>
          <w:bCs/>
          <w:sz w:val="16"/>
          <w:szCs w:val="16"/>
        </w:rPr>
        <w:t>.</w:t>
      </w:r>
    </w:p>
    <w:p w14:paraId="6DA26D7F" w14:textId="3BC64A46" w:rsidR="008F2C2B" w:rsidRPr="002D5EAE" w:rsidRDefault="008F2C2B" w:rsidP="00F51A7E">
      <w:pPr>
        <w:snapToGrid w:val="0"/>
        <w:jc w:val="both"/>
        <w:rPr>
          <w:bCs/>
          <w:sz w:val="16"/>
          <w:szCs w:val="16"/>
        </w:rPr>
      </w:pPr>
      <w:r w:rsidRPr="00EC1600">
        <w:rPr>
          <w:rFonts w:hint="eastAsia"/>
          <w:bCs/>
          <w:sz w:val="16"/>
          <w:szCs w:val="16"/>
        </w:rPr>
        <w:t>[</w:t>
      </w:r>
      <w:r w:rsidR="00173348" w:rsidRPr="00EC1600">
        <w:rPr>
          <w:rFonts w:hint="eastAsia"/>
          <w:bCs/>
          <w:sz w:val="16"/>
          <w:szCs w:val="16"/>
          <w:lang w:eastAsia="zh-CN"/>
        </w:rPr>
        <w:t>21</w:t>
      </w:r>
      <w:r w:rsidRPr="00EC1600">
        <w:rPr>
          <w:rFonts w:hint="eastAsia"/>
          <w:bCs/>
          <w:sz w:val="16"/>
          <w:szCs w:val="16"/>
        </w:rPr>
        <w:t>]</w:t>
      </w:r>
      <w:r>
        <w:rPr>
          <w:rFonts w:hint="eastAsia"/>
          <w:bCs/>
          <w:sz w:val="16"/>
          <w:szCs w:val="16"/>
          <w:lang w:eastAsia="zh-CN"/>
        </w:rPr>
        <w:t xml:space="preserve"> </w:t>
      </w:r>
      <w:r w:rsidRPr="002D5EAE">
        <w:rPr>
          <w:rFonts w:eastAsia="AdvGulliv-R"/>
          <w:sz w:val="16"/>
          <w:szCs w:val="16"/>
        </w:rPr>
        <w:t>H.F.</w:t>
      </w:r>
      <w:r>
        <w:rPr>
          <w:rFonts w:eastAsia="AdvGulliv-R" w:hint="eastAsia"/>
          <w:sz w:val="16"/>
          <w:szCs w:val="16"/>
        </w:rPr>
        <w:t xml:space="preserve"> </w:t>
      </w:r>
      <w:r w:rsidRPr="002D5EAE">
        <w:rPr>
          <w:rFonts w:eastAsia="AdvGulliv-R"/>
          <w:sz w:val="16"/>
          <w:szCs w:val="16"/>
        </w:rPr>
        <w:t>Pang</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Y.Q.</w:t>
      </w:r>
      <w:r>
        <w:rPr>
          <w:rFonts w:eastAsia="AdvGulliv-R" w:hint="eastAsia"/>
          <w:sz w:val="16"/>
          <w:szCs w:val="16"/>
        </w:rPr>
        <w:t xml:space="preserve"> </w:t>
      </w:r>
      <w:r w:rsidRPr="002D5EAE">
        <w:rPr>
          <w:rFonts w:eastAsia="AdvGulliv-R"/>
          <w:sz w:val="16"/>
          <w:szCs w:val="16"/>
        </w:rPr>
        <w:t>Fu</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R.</w:t>
      </w:r>
      <w:r>
        <w:rPr>
          <w:rFonts w:eastAsia="AdvGulliv-R" w:hint="eastAsia"/>
          <w:sz w:val="16"/>
          <w:szCs w:val="16"/>
        </w:rPr>
        <w:t xml:space="preserve"> </w:t>
      </w:r>
      <w:r w:rsidRPr="002D5EAE">
        <w:rPr>
          <w:rFonts w:eastAsia="AdvGulliv-R"/>
          <w:sz w:val="16"/>
          <w:szCs w:val="16"/>
        </w:rPr>
        <w:t>Hou</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K.J.</w:t>
      </w:r>
      <w:r>
        <w:rPr>
          <w:rFonts w:eastAsia="AdvGulliv-R" w:hint="eastAsia"/>
          <w:sz w:val="16"/>
          <w:szCs w:val="16"/>
        </w:rPr>
        <w:t xml:space="preserve"> </w:t>
      </w:r>
      <w:r w:rsidRPr="002D5EAE">
        <w:rPr>
          <w:rFonts w:eastAsia="AdvGulliv-R"/>
          <w:sz w:val="16"/>
          <w:szCs w:val="16"/>
        </w:rPr>
        <w:t>Kirk</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D.</w:t>
      </w:r>
      <w:r>
        <w:rPr>
          <w:rFonts w:eastAsia="AdvGulliv-R" w:hint="eastAsia"/>
          <w:sz w:val="16"/>
          <w:szCs w:val="16"/>
        </w:rPr>
        <w:t xml:space="preserve"> </w:t>
      </w:r>
      <w:r w:rsidRPr="002D5EAE">
        <w:rPr>
          <w:rFonts w:eastAsia="AdvGulliv-R"/>
          <w:sz w:val="16"/>
          <w:szCs w:val="16"/>
        </w:rPr>
        <w:t>Hutson</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X.T.</w:t>
      </w:r>
      <w:r>
        <w:rPr>
          <w:rFonts w:eastAsia="AdvGulliv-R" w:hint="eastAsia"/>
          <w:sz w:val="16"/>
          <w:szCs w:val="16"/>
        </w:rPr>
        <w:t xml:space="preserve"> </w:t>
      </w:r>
      <w:r w:rsidRPr="002D5EAE">
        <w:rPr>
          <w:rFonts w:eastAsia="AdvGulliv-R"/>
          <w:sz w:val="16"/>
          <w:szCs w:val="16"/>
        </w:rPr>
        <w:t>Zu</w:t>
      </w:r>
      <w:r w:rsidRPr="002D5EAE">
        <w:rPr>
          <w:rFonts w:eastAsia="AdvGulliv-R" w:hint="eastAsia"/>
          <w:sz w:val="16"/>
          <w:szCs w:val="16"/>
        </w:rPr>
        <w:t>,</w:t>
      </w:r>
      <w:r>
        <w:rPr>
          <w:rFonts w:eastAsia="AdvGulliv-R" w:hint="eastAsia"/>
          <w:sz w:val="16"/>
          <w:szCs w:val="16"/>
        </w:rPr>
        <w:t xml:space="preserve"> </w:t>
      </w:r>
      <w:r w:rsidRPr="002D5EAE">
        <w:rPr>
          <w:rFonts w:eastAsia="AdvGulliv-R"/>
          <w:sz w:val="16"/>
          <w:szCs w:val="16"/>
        </w:rPr>
        <w:t>F.</w:t>
      </w:r>
      <w:r>
        <w:rPr>
          <w:rFonts w:eastAsia="AdvGulliv-R" w:hint="eastAsia"/>
          <w:sz w:val="16"/>
          <w:szCs w:val="16"/>
        </w:rPr>
        <w:t xml:space="preserve"> </w:t>
      </w:r>
      <w:r w:rsidRPr="002D5EAE">
        <w:rPr>
          <w:rFonts w:eastAsia="AdvGulliv-R"/>
          <w:sz w:val="16"/>
          <w:szCs w:val="16"/>
        </w:rPr>
        <w:t>Placido</w:t>
      </w:r>
      <w:r w:rsidRPr="002D5EAE">
        <w:rPr>
          <w:rFonts w:eastAsia="AdvGulliv-R" w:hint="eastAsia"/>
          <w:sz w:val="16"/>
          <w:szCs w:val="16"/>
        </w:rPr>
        <w:t>,</w:t>
      </w:r>
      <w:r>
        <w:rPr>
          <w:rFonts w:eastAsia="AdvGulliv-R" w:hint="eastAsia"/>
          <w:sz w:val="16"/>
          <w:szCs w:val="16"/>
        </w:rPr>
        <w:t xml:space="preserve"> </w:t>
      </w:r>
      <w:r>
        <w:rPr>
          <w:rFonts w:eastAsia="AdvGulliv-R"/>
          <w:sz w:val="16"/>
          <w:szCs w:val="16"/>
        </w:rPr>
        <w:t>“</w:t>
      </w:r>
      <w:r w:rsidRPr="002D5EAE">
        <w:rPr>
          <w:bCs/>
          <w:sz w:val="16"/>
          <w:szCs w:val="16"/>
        </w:rPr>
        <w:t>Annealing effect on the generation of dual mode acoustic waves</w:t>
      </w:r>
      <w:r>
        <w:rPr>
          <w:rFonts w:hint="eastAsia"/>
          <w:bCs/>
          <w:sz w:val="16"/>
          <w:szCs w:val="16"/>
        </w:rPr>
        <w:t xml:space="preserve"> </w:t>
      </w:r>
      <w:r w:rsidRPr="002D5EAE">
        <w:rPr>
          <w:bCs/>
          <w:sz w:val="16"/>
          <w:szCs w:val="16"/>
        </w:rPr>
        <w:t>in inclined ZnO films</w:t>
      </w:r>
      <w:r w:rsidRPr="002D5EAE">
        <w:rPr>
          <w:rFonts w:hint="eastAsia"/>
          <w:bCs/>
          <w:sz w:val="16"/>
          <w:szCs w:val="16"/>
        </w:rPr>
        <w:t>,</w:t>
      </w:r>
      <w:r>
        <w:rPr>
          <w:bCs/>
          <w:sz w:val="16"/>
          <w:szCs w:val="16"/>
        </w:rPr>
        <w:t>”</w:t>
      </w:r>
      <w:r>
        <w:rPr>
          <w:rFonts w:hint="eastAsia"/>
          <w:bCs/>
          <w:sz w:val="16"/>
          <w:szCs w:val="16"/>
        </w:rPr>
        <w:t xml:space="preserve"> </w:t>
      </w:r>
      <w:r w:rsidRPr="00C633FB">
        <w:rPr>
          <w:bCs/>
          <w:i/>
          <w:sz w:val="16"/>
          <w:szCs w:val="16"/>
        </w:rPr>
        <w:t>Ultrasonics</w:t>
      </w:r>
      <w:r>
        <w:rPr>
          <w:rFonts w:hint="eastAsia"/>
          <w:bCs/>
          <w:sz w:val="16"/>
          <w:szCs w:val="16"/>
        </w:rPr>
        <w:t>, vol</w:t>
      </w:r>
      <w:r w:rsidR="00636C2F">
        <w:rPr>
          <w:rFonts w:hint="eastAsia"/>
          <w:bCs/>
          <w:sz w:val="16"/>
          <w:szCs w:val="16"/>
          <w:lang w:eastAsia="zh-CN"/>
        </w:rPr>
        <w:t xml:space="preserve">. </w:t>
      </w:r>
      <w:r w:rsidRPr="00C633FB">
        <w:rPr>
          <w:bCs/>
          <w:sz w:val="16"/>
          <w:szCs w:val="16"/>
        </w:rPr>
        <w:t>53</w:t>
      </w:r>
      <w:r>
        <w:rPr>
          <w:rFonts w:hint="eastAsia"/>
          <w:bCs/>
          <w:sz w:val="16"/>
          <w:szCs w:val="16"/>
        </w:rPr>
        <w:t>, pp.</w:t>
      </w:r>
      <w:r w:rsidR="00636C2F">
        <w:rPr>
          <w:rFonts w:hint="eastAsia"/>
          <w:bCs/>
          <w:sz w:val="16"/>
          <w:szCs w:val="16"/>
          <w:lang w:eastAsia="zh-CN"/>
        </w:rPr>
        <w:t xml:space="preserve"> </w:t>
      </w:r>
      <w:r w:rsidRPr="002D5EAE">
        <w:rPr>
          <w:bCs/>
          <w:sz w:val="16"/>
          <w:szCs w:val="16"/>
        </w:rPr>
        <w:t>1264</w:t>
      </w:r>
      <w:r w:rsidRPr="002D5EAE">
        <w:rPr>
          <w:rFonts w:hint="eastAsia"/>
          <w:bCs/>
          <w:sz w:val="16"/>
          <w:szCs w:val="16"/>
        </w:rPr>
        <w:t>–</w:t>
      </w:r>
      <w:r w:rsidRPr="002D5EAE">
        <w:rPr>
          <w:bCs/>
          <w:sz w:val="16"/>
          <w:szCs w:val="16"/>
        </w:rPr>
        <w:t>1269</w:t>
      </w:r>
      <w:r>
        <w:rPr>
          <w:rFonts w:hint="eastAsia"/>
          <w:bCs/>
          <w:sz w:val="16"/>
          <w:szCs w:val="16"/>
        </w:rPr>
        <w:t xml:space="preserve">, </w:t>
      </w:r>
      <w:r w:rsidRPr="002D5EAE">
        <w:rPr>
          <w:bCs/>
          <w:sz w:val="16"/>
          <w:szCs w:val="16"/>
        </w:rPr>
        <w:t>2013</w:t>
      </w:r>
      <w:r w:rsidRPr="002D5EAE">
        <w:rPr>
          <w:rFonts w:hint="eastAsia"/>
          <w:bCs/>
          <w:sz w:val="16"/>
          <w:szCs w:val="16"/>
        </w:rPr>
        <w:t>.</w:t>
      </w:r>
    </w:p>
    <w:p w14:paraId="0B4FA324" w14:textId="0C91A9B2" w:rsidR="008F2C2B" w:rsidRPr="002D5EAE" w:rsidRDefault="008F2C2B" w:rsidP="00F51A7E">
      <w:pPr>
        <w:snapToGrid w:val="0"/>
        <w:jc w:val="both"/>
        <w:rPr>
          <w:sz w:val="16"/>
          <w:szCs w:val="16"/>
        </w:rPr>
      </w:pPr>
      <w:r w:rsidRPr="00EC1600">
        <w:rPr>
          <w:rFonts w:hint="eastAsia"/>
          <w:sz w:val="16"/>
          <w:szCs w:val="16"/>
        </w:rPr>
        <w:t>[</w:t>
      </w:r>
      <w:r w:rsidR="00173348" w:rsidRPr="00EC1600">
        <w:rPr>
          <w:rFonts w:hint="eastAsia"/>
          <w:sz w:val="16"/>
          <w:szCs w:val="16"/>
          <w:lang w:eastAsia="zh-CN"/>
        </w:rPr>
        <w:t>22</w:t>
      </w:r>
      <w:r w:rsidRPr="00EC1600">
        <w:rPr>
          <w:rFonts w:hint="eastAsia"/>
          <w:sz w:val="16"/>
          <w:szCs w:val="16"/>
        </w:rPr>
        <w:t>]</w:t>
      </w:r>
      <w:r>
        <w:rPr>
          <w:rFonts w:hint="eastAsia"/>
          <w:sz w:val="16"/>
          <w:szCs w:val="16"/>
          <w:lang w:eastAsia="zh-CN"/>
        </w:rPr>
        <w:t xml:space="preserve"> </w:t>
      </w:r>
      <w:r w:rsidRPr="002D5EAE">
        <w:rPr>
          <w:sz w:val="16"/>
          <w:szCs w:val="16"/>
        </w:rPr>
        <w:t>P.</w:t>
      </w:r>
      <w:r>
        <w:rPr>
          <w:rFonts w:hint="eastAsia"/>
          <w:sz w:val="16"/>
          <w:szCs w:val="16"/>
        </w:rPr>
        <w:t xml:space="preserve"> </w:t>
      </w:r>
      <w:r w:rsidRPr="002D5EAE">
        <w:rPr>
          <w:sz w:val="16"/>
          <w:szCs w:val="16"/>
        </w:rPr>
        <w:t>Prepelita</w:t>
      </w:r>
      <w:r w:rsidRPr="002D5EAE">
        <w:rPr>
          <w:rFonts w:hint="eastAsia"/>
          <w:sz w:val="16"/>
          <w:szCs w:val="16"/>
        </w:rPr>
        <w:t>,</w:t>
      </w:r>
      <w:r>
        <w:rPr>
          <w:rFonts w:hint="eastAsia"/>
          <w:sz w:val="16"/>
          <w:szCs w:val="16"/>
        </w:rPr>
        <w:t xml:space="preserve"> </w:t>
      </w:r>
      <w:r w:rsidRPr="002D5EAE">
        <w:rPr>
          <w:sz w:val="16"/>
          <w:szCs w:val="16"/>
        </w:rPr>
        <w:t>V.</w:t>
      </w:r>
      <w:r>
        <w:rPr>
          <w:rFonts w:hint="eastAsia"/>
          <w:sz w:val="16"/>
          <w:szCs w:val="16"/>
        </w:rPr>
        <w:t xml:space="preserve"> </w:t>
      </w:r>
      <w:r w:rsidRPr="002D5EAE">
        <w:rPr>
          <w:sz w:val="16"/>
          <w:szCs w:val="16"/>
        </w:rPr>
        <w:t>Craciun</w:t>
      </w:r>
      <w:r w:rsidRPr="002D5EAE">
        <w:rPr>
          <w:rFonts w:hint="eastAsia"/>
          <w:sz w:val="16"/>
          <w:szCs w:val="16"/>
        </w:rPr>
        <w:t>,</w:t>
      </w:r>
      <w:r>
        <w:rPr>
          <w:rFonts w:hint="eastAsia"/>
          <w:sz w:val="16"/>
          <w:szCs w:val="16"/>
        </w:rPr>
        <w:t xml:space="preserve"> </w:t>
      </w:r>
      <w:r w:rsidRPr="002D5EAE">
        <w:rPr>
          <w:sz w:val="16"/>
          <w:szCs w:val="16"/>
        </w:rPr>
        <w:t>M.</w:t>
      </w:r>
      <w:r>
        <w:rPr>
          <w:rFonts w:hint="eastAsia"/>
          <w:sz w:val="16"/>
          <w:szCs w:val="16"/>
        </w:rPr>
        <w:t xml:space="preserve"> </w:t>
      </w:r>
      <w:r w:rsidRPr="002D5EAE">
        <w:rPr>
          <w:sz w:val="16"/>
          <w:szCs w:val="16"/>
        </w:rPr>
        <w:t>Filipescu</w:t>
      </w:r>
      <w:r w:rsidRPr="002D5EAE">
        <w:rPr>
          <w:rFonts w:hint="eastAsia"/>
          <w:sz w:val="16"/>
          <w:szCs w:val="16"/>
        </w:rPr>
        <w:t>,</w:t>
      </w:r>
      <w:r>
        <w:rPr>
          <w:rFonts w:hint="eastAsia"/>
          <w:sz w:val="16"/>
          <w:szCs w:val="16"/>
        </w:rPr>
        <w:t xml:space="preserve"> </w:t>
      </w:r>
      <w:r w:rsidRPr="002D5EAE">
        <w:rPr>
          <w:sz w:val="16"/>
          <w:szCs w:val="16"/>
        </w:rPr>
        <w:t>F.</w:t>
      </w:r>
      <w:r>
        <w:rPr>
          <w:rFonts w:hint="eastAsia"/>
          <w:sz w:val="16"/>
          <w:szCs w:val="16"/>
        </w:rPr>
        <w:t xml:space="preserve"> </w:t>
      </w:r>
      <w:r w:rsidRPr="002D5EAE">
        <w:rPr>
          <w:sz w:val="16"/>
          <w:szCs w:val="16"/>
        </w:rPr>
        <w:t>Garoi</w:t>
      </w:r>
      <w:r w:rsidRPr="002D5EAE">
        <w:rPr>
          <w:rFonts w:hint="eastAsia"/>
          <w:sz w:val="16"/>
          <w:szCs w:val="16"/>
        </w:rPr>
        <w:t>,</w:t>
      </w:r>
      <w:r>
        <w:rPr>
          <w:rFonts w:hint="eastAsia"/>
          <w:sz w:val="16"/>
          <w:szCs w:val="16"/>
        </w:rPr>
        <w:t xml:space="preserve"> </w:t>
      </w:r>
      <w:r>
        <w:rPr>
          <w:sz w:val="16"/>
          <w:szCs w:val="16"/>
        </w:rPr>
        <w:t>“</w:t>
      </w:r>
      <w:r w:rsidRPr="002D5EAE">
        <w:rPr>
          <w:sz w:val="16"/>
          <w:szCs w:val="16"/>
        </w:rPr>
        <w:t>Sputtered zinc oxide thin films deposited on polyimide substrate and</w:t>
      </w:r>
      <w:r>
        <w:rPr>
          <w:rFonts w:hint="eastAsia"/>
          <w:sz w:val="16"/>
          <w:szCs w:val="16"/>
        </w:rPr>
        <w:t xml:space="preserve"> </w:t>
      </w:r>
      <w:r w:rsidRPr="002D5EAE">
        <w:rPr>
          <w:sz w:val="16"/>
          <w:szCs w:val="16"/>
        </w:rPr>
        <w:t>annealing effect on the physical characteristics</w:t>
      </w:r>
      <w:r>
        <w:rPr>
          <w:rFonts w:hint="eastAsia"/>
          <w:sz w:val="16"/>
          <w:szCs w:val="16"/>
        </w:rPr>
        <w:t>,</w:t>
      </w:r>
      <w:r>
        <w:rPr>
          <w:sz w:val="16"/>
          <w:szCs w:val="16"/>
        </w:rPr>
        <w:t>”</w:t>
      </w:r>
      <w:r>
        <w:rPr>
          <w:rFonts w:hint="eastAsia"/>
          <w:sz w:val="16"/>
          <w:szCs w:val="16"/>
        </w:rPr>
        <w:t xml:space="preserve"> </w:t>
      </w:r>
      <w:r w:rsidRPr="00532EAE">
        <w:rPr>
          <w:i/>
          <w:sz w:val="16"/>
          <w:szCs w:val="16"/>
        </w:rPr>
        <w:t>Thin Solid Films</w:t>
      </w:r>
      <w:r w:rsidRPr="002D5EAE">
        <w:rPr>
          <w:rFonts w:hint="eastAsia"/>
          <w:sz w:val="16"/>
          <w:szCs w:val="16"/>
        </w:rPr>
        <w:t>,</w:t>
      </w:r>
      <w:r w:rsidR="00636C2F">
        <w:rPr>
          <w:rFonts w:hint="eastAsia"/>
          <w:sz w:val="16"/>
          <w:szCs w:val="16"/>
          <w:lang w:eastAsia="zh-CN"/>
        </w:rPr>
        <w:t xml:space="preserve"> </w:t>
      </w:r>
      <w:r>
        <w:rPr>
          <w:rFonts w:hint="eastAsia"/>
          <w:sz w:val="16"/>
          <w:szCs w:val="16"/>
        </w:rPr>
        <w:t>vol</w:t>
      </w:r>
      <w:r w:rsidR="00636C2F">
        <w:rPr>
          <w:rFonts w:hint="eastAsia"/>
          <w:sz w:val="16"/>
          <w:szCs w:val="16"/>
          <w:lang w:eastAsia="zh-CN"/>
        </w:rPr>
        <w:t xml:space="preserve">. </w:t>
      </w:r>
      <w:r w:rsidRPr="00532EAE">
        <w:rPr>
          <w:sz w:val="16"/>
          <w:szCs w:val="16"/>
        </w:rPr>
        <w:t>545</w:t>
      </w:r>
      <w:r>
        <w:rPr>
          <w:rFonts w:hint="eastAsia"/>
          <w:sz w:val="16"/>
          <w:szCs w:val="16"/>
        </w:rPr>
        <w:t xml:space="preserve">, </w:t>
      </w:r>
      <w:r w:rsidR="00636C2F">
        <w:rPr>
          <w:rFonts w:hint="eastAsia"/>
          <w:sz w:val="16"/>
          <w:szCs w:val="16"/>
          <w:lang w:eastAsia="zh-CN"/>
        </w:rPr>
        <w:t xml:space="preserve">pp. </w:t>
      </w:r>
      <w:r w:rsidRPr="002D5EAE">
        <w:rPr>
          <w:sz w:val="16"/>
          <w:szCs w:val="16"/>
        </w:rPr>
        <w:t>564</w:t>
      </w:r>
      <w:r w:rsidRPr="002D5EAE">
        <w:rPr>
          <w:rFonts w:hint="eastAsia"/>
          <w:sz w:val="16"/>
          <w:szCs w:val="16"/>
        </w:rPr>
        <w:t>–</w:t>
      </w:r>
      <w:r w:rsidRPr="002D5EAE">
        <w:rPr>
          <w:sz w:val="16"/>
          <w:szCs w:val="16"/>
        </w:rPr>
        <w:t>570</w:t>
      </w:r>
      <w:r>
        <w:rPr>
          <w:rFonts w:hint="eastAsia"/>
          <w:sz w:val="16"/>
          <w:szCs w:val="16"/>
        </w:rPr>
        <w:t>,</w:t>
      </w:r>
      <w:r w:rsidR="00636C2F">
        <w:rPr>
          <w:rFonts w:hint="eastAsia"/>
          <w:sz w:val="16"/>
          <w:szCs w:val="16"/>
          <w:lang w:eastAsia="zh-CN"/>
        </w:rPr>
        <w:t xml:space="preserve"> </w:t>
      </w:r>
      <w:r w:rsidRPr="002D5EAE">
        <w:rPr>
          <w:sz w:val="16"/>
          <w:szCs w:val="16"/>
        </w:rPr>
        <w:t>2013</w:t>
      </w:r>
      <w:r w:rsidRPr="002D5EAE">
        <w:rPr>
          <w:rFonts w:hint="eastAsia"/>
          <w:sz w:val="16"/>
          <w:szCs w:val="16"/>
        </w:rPr>
        <w:t>.</w:t>
      </w:r>
    </w:p>
    <w:p w14:paraId="093260CB" w14:textId="4B27BE9F" w:rsidR="008F2C2B" w:rsidRPr="002D5EAE" w:rsidRDefault="008F2C2B" w:rsidP="00F51A7E">
      <w:pPr>
        <w:snapToGrid w:val="0"/>
        <w:jc w:val="both"/>
        <w:rPr>
          <w:sz w:val="16"/>
          <w:szCs w:val="16"/>
        </w:rPr>
      </w:pPr>
      <w:r w:rsidRPr="00EC1600">
        <w:rPr>
          <w:rFonts w:hint="eastAsia"/>
          <w:sz w:val="16"/>
          <w:szCs w:val="16"/>
        </w:rPr>
        <w:t>[2</w:t>
      </w:r>
      <w:r w:rsidR="00173348" w:rsidRPr="00EC1600">
        <w:rPr>
          <w:rFonts w:hint="eastAsia"/>
          <w:sz w:val="16"/>
          <w:szCs w:val="16"/>
          <w:lang w:eastAsia="zh-CN"/>
        </w:rPr>
        <w:t>3</w:t>
      </w:r>
      <w:r w:rsidRPr="00EC1600">
        <w:rPr>
          <w:rFonts w:hint="eastAsia"/>
          <w:sz w:val="16"/>
          <w:szCs w:val="16"/>
        </w:rPr>
        <w:t>]</w:t>
      </w:r>
      <w:r>
        <w:rPr>
          <w:rFonts w:hint="eastAsia"/>
          <w:sz w:val="16"/>
          <w:szCs w:val="16"/>
          <w:lang w:eastAsia="zh-CN"/>
        </w:rPr>
        <w:t xml:space="preserve"> </w:t>
      </w:r>
      <w:r w:rsidRPr="002D5EAE">
        <w:rPr>
          <w:sz w:val="16"/>
          <w:szCs w:val="16"/>
        </w:rPr>
        <w:t>K.C.</w:t>
      </w:r>
      <w:r>
        <w:rPr>
          <w:rFonts w:hint="eastAsia"/>
          <w:sz w:val="16"/>
          <w:szCs w:val="16"/>
        </w:rPr>
        <w:t xml:space="preserve"> </w:t>
      </w:r>
      <w:r w:rsidRPr="002D5EAE">
        <w:rPr>
          <w:sz w:val="16"/>
          <w:szCs w:val="16"/>
        </w:rPr>
        <w:t>Sekhar</w:t>
      </w:r>
      <w:r w:rsidRPr="002D5EAE">
        <w:rPr>
          <w:rFonts w:hint="eastAsia"/>
          <w:sz w:val="16"/>
          <w:szCs w:val="16"/>
        </w:rPr>
        <w:t>,</w:t>
      </w:r>
      <w:r>
        <w:rPr>
          <w:rFonts w:hint="eastAsia"/>
          <w:sz w:val="16"/>
          <w:szCs w:val="16"/>
        </w:rPr>
        <w:t xml:space="preserve"> </w:t>
      </w:r>
      <w:r w:rsidRPr="002D5EAE">
        <w:rPr>
          <w:sz w:val="16"/>
          <w:szCs w:val="16"/>
        </w:rPr>
        <w:t>S.</w:t>
      </w:r>
      <w:r>
        <w:rPr>
          <w:rFonts w:hint="eastAsia"/>
          <w:sz w:val="16"/>
          <w:szCs w:val="16"/>
        </w:rPr>
        <w:t xml:space="preserve"> </w:t>
      </w:r>
      <w:r w:rsidRPr="002D5EAE">
        <w:rPr>
          <w:sz w:val="16"/>
          <w:szCs w:val="16"/>
        </w:rPr>
        <w:t>Levichev</w:t>
      </w:r>
      <w:r w:rsidRPr="002D5EAE">
        <w:rPr>
          <w:rFonts w:hint="eastAsia"/>
          <w:sz w:val="16"/>
          <w:szCs w:val="16"/>
        </w:rPr>
        <w:t>,</w:t>
      </w:r>
      <w:r>
        <w:rPr>
          <w:rFonts w:hint="eastAsia"/>
          <w:sz w:val="16"/>
          <w:szCs w:val="16"/>
        </w:rPr>
        <w:t xml:space="preserve"> </w:t>
      </w:r>
      <w:r w:rsidRPr="002D5EAE">
        <w:rPr>
          <w:sz w:val="16"/>
          <w:szCs w:val="16"/>
        </w:rPr>
        <w:t>K</w:t>
      </w:r>
      <w:r w:rsidRPr="002D5EAE">
        <w:rPr>
          <w:rFonts w:hint="eastAsia"/>
          <w:sz w:val="16"/>
          <w:szCs w:val="16"/>
        </w:rPr>
        <w:t xml:space="preserve">. </w:t>
      </w:r>
      <w:r w:rsidRPr="002D5EAE">
        <w:rPr>
          <w:sz w:val="16"/>
          <w:szCs w:val="16"/>
        </w:rPr>
        <w:t>Kamakshi</w:t>
      </w:r>
      <w:r w:rsidRPr="002D5EAE">
        <w:rPr>
          <w:rFonts w:hint="eastAsia"/>
          <w:sz w:val="16"/>
          <w:szCs w:val="16"/>
        </w:rPr>
        <w:t>,</w:t>
      </w:r>
      <w:r>
        <w:rPr>
          <w:rFonts w:hint="eastAsia"/>
          <w:sz w:val="16"/>
          <w:szCs w:val="16"/>
        </w:rPr>
        <w:t xml:space="preserve"> </w:t>
      </w:r>
      <w:r w:rsidRPr="002D5EAE">
        <w:rPr>
          <w:sz w:val="16"/>
          <w:szCs w:val="16"/>
        </w:rPr>
        <w:t>S.</w:t>
      </w:r>
      <w:r>
        <w:rPr>
          <w:rFonts w:hint="eastAsia"/>
          <w:sz w:val="16"/>
          <w:szCs w:val="16"/>
        </w:rPr>
        <w:t xml:space="preserve"> </w:t>
      </w:r>
      <w:r w:rsidRPr="002D5EAE">
        <w:rPr>
          <w:sz w:val="16"/>
          <w:szCs w:val="16"/>
        </w:rPr>
        <w:t>Doyle</w:t>
      </w:r>
      <w:r w:rsidRPr="002D5EAE">
        <w:rPr>
          <w:rFonts w:hint="eastAsia"/>
          <w:sz w:val="16"/>
          <w:szCs w:val="16"/>
        </w:rPr>
        <w:t>,</w:t>
      </w:r>
      <w:r>
        <w:rPr>
          <w:rFonts w:hint="eastAsia"/>
          <w:sz w:val="16"/>
          <w:szCs w:val="16"/>
        </w:rPr>
        <w:t xml:space="preserve"> </w:t>
      </w:r>
      <w:r w:rsidRPr="002D5EAE">
        <w:rPr>
          <w:sz w:val="16"/>
          <w:szCs w:val="16"/>
        </w:rPr>
        <w:t>A.</w:t>
      </w:r>
      <w:r>
        <w:rPr>
          <w:rFonts w:hint="eastAsia"/>
          <w:sz w:val="16"/>
          <w:szCs w:val="16"/>
        </w:rPr>
        <w:t xml:space="preserve"> </w:t>
      </w:r>
      <w:r w:rsidRPr="002D5EAE">
        <w:rPr>
          <w:sz w:val="16"/>
          <w:szCs w:val="16"/>
        </w:rPr>
        <w:t>Chahboun</w:t>
      </w:r>
      <w:r w:rsidRPr="002D5EAE">
        <w:rPr>
          <w:rFonts w:hint="eastAsia"/>
          <w:sz w:val="16"/>
          <w:szCs w:val="16"/>
        </w:rPr>
        <w:t>,</w:t>
      </w:r>
      <w:r>
        <w:rPr>
          <w:rFonts w:hint="eastAsia"/>
          <w:sz w:val="16"/>
          <w:szCs w:val="16"/>
        </w:rPr>
        <w:t xml:space="preserve"> </w:t>
      </w:r>
      <w:r w:rsidRPr="002D5EAE">
        <w:rPr>
          <w:sz w:val="16"/>
          <w:szCs w:val="16"/>
        </w:rPr>
        <w:t>M.J.M.</w:t>
      </w:r>
      <w:r>
        <w:rPr>
          <w:rFonts w:hint="eastAsia"/>
          <w:sz w:val="16"/>
          <w:szCs w:val="16"/>
        </w:rPr>
        <w:t xml:space="preserve"> </w:t>
      </w:r>
      <w:r w:rsidRPr="002D5EAE">
        <w:rPr>
          <w:sz w:val="16"/>
          <w:szCs w:val="16"/>
        </w:rPr>
        <w:t>Gomes</w:t>
      </w:r>
      <w:r w:rsidRPr="002D5EAE">
        <w:rPr>
          <w:rFonts w:hint="eastAsia"/>
          <w:sz w:val="16"/>
          <w:szCs w:val="16"/>
        </w:rPr>
        <w:t>,</w:t>
      </w:r>
      <w:r>
        <w:rPr>
          <w:rFonts w:hint="eastAsia"/>
          <w:sz w:val="16"/>
          <w:szCs w:val="16"/>
        </w:rPr>
        <w:t xml:space="preserve"> </w:t>
      </w:r>
      <w:r>
        <w:rPr>
          <w:sz w:val="16"/>
          <w:szCs w:val="16"/>
        </w:rPr>
        <w:t>“</w:t>
      </w:r>
      <w:r w:rsidRPr="002D5EAE">
        <w:rPr>
          <w:sz w:val="16"/>
          <w:szCs w:val="16"/>
        </w:rPr>
        <w:t>Effect of rapid thermal annealing on texture and properties of pulsed laser</w:t>
      </w:r>
      <w:r>
        <w:rPr>
          <w:rFonts w:hint="eastAsia"/>
          <w:sz w:val="16"/>
          <w:szCs w:val="16"/>
        </w:rPr>
        <w:t xml:space="preserve"> </w:t>
      </w:r>
      <w:r w:rsidRPr="002D5EAE">
        <w:rPr>
          <w:sz w:val="16"/>
          <w:szCs w:val="16"/>
        </w:rPr>
        <w:t>deposited zinc oxide thin films</w:t>
      </w:r>
      <w:r w:rsidRPr="002D5EAE">
        <w:rPr>
          <w:rFonts w:hint="eastAsia"/>
          <w:sz w:val="16"/>
          <w:szCs w:val="16"/>
        </w:rPr>
        <w:t>,</w:t>
      </w:r>
      <w:r>
        <w:rPr>
          <w:sz w:val="16"/>
          <w:szCs w:val="16"/>
        </w:rPr>
        <w:t>”</w:t>
      </w:r>
      <w:r>
        <w:rPr>
          <w:rFonts w:hint="eastAsia"/>
          <w:sz w:val="16"/>
          <w:szCs w:val="16"/>
        </w:rPr>
        <w:t xml:space="preserve"> </w:t>
      </w:r>
      <w:r w:rsidRPr="00257556">
        <w:rPr>
          <w:i/>
          <w:sz w:val="16"/>
          <w:szCs w:val="16"/>
        </w:rPr>
        <w:t>Materials Letters</w:t>
      </w:r>
      <w:r>
        <w:rPr>
          <w:rFonts w:hint="eastAsia"/>
          <w:sz w:val="16"/>
          <w:szCs w:val="16"/>
        </w:rPr>
        <w:t>, vol</w:t>
      </w:r>
      <w:r w:rsidR="00636C2F">
        <w:rPr>
          <w:rFonts w:hint="eastAsia"/>
          <w:sz w:val="16"/>
          <w:szCs w:val="16"/>
          <w:lang w:eastAsia="zh-CN"/>
        </w:rPr>
        <w:t xml:space="preserve">. </w:t>
      </w:r>
      <w:r w:rsidRPr="00257556">
        <w:rPr>
          <w:sz w:val="16"/>
          <w:szCs w:val="16"/>
        </w:rPr>
        <w:t>98</w:t>
      </w:r>
      <w:r>
        <w:rPr>
          <w:rFonts w:hint="eastAsia"/>
          <w:sz w:val="16"/>
          <w:szCs w:val="16"/>
        </w:rPr>
        <w:t xml:space="preserve">, pp. </w:t>
      </w:r>
      <w:r w:rsidRPr="002D5EAE">
        <w:rPr>
          <w:sz w:val="16"/>
          <w:szCs w:val="16"/>
        </w:rPr>
        <w:t>149–152</w:t>
      </w:r>
      <w:r>
        <w:rPr>
          <w:rFonts w:hint="eastAsia"/>
          <w:sz w:val="16"/>
          <w:szCs w:val="16"/>
        </w:rPr>
        <w:t xml:space="preserve">, </w:t>
      </w:r>
      <w:r w:rsidRPr="002D5EAE">
        <w:rPr>
          <w:sz w:val="16"/>
          <w:szCs w:val="16"/>
        </w:rPr>
        <w:t>2013</w:t>
      </w:r>
      <w:r w:rsidRPr="002D5EAE">
        <w:rPr>
          <w:rFonts w:hint="eastAsia"/>
          <w:sz w:val="16"/>
          <w:szCs w:val="16"/>
        </w:rPr>
        <w:t>.</w:t>
      </w:r>
    </w:p>
    <w:p w14:paraId="6CB7EE83" w14:textId="6DB4F3A9" w:rsidR="008F2C2B" w:rsidRDefault="008F2C2B" w:rsidP="00F51A7E">
      <w:pPr>
        <w:snapToGrid w:val="0"/>
        <w:jc w:val="both"/>
        <w:rPr>
          <w:sz w:val="16"/>
          <w:szCs w:val="16"/>
          <w:lang w:eastAsia="zh-CN"/>
        </w:rPr>
      </w:pPr>
      <w:r w:rsidRPr="00EC1600">
        <w:rPr>
          <w:rFonts w:hint="eastAsia"/>
          <w:sz w:val="16"/>
          <w:szCs w:val="16"/>
        </w:rPr>
        <w:t>[2</w:t>
      </w:r>
      <w:r w:rsidR="00173348" w:rsidRPr="00EC1600">
        <w:rPr>
          <w:rFonts w:hint="eastAsia"/>
          <w:sz w:val="16"/>
          <w:szCs w:val="16"/>
          <w:lang w:eastAsia="zh-CN"/>
        </w:rPr>
        <w:t>4</w:t>
      </w:r>
      <w:r w:rsidRPr="00EC1600">
        <w:rPr>
          <w:rFonts w:hint="eastAsia"/>
          <w:sz w:val="16"/>
          <w:szCs w:val="16"/>
        </w:rPr>
        <w:t>]</w:t>
      </w:r>
      <w:r>
        <w:rPr>
          <w:rFonts w:hint="eastAsia"/>
          <w:sz w:val="16"/>
          <w:szCs w:val="16"/>
          <w:lang w:eastAsia="zh-CN"/>
        </w:rPr>
        <w:t xml:space="preserve"> </w:t>
      </w:r>
      <w:r w:rsidRPr="002D5EAE">
        <w:rPr>
          <w:sz w:val="16"/>
          <w:szCs w:val="16"/>
        </w:rPr>
        <w:t>S</w:t>
      </w:r>
      <w:r w:rsidRPr="002D5EAE">
        <w:rPr>
          <w:rFonts w:hint="eastAsia"/>
          <w:sz w:val="16"/>
          <w:szCs w:val="16"/>
        </w:rPr>
        <w:t xml:space="preserve">. </w:t>
      </w:r>
      <w:r w:rsidRPr="002D5EAE">
        <w:rPr>
          <w:sz w:val="16"/>
          <w:szCs w:val="16"/>
        </w:rPr>
        <w:t>Joshi</w:t>
      </w:r>
      <w:r w:rsidRPr="002D5EAE">
        <w:rPr>
          <w:rFonts w:hint="eastAsia"/>
          <w:sz w:val="16"/>
          <w:szCs w:val="16"/>
        </w:rPr>
        <w:t>,</w:t>
      </w:r>
      <w:r>
        <w:rPr>
          <w:rFonts w:hint="eastAsia"/>
          <w:sz w:val="16"/>
          <w:szCs w:val="16"/>
        </w:rPr>
        <w:t xml:space="preserve"> </w:t>
      </w:r>
      <w:r w:rsidRPr="002D5EAE">
        <w:rPr>
          <w:sz w:val="16"/>
          <w:szCs w:val="16"/>
        </w:rPr>
        <w:t>M.M.</w:t>
      </w:r>
      <w:r>
        <w:rPr>
          <w:rFonts w:hint="eastAsia"/>
          <w:sz w:val="16"/>
          <w:szCs w:val="16"/>
        </w:rPr>
        <w:t xml:space="preserve"> </w:t>
      </w:r>
      <w:r w:rsidRPr="002D5EAE">
        <w:rPr>
          <w:sz w:val="16"/>
          <w:szCs w:val="16"/>
        </w:rPr>
        <w:t>Nayak</w:t>
      </w:r>
      <w:r w:rsidRPr="002D5EAE">
        <w:rPr>
          <w:rFonts w:hint="eastAsia"/>
          <w:sz w:val="16"/>
          <w:szCs w:val="16"/>
        </w:rPr>
        <w:t>,</w:t>
      </w:r>
      <w:r>
        <w:rPr>
          <w:rFonts w:hint="eastAsia"/>
          <w:sz w:val="16"/>
          <w:szCs w:val="16"/>
        </w:rPr>
        <w:t xml:space="preserve"> </w:t>
      </w:r>
      <w:r w:rsidRPr="002D5EAE">
        <w:rPr>
          <w:sz w:val="16"/>
          <w:szCs w:val="16"/>
        </w:rPr>
        <w:t>K.</w:t>
      </w:r>
      <w:r>
        <w:rPr>
          <w:rFonts w:hint="eastAsia"/>
          <w:sz w:val="16"/>
          <w:szCs w:val="16"/>
        </w:rPr>
        <w:t xml:space="preserve"> </w:t>
      </w:r>
      <w:r w:rsidRPr="002D5EAE">
        <w:rPr>
          <w:sz w:val="16"/>
          <w:szCs w:val="16"/>
        </w:rPr>
        <w:t>Rajanna</w:t>
      </w:r>
      <w:r w:rsidRPr="002D5EAE">
        <w:rPr>
          <w:rFonts w:hint="eastAsia"/>
          <w:sz w:val="16"/>
          <w:szCs w:val="16"/>
        </w:rPr>
        <w:t xml:space="preserve">, </w:t>
      </w:r>
      <w:r>
        <w:rPr>
          <w:sz w:val="16"/>
          <w:szCs w:val="16"/>
        </w:rPr>
        <w:t>“</w:t>
      </w:r>
      <w:r w:rsidRPr="002D5EAE">
        <w:rPr>
          <w:sz w:val="16"/>
          <w:szCs w:val="16"/>
        </w:rPr>
        <w:t>Effect of post-deposition annealing on transverse piezoelectric</w:t>
      </w:r>
      <w:r>
        <w:rPr>
          <w:rFonts w:hint="eastAsia"/>
          <w:sz w:val="16"/>
          <w:szCs w:val="16"/>
        </w:rPr>
        <w:t xml:space="preserve"> </w:t>
      </w:r>
      <w:r w:rsidRPr="002D5EAE">
        <w:rPr>
          <w:sz w:val="16"/>
          <w:szCs w:val="16"/>
        </w:rPr>
        <w:t>coefficient</w:t>
      </w:r>
      <w:r>
        <w:rPr>
          <w:rFonts w:hint="eastAsia"/>
          <w:sz w:val="16"/>
          <w:szCs w:val="16"/>
        </w:rPr>
        <w:t xml:space="preserve"> </w:t>
      </w:r>
      <w:r w:rsidRPr="002D5EAE">
        <w:rPr>
          <w:sz w:val="16"/>
          <w:szCs w:val="16"/>
        </w:rPr>
        <w:t>and vibration sensing performance of ZnO thin films</w:t>
      </w:r>
      <w:r w:rsidRPr="002D5EAE">
        <w:rPr>
          <w:rFonts w:hint="eastAsia"/>
          <w:sz w:val="16"/>
          <w:szCs w:val="16"/>
        </w:rPr>
        <w:t>,</w:t>
      </w:r>
      <w:r>
        <w:rPr>
          <w:sz w:val="16"/>
          <w:szCs w:val="16"/>
        </w:rPr>
        <w:t>”</w:t>
      </w:r>
      <w:r>
        <w:rPr>
          <w:rFonts w:hint="eastAsia"/>
          <w:sz w:val="16"/>
          <w:szCs w:val="16"/>
        </w:rPr>
        <w:t xml:space="preserve"> </w:t>
      </w:r>
      <w:r w:rsidRPr="00C921BA">
        <w:rPr>
          <w:i/>
          <w:sz w:val="16"/>
          <w:szCs w:val="16"/>
        </w:rPr>
        <w:t>Applied Surface Science</w:t>
      </w:r>
      <w:r>
        <w:rPr>
          <w:rFonts w:hint="eastAsia"/>
          <w:sz w:val="16"/>
          <w:szCs w:val="16"/>
        </w:rPr>
        <w:t>, vol</w:t>
      </w:r>
      <w:r w:rsidR="00636C2F">
        <w:rPr>
          <w:rFonts w:hint="eastAsia"/>
          <w:sz w:val="16"/>
          <w:szCs w:val="16"/>
          <w:lang w:eastAsia="zh-CN"/>
        </w:rPr>
        <w:t xml:space="preserve">. </w:t>
      </w:r>
      <w:r w:rsidRPr="00C921BA">
        <w:rPr>
          <w:sz w:val="16"/>
          <w:szCs w:val="16"/>
        </w:rPr>
        <w:t>296</w:t>
      </w:r>
      <w:r>
        <w:rPr>
          <w:rFonts w:hint="eastAsia"/>
          <w:sz w:val="16"/>
          <w:szCs w:val="16"/>
        </w:rPr>
        <w:t>, pp.</w:t>
      </w:r>
      <w:r w:rsidR="00636C2F">
        <w:rPr>
          <w:rFonts w:hint="eastAsia"/>
          <w:sz w:val="16"/>
          <w:szCs w:val="16"/>
          <w:lang w:eastAsia="zh-CN"/>
        </w:rPr>
        <w:t xml:space="preserve"> </w:t>
      </w:r>
      <w:r w:rsidRPr="002D5EAE">
        <w:rPr>
          <w:sz w:val="16"/>
          <w:szCs w:val="16"/>
        </w:rPr>
        <w:t>169–176</w:t>
      </w:r>
      <w:r>
        <w:rPr>
          <w:rFonts w:hint="eastAsia"/>
          <w:sz w:val="16"/>
          <w:szCs w:val="16"/>
        </w:rPr>
        <w:t>,</w:t>
      </w:r>
      <w:r w:rsidR="00636C2F">
        <w:rPr>
          <w:rFonts w:hint="eastAsia"/>
          <w:sz w:val="16"/>
          <w:szCs w:val="16"/>
          <w:lang w:eastAsia="zh-CN"/>
        </w:rPr>
        <w:t xml:space="preserve"> </w:t>
      </w:r>
      <w:r w:rsidRPr="002D5EAE">
        <w:rPr>
          <w:sz w:val="16"/>
          <w:szCs w:val="16"/>
        </w:rPr>
        <w:t>2014</w:t>
      </w:r>
      <w:r w:rsidRPr="002D5EAE">
        <w:rPr>
          <w:rFonts w:hint="eastAsia"/>
          <w:sz w:val="16"/>
          <w:szCs w:val="16"/>
        </w:rPr>
        <w:t>.</w:t>
      </w:r>
    </w:p>
    <w:p w14:paraId="6745FC37" w14:textId="40DC8364" w:rsidR="008F2C2B" w:rsidRPr="00452315" w:rsidRDefault="008F2C2B" w:rsidP="00F51A7E">
      <w:pPr>
        <w:snapToGrid w:val="0"/>
        <w:jc w:val="both"/>
        <w:rPr>
          <w:sz w:val="16"/>
          <w:szCs w:val="16"/>
        </w:rPr>
      </w:pPr>
      <w:r w:rsidRPr="00452315">
        <w:rPr>
          <w:rFonts w:hint="eastAsia"/>
          <w:sz w:val="16"/>
          <w:szCs w:val="16"/>
        </w:rPr>
        <w:t>[2</w:t>
      </w:r>
      <w:r w:rsidR="00AB76B5" w:rsidRPr="00452315">
        <w:rPr>
          <w:rFonts w:hint="eastAsia"/>
          <w:sz w:val="16"/>
          <w:szCs w:val="16"/>
          <w:lang w:eastAsia="zh-CN"/>
        </w:rPr>
        <w:t>5</w:t>
      </w:r>
      <w:r w:rsidRPr="00452315">
        <w:rPr>
          <w:sz w:val="16"/>
          <w:szCs w:val="16"/>
        </w:rPr>
        <w:t>]</w:t>
      </w:r>
      <w:r w:rsidRPr="00452315">
        <w:rPr>
          <w:sz w:val="16"/>
          <w:szCs w:val="16"/>
          <w:lang w:eastAsia="zh-CN"/>
        </w:rPr>
        <w:t xml:space="preserve"> </w:t>
      </w:r>
      <w:r w:rsidRPr="00452315">
        <w:rPr>
          <w:sz w:val="16"/>
          <w:szCs w:val="16"/>
        </w:rPr>
        <w:t xml:space="preserve">S.Y. Kuo, W.C. Chen, F.I. Lai, C.P. Cheng, H.C. Kuo, S.C. Wang, W.F. Hsieh, “Effects of doping concentration and annealing temperature on properties of highly-oriented Al-doped ZnO films,” </w:t>
      </w:r>
      <w:r w:rsidRPr="00452315">
        <w:rPr>
          <w:i/>
          <w:sz w:val="16"/>
          <w:szCs w:val="16"/>
        </w:rPr>
        <w:t>Journal of Crystal Growth</w:t>
      </w:r>
      <w:r w:rsidRPr="00452315">
        <w:rPr>
          <w:sz w:val="16"/>
          <w:szCs w:val="16"/>
        </w:rPr>
        <w:t>, vol</w:t>
      </w:r>
      <w:r w:rsidR="00636C2F">
        <w:rPr>
          <w:rFonts w:hint="eastAsia"/>
          <w:sz w:val="16"/>
          <w:szCs w:val="16"/>
          <w:lang w:eastAsia="zh-CN"/>
        </w:rPr>
        <w:t xml:space="preserve">. </w:t>
      </w:r>
      <w:r w:rsidRPr="00452315">
        <w:rPr>
          <w:sz w:val="16"/>
          <w:szCs w:val="16"/>
        </w:rPr>
        <w:t>287, pp. 78–84, 2006.</w:t>
      </w:r>
    </w:p>
    <w:p w14:paraId="02E9C817" w14:textId="1A893B53" w:rsidR="008F2C2B" w:rsidRPr="00452315" w:rsidRDefault="008F2C2B" w:rsidP="00F51A7E">
      <w:pPr>
        <w:snapToGrid w:val="0"/>
        <w:jc w:val="both"/>
        <w:rPr>
          <w:sz w:val="16"/>
          <w:szCs w:val="16"/>
        </w:rPr>
      </w:pPr>
      <w:r w:rsidRPr="00452315">
        <w:rPr>
          <w:rFonts w:hint="eastAsia"/>
          <w:sz w:val="16"/>
          <w:szCs w:val="16"/>
        </w:rPr>
        <w:t>[2</w:t>
      </w:r>
      <w:r w:rsidR="00B34A18" w:rsidRPr="00452315">
        <w:rPr>
          <w:rFonts w:hint="eastAsia"/>
          <w:sz w:val="16"/>
          <w:szCs w:val="16"/>
          <w:lang w:eastAsia="zh-CN"/>
        </w:rPr>
        <w:t>6</w:t>
      </w:r>
      <w:r w:rsidRPr="00452315">
        <w:rPr>
          <w:sz w:val="16"/>
          <w:szCs w:val="16"/>
        </w:rPr>
        <w:t>]</w:t>
      </w:r>
      <w:r w:rsidRPr="00452315">
        <w:rPr>
          <w:sz w:val="16"/>
          <w:szCs w:val="16"/>
          <w:lang w:eastAsia="zh-CN"/>
        </w:rPr>
        <w:t xml:space="preserve"> </w:t>
      </w:r>
      <w:r w:rsidRPr="00452315">
        <w:rPr>
          <w:sz w:val="16"/>
          <w:szCs w:val="16"/>
        </w:rPr>
        <w:t xml:space="preserve">A. Singh, D. Kumar, P.K. Khanna, B.C. Joshi, M. Kumar, “Effect of post annealing temperature on structural and optical properties of ZnCdO thin films deposited by sol–gel method,” </w:t>
      </w:r>
      <w:r w:rsidRPr="00452315">
        <w:rPr>
          <w:i/>
          <w:sz w:val="16"/>
          <w:szCs w:val="16"/>
        </w:rPr>
        <w:t>Applied Surface Science</w:t>
      </w:r>
      <w:r w:rsidRPr="00452315">
        <w:rPr>
          <w:sz w:val="16"/>
          <w:szCs w:val="16"/>
        </w:rPr>
        <w:t>, vol</w:t>
      </w:r>
      <w:r w:rsidR="00636C2F">
        <w:rPr>
          <w:rFonts w:hint="eastAsia"/>
          <w:sz w:val="16"/>
          <w:szCs w:val="16"/>
          <w:lang w:eastAsia="zh-CN"/>
        </w:rPr>
        <w:t xml:space="preserve">. </w:t>
      </w:r>
      <w:r w:rsidRPr="00452315">
        <w:rPr>
          <w:sz w:val="16"/>
          <w:szCs w:val="16"/>
        </w:rPr>
        <w:t>258, pp.</w:t>
      </w:r>
      <w:r w:rsidR="00636C2F">
        <w:rPr>
          <w:rFonts w:hint="eastAsia"/>
          <w:sz w:val="16"/>
          <w:szCs w:val="16"/>
          <w:lang w:eastAsia="zh-CN"/>
        </w:rPr>
        <w:t xml:space="preserve"> </w:t>
      </w:r>
      <w:r w:rsidRPr="00452315">
        <w:rPr>
          <w:sz w:val="16"/>
          <w:szCs w:val="16"/>
        </w:rPr>
        <w:t>1881-1887, 2011.</w:t>
      </w:r>
    </w:p>
    <w:p w14:paraId="5DADC25E" w14:textId="257079E5" w:rsidR="008F2C2B" w:rsidRPr="00452315" w:rsidRDefault="008F2C2B" w:rsidP="00F51A7E">
      <w:pPr>
        <w:snapToGrid w:val="0"/>
        <w:jc w:val="both"/>
        <w:rPr>
          <w:sz w:val="16"/>
          <w:szCs w:val="16"/>
        </w:rPr>
      </w:pPr>
      <w:r w:rsidRPr="00452315">
        <w:rPr>
          <w:rFonts w:hint="eastAsia"/>
          <w:sz w:val="16"/>
          <w:szCs w:val="16"/>
        </w:rPr>
        <w:t>[2</w:t>
      </w:r>
      <w:r w:rsidR="00B34A18" w:rsidRPr="00452315">
        <w:rPr>
          <w:rFonts w:hint="eastAsia"/>
          <w:sz w:val="16"/>
          <w:szCs w:val="16"/>
          <w:lang w:eastAsia="zh-CN"/>
        </w:rPr>
        <w:t>7</w:t>
      </w:r>
      <w:r w:rsidRPr="00452315">
        <w:rPr>
          <w:sz w:val="16"/>
          <w:szCs w:val="16"/>
        </w:rPr>
        <w:t>]</w:t>
      </w:r>
      <w:r w:rsidRPr="00452315">
        <w:rPr>
          <w:sz w:val="16"/>
          <w:szCs w:val="16"/>
          <w:lang w:eastAsia="zh-CN"/>
        </w:rPr>
        <w:t xml:space="preserve"> </w:t>
      </w:r>
      <w:r w:rsidRPr="00452315">
        <w:rPr>
          <w:sz w:val="16"/>
          <w:szCs w:val="16"/>
        </w:rPr>
        <w:t xml:space="preserve">H. Iwanaga, A. Kunishige, S. Takeuchi, “Anisotropic thermal expansion in wurtzite-type crystals,” </w:t>
      </w:r>
      <w:r w:rsidRPr="00452315">
        <w:rPr>
          <w:i/>
          <w:sz w:val="16"/>
          <w:szCs w:val="16"/>
        </w:rPr>
        <w:t>Journal of Materials Science</w:t>
      </w:r>
      <w:r w:rsidRPr="00452315">
        <w:rPr>
          <w:sz w:val="16"/>
          <w:szCs w:val="16"/>
        </w:rPr>
        <w:t>, vol</w:t>
      </w:r>
      <w:r w:rsidR="00636C2F">
        <w:rPr>
          <w:rFonts w:hint="eastAsia"/>
          <w:sz w:val="16"/>
          <w:szCs w:val="16"/>
          <w:lang w:eastAsia="zh-CN"/>
        </w:rPr>
        <w:t xml:space="preserve">. </w:t>
      </w:r>
      <w:r w:rsidRPr="00452315">
        <w:rPr>
          <w:sz w:val="16"/>
          <w:szCs w:val="16"/>
        </w:rPr>
        <w:t>35, pp.</w:t>
      </w:r>
      <w:r w:rsidR="00636C2F">
        <w:rPr>
          <w:rFonts w:hint="eastAsia"/>
          <w:sz w:val="16"/>
          <w:szCs w:val="16"/>
          <w:lang w:eastAsia="zh-CN"/>
        </w:rPr>
        <w:t xml:space="preserve"> </w:t>
      </w:r>
      <w:r w:rsidRPr="00452315">
        <w:rPr>
          <w:sz w:val="16"/>
          <w:szCs w:val="16"/>
        </w:rPr>
        <w:t>2451</w:t>
      </w:r>
      <w:r w:rsidRPr="00452315">
        <w:rPr>
          <w:rFonts w:hint="eastAsia"/>
          <w:sz w:val="16"/>
          <w:szCs w:val="16"/>
        </w:rPr>
        <w:t>–</w:t>
      </w:r>
      <w:r w:rsidRPr="00452315">
        <w:rPr>
          <w:sz w:val="16"/>
          <w:szCs w:val="16"/>
        </w:rPr>
        <w:t>2454, 2000.</w:t>
      </w:r>
      <w:r w:rsidRPr="00452315">
        <w:rPr>
          <w:sz w:val="16"/>
          <w:szCs w:val="16"/>
        </w:rPr>
        <w:br/>
      </w:r>
      <w:r w:rsidRPr="00452315">
        <w:rPr>
          <w:rFonts w:hint="eastAsia"/>
          <w:sz w:val="16"/>
          <w:szCs w:val="16"/>
        </w:rPr>
        <w:t>[2</w:t>
      </w:r>
      <w:r w:rsidR="00B34A18" w:rsidRPr="00452315">
        <w:rPr>
          <w:rFonts w:hint="eastAsia"/>
          <w:sz w:val="16"/>
          <w:szCs w:val="16"/>
          <w:lang w:eastAsia="zh-CN"/>
        </w:rPr>
        <w:t>8</w:t>
      </w:r>
      <w:r w:rsidRPr="00452315">
        <w:rPr>
          <w:sz w:val="16"/>
          <w:szCs w:val="16"/>
        </w:rPr>
        <w:t>]</w:t>
      </w:r>
      <w:r w:rsidRPr="00452315">
        <w:rPr>
          <w:sz w:val="16"/>
          <w:szCs w:val="16"/>
          <w:lang w:eastAsia="zh-CN"/>
        </w:rPr>
        <w:t xml:space="preserve"> </w:t>
      </w:r>
      <w:r w:rsidRPr="00452315">
        <w:rPr>
          <w:sz w:val="16"/>
          <w:szCs w:val="16"/>
        </w:rPr>
        <w:t xml:space="preserve">K.C. Barick, M. Aslam, J. Wu, V.P. Dravid, D. Bahadur, “Defects in three-dimensional spherical assemblies of Ni-doped ZnO nanocrystals,” </w:t>
      </w:r>
      <w:r w:rsidRPr="00452315">
        <w:rPr>
          <w:i/>
          <w:sz w:val="16"/>
          <w:szCs w:val="16"/>
        </w:rPr>
        <w:t>J. Mater.Res.</w:t>
      </w:r>
      <w:r w:rsidRPr="00452315">
        <w:rPr>
          <w:sz w:val="16"/>
          <w:szCs w:val="16"/>
        </w:rPr>
        <w:t>, vol</w:t>
      </w:r>
      <w:r w:rsidR="00636C2F">
        <w:rPr>
          <w:rFonts w:hint="eastAsia"/>
          <w:sz w:val="16"/>
          <w:szCs w:val="16"/>
          <w:lang w:eastAsia="zh-CN"/>
        </w:rPr>
        <w:t xml:space="preserve">. </w:t>
      </w:r>
      <w:r w:rsidRPr="00452315">
        <w:rPr>
          <w:sz w:val="16"/>
          <w:szCs w:val="16"/>
        </w:rPr>
        <w:t>24, pp. 3543-3550, 2009.</w:t>
      </w:r>
    </w:p>
    <w:p w14:paraId="6E0669D6" w14:textId="2F455AF4" w:rsidR="008F2C2B" w:rsidRPr="00452315" w:rsidRDefault="008F2C2B" w:rsidP="00F51A7E">
      <w:pPr>
        <w:snapToGrid w:val="0"/>
        <w:jc w:val="both"/>
        <w:rPr>
          <w:sz w:val="16"/>
          <w:szCs w:val="16"/>
        </w:rPr>
      </w:pPr>
      <w:r w:rsidRPr="00452315">
        <w:rPr>
          <w:rFonts w:hint="eastAsia"/>
          <w:sz w:val="16"/>
          <w:szCs w:val="16"/>
        </w:rPr>
        <w:t>[2</w:t>
      </w:r>
      <w:r w:rsidR="00B34A18" w:rsidRPr="00452315">
        <w:rPr>
          <w:rFonts w:hint="eastAsia"/>
          <w:sz w:val="16"/>
          <w:szCs w:val="16"/>
          <w:lang w:eastAsia="zh-CN"/>
        </w:rPr>
        <w:t>9</w:t>
      </w:r>
      <w:r w:rsidRPr="00452315">
        <w:rPr>
          <w:sz w:val="16"/>
          <w:szCs w:val="16"/>
        </w:rPr>
        <w:t>]</w:t>
      </w:r>
      <w:r w:rsidRPr="00452315">
        <w:rPr>
          <w:sz w:val="16"/>
          <w:szCs w:val="16"/>
          <w:lang w:eastAsia="zh-CN"/>
        </w:rPr>
        <w:t xml:space="preserve"> </w:t>
      </w:r>
      <w:r w:rsidRPr="00452315">
        <w:rPr>
          <w:sz w:val="16"/>
          <w:szCs w:val="16"/>
        </w:rPr>
        <w:t>B.J. Chen, X.W. Sun, C.X. Xu, B.K. Tay, “Growth and characterization of zinc oxide nano/micro-fibers by thermal chemical reactions and vapor transport deposition in air,”</w:t>
      </w:r>
      <w:r w:rsidR="00636C2F">
        <w:rPr>
          <w:rFonts w:hint="eastAsia"/>
          <w:sz w:val="16"/>
          <w:szCs w:val="16"/>
          <w:lang w:eastAsia="zh-CN"/>
        </w:rPr>
        <w:t xml:space="preserve"> </w:t>
      </w:r>
      <w:r w:rsidRPr="00452315">
        <w:rPr>
          <w:i/>
          <w:sz w:val="16"/>
          <w:szCs w:val="16"/>
        </w:rPr>
        <w:t>Physica E.</w:t>
      </w:r>
      <w:r w:rsidRPr="00452315">
        <w:rPr>
          <w:sz w:val="16"/>
          <w:szCs w:val="16"/>
        </w:rPr>
        <w:t>, vol</w:t>
      </w:r>
      <w:r w:rsidR="00636C2F">
        <w:rPr>
          <w:rFonts w:hint="eastAsia"/>
          <w:sz w:val="16"/>
          <w:szCs w:val="16"/>
          <w:lang w:eastAsia="zh-CN"/>
        </w:rPr>
        <w:t>.</w:t>
      </w:r>
      <w:r w:rsidRPr="00452315">
        <w:rPr>
          <w:sz w:val="16"/>
          <w:szCs w:val="16"/>
        </w:rPr>
        <w:t xml:space="preserve"> 21, pp. 103-107, 2004.</w:t>
      </w:r>
    </w:p>
    <w:p w14:paraId="071737D9" w14:textId="12BF0C13" w:rsidR="008F2C2B" w:rsidRPr="00452315" w:rsidRDefault="008F2C2B" w:rsidP="00F51A7E">
      <w:pPr>
        <w:snapToGrid w:val="0"/>
        <w:jc w:val="both"/>
        <w:rPr>
          <w:sz w:val="16"/>
          <w:szCs w:val="16"/>
        </w:rPr>
      </w:pPr>
      <w:r w:rsidRPr="00452315">
        <w:rPr>
          <w:rFonts w:hint="eastAsia"/>
          <w:sz w:val="16"/>
          <w:szCs w:val="16"/>
        </w:rPr>
        <w:t>[</w:t>
      </w:r>
      <w:r w:rsidR="00B34A18" w:rsidRPr="00452315">
        <w:rPr>
          <w:rFonts w:hint="eastAsia"/>
          <w:sz w:val="16"/>
          <w:szCs w:val="16"/>
          <w:lang w:eastAsia="zh-CN"/>
        </w:rPr>
        <w:t>30</w:t>
      </w:r>
      <w:r w:rsidRPr="00452315">
        <w:rPr>
          <w:sz w:val="16"/>
          <w:szCs w:val="16"/>
        </w:rPr>
        <w:t>]</w:t>
      </w:r>
      <w:r w:rsidRPr="00452315">
        <w:rPr>
          <w:sz w:val="16"/>
          <w:szCs w:val="16"/>
          <w:lang w:eastAsia="zh-CN"/>
        </w:rPr>
        <w:t xml:space="preserve"> </w:t>
      </w:r>
      <w:r w:rsidRPr="00452315">
        <w:rPr>
          <w:sz w:val="16"/>
          <w:szCs w:val="16"/>
        </w:rPr>
        <w:t xml:space="preserve">N. Ashkenov, B.N. Mbenkum, C. Bundesmann, V. Riede, M. Lorenz, D. Spemann , E.M. Kaidashev, A. Kasic, M. Schubert, M. Grundmann, G. Wagner, H. Neumann, V. Darakchieva, H.Arwin, B. Monemar, “Infrared dielectric functions and phonon modes of high-quality ZnO films,” </w:t>
      </w:r>
      <w:r w:rsidRPr="00452315">
        <w:rPr>
          <w:i/>
          <w:sz w:val="16"/>
          <w:szCs w:val="16"/>
        </w:rPr>
        <w:t>J. Appl. Phys.</w:t>
      </w:r>
      <w:r w:rsidRPr="00452315">
        <w:rPr>
          <w:sz w:val="16"/>
          <w:szCs w:val="16"/>
        </w:rPr>
        <w:t>, vol</w:t>
      </w:r>
      <w:r w:rsidR="00636C2F">
        <w:rPr>
          <w:rFonts w:hint="eastAsia"/>
          <w:sz w:val="16"/>
          <w:szCs w:val="16"/>
          <w:lang w:eastAsia="zh-CN"/>
        </w:rPr>
        <w:t xml:space="preserve">. </w:t>
      </w:r>
      <w:r w:rsidRPr="00452315">
        <w:rPr>
          <w:sz w:val="16"/>
          <w:szCs w:val="16"/>
        </w:rPr>
        <w:t>93, pp. 126-133, 2003.</w:t>
      </w:r>
    </w:p>
    <w:p w14:paraId="20C6321C" w14:textId="463EE8AE" w:rsidR="008F2C2B" w:rsidRPr="00452315" w:rsidRDefault="008F2C2B" w:rsidP="00F51A7E">
      <w:pPr>
        <w:snapToGrid w:val="0"/>
        <w:jc w:val="both"/>
        <w:rPr>
          <w:sz w:val="16"/>
          <w:szCs w:val="16"/>
        </w:rPr>
      </w:pPr>
      <w:r w:rsidRPr="00452315">
        <w:rPr>
          <w:rFonts w:hint="eastAsia"/>
          <w:sz w:val="16"/>
          <w:szCs w:val="16"/>
        </w:rPr>
        <w:lastRenderedPageBreak/>
        <w:t>[</w:t>
      </w:r>
      <w:r w:rsidR="00B34A18" w:rsidRPr="00452315">
        <w:rPr>
          <w:rFonts w:hint="eastAsia"/>
          <w:sz w:val="16"/>
          <w:szCs w:val="16"/>
          <w:lang w:eastAsia="zh-CN"/>
        </w:rPr>
        <w:t>31</w:t>
      </w:r>
      <w:r w:rsidRPr="00452315">
        <w:rPr>
          <w:sz w:val="16"/>
          <w:szCs w:val="16"/>
        </w:rPr>
        <w:t>]</w:t>
      </w:r>
      <w:r w:rsidRPr="00452315">
        <w:rPr>
          <w:sz w:val="16"/>
          <w:szCs w:val="16"/>
          <w:lang w:eastAsia="zh-CN"/>
        </w:rPr>
        <w:t xml:space="preserve"> </w:t>
      </w:r>
      <w:r w:rsidRPr="00452315">
        <w:rPr>
          <w:sz w:val="16"/>
          <w:szCs w:val="16"/>
        </w:rPr>
        <w:t xml:space="preserve">Z.Q. Chen, A. Kawasuso, Y. Xu, H. Naramoto, X.L. Yuan, T. Sekiguchi, R. Suzuki, T. Ohdaira, “Production and recovery of defects in phosphorus-implanted ZnO,” </w:t>
      </w:r>
      <w:r w:rsidRPr="00452315">
        <w:rPr>
          <w:i/>
          <w:sz w:val="16"/>
          <w:szCs w:val="16"/>
        </w:rPr>
        <w:t>J. Appl. Phys.</w:t>
      </w:r>
      <w:r w:rsidRPr="00452315">
        <w:rPr>
          <w:sz w:val="16"/>
          <w:szCs w:val="16"/>
        </w:rPr>
        <w:t>, vol</w:t>
      </w:r>
      <w:r w:rsidR="00636C2F">
        <w:rPr>
          <w:rFonts w:hint="eastAsia"/>
          <w:sz w:val="16"/>
          <w:szCs w:val="16"/>
          <w:lang w:eastAsia="zh-CN"/>
        </w:rPr>
        <w:t xml:space="preserve">. </w:t>
      </w:r>
      <w:r w:rsidRPr="00452315">
        <w:rPr>
          <w:sz w:val="16"/>
          <w:szCs w:val="16"/>
        </w:rPr>
        <w:t>97, pp. 013528, 2005.</w:t>
      </w:r>
    </w:p>
    <w:p w14:paraId="6E7D3170" w14:textId="6D414598" w:rsidR="008F2C2B" w:rsidRPr="00452315" w:rsidRDefault="008F2C2B" w:rsidP="00F51A7E">
      <w:pPr>
        <w:snapToGrid w:val="0"/>
        <w:jc w:val="both"/>
        <w:rPr>
          <w:sz w:val="16"/>
          <w:szCs w:val="16"/>
        </w:rPr>
      </w:pPr>
      <w:r w:rsidRPr="00452315">
        <w:rPr>
          <w:rFonts w:hint="eastAsia"/>
          <w:sz w:val="16"/>
          <w:szCs w:val="16"/>
        </w:rPr>
        <w:t>[3</w:t>
      </w:r>
      <w:r w:rsidR="00B34A18" w:rsidRPr="00452315">
        <w:rPr>
          <w:rFonts w:hint="eastAsia"/>
          <w:sz w:val="16"/>
          <w:szCs w:val="16"/>
          <w:lang w:eastAsia="zh-CN"/>
        </w:rPr>
        <w:t>2</w:t>
      </w:r>
      <w:r w:rsidRPr="00452315">
        <w:rPr>
          <w:sz w:val="16"/>
          <w:szCs w:val="16"/>
        </w:rPr>
        <w:t>]</w:t>
      </w:r>
      <w:r w:rsidRPr="00452315">
        <w:rPr>
          <w:sz w:val="16"/>
          <w:szCs w:val="16"/>
          <w:lang w:eastAsia="zh-CN"/>
        </w:rPr>
        <w:t xml:space="preserve"> </w:t>
      </w:r>
      <w:r w:rsidRPr="00452315">
        <w:rPr>
          <w:sz w:val="16"/>
          <w:szCs w:val="16"/>
        </w:rPr>
        <w:t>N.H. Alvi, K. Hasan, O. Nur, M. Willander, “The origin of the red emission in n-ZnO</w:t>
      </w:r>
      <w:r w:rsidRPr="00452315">
        <w:rPr>
          <w:rFonts w:hint="eastAsia"/>
          <w:sz w:val="16"/>
          <w:szCs w:val="16"/>
        </w:rPr>
        <w:t xml:space="preserve"> </w:t>
      </w:r>
      <w:r w:rsidRPr="00452315">
        <w:rPr>
          <w:sz w:val="16"/>
          <w:szCs w:val="16"/>
        </w:rPr>
        <w:t>nano</w:t>
      </w:r>
      <w:r w:rsidRPr="00452315">
        <w:rPr>
          <w:rFonts w:hint="eastAsia"/>
          <w:sz w:val="16"/>
          <w:szCs w:val="16"/>
        </w:rPr>
        <w:t xml:space="preserve"> </w:t>
      </w:r>
      <w:r w:rsidRPr="00452315">
        <w:rPr>
          <w:sz w:val="16"/>
          <w:szCs w:val="16"/>
        </w:rPr>
        <w:t>tubes/p-GaN white light emitting diodes</w:t>
      </w:r>
      <w:r w:rsidRPr="00452315">
        <w:rPr>
          <w:rFonts w:hint="eastAsia"/>
          <w:sz w:val="16"/>
          <w:szCs w:val="16"/>
        </w:rPr>
        <w:t>,</w:t>
      </w:r>
      <w:r w:rsidRPr="00452315">
        <w:rPr>
          <w:sz w:val="16"/>
          <w:szCs w:val="16"/>
        </w:rPr>
        <w:t>”</w:t>
      </w:r>
      <w:r w:rsidRPr="00452315">
        <w:rPr>
          <w:rFonts w:hint="eastAsia"/>
          <w:sz w:val="16"/>
          <w:szCs w:val="16"/>
        </w:rPr>
        <w:t xml:space="preserve"> </w:t>
      </w:r>
      <w:r w:rsidRPr="00452315">
        <w:rPr>
          <w:i/>
          <w:sz w:val="16"/>
          <w:szCs w:val="16"/>
        </w:rPr>
        <w:t>Nanoscale Res</w:t>
      </w:r>
      <w:r w:rsidRPr="00452315">
        <w:rPr>
          <w:rFonts w:hint="eastAsia"/>
          <w:i/>
          <w:sz w:val="16"/>
          <w:szCs w:val="16"/>
        </w:rPr>
        <w:t>earch</w:t>
      </w:r>
      <w:r w:rsidRPr="00452315">
        <w:rPr>
          <w:i/>
          <w:sz w:val="16"/>
          <w:szCs w:val="16"/>
        </w:rPr>
        <w:t xml:space="preserve"> Lett</w:t>
      </w:r>
      <w:r w:rsidRPr="00452315">
        <w:rPr>
          <w:rFonts w:hint="eastAsia"/>
          <w:i/>
          <w:sz w:val="16"/>
          <w:szCs w:val="16"/>
        </w:rPr>
        <w:t>ers</w:t>
      </w:r>
      <w:r w:rsidRPr="00452315">
        <w:rPr>
          <w:rFonts w:hint="eastAsia"/>
          <w:sz w:val="16"/>
          <w:szCs w:val="16"/>
        </w:rPr>
        <w:t>, vol</w:t>
      </w:r>
      <w:r w:rsidR="00636C2F">
        <w:rPr>
          <w:rFonts w:hint="eastAsia"/>
          <w:sz w:val="16"/>
          <w:szCs w:val="16"/>
          <w:lang w:eastAsia="zh-CN"/>
        </w:rPr>
        <w:t xml:space="preserve">. </w:t>
      </w:r>
      <w:r w:rsidRPr="00452315">
        <w:rPr>
          <w:sz w:val="16"/>
          <w:szCs w:val="16"/>
        </w:rPr>
        <w:t>6</w:t>
      </w:r>
      <w:r w:rsidRPr="00452315">
        <w:rPr>
          <w:rFonts w:hint="eastAsia"/>
          <w:sz w:val="16"/>
          <w:szCs w:val="16"/>
        </w:rPr>
        <w:t>, pp.</w:t>
      </w:r>
      <w:r w:rsidR="00636C2F">
        <w:rPr>
          <w:rFonts w:hint="eastAsia"/>
          <w:sz w:val="16"/>
          <w:szCs w:val="16"/>
          <w:lang w:eastAsia="zh-CN"/>
        </w:rPr>
        <w:t xml:space="preserve"> </w:t>
      </w:r>
      <w:r w:rsidRPr="00452315">
        <w:rPr>
          <w:sz w:val="16"/>
          <w:szCs w:val="16"/>
        </w:rPr>
        <w:t>1</w:t>
      </w:r>
      <w:r w:rsidRPr="00452315">
        <w:rPr>
          <w:rFonts w:hint="eastAsia"/>
          <w:sz w:val="16"/>
          <w:szCs w:val="16"/>
        </w:rPr>
        <w:t xml:space="preserve">30, </w:t>
      </w:r>
      <w:r w:rsidRPr="00452315">
        <w:rPr>
          <w:sz w:val="16"/>
          <w:szCs w:val="16"/>
        </w:rPr>
        <w:t>2011.</w:t>
      </w:r>
    </w:p>
    <w:p w14:paraId="1254909A" w14:textId="1E662423" w:rsidR="008F594A" w:rsidRPr="00B34A18" w:rsidRDefault="008F594A" w:rsidP="00F51A7E">
      <w:pPr>
        <w:autoSpaceDE w:val="0"/>
        <w:autoSpaceDN w:val="0"/>
        <w:adjustRightInd w:val="0"/>
        <w:jc w:val="both"/>
        <w:rPr>
          <w:rFonts w:ascii="Times-Roman" w:hAnsi="Times-Roman" w:cs="Times-Roman"/>
          <w:lang w:eastAsia="zh-CN"/>
        </w:rPr>
        <w:sectPr w:rsidR="008F594A" w:rsidRPr="00B34A18" w:rsidSect="00837E47">
          <w:headerReference w:type="default" r:id="rId25"/>
          <w:footerReference w:type="default" r:id="rId26"/>
          <w:type w:val="continuous"/>
          <w:pgSz w:w="12240" w:h="15840" w:code="1"/>
          <w:pgMar w:top="1008" w:right="936" w:bottom="1008" w:left="936" w:header="432" w:footer="432" w:gutter="0"/>
          <w:cols w:num="2" w:space="288"/>
        </w:sectPr>
      </w:pPr>
    </w:p>
    <w:p w14:paraId="301E6529" w14:textId="77777777" w:rsidR="008F2C2B" w:rsidRDefault="008F2C2B" w:rsidP="00F51A7E">
      <w:pPr>
        <w:pStyle w:val="FigureCaption"/>
        <w:rPr>
          <w:sz w:val="20"/>
          <w:szCs w:val="20"/>
          <w:lang w:eastAsia="zh-CN"/>
        </w:rPr>
      </w:pPr>
    </w:p>
    <w:p w14:paraId="191BB488" w14:textId="77777777" w:rsidR="008F2C2B" w:rsidRDefault="008F2C2B" w:rsidP="009F40FB">
      <w:pPr>
        <w:pStyle w:val="FigureCaption"/>
        <w:rPr>
          <w:sz w:val="20"/>
          <w:szCs w:val="20"/>
          <w:lang w:eastAsia="zh-CN"/>
        </w:rPr>
      </w:pPr>
    </w:p>
    <w:p w14:paraId="56E988B1" w14:textId="77777777" w:rsidR="008F2C2B" w:rsidRDefault="008F2C2B" w:rsidP="009F40FB">
      <w:pPr>
        <w:pStyle w:val="FigureCaption"/>
        <w:rPr>
          <w:sz w:val="20"/>
          <w:szCs w:val="20"/>
          <w:lang w:eastAsia="zh-CN"/>
        </w:rPr>
      </w:pPr>
    </w:p>
    <w:p w14:paraId="582DCC7C" w14:textId="77777777" w:rsidR="008F2C2B" w:rsidRDefault="008F2C2B" w:rsidP="009F40FB">
      <w:pPr>
        <w:pStyle w:val="FigureCaption"/>
        <w:rPr>
          <w:sz w:val="20"/>
          <w:szCs w:val="20"/>
          <w:lang w:eastAsia="zh-CN"/>
        </w:rPr>
      </w:pPr>
    </w:p>
    <w:p w14:paraId="700A973F" w14:textId="77777777" w:rsidR="008F2C2B" w:rsidRDefault="008F2C2B" w:rsidP="009F40FB">
      <w:pPr>
        <w:pStyle w:val="FigureCaption"/>
        <w:rPr>
          <w:sz w:val="20"/>
          <w:szCs w:val="20"/>
          <w:lang w:eastAsia="zh-CN"/>
        </w:rPr>
      </w:pPr>
    </w:p>
    <w:p w14:paraId="615942CC" w14:textId="77777777" w:rsidR="008F2C2B" w:rsidRDefault="008F2C2B" w:rsidP="009F40FB">
      <w:pPr>
        <w:pStyle w:val="FigureCaption"/>
        <w:rPr>
          <w:sz w:val="20"/>
          <w:szCs w:val="20"/>
          <w:lang w:eastAsia="zh-CN"/>
        </w:rPr>
      </w:pPr>
    </w:p>
    <w:p w14:paraId="38647024" w14:textId="77777777" w:rsidR="008F2C2B" w:rsidRDefault="008F2C2B" w:rsidP="009F40FB">
      <w:pPr>
        <w:pStyle w:val="FigureCaption"/>
        <w:rPr>
          <w:sz w:val="20"/>
          <w:szCs w:val="20"/>
          <w:lang w:eastAsia="zh-CN"/>
        </w:rPr>
      </w:pPr>
    </w:p>
    <w:p w14:paraId="002EDB5D" w14:textId="77777777" w:rsidR="008F2C2B" w:rsidRDefault="008F2C2B" w:rsidP="009F40FB">
      <w:pPr>
        <w:pStyle w:val="FigureCaption"/>
        <w:rPr>
          <w:sz w:val="20"/>
          <w:szCs w:val="20"/>
          <w:lang w:eastAsia="zh-CN"/>
        </w:rPr>
      </w:pPr>
    </w:p>
    <w:p w14:paraId="20A240CD" w14:textId="77777777" w:rsidR="008F2C2B" w:rsidRDefault="008F2C2B" w:rsidP="009F40FB">
      <w:pPr>
        <w:pStyle w:val="FigureCaption"/>
        <w:rPr>
          <w:sz w:val="20"/>
          <w:szCs w:val="20"/>
          <w:lang w:eastAsia="zh-CN"/>
        </w:rPr>
      </w:pPr>
    </w:p>
    <w:p w14:paraId="0B9CACED" w14:textId="77777777" w:rsidR="008F2C2B" w:rsidRDefault="008F2C2B" w:rsidP="009F40FB">
      <w:pPr>
        <w:pStyle w:val="FigureCaption"/>
        <w:rPr>
          <w:sz w:val="20"/>
          <w:szCs w:val="20"/>
          <w:lang w:eastAsia="zh-CN"/>
        </w:rPr>
      </w:pPr>
    </w:p>
    <w:p w14:paraId="14A2C7A8" w14:textId="77777777" w:rsidR="008F2C2B" w:rsidRDefault="008F2C2B" w:rsidP="009F40FB">
      <w:pPr>
        <w:pStyle w:val="FigureCaption"/>
        <w:rPr>
          <w:sz w:val="20"/>
          <w:szCs w:val="20"/>
          <w:lang w:eastAsia="zh-CN"/>
        </w:rPr>
      </w:pPr>
    </w:p>
    <w:p w14:paraId="43D23D6A" w14:textId="77777777" w:rsidR="008F2C2B" w:rsidRDefault="008F2C2B" w:rsidP="009F40FB">
      <w:pPr>
        <w:pStyle w:val="FigureCaption"/>
        <w:rPr>
          <w:sz w:val="20"/>
          <w:szCs w:val="20"/>
          <w:lang w:eastAsia="zh-CN"/>
        </w:rPr>
      </w:pPr>
    </w:p>
    <w:p w14:paraId="738AECFD" w14:textId="77777777" w:rsidR="008F2C2B" w:rsidRDefault="008F2C2B" w:rsidP="009F40FB">
      <w:pPr>
        <w:pStyle w:val="FigureCaption"/>
        <w:rPr>
          <w:sz w:val="20"/>
          <w:szCs w:val="20"/>
          <w:lang w:eastAsia="zh-CN"/>
        </w:rPr>
      </w:pPr>
    </w:p>
    <w:p w14:paraId="33B28BD0" w14:textId="77777777" w:rsidR="008F2C2B" w:rsidRDefault="008F2C2B" w:rsidP="009F40FB">
      <w:pPr>
        <w:pStyle w:val="FigureCaption"/>
        <w:rPr>
          <w:sz w:val="20"/>
          <w:szCs w:val="20"/>
          <w:lang w:eastAsia="zh-CN"/>
        </w:rPr>
      </w:pPr>
    </w:p>
    <w:p w14:paraId="63AA8599" w14:textId="77777777" w:rsidR="008F2C2B" w:rsidRDefault="008F2C2B" w:rsidP="009F40FB">
      <w:pPr>
        <w:pStyle w:val="FigureCaption"/>
        <w:rPr>
          <w:sz w:val="20"/>
          <w:szCs w:val="20"/>
          <w:lang w:eastAsia="zh-CN"/>
        </w:rPr>
      </w:pPr>
    </w:p>
    <w:p w14:paraId="1FD43306" w14:textId="77777777" w:rsidR="008F2C2B" w:rsidRDefault="008F2C2B" w:rsidP="009F40FB">
      <w:pPr>
        <w:pStyle w:val="FigureCaption"/>
        <w:rPr>
          <w:sz w:val="20"/>
          <w:szCs w:val="20"/>
          <w:lang w:eastAsia="zh-CN"/>
        </w:rPr>
      </w:pPr>
    </w:p>
    <w:p w14:paraId="2AB62AFF" w14:textId="77777777" w:rsidR="008F2C2B" w:rsidRDefault="008F2C2B" w:rsidP="009F40FB">
      <w:pPr>
        <w:pStyle w:val="FigureCaption"/>
        <w:rPr>
          <w:sz w:val="20"/>
          <w:szCs w:val="20"/>
          <w:lang w:eastAsia="zh-CN"/>
        </w:rPr>
      </w:pPr>
    </w:p>
    <w:p w14:paraId="299C4CDC" w14:textId="77777777" w:rsidR="008F2C2B" w:rsidRDefault="008F2C2B" w:rsidP="009F40FB">
      <w:pPr>
        <w:pStyle w:val="FigureCaption"/>
        <w:rPr>
          <w:sz w:val="20"/>
          <w:szCs w:val="20"/>
          <w:lang w:eastAsia="zh-CN"/>
        </w:rPr>
      </w:pPr>
    </w:p>
    <w:p w14:paraId="6C3D4DB0" w14:textId="77777777" w:rsidR="008F2C2B" w:rsidRDefault="008F2C2B" w:rsidP="009F40FB">
      <w:pPr>
        <w:pStyle w:val="FigureCaption"/>
        <w:rPr>
          <w:sz w:val="20"/>
          <w:szCs w:val="20"/>
          <w:lang w:eastAsia="zh-CN"/>
        </w:rPr>
      </w:pPr>
    </w:p>
    <w:p w14:paraId="06DA5ADE" w14:textId="77777777" w:rsidR="008F2C2B" w:rsidRDefault="008F2C2B" w:rsidP="009F40FB">
      <w:pPr>
        <w:pStyle w:val="FigureCaption"/>
        <w:rPr>
          <w:sz w:val="20"/>
          <w:szCs w:val="20"/>
          <w:lang w:eastAsia="zh-CN"/>
        </w:rPr>
      </w:pPr>
    </w:p>
    <w:p w14:paraId="01DCA8EE" w14:textId="77777777" w:rsidR="008F2C2B" w:rsidRDefault="008F2C2B" w:rsidP="009F40FB">
      <w:pPr>
        <w:pStyle w:val="FigureCaption"/>
        <w:rPr>
          <w:sz w:val="20"/>
          <w:szCs w:val="20"/>
          <w:lang w:eastAsia="zh-CN"/>
        </w:rPr>
      </w:pPr>
    </w:p>
    <w:p w14:paraId="0949615F" w14:textId="77777777" w:rsidR="008F2C2B" w:rsidRDefault="008F2C2B" w:rsidP="009F40FB">
      <w:pPr>
        <w:pStyle w:val="FigureCaption"/>
        <w:rPr>
          <w:sz w:val="20"/>
          <w:szCs w:val="20"/>
          <w:lang w:eastAsia="zh-CN"/>
        </w:rPr>
      </w:pPr>
    </w:p>
    <w:p w14:paraId="5F2921C0" w14:textId="77777777" w:rsidR="008F2C2B" w:rsidRDefault="008F2C2B" w:rsidP="009F40FB">
      <w:pPr>
        <w:pStyle w:val="FigureCaption"/>
        <w:rPr>
          <w:sz w:val="20"/>
          <w:szCs w:val="20"/>
          <w:lang w:eastAsia="zh-CN"/>
        </w:rPr>
      </w:pPr>
    </w:p>
    <w:p w14:paraId="4800A1F9" w14:textId="77777777" w:rsidR="008F2C2B" w:rsidRDefault="008F2C2B" w:rsidP="009F40FB">
      <w:pPr>
        <w:pStyle w:val="FigureCaption"/>
        <w:rPr>
          <w:sz w:val="20"/>
          <w:szCs w:val="20"/>
          <w:lang w:eastAsia="zh-CN"/>
        </w:rPr>
      </w:pPr>
    </w:p>
    <w:p w14:paraId="5B52B934" w14:textId="77777777" w:rsidR="008F2C2B" w:rsidRDefault="008F2C2B" w:rsidP="009F40FB">
      <w:pPr>
        <w:pStyle w:val="FigureCaption"/>
        <w:rPr>
          <w:sz w:val="20"/>
          <w:szCs w:val="20"/>
          <w:lang w:eastAsia="zh-CN"/>
        </w:rPr>
      </w:pPr>
    </w:p>
    <w:p w14:paraId="0F97E160" w14:textId="77777777" w:rsidR="008F2C2B" w:rsidRDefault="008F2C2B" w:rsidP="009F40FB">
      <w:pPr>
        <w:pStyle w:val="FigureCaption"/>
        <w:rPr>
          <w:sz w:val="20"/>
          <w:szCs w:val="20"/>
          <w:lang w:eastAsia="zh-CN"/>
        </w:rPr>
      </w:pPr>
    </w:p>
    <w:p w14:paraId="50ADDF6A" w14:textId="77777777" w:rsidR="008F2C2B" w:rsidRDefault="008F2C2B" w:rsidP="009F40FB">
      <w:pPr>
        <w:pStyle w:val="FigureCaption"/>
        <w:rPr>
          <w:sz w:val="20"/>
          <w:szCs w:val="20"/>
          <w:lang w:eastAsia="zh-CN"/>
        </w:rPr>
      </w:pPr>
    </w:p>
    <w:p w14:paraId="3960C08C" w14:textId="77777777" w:rsidR="008F2C2B" w:rsidRDefault="008F2C2B" w:rsidP="009F40FB">
      <w:pPr>
        <w:pStyle w:val="FigureCaption"/>
        <w:rPr>
          <w:sz w:val="20"/>
          <w:szCs w:val="20"/>
          <w:lang w:eastAsia="zh-CN"/>
        </w:rPr>
      </w:pPr>
    </w:p>
    <w:p w14:paraId="4FC788EF" w14:textId="77777777" w:rsidR="008F2C2B" w:rsidRDefault="008F2C2B" w:rsidP="009F40FB">
      <w:pPr>
        <w:pStyle w:val="FigureCaption"/>
        <w:rPr>
          <w:sz w:val="20"/>
          <w:szCs w:val="20"/>
          <w:lang w:eastAsia="zh-CN"/>
        </w:rPr>
      </w:pPr>
    </w:p>
    <w:p w14:paraId="34DD1D01" w14:textId="77777777" w:rsidR="008F2C2B" w:rsidRDefault="008F2C2B" w:rsidP="009F40FB">
      <w:pPr>
        <w:pStyle w:val="FigureCaption"/>
        <w:rPr>
          <w:sz w:val="20"/>
          <w:szCs w:val="20"/>
          <w:lang w:eastAsia="zh-CN"/>
        </w:rPr>
      </w:pPr>
    </w:p>
    <w:p w14:paraId="21AE8396" w14:textId="77777777" w:rsidR="008F2C2B" w:rsidRPr="00CD684F" w:rsidRDefault="008F2C2B" w:rsidP="009F40FB">
      <w:pPr>
        <w:pStyle w:val="FigureCaption"/>
        <w:rPr>
          <w:sz w:val="20"/>
          <w:szCs w:val="20"/>
          <w:lang w:eastAsia="zh-CN"/>
        </w:rPr>
      </w:pPr>
    </w:p>
    <w:sectPr w:rsidR="008F2C2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A4EE6" w14:textId="77777777" w:rsidR="005333D9" w:rsidRDefault="005333D9">
      <w:r>
        <w:separator/>
      </w:r>
    </w:p>
  </w:endnote>
  <w:endnote w:type="continuationSeparator" w:id="0">
    <w:p w14:paraId="121051A8" w14:textId="77777777" w:rsidR="005333D9" w:rsidRDefault="0053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KaiTi_GB2312">
    <w:altName w:val="楷体"/>
    <w:panose1 w:val="02010609060101010101"/>
    <w:charset w:val="86"/>
    <w:family w:val="modern"/>
    <w:pitch w:val="fixed"/>
    <w:sig w:usb0="00000001" w:usb1="080E0000" w:usb2="00000010" w:usb3="00000000" w:csb0="00040000" w:csb1="00000000"/>
  </w:font>
  <w:font w:name="AdvGulliv-R">
    <w:altName w:val="Arial Unicode MS"/>
    <w:panose1 w:val="00000000000000000000"/>
    <w:charset w:val="86"/>
    <w:family w:val="auto"/>
    <w:notTrueType/>
    <w:pitch w:val="default"/>
    <w:sig w:usb0="00000000"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965478"/>
      <w:docPartObj>
        <w:docPartGallery w:val="Page Numbers (Bottom of Page)"/>
        <w:docPartUnique/>
      </w:docPartObj>
    </w:sdtPr>
    <w:sdtEndPr/>
    <w:sdtContent>
      <w:p w14:paraId="3E27B71F" w14:textId="1927CAF4" w:rsidR="00B632F6" w:rsidRDefault="00B632F6" w:rsidP="00B632F6">
        <w:pPr>
          <w:pStyle w:val="Footer"/>
          <w:jc w:val="center"/>
        </w:pPr>
        <w:r>
          <w:fldChar w:fldCharType="begin"/>
        </w:r>
        <w:r>
          <w:instrText>PAGE   \* MERGEFORMAT</w:instrText>
        </w:r>
        <w:r>
          <w:fldChar w:fldCharType="separate"/>
        </w:r>
        <w:r w:rsidR="00DB5980" w:rsidRPr="00DB5980">
          <w:rPr>
            <w:noProof/>
            <w:lang w:val="zh-CN" w:eastAsia="zh-CN"/>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28F68" w14:textId="77777777" w:rsidR="005333D9" w:rsidRDefault="005333D9"/>
  </w:footnote>
  <w:footnote w:type="continuationSeparator" w:id="0">
    <w:p w14:paraId="32417662" w14:textId="77777777" w:rsidR="005333D9" w:rsidRDefault="005333D9">
      <w:r>
        <w:continuationSeparator/>
      </w:r>
    </w:p>
  </w:footnote>
  <w:footnote w:id="1">
    <w:p w14:paraId="2D850B37" w14:textId="1E5D4F8E" w:rsidR="00DE07FA" w:rsidRDefault="00210B9A">
      <w:pPr>
        <w:pStyle w:val="FootnoteText"/>
      </w:pPr>
      <w:r w:rsidRPr="00210B9A">
        <w:rPr>
          <w:lang w:eastAsia="zh-CN"/>
        </w:rPr>
        <w:t xml:space="preserve">This </w:t>
      </w:r>
      <w:r w:rsidR="00C529D8">
        <w:rPr>
          <w:rFonts w:hint="eastAsia"/>
          <w:lang w:eastAsia="zh-CN"/>
        </w:rPr>
        <w:t xml:space="preserve">paper was </w:t>
      </w:r>
      <w:r w:rsidR="00C529D8">
        <w:rPr>
          <w:lang w:eastAsia="zh-CN"/>
        </w:rPr>
        <w:t>submitted</w:t>
      </w:r>
      <w:r w:rsidR="00C529D8">
        <w:rPr>
          <w:rFonts w:hint="eastAsia"/>
          <w:lang w:eastAsia="zh-CN"/>
        </w:rPr>
        <w:t xml:space="preserve"> to the journal at 20</w:t>
      </w:r>
      <w:r w:rsidR="00C529D8" w:rsidRPr="00C529D8">
        <w:rPr>
          <w:rFonts w:hint="eastAsia"/>
          <w:vertAlign w:val="superscript"/>
          <w:lang w:eastAsia="zh-CN"/>
        </w:rPr>
        <w:t>th</w:t>
      </w:r>
      <w:r w:rsidR="00C529D8">
        <w:rPr>
          <w:rFonts w:hint="eastAsia"/>
          <w:lang w:eastAsia="zh-CN"/>
        </w:rPr>
        <w:t xml:space="preserve"> July 2016. This work was supported by UoA and CAPEX </w:t>
      </w:r>
      <w:r w:rsidR="00C529D8">
        <w:t>Funding</w:t>
      </w:r>
      <w:r w:rsidR="00C529D8">
        <w:rPr>
          <w:rFonts w:hint="eastAsia"/>
          <w:lang w:eastAsia="zh-CN"/>
        </w:rPr>
        <w:t xml:space="preserve"> </w:t>
      </w:r>
      <w:r w:rsidR="00C529D8" w:rsidRPr="00D37347">
        <w:t>in Northumbria University at Newcastle, Royal Academy of Engineering-Research Exchange with China and India</w:t>
      </w:r>
      <w:r w:rsidR="00053F18">
        <w:rPr>
          <w:rFonts w:hint="eastAsia"/>
          <w:lang w:eastAsia="zh-CN"/>
        </w:rPr>
        <w:t xml:space="preserve"> and </w:t>
      </w:r>
      <w:r w:rsidR="00053F18" w:rsidRPr="00B73CAE">
        <w:rPr>
          <w:rFonts w:hint="eastAsia"/>
          <w:lang w:eastAsia="zh-CN"/>
        </w:rPr>
        <w:t>NSFC under project No</w:t>
      </w:r>
      <w:r w:rsidR="00C529D8" w:rsidRPr="00B73CAE">
        <w:rPr>
          <w:rFonts w:hint="eastAsia"/>
        </w:rPr>
        <w:t>.</w:t>
      </w:r>
      <w:r w:rsidR="00053F18" w:rsidRPr="00B73CAE">
        <w:rPr>
          <w:rFonts w:hint="eastAsia"/>
          <w:lang w:eastAsia="zh-CN"/>
        </w:rPr>
        <w:t xml:space="preserve"> 61274086.</w:t>
      </w:r>
      <w:r w:rsidR="00DE07FA">
        <w:t xml:space="preserve"> </w:t>
      </w:r>
    </w:p>
    <w:p w14:paraId="640C0210" w14:textId="3E1C735B" w:rsidR="00DE07FA" w:rsidRDefault="00C529D8">
      <w:pPr>
        <w:pStyle w:val="FootnoteText"/>
      </w:pPr>
      <w:r w:rsidRPr="00D37347">
        <w:rPr>
          <w:rFonts w:hint="eastAsia"/>
        </w:rPr>
        <w:t xml:space="preserve">Yong Liu, Jiang Feng Du, Qi Yu and Yang Liu are with </w:t>
      </w:r>
      <w:r w:rsidR="00485C1E">
        <w:rPr>
          <w:rFonts w:hint="eastAsia"/>
          <w:lang w:eastAsia="zh-CN"/>
        </w:rPr>
        <w:t xml:space="preserve">State Key Laboratory of Electronic Thin Films and Integrated Devices, </w:t>
      </w:r>
      <w:r w:rsidRPr="00D37347">
        <w:rPr>
          <w:rFonts w:hint="eastAsia"/>
        </w:rPr>
        <w:t>University of Electronic Science and Technology of China</w:t>
      </w:r>
      <w:r>
        <w:rPr>
          <w:rFonts w:hint="eastAsia"/>
          <w:lang w:eastAsia="zh-CN"/>
        </w:rPr>
        <w:t xml:space="preserve">, </w:t>
      </w:r>
      <w:r w:rsidR="00210B9A" w:rsidRPr="00210B9A">
        <w:t>Chengdu, 610054, China</w:t>
      </w:r>
      <w:r w:rsidR="00DE07FA">
        <w:t xml:space="preserve"> (e-mail:</w:t>
      </w:r>
      <w:r w:rsidR="00B5569F">
        <w:rPr>
          <w:rFonts w:hint="eastAsia"/>
          <w:lang w:eastAsia="zh-CN"/>
        </w:rPr>
        <w:t xml:space="preserve"> </w:t>
      </w:r>
      <w:r w:rsidRPr="00887180">
        <w:rPr>
          <w:rStyle w:val="Hyperlink"/>
        </w:rPr>
        <w:t>yliu1975@uestc.ed</w:t>
      </w:r>
      <w:r w:rsidR="00613ED2">
        <w:rPr>
          <w:rStyle w:val="Hyperlink"/>
        </w:rPr>
        <w:t>u.cn</w:t>
      </w:r>
      <w:r w:rsidR="00DE07FA" w:rsidRPr="00887180">
        <w:rPr>
          <w:rStyle w:val="Hyperlink"/>
        </w:rPr>
        <w:t>)</w:t>
      </w:r>
      <w:r w:rsidR="00DE07FA" w:rsidRPr="00C529D8">
        <w:t>.</w:t>
      </w:r>
    </w:p>
    <w:p w14:paraId="3BB80BC9" w14:textId="07983F4D" w:rsidR="00DE07FA" w:rsidRDefault="001C387C">
      <w:pPr>
        <w:pStyle w:val="FootnoteText"/>
        <w:rPr>
          <w:lang w:eastAsia="zh-CN"/>
        </w:rPr>
      </w:pPr>
      <w:r w:rsidRPr="00D37347">
        <w:rPr>
          <w:rFonts w:hint="eastAsia"/>
        </w:rPr>
        <w:t xml:space="preserve">Yong Liu, Jing Ting Luo, Chao Zhao, </w:t>
      </w:r>
      <w:r w:rsidRPr="00D37347">
        <w:rPr>
          <w:lang w:val="en-GB"/>
        </w:rPr>
        <w:t>S</w:t>
      </w:r>
      <w:r w:rsidRPr="00D37347">
        <w:rPr>
          <w:rFonts w:hint="eastAsia"/>
          <w:lang w:val="en-GB"/>
        </w:rPr>
        <w:t>ameer</w:t>
      </w:r>
      <w:r w:rsidRPr="00D37347">
        <w:rPr>
          <w:lang w:val="en-GB"/>
        </w:rPr>
        <w:t xml:space="preserve"> Hassan</w:t>
      </w:r>
      <w:r w:rsidRPr="00D37347">
        <w:rPr>
          <w:rFonts w:hint="eastAsia"/>
          <w:lang w:val="en-GB"/>
        </w:rPr>
        <w:t xml:space="preserve">, </w:t>
      </w:r>
      <w:r w:rsidRPr="00D37347">
        <w:rPr>
          <w:lang w:val="en-GB"/>
        </w:rPr>
        <w:t>Yifan Li</w:t>
      </w:r>
      <w:r w:rsidRPr="00D37347">
        <w:rPr>
          <w:rFonts w:hint="eastAsia"/>
          <w:lang w:val="en-GB"/>
        </w:rPr>
        <w:t xml:space="preserve">, </w:t>
      </w:r>
      <w:r w:rsidRPr="00D37347">
        <w:rPr>
          <w:lang w:val="en-GB"/>
        </w:rPr>
        <w:t>Qiang Wu</w:t>
      </w:r>
      <w:r w:rsidRPr="00D37347">
        <w:rPr>
          <w:rFonts w:hint="eastAsia"/>
          <w:lang w:val="en-GB"/>
        </w:rPr>
        <w:t xml:space="preserve">, </w:t>
      </w:r>
      <w:r w:rsidRPr="00D37347">
        <w:rPr>
          <w:lang w:val="en-GB"/>
        </w:rPr>
        <w:t>Wai Pang Ng</w:t>
      </w:r>
      <w:r w:rsidRPr="00D37347">
        <w:rPr>
          <w:rFonts w:hint="eastAsia"/>
          <w:lang w:val="en-GB"/>
        </w:rPr>
        <w:t xml:space="preserve">, </w:t>
      </w:r>
      <w:r w:rsidR="00F1259F">
        <w:rPr>
          <w:rFonts w:hint="eastAsia"/>
          <w:lang w:val="en-GB" w:eastAsia="zh-CN"/>
        </w:rPr>
        <w:t xml:space="preserve">and </w:t>
      </w:r>
      <w:r w:rsidRPr="00D37347">
        <w:rPr>
          <w:lang w:val="en-GB"/>
        </w:rPr>
        <w:t>Y</w:t>
      </w:r>
      <w:r w:rsidRPr="00D37347">
        <w:rPr>
          <w:rFonts w:hint="eastAsia"/>
          <w:lang w:val="en-GB"/>
        </w:rPr>
        <w:t>ong Qing</w:t>
      </w:r>
      <w:r w:rsidRPr="00D37347">
        <w:rPr>
          <w:lang w:val="en-GB"/>
        </w:rPr>
        <w:t xml:space="preserve"> Fu</w:t>
      </w:r>
      <w:r w:rsidRPr="00D37347">
        <w:rPr>
          <w:rFonts w:hint="eastAsia"/>
          <w:lang w:val="en-GB"/>
        </w:rPr>
        <w:t xml:space="preserve"> are with </w:t>
      </w:r>
      <w:r w:rsidRPr="00D37347">
        <w:rPr>
          <w:lang w:val="en-GB"/>
        </w:rPr>
        <w:t>Faculty of Engineering and Environment, Northumbria University</w:t>
      </w:r>
      <w:r w:rsidRPr="00D37347">
        <w:rPr>
          <w:rFonts w:hint="eastAsia"/>
          <w:lang w:val="en-GB"/>
        </w:rPr>
        <w:t>,</w:t>
      </w:r>
      <w:r w:rsidRPr="00B5569F">
        <w:t xml:space="preserve"> </w:t>
      </w:r>
      <w:r w:rsidR="00B5569F" w:rsidRPr="00B5569F">
        <w:t>New</w:t>
      </w:r>
      <w:r>
        <w:rPr>
          <w:rFonts w:hint="eastAsia"/>
          <w:lang w:eastAsia="zh-CN"/>
        </w:rPr>
        <w:t>castle</w:t>
      </w:r>
      <w:r w:rsidR="00B5569F" w:rsidRPr="00B5569F">
        <w:t xml:space="preserve">,  </w:t>
      </w:r>
      <w:r w:rsidR="00067800" w:rsidRPr="00067800">
        <w:t>NE1 8ST</w:t>
      </w:r>
      <w:r w:rsidR="00B5569F" w:rsidRPr="00B5569F">
        <w:t xml:space="preserve">, </w:t>
      </w:r>
      <w:r w:rsidRPr="00D37347">
        <w:rPr>
          <w:rFonts w:hint="eastAsia"/>
          <w:lang w:val="en-GB"/>
        </w:rPr>
        <w:t>UK</w:t>
      </w:r>
      <w:r w:rsidR="00DE07FA">
        <w:t xml:space="preserve"> (e-mail:</w:t>
      </w:r>
      <w:r w:rsidR="00067800" w:rsidRPr="00067800">
        <w:rPr>
          <w:rFonts w:ascii="Verdana" w:hAnsi="Verdana"/>
          <w:color w:val="555555"/>
          <w:sz w:val="18"/>
          <w:szCs w:val="18"/>
          <w:shd w:val="clear" w:color="auto" w:fill="F5F5F5"/>
        </w:rPr>
        <w:t xml:space="preserve"> </w:t>
      </w:r>
      <w:hyperlink r:id="rId1" w:history="1">
        <w:r w:rsidR="00067800" w:rsidRPr="00887180">
          <w:rPr>
            <w:rStyle w:val="Hyperlink"/>
          </w:rPr>
          <w:t>richard.fu@northumbria.ac.uk</w:t>
        </w:r>
      </w:hyperlink>
      <w:r w:rsidR="00DE07FA">
        <w:t>).</w:t>
      </w:r>
    </w:p>
    <w:p w14:paraId="0C32538A" w14:textId="77777777" w:rsidR="0097719B" w:rsidRDefault="0097719B" w:rsidP="00613ED2">
      <w:pPr>
        <w:snapToGrid w:val="0"/>
        <w:ind w:firstLineChars="150" w:firstLine="240"/>
        <w:jc w:val="both"/>
        <w:rPr>
          <w:sz w:val="16"/>
          <w:szCs w:val="16"/>
          <w:lang w:val="en-GB"/>
        </w:rPr>
      </w:pPr>
      <w:r w:rsidRPr="00D37347">
        <w:rPr>
          <w:rFonts w:hint="eastAsia"/>
          <w:sz w:val="16"/>
          <w:szCs w:val="16"/>
          <w:lang w:eastAsia="zh-CN"/>
        </w:rPr>
        <w:t xml:space="preserve">Jing Ting </w:t>
      </w:r>
      <w:r w:rsidRPr="00D37347">
        <w:rPr>
          <w:rFonts w:hint="eastAsia"/>
          <w:sz w:val="16"/>
          <w:szCs w:val="16"/>
        </w:rPr>
        <w:t xml:space="preserve">Luo is with </w:t>
      </w:r>
      <w:r w:rsidRPr="00D37347">
        <w:rPr>
          <w:sz w:val="16"/>
          <w:szCs w:val="16"/>
          <w:lang w:val="en-GB"/>
        </w:rPr>
        <w:t>College of Physics Science and Technology, Shenzhen University</w:t>
      </w:r>
      <w:r w:rsidRPr="00D37347">
        <w:rPr>
          <w:rFonts w:hint="eastAsia"/>
          <w:sz w:val="16"/>
          <w:szCs w:val="16"/>
          <w:lang w:val="en-GB"/>
        </w:rPr>
        <w:t>, China.</w:t>
      </w:r>
    </w:p>
    <w:p w14:paraId="167830E5" w14:textId="6AE9C33B" w:rsidR="0097719B" w:rsidRPr="00D37347" w:rsidRDefault="0097719B" w:rsidP="00613ED2">
      <w:pPr>
        <w:snapToGrid w:val="0"/>
        <w:ind w:firstLineChars="150" w:firstLine="240"/>
        <w:jc w:val="both"/>
        <w:rPr>
          <w:sz w:val="16"/>
          <w:szCs w:val="16"/>
          <w:lang w:val="en-GB"/>
        </w:rPr>
      </w:pPr>
      <w:r>
        <w:rPr>
          <w:sz w:val="16"/>
          <w:szCs w:val="16"/>
          <w:lang w:val="en-GB"/>
        </w:rPr>
        <w:t xml:space="preserve">Jian Zhou is with </w:t>
      </w:r>
      <w:r w:rsidRPr="006C6508">
        <w:rPr>
          <w:rFonts w:hint="eastAsia"/>
          <w:sz w:val="16"/>
          <w:szCs w:val="16"/>
          <w:lang w:val="en-GB"/>
        </w:rPr>
        <w:t xml:space="preserve">college of Mechatronic Engineering and Automation, </w:t>
      </w:r>
      <w:r w:rsidRPr="006C6508">
        <w:rPr>
          <w:sz w:val="16"/>
          <w:szCs w:val="16"/>
          <w:lang w:val="en-GB"/>
        </w:rPr>
        <w:t xml:space="preserve">National University of </w:t>
      </w:r>
      <w:r w:rsidR="00F1259F" w:rsidRPr="006C6508">
        <w:rPr>
          <w:sz w:val="16"/>
          <w:szCs w:val="16"/>
          <w:lang w:val="en-GB"/>
        </w:rPr>
        <w:t>Defence</w:t>
      </w:r>
      <w:r w:rsidRPr="006C6508">
        <w:rPr>
          <w:sz w:val="16"/>
          <w:szCs w:val="16"/>
          <w:lang w:val="en-GB"/>
        </w:rPr>
        <w:t xml:space="preserve"> technology</w:t>
      </w:r>
      <w:r w:rsidRPr="006C6508">
        <w:rPr>
          <w:rFonts w:hint="eastAsia"/>
          <w:sz w:val="16"/>
          <w:szCs w:val="16"/>
          <w:lang w:val="en-GB"/>
        </w:rPr>
        <w:t>, China</w:t>
      </w:r>
    </w:p>
    <w:p w14:paraId="30F867C1" w14:textId="39F879D7" w:rsidR="00067800" w:rsidRPr="0097719B" w:rsidRDefault="0097719B" w:rsidP="00613ED2">
      <w:pPr>
        <w:snapToGrid w:val="0"/>
        <w:ind w:firstLineChars="150" w:firstLine="240"/>
        <w:jc w:val="both"/>
        <w:rPr>
          <w:lang w:val="en-GB" w:eastAsia="zh-CN"/>
        </w:rPr>
      </w:pPr>
      <w:r w:rsidRPr="00D37347">
        <w:rPr>
          <w:sz w:val="16"/>
          <w:szCs w:val="16"/>
          <w:lang w:val="en-GB"/>
        </w:rPr>
        <w:t xml:space="preserve">Michael </w:t>
      </w:r>
      <w:r w:rsidRPr="00D37347">
        <w:rPr>
          <w:sz w:val="16"/>
          <w:szCs w:val="16"/>
        </w:rPr>
        <w:t>Cooke</w:t>
      </w:r>
      <w:r w:rsidRPr="00D37347">
        <w:rPr>
          <w:rFonts w:hint="eastAsia"/>
          <w:sz w:val="16"/>
          <w:szCs w:val="16"/>
        </w:rPr>
        <w:t xml:space="preserve"> is with</w:t>
      </w:r>
      <w:r w:rsidRPr="00D37347">
        <w:rPr>
          <w:sz w:val="16"/>
          <w:szCs w:val="16"/>
        </w:rPr>
        <w:t xml:space="preserve"> School of Engineering and Computing Sciences</w:t>
      </w:r>
      <w:r w:rsidRPr="00D37347">
        <w:rPr>
          <w:rFonts w:hint="eastAsia"/>
          <w:sz w:val="16"/>
          <w:szCs w:val="16"/>
        </w:rPr>
        <w:t>,</w:t>
      </w:r>
      <w:r>
        <w:rPr>
          <w:rFonts w:hint="eastAsia"/>
          <w:sz w:val="16"/>
          <w:szCs w:val="16"/>
        </w:rPr>
        <w:t xml:space="preserve"> </w:t>
      </w:r>
      <w:r w:rsidRPr="00D37347">
        <w:rPr>
          <w:sz w:val="16"/>
          <w:szCs w:val="16"/>
        </w:rPr>
        <w:t>Durham University</w:t>
      </w:r>
      <w:r w:rsidRPr="00D37347">
        <w:rPr>
          <w:rFonts w:hint="eastAsia"/>
          <w:sz w:val="16"/>
          <w:szCs w:val="16"/>
        </w:rPr>
        <w:t>, UK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A553" w14:textId="20D63E15" w:rsidR="00DE07FA" w:rsidRDefault="00DE07FA">
    <w:pPr>
      <w:framePr w:wrap="auto" w:vAnchor="text" w:hAnchor="margin" w:xAlign="right" w:y="1"/>
      <w:rPr>
        <w:lang w:eastAsia="zh-CN"/>
      </w:rPr>
    </w:pPr>
  </w:p>
  <w:p w14:paraId="2D5740AD" w14:textId="135C2542" w:rsidR="00DE07FA" w:rsidRDefault="00DE07FA" w:rsidP="00BD1BFC">
    <w:pP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C86F73"/>
    <w:multiLevelType w:val="multilevel"/>
    <w:tmpl w:val="0409001D"/>
    <w:styleLink w:val="1"/>
    <w:lvl w:ilvl="0">
      <w:start w:val="3"/>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91E3D48"/>
    <w:multiLevelType w:val="hybridMultilevel"/>
    <w:tmpl w:val="286067A6"/>
    <w:lvl w:ilvl="0" w:tplc="0409000F">
      <w:start w:val="2"/>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22C642BF"/>
    <w:multiLevelType w:val="multilevel"/>
    <w:tmpl w:val="0409001D"/>
    <w:styleLink w:val="2"/>
    <w:lvl w:ilvl="0">
      <w:numFmt w:val="decimal"/>
      <w:lvlText w:val="%1"/>
      <w:lvlJc w:val="left"/>
      <w:pPr>
        <w:ind w:left="425" w:hanging="425"/>
      </w:pPr>
    </w:lvl>
    <w:lvl w:ilvl="1">
      <w:start w:val="1"/>
      <w:numFmt w:val="decimal"/>
      <w:lvlText w:val="%2"/>
      <w:lvlJc w:val="left"/>
      <w:pPr>
        <w:ind w:left="992" w:hanging="567"/>
      </w:pPr>
      <w:rPr>
        <w:rFonts w:ascii="Times New Roman" w:hAnsi="Times New Roman" w:hint="default"/>
        <w:color w:val="auto"/>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8173A76"/>
    <w:multiLevelType w:val="multilevel"/>
    <w:tmpl w:val="0086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9" w15:restartNumberingAfterBreak="0">
    <w:nsid w:val="615D7F2B"/>
    <w:multiLevelType w:val="hybridMultilevel"/>
    <w:tmpl w:val="DF683984"/>
    <w:lvl w:ilvl="0" w:tplc="CFEAD85A">
      <w:start w:val="1"/>
      <w:numFmt w:val="upperLetter"/>
      <w:lvlText w:val="%1."/>
      <w:lvlJc w:val="left"/>
      <w:pPr>
        <w:ind w:left="360" w:hanging="360"/>
      </w:pPr>
      <w:rPr>
        <w:rFonts w:hint="default"/>
        <w:b w:val="0"/>
        <w:i/>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B4F7368"/>
    <w:multiLevelType w:val="hybridMultilevel"/>
    <w:tmpl w:val="68089A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285790"/>
    <w:multiLevelType w:val="multilevel"/>
    <w:tmpl w:val="1382C4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22F35"/>
    <w:multiLevelType w:val="multilevel"/>
    <w:tmpl w:val="B4D02056"/>
    <w:lvl w:ilvl="0">
      <w:start w:val="1"/>
      <w:numFmt w:val="decimal"/>
      <w:lvlText w:val="%1."/>
      <w:lvlJc w:val="left"/>
      <w:pPr>
        <w:ind w:left="360" w:hanging="360"/>
      </w:pPr>
      <w:rPr>
        <w:rFonts w:hint="default"/>
      </w:rPr>
    </w:lvl>
    <w:lvl w:ilvl="1">
      <w:start w:val="1"/>
      <w:numFmt w:val="decimal"/>
      <w:isLgl/>
      <w:lvlText w:val="3.%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20"/>
  </w:num>
  <w:num w:numId="3">
    <w:abstractNumId w:val="20"/>
    <w:lvlOverride w:ilvl="0">
      <w:lvl w:ilvl="0">
        <w:start w:val="1"/>
        <w:numFmt w:val="decimal"/>
        <w:lvlText w:val="%1."/>
        <w:legacy w:legacy="1" w:legacySpace="0" w:legacyIndent="360"/>
        <w:lvlJc w:val="left"/>
        <w:pPr>
          <w:ind w:left="360" w:hanging="360"/>
        </w:pPr>
      </w:lvl>
    </w:lvlOverride>
  </w:num>
  <w:num w:numId="4">
    <w:abstractNumId w:val="20"/>
    <w:lvlOverride w:ilvl="0">
      <w:lvl w:ilvl="0">
        <w:start w:val="1"/>
        <w:numFmt w:val="decimal"/>
        <w:lvlText w:val="%1."/>
        <w:legacy w:legacy="1" w:legacySpace="0" w:legacyIndent="360"/>
        <w:lvlJc w:val="left"/>
        <w:pPr>
          <w:ind w:left="360" w:hanging="360"/>
        </w:pPr>
      </w:lvl>
    </w:lvlOverride>
  </w:num>
  <w:num w:numId="5">
    <w:abstractNumId w:val="20"/>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2"/>
  </w:num>
  <w:num w:numId="13">
    <w:abstractNumId w:val="15"/>
  </w:num>
  <w:num w:numId="14">
    <w:abstractNumId w:val="28"/>
  </w:num>
  <w:num w:numId="15">
    <w:abstractNumId w:val="27"/>
  </w:num>
  <w:num w:numId="16">
    <w:abstractNumId w:val="38"/>
  </w:num>
  <w:num w:numId="17">
    <w:abstractNumId w:val="19"/>
  </w:num>
  <w:num w:numId="18">
    <w:abstractNumId w:val="17"/>
  </w:num>
  <w:num w:numId="19">
    <w:abstractNumId w:val="32"/>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5"/>
  </w:num>
  <w:num w:numId="24">
    <w:abstractNumId w:val="26"/>
  </w:num>
  <w:num w:numId="25">
    <w:abstractNumId w:val="34"/>
  </w:num>
  <w:num w:numId="26">
    <w:abstractNumId w:val="12"/>
  </w:num>
  <w:num w:numId="27">
    <w:abstractNumId w:val="33"/>
  </w:num>
  <w:num w:numId="28">
    <w:abstractNumId w:val="21"/>
  </w:num>
  <w:num w:numId="29">
    <w:abstractNumId w:val="24"/>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9"/>
  </w:num>
  <w:num w:numId="42">
    <w:abstractNumId w:val="31"/>
  </w:num>
  <w:num w:numId="43">
    <w:abstractNumId w:val="18"/>
  </w:num>
  <w:num w:numId="44">
    <w:abstractNumId w:val="30"/>
  </w:num>
  <w:num w:numId="45">
    <w:abstractNumId w:val="13"/>
  </w:num>
  <w:num w:numId="46">
    <w:abstractNumId w:val="16"/>
  </w:num>
  <w:num w:numId="47">
    <w:abstractNumId w:val="36"/>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0490"/>
    <w:rsid w:val="00000536"/>
    <w:rsid w:val="00002A45"/>
    <w:rsid w:val="00005AC2"/>
    <w:rsid w:val="000067EF"/>
    <w:rsid w:val="00042E13"/>
    <w:rsid w:val="00053F18"/>
    <w:rsid w:val="00056233"/>
    <w:rsid w:val="00062421"/>
    <w:rsid w:val="00063A2B"/>
    <w:rsid w:val="00067800"/>
    <w:rsid w:val="00073C6D"/>
    <w:rsid w:val="000775F0"/>
    <w:rsid w:val="00087F8B"/>
    <w:rsid w:val="000900EA"/>
    <w:rsid w:val="000937A0"/>
    <w:rsid w:val="000A168B"/>
    <w:rsid w:val="000B0BC1"/>
    <w:rsid w:val="000B1031"/>
    <w:rsid w:val="000B2D1D"/>
    <w:rsid w:val="000B459B"/>
    <w:rsid w:val="000C5302"/>
    <w:rsid w:val="000C5593"/>
    <w:rsid w:val="000C6EB4"/>
    <w:rsid w:val="000D2BDE"/>
    <w:rsid w:val="000D79F9"/>
    <w:rsid w:val="000E466A"/>
    <w:rsid w:val="001007B1"/>
    <w:rsid w:val="00104BB0"/>
    <w:rsid w:val="0010794E"/>
    <w:rsid w:val="00107B43"/>
    <w:rsid w:val="00117920"/>
    <w:rsid w:val="0012268C"/>
    <w:rsid w:val="00130265"/>
    <w:rsid w:val="00131815"/>
    <w:rsid w:val="0013354F"/>
    <w:rsid w:val="00133C4D"/>
    <w:rsid w:val="00136A9E"/>
    <w:rsid w:val="00143F2E"/>
    <w:rsid w:val="00144E72"/>
    <w:rsid w:val="00147E73"/>
    <w:rsid w:val="00173348"/>
    <w:rsid w:val="0017398D"/>
    <w:rsid w:val="001768FF"/>
    <w:rsid w:val="001804C6"/>
    <w:rsid w:val="00181366"/>
    <w:rsid w:val="0019037C"/>
    <w:rsid w:val="00197E19"/>
    <w:rsid w:val="001A60B1"/>
    <w:rsid w:val="001B36B1"/>
    <w:rsid w:val="001C387C"/>
    <w:rsid w:val="001D3A65"/>
    <w:rsid w:val="001D507D"/>
    <w:rsid w:val="001E1FAF"/>
    <w:rsid w:val="001E7B7A"/>
    <w:rsid w:val="001F10EE"/>
    <w:rsid w:val="001F35E4"/>
    <w:rsid w:val="001F3B4E"/>
    <w:rsid w:val="001F4C5C"/>
    <w:rsid w:val="001F5D14"/>
    <w:rsid w:val="00204478"/>
    <w:rsid w:val="00204A7F"/>
    <w:rsid w:val="00210B9A"/>
    <w:rsid w:val="00213561"/>
    <w:rsid w:val="00213BBA"/>
    <w:rsid w:val="00214E2E"/>
    <w:rsid w:val="00216141"/>
    <w:rsid w:val="00217186"/>
    <w:rsid w:val="00227F40"/>
    <w:rsid w:val="00240283"/>
    <w:rsid w:val="002434A1"/>
    <w:rsid w:val="00243EA3"/>
    <w:rsid w:val="002441EA"/>
    <w:rsid w:val="002501CE"/>
    <w:rsid w:val="00254ED5"/>
    <w:rsid w:val="0026159F"/>
    <w:rsid w:val="00263943"/>
    <w:rsid w:val="00267B35"/>
    <w:rsid w:val="00270563"/>
    <w:rsid w:val="00284FE7"/>
    <w:rsid w:val="00287844"/>
    <w:rsid w:val="002A0175"/>
    <w:rsid w:val="002A3602"/>
    <w:rsid w:val="002A5A32"/>
    <w:rsid w:val="002B051A"/>
    <w:rsid w:val="002C2EFE"/>
    <w:rsid w:val="002C403F"/>
    <w:rsid w:val="002F7910"/>
    <w:rsid w:val="0031129D"/>
    <w:rsid w:val="00323F33"/>
    <w:rsid w:val="003307E7"/>
    <w:rsid w:val="003427CE"/>
    <w:rsid w:val="00360269"/>
    <w:rsid w:val="0037551B"/>
    <w:rsid w:val="00381C52"/>
    <w:rsid w:val="00392DBA"/>
    <w:rsid w:val="003A4C2B"/>
    <w:rsid w:val="003A5E52"/>
    <w:rsid w:val="003B3EB9"/>
    <w:rsid w:val="003B4049"/>
    <w:rsid w:val="003B4B1D"/>
    <w:rsid w:val="003C3322"/>
    <w:rsid w:val="003C68C2"/>
    <w:rsid w:val="003D4CAE"/>
    <w:rsid w:val="003D4D41"/>
    <w:rsid w:val="003E03F6"/>
    <w:rsid w:val="003E0639"/>
    <w:rsid w:val="003E2456"/>
    <w:rsid w:val="003F19A2"/>
    <w:rsid w:val="003F26BD"/>
    <w:rsid w:val="003F4841"/>
    <w:rsid w:val="003F52AD"/>
    <w:rsid w:val="003F7B9D"/>
    <w:rsid w:val="00400F8B"/>
    <w:rsid w:val="004030D7"/>
    <w:rsid w:val="0041045A"/>
    <w:rsid w:val="00424C65"/>
    <w:rsid w:val="0043144F"/>
    <w:rsid w:val="00431BFA"/>
    <w:rsid w:val="004353CF"/>
    <w:rsid w:val="0043796F"/>
    <w:rsid w:val="00452315"/>
    <w:rsid w:val="00456018"/>
    <w:rsid w:val="00460B6B"/>
    <w:rsid w:val="004631BC"/>
    <w:rsid w:val="0046645A"/>
    <w:rsid w:val="004711B9"/>
    <w:rsid w:val="00471D37"/>
    <w:rsid w:val="00474402"/>
    <w:rsid w:val="00484761"/>
    <w:rsid w:val="00484DD5"/>
    <w:rsid w:val="00485C1E"/>
    <w:rsid w:val="0049055C"/>
    <w:rsid w:val="00492868"/>
    <w:rsid w:val="00495217"/>
    <w:rsid w:val="004A4D4F"/>
    <w:rsid w:val="004B06DF"/>
    <w:rsid w:val="004C0D09"/>
    <w:rsid w:val="004C1E16"/>
    <w:rsid w:val="004C2543"/>
    <w:rsid w:val="004C78E8"/>
    <w:rsid w:val="004D0D48"/>
    <w:rsid w:val="004D15CA"/>
    <w:rsid w:val="004E1888"/>
    <w:rsid w:val="004E18F3"/>
    <w:rsid w:val="004E3E4C"/>
    <w:rsid w:val="004E5282"/>
    <w:rsid w:val="004F0D31"/>
    <w:rsid w:val="004F23A0"/>
    <w:rsid w:val="005003E3"/>
    <w:rsid w:val="0050041A"/>
    <w:rsid w:val="005052CD"/>
    <w:rsid w:val="005061FF"/>
    <w:rsid w:val="0051766E"/>
    <w:rsid w:val="005333D9"/>
    <w:rsid w:val="00533A70"/>
    <w:rsid w:val="00534B84"/>
    <w:rsid w:val="00550A26"/>
    <w:rsid w:val="00550BF5"/>
    <w:rsid w:val="00567A70"/>
    <w:rsid w:val="00580207"/>
    <w:rsid w:val="00595B21"/>
    <w:rsid w:val="00597176"/>
    <w:rsid w:val="005A1A0F"/>
    <w:rsid w:val="005A2A15"/>
    <w:rsid w:val="005A69A0"/>
    <w:rsid w:val="005D1B15"/>
    <w:rsid w:val="005D2824"/>
    <w:rsid w:val="005D4F1A"/>
    <w:rsid w:val="005D72BB"/>
    <w:rsid w:val="005E2329"/>
    <w:rsid w:val="005E692F"/>
    <w:rsid w:val="005F6645"/>
    <w:rsid w:val="00602ADA"/>
    <w:rsid w:val="00613ED2"/>
    <w:rsid w:val="0062114B"/>
    <w:rsid w:val="00621A56"/>
    <w:rsid w:val="00622937"/>
    <w:rsid w:val="00623698"/>
    <w:rsid w:val="00625E96"/>
    <w:rsid w:val="00626BD6"/>
    <w:rsid w:val="00636C2F"/>
    <w:rsid w:val="00640DFE"/>
    <w:rsid w:val="00642DF2"/>
    <w:rsid w:val="00647C09"/>
    <w:rsid w:val="00650863"/>
    <w:rsid w:val="006511C1"/>
    <w:rsid w:val="00651F2C"/>
    <w:rsid w:val="006626FF"/>
    <w:rsid w:val="00692E7C"/>
    <w:rsid w:val="00693D5D"/>
    <w:rsid w:val="006A1E35"/>
    <w:rsid w:val="006B2D90"/>
    <w:rsid w:val="006B7F03"/>
    <w:rsid w:val="006C3043"/>
    <w:rsid w:val="006D3F25"/>
    <w:rsid w:val="006F32AF"/>
    <w:rsid w:val="00717250"/>
    <w:rsid w:val="00725B45"/>
    <w:rsid w:val="00737162"/>
    <w:rsid w:val="00754611"/>
    <w:rsid w:val="007646E9"/>
    <w:rsid w:val="00766EBF"/>
    <w:rsid w:val="0078584A"/>
    <w:rsid w:val="00786C23"/>
    <w:rsid w:val="007871D9"/>
    <w:rsid w:val="007A2E55"/>
    <w:rsid w:val="007A508D"/>
    <w:rsid w:val="007A635C"/>
    <w:rsid w:val="007A79CF"/>
    <w:rsid w:val="007B2789"/>
    <w:rsid w:val="007B4126"/>
    <w:rsid w:val="007B67EC"/>
    <w:rsid w:val="007C4336"/>
    <w:rsid w:val="007D0C15"/>
    <w:rsid w:val="007F4510"/>
    <w:rsid w:val="007F4950"/>
    <w:rsid w:val="007F7AA6"/>
    <w:rsid w:val="0081365F"/>
    <w:rsid w:val="00823624"/>
    <w:rsid w:val="008316AE"/>
    <w:rsid w:val="00837E47"/>
    <w:rsid w:val="008518FE"/>
    <w:rsid w:val="008549B0"/>
    <w:rsid w:val="0085659C"/>
    <w:rsid w:val="00872026"/>
    <w:rsid w:val="0087792E"/>
    <w:rsid w:val="00883EAF"/>
    <w:rsid w:val="00884E72"/>
    <w:rsid w:val="00885258"/>
    <w:rsid w:val="00887180"/>
    <w:rsid w:val="00894246"/>
    <w:rsid w:val="008A30C3"/>
    <w:rsid w:val="008A3C23"/>
    <w:rsid w:val="008C49CC"/>
    <w:rsid w:val="008C6030"/>
    <w:rsid w:val="008D1996"/>
    <w:rsid w:val="008D69E9"/>
    <w:rsid w:val="008D7CBB"/>
    <w:rsid w:val="008E0645"/>
    <w:rsid w:val="008E2174"/>
    <w:rsid w:val="008E5FDB"/>
    <w:rsid w:val="008F2C2B"/>
    <w:rsid w:val="008F594A"/>
    <w:rsid w:val="00904C7E"/>
    <w:rsid w:val="0091035B"/>
    <w:rsid w:val="00925CB3"/>
    <w:rsid w:val="00940F32"/>
    <w:rsid w:val="00960BB4"/>
    <w:rsid w:val="0097719B"/>
    <w:rsid w:val="009A1F6E"/>
    <w:rsid w:val="009C7D17"/>
    <w:rsid w:val="009E484E"/>
    <w:rsid w:val="009E5AB6"/>
    <w:rsid w:val="009F1417"/>
    <w:rsid w:val="009F40FB"/>
    <w:rsid w:val="00A11FE7"/>
    <w:rsid w:val="00A22A35"/>
    <w:rsid w:val="00A22FCB"/>
    <w:rsid w:val="00A33B7C"/>
    <w:rsid w:val="00A472F1"/>
    <w:rsid w:val="00A5237D"/>
    <w:rsid w:val="00A52A5D"/>
    <w:rsid w:val="00A554A3"/>
    <w:rsid w:val="00A737A8"/>
    <w:rsid w:val="00A75569"/>
    <w:rsid w:val="00A758EA"/>
    <w:rsid w:val="00A92F2D"/>
    <w:rsid w:val="00A952B5"/>
    <w:rsid w:val="00A95C50"/>
    <w:rsid w:val="00AA3985"/>
    <w:rsid w:val="00AA7A26"/>
    <w:rsid w:val="00AB5BB1"/>
    <w:rsid w:val="00AB76B5"/>
    <w:rsid w:val="00AB79A6"/>
    <w:rsid w:val="00AC4850"/>
    <w:rsid w:val="00AD492E"/>
    <w:rsid w:val="00AD5039"/>
    <w:rsid w:val="00AE33E6"/>
    <w:rsid w:val="00B03E7A"/>
    <w:rsid w:val="00B17CB1"/>
    <w:rsid w:val="00B20A0F"/>
    <w:rsid w:val="00B2514B"/>
    <w:rsid w:val="00B2546D"/>
    <w:rsid w:val="00B3154A"/>
    <w:rsid w:val="00B330C9"/>
    <w:rsid w:val="00B34A18"/>
    <w:rsid w:val="00B37499"/>
    <w:rsid w:val="00B42F46"/>
    <w:rsid w:val="00B47B59"/>
    <w:rsid w:val="00B5375C"/>
    <w:rsid w:val="00B53F81"/>
    <w:rsid w:val="00B5569F"/>
    <w:rsid w:val="00B56250"/>
    <w:rsid w:val="00B56C2B"/>
    <w:rsid w:val="00B632F6"/>
    <w:rsid w:val="00B65BD3"/>
    <w:rsid w:val="00B67EEE"/>
    <w:rsid w:val="00B70469"/>
    <w:rsid w:val="00B72DD8"/>
    <w:rsid w:val="00B72E09"/>
    <w:rsid w:val="00B73CAE"/>
    <w:rsid w:val="00B86FF0"/>
    <w:rsid w:val="00B87DF9"/>
    <w:rsid w:val="00BA73D2"/>
    <w:rsid w:val="00BB0A08"/>
    <w:rsid w:val="00BB66CF"/>
    <w:rsid w:val="00BD1BFC"/>
    <w:rsid w:val="00BD210A"/>
    <w:rsid w:val="00BD50C4"/>
    <w:rsid w:val="00BE32D7"/>
    <w:rsid w:val="00BF0C69"/>
    <w:rsid w:val="00BF629B"/>
    <w:rsid w:val="00BF655C"/>
    <w:rsid w:val="00C06B89"/>
    <w:rsid w:val="00C075EF"/>
    <w:rsid w:val="00C07F00"/>
    <w:rsid w:val="00C10E65"/>
    <w:rsid w:val="00C11E83"/>
    <w:rsid w:val="00C122E7"/>
    <w:rsid w:val="00C20C92"/>
    <w:rsid w:val="00C2378A"/>
    <w:rsid w:val="00C3129A"/>
    <w:rsid w:val="00C32FE0"/>
    <w:rsid w:val="00C3370B"/>
    <w:rsid w:val="00C378A1"/>
    <w:rsid w:val="00C51DFE"/>
    <w:rsid w:val="00C529D8"/>
    <w:rsid w:val="00C621D6"/>
    <w:rsid w:val="00C62E0C"/>
    <w:rsid w:val="00C72354"/>
    <w:rsid w:val="00C82D86"/>
    <w:rsid w:val="00C83241"/>
    <w:rsid w:val="00C94C8D"/>
    <w:rsid w:val="00C962FF"/>
    <w:rsid w:val="00CB479F"/>
    <w:rsid w:val="00CB4B8D"/>
    <w:rsid w:val="00CB6697"/>
    <w:rsid w:val="00CC0DDA"/>
    <w:rsid w:val="00CC55CE"/>
    <w:rsid w:val="00CD684F"/>
    <w:rsid w:val="00CE0961"/>
    <w:rsid w:val="00CF20FD"/>
    <w:rsid w:val="00CF30D8"/>
    <w:rsid w:val="00D06623"/>
    <w:rsid w:val="00D06B13"/>
    <w:rsid w:val="00D14C6B"/>
    <w:rsid w:val="00D16450"/>
    <w:rsid w:val="00D16761"/>
    <w:rsid w:val="00D323DD"/>
    <w:rsid w:val="00D54B35"/>
    <w:rsid w:val="00D5536F"/>
    <w:rsid w:val="00D56935"/>
    <w:rsid w:val="00D758C6"/>
    <w:rsid w:val="00D768EA"/>
    <w:rsid w:val="00D775B2"/>
    <w:rsid w:val="00D85FB8"/>
    <w:rsid w:val="00D90C10"/>
    <w:rsid w:val="00D92E96"/>
    <w:rsid w:val="00D97222"/>
    <w:rsid w:val="00DA258C"/>
    <w:rsid w:val="00DA4B80"/>
    <w:rsid w:val="00DB39ED"/>
    <w:rsid w:val="00DB5980"/>
    <w:rsid w:val="00DB77FC"/>
    <w:rsid w:val="00DD10D5"/>
    <w:rsid w:val="00DD7050"/>
    <w:rsid w:val="00DE07FA"/>
    <w:rsid w:val="00DE3027"/>
    <w:rsid w:val="00DF1FC7"/>
    <w:rsid w:val="00DF2DDE"/>
    <w:rsid w:val="00E01667"/>
    <w:rsid w:val="00E036B3"/>
    <w:rsid w:val="00E04562"/>
    <w:rsid w:val="00E15DEB"/>
    <w:rsid w:val="00E160C6"/>
    <w:rsid w:val="00E16D0A"/>
    <w:rsid w:val="00E30CBA"/>
    <w:rsid w:val="00E36209"/>
    <w:rsid w:val="00E420BB"/>
    <w:rsid w:val="00E50DF6"/>
    <w:rsid w:val="00E76F7A"/>
    <w:rsid w:val="00E86553"/>
    <w:rsid w:val="00E90FE0"/>
    <w:rsid w:val="00E9387E"/>
    <w:rsid w:val="00E965C5"/>
    <w:rsid w:val="00E96A3A"/>
    <w:rsid w:val="00E97402"/>
    <w:rsid w:val="00E97B99"/>
    <w:rsid w:val="00EA3CF7"/>
    <w:rsid w:val="00EB0347"/>
    <w:rsid w:val="00EB2E9D"/>
    <w:rsid w:val="00EC1600"/>
    <w:rsid w:val="00EC7728"/>
    <w:rsid w:val="00EC7C14"/>
    <w:rsid w:val="00ED11C8"/>
    <w:rsid w:val="00EE6FFC"/>
    <w:rsid w:val="00EF10AC"/>
    <w:rsid w:val="00EF4701"/>
    <w:rsid w:val="00EF564E"/>
    <w:rsid w:val="00EF7EB1"/>
    <w:rsid w:val="00F1259F"/>
    <w:rsid w:val="00F21328"/>
    <w:rsid w:val="00F22198"/>
    <w:rsid w:val="00F27778"/>
    <w:rsid w:val="00F3009A"/>
    <w:rsid w:val="00F30917"/>
    <w:rsid w:val="00F33D49"/>
    <w:rsid w:val="00F3481E"/>
    <w:rsid w:val="00F35BAA"/>
    <w:rsid w:val="00F4550F"/>
    <w:rsid w:val="00F51A7E"/>
    <w:rsid w:val="00F559C9"/>
    <w:rsid w:val="00F577F6"/>
    <w:rsid w:val="00F63FEB"/>
    <w:rsid w:val="00F65266"/>
    <w:rsid w:val="00F72B1A"/>
    <w:rsid w:val="00F751E1"/>
    <w:rsid w:val="00F820A0"/>
    <w:rsid w:val="00F9193D"/>
    <w:rsid w:val="00F92599"/>
    <w:rsid w:val="00F94C83"/>
    <w:rsid w:val="00FB41D9"/>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50A4A8AB-B5C2-4148-811F-C0FBD452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uiPriority w:val="10"/>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link w:val="DocumentMapChar"/>
    <w:uiPriority w:val="99"/>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uiPriority w:val="99"/>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20">
    <w:name w:val="列出段落2"/>
    <w:basedOn w:val="Normal"/>
    <w:rsid w:val="00147E73"/>
    <w:pPr>
      <w:widowControl w:val="0"/>
      <w:ind w:firstLineChars="200" w:firstLine="420"/>
      <w:jc w:val="both"/>
    </w:pPr>
    <w:rPr>
      <w:rFonts w:ascii="Calibri" w:hAnsi="Calibri"/>
      <w:kern w:val="2"/>
      <w:sz w:val="21"/>
      <w:szCs w:val="22"/>
      <w:lang w:eastAsia="zh-CN"/>
    </w:rPr>
  </w:style>
  <w:style w:type="character" w:customStyle="1" w:styleId="TitleChar">
    <w:name w:val="Title Char"/>
    <w:link w:val="Title"/>
    <w:uiPriority w:val="10"/>
    <w:rsid w:val="00C529D8"/>
    <w:rPr>
      <w:kern w:val="28"/>
      <w:sz w:val="48"/>
      <w:szCs w:val="48"/>
    </w:rPr>
  </w:style>
  <w:style w:type="paragraph" w:customStyle="1" w:styleId="icsmbodytext">
    <w:name w:val="icsm_bodytext"/>
    <w:basedOn w:val="Normal"/>
    <w:rsid w:val="00C3370B"/>
    <w:pPr>
      <w:ind w:firstLine="240"/>
      <w:jc w:val="both"/>
    </w:pPr>
    <w:rPr>
      <w:rFonts w:ascii="Calibri" w:hAnsi="Calibri" w:cs="Calibri"/>
      <w:lang w:val="en-GB" w:eastAsia="it-IT"/>
    </w:rPr>
  </w:style>
  <w:style w:type="paragraph" w:customStyle="1" w:styleId="icsmheading1">
    <w:name w:val="icsm_heading1"/>
    <w:basedOn w:val="Normal"/>
    <w:rsid w:val="003F19A2"/>
    <w:pPr>
      <w:spacing w:before="480" w:after="240"/>
    </w:pPr>
    <w:rPr>
      <w:rFonts w:ascii="Calibri" w:hAnsi="Calibri" w:cs="Calibri"/>
      <w:b/>
      <w:lang w:val="en-GB" w:eastAsia="it-IT"/>
    </w:rPr>
  </w:style>
  <w:style w:type="character" w:styleId="CommentReference">
    <w:name w:val="annotation reference"/>
    <w:uiPriority w:val="99"/>
    <w:unhideWhenUsed/>
    <w:rsid w:val="003F19A2"/>
    <w:rPr>
      <w:sz w:val="16"/>
      <w:szCs w:val="16"/>
    </w:rPr>
  </w:style>
  <w:style w:type="paragraph" w:customStyle="1" w:styleId="icsmaddresses">
    <w:name w:val="icsm_addresses"/>
    <w:basedOn w:val="Normal"/>
    <w:rsid w:val="008F2C2B"/>
    <w:pPr>
      <w:spacing w:after="120"/>
      <w:jc w:val="center"/>
    </w:pPr>
    <w:rPr>
      <w:rFonts w:ascii="Calibri" w:hAnsi="Calibri" w:cs="Calibri"/>
      <w:i/>
      <w:sz w:val="16"/>
      <w:lang w:val="en-GB" w:eastAsia="it-IT"/>
    </w:rPr>
  </w:style>
  <w:style w:type="paragraph" w:customStyle="1" w:styleId="icsmreferences">
    <w:name w:val="icsm_references"/>
    <w:basedOn w:val="Normal"/>
    <w:rsid w:val="008F2C2B"/>
    <w:pPr>
      <w:ind w:left="240" w:hanging="240"/>
    </w:pPr>
    <w:rPr>
      <w:rFonts w:ascii="Calibri" w:hAnsi="Calibri" w:cs="Calibri"/>
      <w:sz w:val="16"/>
      <w:lang w:val="en-GB" w:eastAsia="it-IT"/>
    </w:rPr>
  </w:style>
  <w:style w:type="character" w:customStyle="1" w:styleId="HeaderChar">
    <w:name w:val="Header Char"/>
    <w:link w:val="Header"/>
    <w:uiPriority w:val="99"/>
    <w:rsid w:val="008F2C2B"/>
  </w:style>
  <w:style w:type="character" w:customStyle="1" w:styleId="DocumentMapChar">
    <w:name w:val="Document Map Char"/>
    <w:link w:val="DocumentMap"/>
    <w:uiPriority w:val="99"/>
    <w:semiHidden/>
    <w:rsid w:val="008F2C2B"/>
    <w:rPr>
      <w:rFonts w:ascii="Tahoma" w:hAnsi="Tahoma" w:cs="Tahoma"/>
      <w:shd w:val="clear" w:color="auto" w:fill="000080"/>
    </w:rPr>
  </w:style>
  <w:style w:type="table" w:styleId="TableGrid">
    <w:name w:val="Table Grid"/>
    <w:basedOn w:val="TableNormal"/>
    <w:uiPriority w:val="59"/>
    <w:rsid w:val="008F2C2B"/>
    <w:rPr>
      <w:rFonts w:ascii="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F2C2B"/>
    <w:pPr>
      <w:widowControl w:val="0"/>
      <w:jc w:val="both"/>
    </w:pPr>
    <w:rPr>
      <w:rFonts w:ascii="Calibri" w:hAnsi="Calibri"/>
      <w:lang w:val="x-none" w:eastAsia="x-none"/>
    </w:rPr>
  </w:style>
  <w:style w:type="character" w:customStyle="1" w:styleId="CommentTextChar">
    <w:name w:val="Comment Text Char"/>
    <w:basedOn w:val="DefaultParagraphFont"/>
    <w:link w:val="CommentText"/>
    <w:uiPriority w:val="99"/>
    <w:rsid w:val="008F2C2B"/>
    <w:rPr>
      <w:rFonts w:ascii="Calibri" w:hAnsi="Calibri"/>
      <w:lang w:val="x-none" w:eastAsia="x-none"/>
    </w:rPr>
  </w:style>
  <w:style w:type="paragraph" w:styleId="CommentSubject">
    <w:name w:val="annotation subject"/>
    <w:basedOn w:val="CommentText"/>
    <w:next w:val="CommentText"/>
    <w:link w:val="CommentSubjectChar"/>
    <w:uiPriority w:val="99"/>
    <w:unhideWhenUsed/>
    <w:rsid w:val="008F2C2B"/>
    <w:rPr>
      <w:b/>
      <w:bCs/>
    </w:rPr>
  </w:style>
  <w:style w:type="character" w:customStyle="1" w:styleId="CommentSubjectChar">
    <w:name w:val="Comment Subject Char"/>
    <w:basedOn w:val="CommentTextChar"/>
    <w:link w:val="CommentSubject"/>
    <w:uiPriority w:val="99"/>
    <w:rsid w:val="008F2C2B"/>
    <w:rPr>
      <w:rFonts w:ascii="Calibri" w:hAnsi="Calibri"/>
      <w:b/>
      <w:bCs/>
      <w:lang w:val="x-none" w:eastAsia="x-none"/>
    </w:rPr>
  </w:style>
  <w:style w:type="paragraph" w:styleId="EndnoteText">
    <w:name w:val="endnote text"/>
    <w:basedOn w:val="Normal"/>
    <w:link w:val="EndnoteTextChar"/>
    <w:uiPriority w:val="99"/>
    <w:unhideWhenUsed/>
    <w:rsid w:val="008F2C2B"/>
    <w:pPr>
      <w:widowControl w:val="0"/>
      <w:jc w:val="both"/>
    </w:pPr>
    <w:rPr>
      <w:rFonts w:ascii="Calibri" w:hAnsi="Calibri"/>
      <w:lang w:val="x-none" w:eastAsia="x-none"/>
    </w:rPr>
  </w:style>
  <w:style w:type="character" w:customStyle="1" w:styleId="EndnoteTextChar">
    <w:name w:val="Endnote Text Char"/>
    <w:basedOn w:val="DefaultParagraphFont"/>
    <w:link w:val="EndnoteText"/>
    <w:uiPriority w:val="99"/>
    <w:rsid w:val="008F2C2B"/>
    <w:rPr>
      <w:rFonts w:ascii="Calibri" w:hAnsi="Calibri"/>
      <w:lang w:val="x-none" w:eastAsia="x-none"/>
    </w:rPr>
  </w:style>
  <w:style w:type="character" w:styleId="EndnoteReference">
    <w:name w:val="endnote reference"/>
    <w:uiPriority w:val="99"/>
    <w:unhideWhenUsed/>
    <w:rsid w:val="008F2C2B"/>
    <w:rPr>
      <w:vertAlign w:val="superscript"/>
    </w:rPr>
  </w:style>
  <w:style w:type="paragraph" w:styleId="ListParagraph">
    <w:name w:val="List Paragraph"/>
    <w:basedOn w:val="Normal"/>
    <w:uiPriority w:val="34"/>
    <w:qFormat/>
    <w:rsid w:val="008F2C2B"/>
    <w:pPr>
      <w:widowControl w:val="0"/>
      <w:ind w:left="720"/>
      <w:contextualSpacing/>
      <w:jc w:val="both"/>
    </w:pPr>
    <w:rPr>
      <w:rFonts w:ascii="Calibri" w:hAnsi="Calibri"/>
      <w:kern w:val="2"/>
      <w:sz w:val="21"/>
      <w:szCs w:val="22"/>
      <w:lang w:eastAsia="zh-CN"/>
    </w:rPr>
  </w:style>
  <w:style w:type="paragraph" w:customStyle="1" w:styleId="Addresses">
    <w:name w:val="Addresses"/>
    <w:basedOn w:val="Normal"/>
    <w:rsid w:val="008F2C2B"/>
    <w:rPr>
      <w:rFonts w:eastAsia="MS Mincho"/>
      <w:sz w:val="24"/>
      <w:szCs w:val="24"/>
      <w:lang w:eastAsia="ja-JP"/>
    </w:rPr>
  </w:style>
  <w:style w:type="character" w:customStyle="1" w:styleId="Heading3Char">
    <w:name w:val="Heading 3 Char"/>
    <w:link w:val="Heading3"/>
    <w:uiPriority w:val="9"/>
    <w:rsid w:val="008F2C2B"/>
    <w:rPr>
      <w:i/>
      <w:iCs/>
    </w:rPr>
  </w:style>
  <w:style w:type="character" w:customStyle="1" w:styleId="Heading5Char">
    <w:name w:val="Heading 5 Char"/>
    <w:link w:val="Heading5"/>
    <w:uiPriority w:val="9"/>
    <w:rsid w:val="008F2C2B"/>
    <w:rPr>
      <w:sz w:val="18"/>
      <w:szCs w:val="18"/>
    </w:rPr>
  </w:style>
  <w:style w:type="numbering" w:customStyle="1" w:styleId="1">
    <w:name w:val="样式1"/>
    <w:uiPriority w:val="99"/>
    <w:rsid w:val="008F2C2B"/>
    <w:pPr>
      <w:numPr>
        <w:numId w:val="45"/>
      </w:numPr>
    </w:pPr>
  </w:style>
  <w:style w:type="numbering" w:customStyle="1" w:styleId="2">
    <w:name w:val="样式2"/>
    <w:uiPriority w:val="99"/>
    <w:rsid w:val="008F2C2B"/>
    <w:pPr>
      <w:numPr>
        <w:numId w:val="46"/>
      </w:numPr>
    </w:pPr>
  </w:style>
  <w:style w:type="paragraph" w:styleId="BodyText">
    <w:name w:val="Body Text"/>
    <w:basedOn w:val="Normal"/>
    <w:link w:val="BodyTextChar"/>
    <w:unhideWhenUsed/>
    <w:rsid w:val="008F2C2B"/>
    <w:pPr>
      <w:spacing w:after="120" w:line="228" w:lineRule="auto"/>
      <w:ind w:firstLine="288"/>
      <w:jc w:val="both"/>
    </w:pPr>
    <w:rPr>
      <w:spacing w:val="-1"/>
      <w:lang w:val="x-none"/>
    </w:rPr>
  </w:style>
  <w:style w:type="character" w:customStyle="1" w:styleId="BodyTextChar">
    <w:name w:val="Body Text Char"/>
    <w:basedOn w:val="DefaultParagraphFont"/>
    <w:link w:val="BodyText"/>
    <w:rsid w:val="008F2C2B"/>
    <w:rPr>
      <w:spacing w:val="-1"/>
      <w:lang w:val="x-none"/>
    </w:rPr>
  </w:style>
  <w:style w:type="paragraph" w:customStyle="1" w:styleId="3">
    <w:name w:val="样式3"/>
    <w:basedOn w:val="Normal"/>
    <w:link w:val="3Char"/>
    <w:qFormat/>
    <w:rsid w:val="008F2C2B"/>
    <w:pPr>
      <w:widowControl w:val="0"/>
      <w:jc w:val="both"/>
    </w:pPr>
    <w:rPr>
      <w:kern w:val="2"/>
      <w:sz w:val="16"/>
      <w:szCs w:val="16"/>
      <w:lang w:val="x-none" w:eastAsia="x-none"/>
    </w:rPr>
  </w:style>
  <w:style w:type="character" w:customStyle="1" w:styleId="3Char">
    <w:name w:val="样式3 Char"/>
    <w:link w:val="3"/>
    <w:rsid w:val="008F2C2B"/>
    <w:rPr>
      <w:kern w:val="2"/>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19866">
      <w:bodyDiv w:val="1"/>
      <w:marLeft w:val="0"/>
      <w:marRight w:val="0"/>
      <w:marTop w:val="0"/>
      <w:marBottom w:val="0"/>
      <w:divBdr>
        <w:top w:val="none" w:sz="0" w:space="0" w:color="auto"/>
        <w:left w:val="none" w:sz="0" w:space="0" w:color="auto"/>
        <w:bottom w:val="none" w:sz="0" w:space="0" w:color="auto"/>
        <w:right w:val="none" w:sz="0" w:space="0" w:color="auto"/>
      </w:divBdr>
      <w:divsChild>
        <w:div w:id="137711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richard.fu@northumbri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DFEA3-DC41-411E-A9F5-15B0BD69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4453</Words>
  <Characters>25383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29777</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Ay Okpokam</cp:lastModifiedBy>
  <cp:revision>2</cp:revision>
  <cp:lastPrinted>2015-10-24T05:18:00Z</cp:lastPrinted>
  <dcterms:created xsi:type="dcterms:W3CDTF">2016-09-14T10:28:00Z</dcterms:created>
  <dcterms:modified xsi:type="dcterms:W3CDTF">2016-09-14T10:28:00Z</dcterms:modified>
</cp:coreProperties>
</file>