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2017D" w14:textId="77777777" w:rsidR="0030240F" w:rsidRPr="00447E6D" w:rsidRDefault="006738E7" w:rsidP="00D7522B">
      <w:pPr>
        <w:spacing w:after="0" w:line="480" w:lineRule="auto"/>
        <w:rPr>
          <w:rFonts w:ascii="Times New Roman" w:hAnsi="Times New Roman" w:cs="Times New Roman"/>
          <w:b/>
          <w:sz w:val="24"/>
          <w:szCs w:val="24"/>
          <w:lang w:val="en-US"/>
        </w:rPr>
      </w:pPr>
      <w:r w:rsidRPr="00060D5B">
        <w:rPr>
          <w:rFonts w:ascii="Times New Roman" w:hAnsi="Times New Roman" w:cs="Times New Roman"/>
          <w:b/>
          <w:sz w:val="24"/>
          <w:szCs w:val="24"/>
          <w:lang w:val="en-US"/>
        </w:rPr>
        <w:t>‘</w:t>
      </w:r>
      <w:r w:rsidR="00054DA8" w:rsidRPr="00447E6D">
        <w:rPr>
          <w:rFonts w:ascii="Times New Roman" w:hAnsi="Times New Roman" w:cs="Times New Roman"/>
          <w:b/>
          <w:sz w:val="24"/>
          <w:szCs w:val="24"/>
          <w:lang w:val="en-US"/>
        </w:rPr>
        <w:t>I have a picture of the Monster</w:t>
      </w:r>
      <w:r w:rsidR="00BA731D" w:rsidRPr="00447E6D">
        <w:rPr>
          <w:rFonts w:ascii="Times New Roman" w:hAnsi="Times New Roman" w:cs="Times New Roman"/>
          <w:b/>
          <w:sz w:val="24"/>
          <w:szCs w:val="24"/>
          <w:lang w:val="en-US"/>
        </w:rPr>
        <w:t>!</w:t>
      </w:r>
      <w:r w:rsidR="001923CE" w:rsidRPr="00447E6D">
        <w:rPr>
          <w:rFonts w:ascii="Times New Roman" w:hAnsi="Times New Roman" w:cs="Times New Roman"/>
          <w:b/>
          <w:sz w:val="24"/>
          <w:szCs w:val="24"/>
          <w:lang w:val="en-US"/>
        </w:rPr>
        <w:t>’</w:t>
      </w:r>
      <w:r w:rsidR="009D55A4" w:rsidRPr="00447E6D">
        <w:rPr>
          <w:rFonts w:ascii="Times New Roman" w:hAnsi="Times New Roman" w:cs="Times New Roman"/>
          <w:b/>
          <w:sz w:val="24"/>
          <w:szCs w:val="24"/>
          <w:lang w:val="en-US"/>
        </w:rPr>
        <w:t>:</w:t>
      </w:r>
      <w:r w:rsidR="001D28B1" w:rsidRPr="00447E6D">
        <w:rPr>
          <w:rFonts w:ascii="Times New Roman" w:hAnsi="Times New Roman" w:cs="Times New Roman"/>
          <w:b/>
          <w:sz w:val="24"/>
          <w:szCs w:val="24"/>
          <w:lang w:val="en-US"/>
        </w:rPr>
        <w:t xml:space="preserve"> </w:t>
      </w:r>
      <w:r w:rsidR="00081C36" w:rsidRPr="00447E6D">
        <w:rPr>
          <w:rFonts w:ascii="Times New Roman" w:hAnsi="Times New Roman" w:cs="Times New Roman"/>
          <w:b/>
          <w:i/>
          <w:sz w:val="24"/>
          <w:szCs w:val="24"/>
          <w:lang w:val="en-US"/>
        </w:rPr>
        <w:t>Il mostro di Frankenstein</w:t>
      </w:r>
      <w:r w:rsidR="00081C36" w:rsidRPr="00447E6D">
        <w:rPr>
          <w:rFonts w:ascii="Times New Roman" w:hAnsi="Times New Roman" w:cs="Times New Roman"/>
          <w:b/>
          <w:sz w:val="24"/>
          <w:szCs w:val="24"/>
          <w:lang w:val="en-US"/>
        </w:rPr>
        <w:t xml:space="preserve"> and the search for Italian horror cinema</w:t>
      </w:r>
    </w:p>
    <w:p w14:paraId="594FD793" w14:textId="77777777" w:rsidR="00E90991" w:rsidRPr="00447E6D" w:rsidRDefault="006738E7" w:rsidP="00D7522B">
      <w:pPr>
        <w:tabs>
          <w:tab w:val="right" w:pos="9026"/>
        </w:tabs>
        <w:spacing w:after="0" w:line="480" w:lineRule="auto"/>
        <w:rPr>
          <w:rFonts w:ascii="Times New Roman" w:hAnsi="Times New Roman" w:cs="Times New Roman"/>
          <w:sz w:val="24"/>
          <w:szCs w:val="24"/>
          <w:lang w:val="en-US"/>
        </w:rPr>
      </w:pPr>
      <w:r w:rsidRPr="00060D5B">
        <w:rPr>
          <w:rFonts w:ascii="Times New Roman" w:hAnsi="Times New Roman" w:cs="Times New Roman"/>
          <w:b/>
          <w:sz w:val="24"/>
          <w:szCs w:val="24"/>
          <w:lang w:val="en-US"/>
        </w:rPr>
        <w:t>Russ Hunter</w:t>
      </w:r>
      <w:r w:rsidR="002C7CD5" w:rsidRPr="00447E6D">
        <w:rPr>
          <w:rFonts w:ascii="Times New Roman" w:hAnsi="Times New Roman" w:cs="Times New Roman"/>
          <w:sz w:val="24"/>
          <w:szCs w:val="24"/>
          <w:lang w:val="en-US"/>
        </w:rPr>
        <w:t xml:space="preserve">, </w:t>
      </w:r>
      <w:r w:rsidR="00543E94" w:rsidRPr="00447E6D">
        <w:rPr>
          <w:rFonts w:ascii="Times New Roman" w:hAnsi="Times New Roman" w:cs="Times New Roman"/>
          <w:sz w:val="24"/>
          <w:szCs w:val="24"/>
          <w:lang w:val="en-US"/>
        </w:rPr>
        <w:t>Northumbria University</w:t>
      </w:r>
    </w:p>
    <w:p w14:paraId="670E00F6" w14:textId="77777777" w:rsidR="00ED0B2A" w:rsidRPr="00447E6D" w:rsidRDefault="00ED0B2A" w:rsidP="00D7522B">
      <w:pPr>
        <w:spacing w:after="0" w:line="480" w:lineRule="auto"/>
        <w:rPr>
          <w:rFonts w:ascii="Times New Roman" w:hAnsi="Times New Roman" w:cs="Times New Roman"/>
          <w:sz w:val="24"/>
          <w:szCs w:val="24"/>
          <w:lang w:val="en-US"/>
        </w:rPr>
      </w:pPr>
    </w:p>
    <w:p w14:paraId="1F47CB84" w14:textId="77777777" w:rsidR="00ED0B2A" w:rsidRPr="00447E6D" w:rsidRDefault="00ED0B2A" w:rsidP="00D7522B">
      <w:pPr>
        <w:spacing w:after="0" w:line="480" w:lineRule="auto"/>
        <w:rPr>
          <w:rFonts w:ascii="Times New Roman" w:hAnsi="Times New Roman" w:cs="Times New Roman"/>
          <w:b/>
          <w:bCs/>
          <w:color w:val="000000"/>
          <w:sz w:val="24"/>
          <w:szCs w:val="24"/>
          <w:lang w:val="en-US"/>
        </w:rPr>
      </w:pPr>
      <w:r w:rsidRPr="00447E6D">
        <w:rPr>
          <w:rFonts w:ascii="Times New Roman" w:hAnsi="Times New Roman" w:cs="Times New Roman"/>
          <w:b/>
          <w:bCs/>
          <w:color w:val="000000"/>
          <w:sz w:val="24"/>
          <w:szCs w:val="24"/>
          <w:lang w:val="en-US"/>
        </w:rPr>
        <w:t>Abstract</w:t>
      </w:r>
    </w:p>
    <w:p w14:paraId="20573AE1" w14:textId="77777777" w:rsidR="00ED0B2A" w:rsidRPr="00447E6D" w:rsidRDefault="00ED0B2A" w:rsidP="00D7522B">
      <w:pPr>
        <w:spacing w:after="0" w:line="480" w:lineRule="auto"/>
        <w:rPr>
          <w:rFonts w:ascii="Times New Roman" w:hAnsi="Times New Roman" w:cs="Times New Roman"/>
          <w:sz w:val="24"/>
          <w:szCs w:val="24"/>
          <w:lang w:val="en-US"/>
        </w:rPr>
      </w:pPr>
      <w:r w:rsidRPr="00447E6D">
        <w:rPr>
          <w:rFonts w:ascii="Times New Roman" w:hAnsi="Times New Roman" w:cs="Times New Roman"/>
          <w:color w:val="000000"/>
          <w:sz w:val="24"/>
          <w:szCs w:val="24"/>
          <w:lang w:val="en-US"/>
        </w:rPr>
        <w:t xml:space="preserve">Typically </w:t>
      </w:r>
      <w:r w:rsidRPr="00447E6D">
        <w:rPr>
          <w:rFonts w:ascii="Times New Roman" w:hAnsi="Times New Roman" w:cs="Times New Roman"/>
          <w:sz w:val="24"/>
          <w:szCs w:val="24"/>
          <w:lang w:val="en-US"/>
        </w:rPr>
        <w:t xml:space="preserve">accounts of Italian horror cinema have highlighted the production and release of Riccardo Freda’s </w:t>
      </w:r>
      <w:r w:rsidRPr="00447E6D">
        <w:rPr>
          <w:rFonts w:ascii="Times New Roman" w:hAnsi="Times New Roman" w:cs="Times New Roman"/>
          <w:i/>
          <w:sz w:val="24"/>
          <w:szCs w:val="24"/>
          <w:lang w:val="en-US"/>
        </w:rPr>
        <w:t>I vampiri</w:t>
      </w:r>
      <w:r w:rsidR="006738E7" w:rsidRPr="00060D5B">
        <w:rPr>
          <w:rFonts w:ascii="Times New Roman" w:hAnsi="Times New Roman" w:cs="Times New Roman"/>
          <w:sz w:val="24"/>
          <w:szCs w:val="24"/>
          <w:lang w:val="en-US"/>
        </w:rPr>
        <w:t xml:space="preserve"> (</w:t>
      </w:r>
      <w:r w:rsidR="00AC2F90" w:rsidRPr="00447E6D">
        <w:rPr>
          <w:rFonts w:ascii="Times New Roman" w:hAnsi="Times New Roman" w:cs="Times New Roman"/>
          <w:i/>
          <w:sz w:val="24"/>
          <w:szCs w:val="24"/>
          <w:lang w:val="en-US"/>
        </w:rPr>
        <w:t>Lust of the Vampire</w:t>
      </w:r>
      <w:r w:rsidR="006738E7" w:rsidRPr="00060D5B">
        <w:rPr>
          <w:rFonts w:ascii="Times New Roman" w:hAnsi="Times New Roman" w:cs="Times New Roman"/>
          <w:sz w:val="24"/>
          <w:szCs w:val="24"/>
          <w:lang w:val="en-US"/>
        </w:rPr>
        <w:t xml:space="preserve">) </w:t>
      </w:r>
      <w:r w:rsidRPr="00447E6D">
        <w:rPr>
          <w:rFonts w:ascii="Times New Roman" w:hAnsi="Times New Roman" w:cs="Times New Roman"/>
          <w:sz w:val="24"/>
          <w:szCs w:val="24"/>
          <w:lang w:val="en-US"/>
        </w:rPr>
        <w:t xml:space="preserve">in the late 1950s as marking the beginning of Italian engagement with the horror genre. The logic that follows is often that the nature of </w:t>
      </w:r>
      <w:r w:rsidR="006738E7" w:rsidRPr="00060D5B">
        <w:rPr>
          <w:rFonts w:ascii="Times New Roman" w:hAnsi="Times New Roman" w:cs="Times New Roman"/>
          <w:sz w:val="24"/>
          <w:szCs w:val="24"/>
          <w:lang w:val="en-US"/>
        </w:rPr>
        <w:t>fascist</w:t>
      </w:r>
      <w:r w:rsidR="00140417" w:rsidRPr="00447E6D">
        <w:rPr>
          <w:rFonts w:ascii="Times New Roman" w:hAnsi="Times New Roman" w:cs="Times New Roman"/>
          <w:sz w:val="24"/>
          <w:szCs w:val="24"/>
          <w:lang w:val="en-US"/>
        </w:rPr>
        <w:t xml:space="preserve"> </w:t>
      </w:r>
      <w:r w:rsidRPr="00447E6D">
        <w:rPr>
          <w:rFonts w:ascii="Times New Roman" w:hAnsi="Times New Roman" w:cs="Times New Roman"/>
          <w:sz w:val="24"/>
          <w:szCs w:val="24"/>
          <w:lang w:val="en-US"/>
        </w:rPr>
        <w:t>censorship impeded any explorations of the genre in the 1920s and 1930s and that in the post war period it was only the commercial success of Hammer Horror that tempted Italian producers to venture into horror film</w:t>
      </w:r>
      <w:r w:rsidR="00483E18" w:rsidRPr="00447E6D">
        <w:rPr>
          <w:rFonts w:ascii="Times New Roman" w:hAnsi="Times New Roman" w:cs="Times New Roman"/>
          <w:sz w:val="24"/>
          <w:szCs w:val="24"/>
          <w:lang w:val="en-US"/>
        </w:rPr>
        <w:t>-</w:t>
      </w:r>
      <w:r w:rsidRPr="00447E6D">
        <w:rPr>
          <w:rFonts w:ascii="Times New Roman" w:hAnsi="Times New Roman" w:cs="Times New Roman"/>
          <w:sz w:val="24"/>
          <w:szCs w:val="24"/>
          <w:lang w:val="en-US"/>
        </w:rPr>
        <w:t xml:space="preserve">making. In this way Italian horror cinema is considered to have no antecedents and is frequently seen in relation to its readiness to ape production successes elsewhere. Increasingly, however, </w:t>
      </w:r>
      <w:r w:rsidRPr="00447E6D">
        <w:rPr>
          <w:rFonts w:ascii="Times New Roman" w:hAnsi="Times New Roman" w:cs="Times New Roman"/>
          <w:i/>
          <w:sz w:val="24"/>
          <w:szCs w:val="24"/>
          <w:lang w:val="en-US"/>
        </w:rPr>
        <w:t>Il mostro di Frankenstein</w:t>
      </w:r>
      <w:r w:rsidR="0076655C" w:rsidRPr="00447E6D">
        <w:rPr>
          <w:rFonts w:ascii="Times New Roman" w:hAnsi="Times New Roman" w:cs="Times New Roman"/>
          <w:sz w:val="24"/>
          <w:szCs w:val="24"/>
          <w:lang w:val="en-US"/>
        </w:rPr>
        <w:t xml:space="preserve"> </w:t>
      </w:r>
      <w:r w:rsidR="00D3164B" w:rsidRPr="00447E6D">
        <w:rPr>
          <w:rFonts w:ascii="Times New Roman" w:hAnsi="Times New Roman" w:cs="Times New Roman"/>
          <w:sz w:val="24"/>
          <w:szCs w:val="24"/>
          <w:lang w:val="en-US"/>
        </w:rPr>
        <w:t>(</w:t>
      </w:r>
      <w:r w:rsidR="0076655C" w:rsidRPr="00447E6D">
        <w:rPr>
          <w:rFonts w:ascii="Times New Roman" w:hAnsi="Times New Roman" w:cs="Times New Roman"/>
          <w:i/>
          <w:sz w:val="24"/>
          <w:szCs w:val="24"/>
          <w:lang w:val="en-US"/>
        </w:rPr>
        <w:t>The Monster of Frankenstein</w:t>
      </w:r>
      <w:r w:rsidR="006738E7" w:rsidRPr="00060D5B">
        <w:rPr>
          <w:rFonts w:ascii="Times New Roman" w:hAnsi="Times New Roman" w:cs="Times New Roman"/>
          <w:sz w:val="24"/>
          <w:szCs w:val="24"/>
          <w:lang w:val="en-US"/>
        </w:rPr>
        <w:t>)</w:t>
      </w:r>
      <w:r w:rsidR="0076655C" w:rsidRPr="00447E6D">
        <w:rPr>
          <w:rFonts w:ascii="Times New Roman" w:hAnsi="Times New Roman" w:cs="Times New Roman"/>
          <w:sz w:val="24"/>
          <w:szCs w:val="24"/>
          <w:lang w:val="en-US"/>
        </w:rPr>
        <w:t xml:space="preserve"> </w:t>
      </w:r>
      <w:r w:rsidRPr="00447E6D">
        <w:rPr>
          <w:rFonts w:ascii="Times New Roman" w:hAnsi="Times New Roman" w:cs="Times New Roman"/>
          <w:sz w:val="24"/>
          <w:szCs w:val="24"/>
          <w:lang w:val="en-US"/>
        </w:rPr>
        <w:t xml:space="preserve">(Testa, 1921) is being identified as Italy’s ‘first’ horror film. Yet as a lost film that has left little material trace, evidence of its generic position is, at best, ambiguous. This article will examine a heretofore underexplored and obscure film in order to interrogate the extent to which it can be seen as Italy’s earliest engagement with horror production. In so doing it allow us to see a much more complex and nuanced development of the history both Italian </w:t>
      </w:r>
      <w:r w:rsidRPr="00447E6D">
        <w:rPr>
          <w:rFonts w:ascii="Times New Roman" w:hAnsi="Times New Roman" w:cs="Times New Roman"/>
          <w:i/>
          <w:sz w:val="24"/>
          <w:szCs w:val="24"/>
          <w:lang w:val="en-US"/>
        </w:rPr>
        <w:t>and</w:t>
      </w:r>
      <w:r w:rsidRPr="00447E6D">
        <w:rPr>
          <w:rFonts w:ascii="Times New Roman" w:hAnsi="Times New Roman" w:cs="Times New Roman"/>
          <w:sz w:val="24"/>
          <w:szCs w:val="24"/>
          <w:lang w:val="en-US"/>
        </w:rPr>
        <w:t xml:space="preserve"> European horror cinema, challenging previous assumptions about the history of the genre as a whole.</w:t>
      </w:r>
    </w:p>
    <w:p w14:paraId="4D7A9EDB" w14:textId="77777777" w:rsidR="00C97846" w:rsidRPr="00447E6D" w:rsidRDefault="00C97846" w:rsidP="00D7522B">
      <w:pPr>
        <w:spacing w:after="0" w:line="480" w:lineRule="auto"/>
        <w:rPr>
          <w:rFonts w:ascii="Times New Roman" w:hAnsi="Times New Roman" w:cs="Times New Roman"/>
          <w:sz w:val="24"/>
          <w:szCs w:val="24"/>
          <w:lang w:val="en-US"/>
        </w:rPr>
      </w:pPr>
    </w:p>
    <w:p w14:paraId="742D1E95" w14:textId="77777777" w:rsidR="00C97846" w:rsidRPr="00447E6D" w:rsidRDefault="00C97846" w:rsidP="00D7522B">
      <w:pPr>
        <w:spacing w:after="0" w:line="480" w:lineRule="auto"/>
        <w:rPr>
          <w:rFonts w:ascii="Times New Roman" w:hAnsi="Times New Roman" w:cs="Times New Roman"/>
          <w:b/>
          <w:bCs/>
          <w:color w:val="000000"/>
          <w:sz w:val="24"/>
          <w:szCs w:val="24"/>
          <w:lang w:val="en-US"/>
        </w:rPr>
      </w:pPr>
      <w:r w:rsidRPr="00447E6D">
        <w:rPr>
          <w:rFonts w:ascii="Times New Roman" w:hAnsi="Times New Roman" w:cs="Times New Roman"/>
          <w:b/>
          <w:bCs/>
          <w:color w:val="000000"/>
          <w:sz w:val="24"/>
          <w:szCs w:val="24"/>
          <w:lang w:val="en-US"/>
        </w:rPr>
        <w:t>Keywords</w:t>
      </w:r>
    </w:p>
    <w:p w14:paraId="01FB30F8" w14:textId="77777777" w:rsidR="006C5B1C" w:rsidRPr="00447E6D" w:rsidRDefault="00C97846" w:rsidP="00D7522B">
      <w:pPr>
        <w:spacing w:after="0" w:line="480" w:lineRule="auto"/>
        <w:rPr>
          <w:rFonts w:ascii="Times New Roman" w:hAnsi="Times New Roman" w:cs="Times New Roman"/>
          <w:bCs/>
          <w:color w:val="000000"/>
          <w:sz w:val="24"/>
          <w:szCs w:val="24"/>
          <w:lang w:val="en-US"/>
        </w:rPr>
      </w:pPr>
      <w:r w:rsidRPr="00447E6D">
        <w:rPr>
          <w:rFonts w:ascii="Times New Roman" w:hAnsi="Times New Roman" w:cs="Times New Roman"/>
          <w:bCs/>
          <w:color w:val="000000"/>
          <w:sz w:val="24"/>
          <w:szCs w:val="24"/>
          <w:lang w:val="en-US"/>
        </w:rPr>
        <w:t>Luciano Albertini</w:t>
      </w:r>
    </w:p>
    <w:p w14:paraId="1C9250DE" w14:textId="77777777" w:rsidR="0076655C" w:rsidRPr="00447E6D" w:rsidRDefault="0076655C" w:rsidP="00D7522B">
      <w:pPr>
        <w:spacing w:after="0" w:line="480" w:lineRule="auto"/>
        <w:rPr>
          <w:rFonts w:ascii="Times New Roman" w:hAnsi="Times New Roman" w:cs="Times New Roman"/>
          <w:bCs/>
          <w:color w:val="000000"/>
          <w:sz w:val="24"/>
          <w:szCs w:val="24"/>
          <w:lang w:val="en-US"/>
        </w:rPr>
      </w:pPr>
      <w:r w:rsidRPr="00447E6D">
        <w:rPr>
          <w:rFonts w:ascii="Times New Roman" w:hAnsi="Times New Roman" w:cs="Times New Roman"/>
          <w:sz w:val="24"/>
          <w:szCs w:val="24"/>
          <w:lang w:val="en-US"/>
        </w:rPr>
        <w:t>Umberto Guarracino</w:t>
      </w:r>
    </w:p>
    <w:p w14:paraId="34352606" w14:textId="77777777" w:rsidR="0076655C" w:rsidRPr="00447E6D" w:rsidRDefault="0076655C" w:rsidP="00D7522B">
      <w:pPr>
        <w:spacing w:after="0" w:line="480" w:lineRule="auto"/>
        <w:rPr>
          <w:rFonts w:ascii="Times New Roman" w:hAnsi="Times New Roman" w:cs="Times New Roman"/>
          <w:bCs/>
          <w:color w:val="000000"/>
          <w:sz w:val="24"/>
          <w:szCs w:val="24"/>
          <w:lang w:val="en-US"/>
        </w:rPr>
      </w:pPr>
      <w:r w:rsidRPr="00447E6D">
        <w:rPr>
          <w:rFonts w:ascii="Times New Roman" w:hAnsi="Times New Roman" w:cs="Times New Roman"/>
          <w:bCs/>
          <w:color w:val="000000"/>
          <w:sz w:val="24"/>
          <w:szCs w:val="24"/>
          <w:lang w:val="en-US"/>
        </w:rPr>
        <w:t>Albertini Films</w:t>
      </w:r>
    </w:p>
    <w:p w14:paraId="760088B2" w14:textId="77777777" w:rsidR="0044593D" w:rsidRPr="00447E6D" w:rsidRDefault="0044593D" w:rsidP="00D7522B">
      <w:pPr>
        <w:spacing w:after="0" w:line="480" w:lineRule="auto"/>
        <w:rPr>
          <w:rFonts w:ascii="Times New Roman" w:hAnsi="Times New Roman" w:cs="Times New Roman"/>
          <w:bCs/>
          <w:color w:val="000000"/>
          <w:sz w:val="24"/>
          <w:szCs w:val="24"/>
          <w:lang w:val="en-US"/>
        </w:rPr>
      </w:pPr>
      <w:r w:rsidRPr="00447E6D">
        <w:rPr>
          <w:rFonts w:ascii="Times New Roman" w:hAnsi="Times New Roman" w:cs="Times New Roman"/>
          <w:sz w:val="24"/>
          <w:szCs w:val="24"/>
          <w:lang w:val="en-US"/>
        </w:rPr>
        <w:lastRenderedPageBreak/>
        <w:t>Ernst Hugo Correll</w:t>
      </w:r>
    </w:p>
    <w:p w14:paraId="0D8910AC" w14:textId="77777777" w:rsidR="0076655C" w:rsidRPr="00447E6D" w:rsidRDefault="0076655C" w:rsidP="00D7522B">
      <w:pPr>
        <w:spacing w:after="0" w:line="480" w:lineRule="auto"/>
        <w:rPr>
          <w:rFonts w:ascii="Times New Roman" w:hAnsi="Times New Roman" w:cs="Times New Roman"/>
          <w:bCs/>
          <w:color w:val="000000"/>
          <w:sz w:val="24"/>
          <w:szCs w:val="24"/>
          <w:lang w:val="en-US"/>
        </w:rPr>
      </w:pPr>
      <w:r w:rsidRPr="00447E6D">
        <w:rPr>
          <w:rFonts w:ascii="Times New Roman" w:hAnsi="Times New Roman" w:cs="Times New Roman"/>
          <w:bCs/>
          <w:color w:val="000000"/>
          <w:sz w:val="24"/>
          <w:szCs w:val="24"/>
          <w:lang w:val="en-US"/>
        </w:rPr>
        <w:t>Frankenstein</w:t>
      </w:r>
    </w:p>
    <w:p w14:paraId="5E5161A3" w14:textId="77777777" w:rsidR="006C5B1C" w:rsidRPr="00447E6D" w:rsidRDefault="00D3164B" w:rsidP="00D7522B">
      <w:pPr>
        <w:spacing w:after="0" w:line="480" w:lineRule="auto"/>
        <w:rPr>
          <w:rFonts w:ascii="Times New Roman" w:hAnsi="Times New Roman" w:cs="Times New Roman"/>
          <w:bCs/>
          <w:color w:val="000000"/>
          <w:sz w:val="24"/>
          <w:szCs w:val="24"/>
          <w:lang w:val="en-US"/>
        </w:rPr>
      </w:pPr>
      <w:r w:rsidRPr="00447E6D">
        <w:rPr>
          <w:rFonts w:ascii="Times New Roman" w:hAnsi="Times New Roman" w:cs="Times New Roman"/>
          <w:bCs/>
          <w:color w:val="000000"/>
          <w:sz w:val="24"/>
          <w:szCs w:val="24"/>
          <w:lang w:val="en-US"/>
        </w:rPr>
        <w:t xml:space="preserve">silent </w:t>
      </w:r>
      <w:r w:rsidR="00C97846" w:rsidRPr="00447E6D">
        <w:rPr>
          <w:rFonts w:ascii="Times New Roman" w:hAnsi="Times New Roman" w:cs="Times New Roman"/>
          <w:bCs/>
          <w:color w:val="000000"/>
          <w:sz w:val="24"/>
          <w:szCs w:val="24"/>
          <w:lang w:val="en-US"/>
        </w:rPr>
        <w:t>cinema</w:t>
      </w:r>
    </w:p>
    <w:p w14:paraId="731B8B2B" w14:textId="77777777" w:rsidR="006C5B1C" w:rsidRPr="00447E6D" w:rsidRDefault="00D3164B" w:rsidP="00D7522B">
      <w:pPr>
        <w:spacing w:after="0" w:line="480" w:lineRule="auto"/>
        <w:rPr>
          <w:rFonts w:ascii="Times New Roman" w:hAnsi="Times New Roman" w:cs="Times New Roman"/>
          <w:bCs/>
          <w:color w:val="000000"/>
          <w:sz w:val="24"/>
          <w:szCs w:val="24"/>
          <w:lang w:val="en-US"/>
        </w:rPr>
      </w:pPr>
      <w:r w:rsidRPr="00447E6D">
        <w:rPr>
          <w:rFonts w:ascii="Times New Roman" w:hAnsi="Times New Roman" w:cs="Times New Roman"/>
          <w:bCs/>
          <w:color w:val="000000"/>
          <w:sz w:val="24"/>
          <w:szCs w:val="24"/>
          <w:lang w:val="en-US"/>
        </w:rPr>
        <w:t xml:space="preserve">genre </w:t>
      </w:r>
      <w:r w:rsidR="0076655C" w:rsidRPr="00447E6D">
        <w:rPr>
          <w:rFonts w:ascii="Times New Roman" w:hAnsi="Times New Roman" w:cs="Times New Roman"/>
          <w:bCs/>
          <w:color w:val="000000"/>
          <w:sz w:val="24"/>
          <w:szCs w:val="24"/>
          <w:lang w:val="en-US"/>
        </w:rPr>
        <w:t>history</w:t>
      </w:r>
    </w:p>
    <w:p w14:paraId="02B6F27A" w14:textId="77777777" w:rsidR="00C97846" w:rsidRPr="00447E6D" w:rsidRDefault="00D3164B" w:rsidP="00D7522B">
      <w:pPr>
        <w:spacing w:after="0" w:line="480" w:lineRule="auto"/>
        <w:rPr>
          <w:rFonts w:ascii="Times New Roman" w:hAnsi="Times New Roman" w:cs="Times New Roman"/>
          <w:color w:val="000000"/>
          <w:sz w:val="24"/>
          <w:szCs w:val="24"/>
          <w:lang w:val="en-US"/>
        </w:rPr>
      </w:pPr>
      <w:r w:rsidRPr="00447E6D">
        <w:rPr>
          <w:rFonts w:ascii="Times New Roman" w:hAnsi="Times New Roman" w:cs="Times New Roman"/>
          <w:bCs/>
          <w:color w:val="000000"/>
          <w:sz w:val="24"/>
          <w:szCs w:val="24"/>
          <w:lang w:val="en-US"/>
        </w:rPr>
        <w:t xml:space="preserve">early </w:t>
      </w:r>
      <w:r w:rsidR="00C97846" w:rsidRPr="00447E6D">
        <w:rPr>
          <w:rFonts w:ascii="Times New Roman" w:hAnsi="Times New Roman" w:cs="Times New Roman"/>
          <w:bCs/>
          <w:color w:val="000000"/>
          <w:sz w:val="24"/>
          <w:szCs w:val="24"/>
          <w:lang w:val="en-US"/>
        </w:rPr>
        <w:t>horror</w:t>
      </w:r>
    </w:p>
    <w:p w14:paraId="3F80DD8E" w14:textId="77777777" w:rsidR="00A8292D" w:rsidRPr="00447E6D" w:rsidRDefault="00A8292D" w:rsidP="00D7522B">
      <w:pPr>
        <w:spacing w:after="0" w:line="480" w:lineRule="auto"/>
        <w:rPr>
          <w:rFonts w:ascii="Times New Roman" w:hAnsi="Times New Roman" w:cs="Times New Roman"/>
          <w:sz w:val="24"/>
          <w:szCs w:val="24"/>
          <w:lang w:val="en-US"/>
        </w:rPr>
      </w:pPr>
    </w:p>
    <w:p w14:paraId="4DC06302" w14:textId="77777777" w:rsidR="001D4929" w:rsidRPr="00447E6D" w:rsidRDefault="001D4929" w:rsidP="00D7522B">
      <w:pPr>
        <w:spacing w:after="0" w:line="480" w:lineRule="auto"/>
        <w:rPr>
          <w:rFonts w:ascii="Times New Roman" w:hAnsi="Times New Roman" w:cs="Times New Roman"/>
          <w:sz w:val="24"/>
          <w:szCs w:val="24"/>
          <w:lang w:val="en-US"/>
        </w:rPr>
      </w:pPr>
    </w:p>
    <w:p w14:paraId="68A32D13" w14:textId="77777777" w:rsidR="00E8482E" w:rsidRPr="00447E6D" w:rsidRDefault="00627F0B" w:rsidP="00D7522B">
      <w:pPr>
        <w:spacing w:after="0" w:line="480" w:lineRule="auto"/>
        <w:rPr>
          <w:rFonts w:ascii="Times New Roman" w:hAnsi="Times New Roman" w:cs="Times New Roman"/>
          <w:sz w:val="24"/>
          <w:szCs w:val="24"/>
          <w:lang w:val="en-US"/>
        </w:rPr>
      </w:pPr>
      <w:r w:rsidRPr="00447E6D">
        <w:rPr>
          <w:rFonts w:ascii="Times New Roman" w:hAnsi="Times New Roman" w:cs="Times New Roman"/>
          <w:sz w:val="24"/>
          <w:szCs w:val="24"/>
          <w:lang w:val="en-US"/>
        </w:rPr>
        <w:t>Italian cinema has always been viewed as a</w:t>
      </w:r>
      <w:r w:rsidR="00ED37E0" w:rsidRPr="00447E6D">
        <w:rPr>
          <w:rFonts w:ascii="Times New Roman" w:hAnsi="Times New Roman" w:cs="Times New Roman"/>
          <w:sz w:val="24"/>
          <w:szCs w:val="24"/>
          <w:lang w:val="en-US"/>
        </w:rPr>
        <w:t>n</w:t>
      </w:r>
      <w:r w:rsidRPr="00447E6D">
        <w:rPr>
          <w:rFonts w:ascii="Times New Roman" w:hAnsi="Times New Roman" w:cs="Times New Roman"/>
          <w:sz w:val="24"/>
          <w:szCs w:val="24"/>
          <w:lang w:val="en-US"/>
        </w:rPr>
        <w:t xml:space="preserve"> oddity in that its first horror film came relatively late in the genre’s history. Scholars of Italian horror cinema have typically </w:t>
      </w:r>
      <w:r w:rsidR="003B44E5" w:rsidRPr="00447E6D">
        <w:rPr>
          <w:rFonts w:ascii="Times New Roman" w:hAnsi="Times New Roman" w:cs="Times New Roman"/>
          <w:sz w:val="24"/>
          <w:szCs w:val="24"/>
          <w:lang w:val="en-US"/>
        </w:rPr>
        <w:t>identified</w:t>
      </w:r>
      <w:r w:rsidRPr="00447E6D">
        <w:rPr>
          <w:rFonts w:ascii="Times New Roman" w:hAnsi="Times New Roman" w:cs="Times New Roman"/>
          <w:sz w:val="24"/>
          <w:szCs w:val="24"/>
          <w:lang w:val="en-US"/>
        </w:rPr>
        <w:t xml:space="preserve"> </w:t>
      </w:r>
      <w:r w:rsidRPr="00447E6D">
        <w:rPr>
          <w:rFonts w:ascii="Times New Roman" w:hAnsi="Times New Roman" w:cs="Times New Roman"/>
          <w:i/>
          <w:sz w:val="24"/>
          <w:szCs w:val="24"/>
          <w:lang w:val="en-US"/>
        </w:rPr>
        <w:t xml:space="preserve">I </w:t>
      </w:r>
      <w:r w:rsidR="006E7E00" w:rsidRPr="00447E6D">
        <w:rPr>
          <w:rFonts w:ascii="Times New Roman" w:hAnsi="Times New Roman" w:cs="Times New Roman"/>
          <w:i/>
          <w:sz w:val="24"/>
          <w:szCs w:val="24"/>
          <w:lang w:val="en-US"/>
        </w:rPr>
        <w:t>v</w:t>
      </w:r>
      <w:r w:rsidRPr="00447E6D">
        <w:rPr>
          <w:rFonts w:ascii="Times New Roman" w:hAnsi="Times New Roman" w:cs="Times New Roman"/>
          <w:i/>
          <w:sz w:val="24"/>
          <w:szCs w:val="24"/>
          <w:lang w:val="en-US"/>
        </w:rPr>
        <w:t>ampiri</w:t>
      </w:r>
      <w:r w:rsidR="00856DC3" w:rsidRPr="00447E6D">
        <w:rPr>
          <w:rFonts w:ascii="Times New Roman" w:hAnsi="Times New Roman" w:cs="Times New Roman"/>
          <w:sz w:val="24"/>
          <w:szCs w:val="24"/>
          <w:lang w:val="en-US"/>
        </w:rPr>
        <w:t xml:space="preserve"> (</w:t>
      </w:r>
      <w:r w:rsidR="00874421" w:rsidRPr="00447E6D">
        <w:rPr>
          <w:rFonts w:ascii="Times New Roman" w:hAnsi="Times New Roman" w:cs="Times New Roman"/>
          <w:i/>
          <w:sz w:val="24"/>
          <w:szCs w:val="24"/>
          <w:lang w:val="en-US"/>
        </w:rPr>
        <w:t>Lust of the Vampire</w:t>
      </w:r>
      <w:r w:rsidR="006738E7" w:rsidRPr="00060D5B">
        <w:rPr>
          <w:rFonts w:ascii="Times New Roman" w:hAnsi="Times New Roman" w:cs="Times New Roman"/>
          <w:sz w:val="24"/>
          <w:szCs w:val="24"/>
          <w:lang w:val="en-US"/>
        </w:rPr>
        <w:t xml:space="preserve">) </w:t>
      </w:r>
      <w:r w:rsidRPr="00447E6D">
        <w:rPr>
          <w:rFonts w:ascii="Times New Roman" w:hAnsi="Times New Roman" w:cs="Times New Roman"/>
          <w:sz w:val="24"/>
          <w:szCs w:val="24"/>
          <w:lang w:val="en-US"/>
        </w:rPr>
        <w:t xml:space="preserve">(Freda, 1957) as the ‘first’ significant Italian example and as such a general consensus has developed around its status as effectively </w:t>
      </w:r>
      <w:r w:rsidR="002029CB" w:rsidRPr="00447E6D">
        <w:rPr>
          <w:rFonts w:ascii="Times New Roman" w:hAnsi="Times New Roman" w:cs="Times New Roman"/>
          <w:sz w:val="24"/>
          <w:szCs w:val="24"/>
          <w:lang w:val="en-US"/>
        </w:rPr>
        <w:t>signalling</w:t>
      </w:r>
      <w:r w:rsidRPr="00447E6D">
        <w:rPr>
          <w:rFonts w:ascii="Times New Roman" w:hAnsi="Times New Roman" w:cs="Times New Roman"/>
          <w:sz w:val="24"/>
          <w:szCs w:val="24"/>
          <w:lang w:val="en-US"/>
        </w:rPr>
        <w:t xml:space="preserve"> </w:t>
      </w:r>
      <w:r w:rsidR="002029CB" w:rsidRPr="00447E6D">
        <w:rPr>
          <w:rFonts w:ascii="Times New Roman" w:hAnsi="Times New Roman" w:cs="Times New Roman"/>
          <w:sz w:val="24"/>
          <w:szCs w:val="24"/>
          <w:lang w:val="en-US"/>
        </w:rPr>
        <w:t xml:space="preserve">the beginning of </w:t>
      </w:r>
      <w:r w:rsidRPr="00447E6D">
        <w:rPr>
          <w:rFonts w:ascii="Times New Roman" w:hAnsi="Times New Roman" w:cs="Times New Roman"/>
          <w:sz w:val="24"/>
          <w:szCs w:val="24"/>
          <w:lang w:val="en-US"/>
        </w:rPr>
        <w:t xml:space="preserve">horror as a </w:t>
      </w:r>
      <w:r w:rsidR="002029CB" w:rsidRPr="00447E6D">
        <w:rPr>
          <w:rFonts w:ascii="Times New Roman" w:hAnsi="Times New Roman" w:cs="Times New Roman"/>
          <w:sz w:val="24"/>
          <w:szCs w:val="24"/>
          <w:lang w:val="en-US"/>
        </w:rPr>
        <w:t xml:space="preserve">production </w:t>
      </w:r>
      <w:r w:rsidRPr="00447E6D">
        <w:rPr>
          <w:rFonts w:ascii="Times New Roman" w:hAnsi="Times New Roman" w:cs="Times New Roman"/>
          <w:sz w:val="24"/>
          <w:szCs w:val="24"/>
          <w:lang w:val="en-US"/>
        </w:rPr>
        <w:t>genre in post-war</w:t>
      </w:r>
      <w:r w:rsidR="006738E7" w:rsidRPr="00060D5B">
        <w:rPr>
          <w:rFonts w:ascii="Times New Roman" w:hAnsi="Times New Roman" w:cs="Times New Roman"/>
          <w:sz w:val="24"/>
          <w:szCs w:val="24"/>
          <w:lang w:val="en-US"/>
        </w:rPr>
        <w:t xml:space="preserve"> Italy</w:t>
      </w:r>
      <w:r w:rsidRPr="00447E6D">
        <w:rPr>
          <w:rFonts w:ascii="Times New Roman" w:hAnsi="Times New Roman" w:cs="Times New Roman"/>
          <w:sz w:val="24"/>
          <w:szCs w:val="24"/>
          <w:lang w:val="en-US"/>
        </w:rPr>
        <w:t xml:space="preserve"> (Bondanella 2009; </w:t>
      </w:r>
      <w:r w:rsidR="006738E7" w:rsidRPr="00060D5B">
        <w:rPr>
          <w:rFonts w:ascii="Times New Roman" w:hAnsi="Times New Roman" w:cs="Times New Roman"/>
          <w:sz w:val="24"/>
          <w:szCs w:val="24"/>
          <w:lang w:val="en-US"/>
        </w:rPr>
        <w:t>Brunetta</w:t>
      </w:r>
      <w:r w:rsidRPr="00447E6D">
        <w:rPr>
          <w:rFonts w:ascii="Times New Roman" w:hAnsi="Times New Roman" w:cs="Times New Roman"/>
          <w:sz w:val="24"/>
          <w:szCs w:val="24"/>
          <w:lang w:val="en-US"/>
        </w:rPr>
        <w:t xml:space="preserve"> 2009). Whilst Freda’s film comes several years before the populari</w:t>
      </w:r>
      <w:r w:rsidR="00BB5B3B" w:rsidRPr="00447E6D">
        <w:rPr>
          <w:rFonts w:ascii="Times New Roman" w:hAnsi="Times New Roman" w:cs="Times New Roman"/>
          <w:sz w:val="24"/>
          <w:szCs w:val="24"/>
          <w:lang w:val="en-US"/>
        </w:rPr>
        <w:t>z</w:t>
      </w:r>
      <w:r w:rsidRPr="00447E6D">
        <w:rPr>
          <w:rFonts w:ascii="Times New Roman" w:hAnsi="Times New Roman" w:cs="Times New Roman"/>
          <w:sz w:val="24"/>
          <w:szCs w:val="24"/>
          <w:lang w:val="en-US"/>
        </w:rPr>
        <w:t>ation of horror as a genre in Italy</w:t>
      </w:r>
      <w:r w:rsidR="00FD74CC" w:rsidRPr="00447E6D">
        <w:rPr>
          <w:rFonts w:ascii="Times New Roman" w:hAnsi="Times New Roman" w:cs="Times New Roman"/>
          <w:sz w:val="24"/>
          <w:szCs w:val="24"/>
          <w:lang w:val="en-US"/>
        </w:rPr>
        <w:t xml:space="preserve"> (at least as an export commodity)</w:t>
      </w:r>
      <w:r w:rsidR="006738E7" w:rsidRPr="00060D5B">
        <w:rPr>
          <w:rFonts w:ascii="Times New Roman" w:hAnsi="Times New Roman" w:cs="Times New Roman"/>
          <w:sz w:val="24"/>
          <w:szCs w:val="24"/>
          <w:lang w:val="en-US"/>
        </w:rPr>
        <w:t>, it has nonetheless long been held as a privileged reference point in indicating the beginnings of a new generic production category. The later popular and commercial development of the genre in Italy has traditionally been linked to the success of Hammer in the United Kingdom and the commercial potential it demonstrated for European horror films on the international market (Paul 2005). As such the late 1950s and early 1960s saw an increasing trend for Italian producers to develop gothic horrors akin to what Hammer was doing in the United Kingdom: gothic and gothic-tinged films featuring an array of monsters drawn from legend, myth and literature. In the wake of</w:t>
      </w:r>
      <w:r w:rsidRPr="00447E6D">
        <w:rPr>
          <w:rFonts w:ascii="Times New Roman" w:hAnsi="Times New Roman" w:cs="Times New Roman"/>
          <w:sz w:val="24"/>
          <w:szCs w:val="24"/>
          <w:lang w:val="en-US"/>
        </w:rPr>
        <w:t xml:space="preserve"> the success of Mario Bava’s </w:t>
      </w:r>
      <w:r w:rsidRPr="00447E6D">
        <w:rPr>
          <w:rFonts w:ascii="Times New Roman" w:hAnsi="Times New Roman" w:cs="Times New Roman"/>
          <w:i/>
          <w:sz w:val="24"/>
          <w:szCs w:val="24"/>
          <w:lang w:val="en-US"/>
        </w:rPr>
        <w:t>La maschera del demonio</w:t>
      </w:r>
      <w:r w:rsidR="00F65B19" w:rsidRPr="00447E6D">
        <w:rPr>
          <w:rFonts w:ascii="Times New Roman" w:hAnsi="Times New Roman" w:cs="Times New Roman"/>
          <w:sz w:val="24"/>
          <w:szCs w:val="24"/>
          <w:lang w:val="en-US"/>
        </w:rPr>
        <w:t xml:space="preserve"> (</w:t>
      </w:r>
      <w:r w:rsidRPr="00447E6D">
        <w:rPr>
          <w:rFonts w:ascii="Times New Roman" w:hAnsi="Times New Roman" w:cs="Times New Roman"/>
          <w:i/>
          <w:sz w:val="24"/>
          <w:szCs w:val="24"/>
          <w:lang w:val="en-US"/>
        </w:rPr>
        <w:t>Black Sunday</w:t>
      </w:r>
      <w:r w:rsidR="006738E7" w:rsidRPr="00060D5B">
        <w:rPr>
          <w:rFonts w:ascii="Times New Roman" w:hAnsi="Times New Roman" w:cs="Times New Roman"/>
          <w:sz w:val="24"/>
          <w:szCs w:val="24"/>
          <w:lang w:val="en-US"/>
        </w:rPr>
        <w:t>)</w:t>
      </w:r>
      <w:r w:rsidRPr="00447E6D">
        <w:rPr>
          <w:rFonts w:ascii="Times New Roman" w:hAnsi="Times New Roman" w:cs="Times New Roman"/>
          <w:sz w:val="24"/>
          <w:szCs w:val="24"/>
          <w:lang w:val="en-US"/>
        </w:rPr>
        <w:t xml:space="preserve"> (1960)</w:t>
      </w:r>
      <w:r w:rsidR="002029CB" w:rsidRPr="00447E6D">
        <w:rPr>
          <w:rFonts w:ascii="Times New Roman" w:hAnsi="Times New Roman" w:cs="Times New Roman"/>
          <w:sz w:val="24"/>
          <w:szCs w:val="24"/>
          <w:lang w:val="en-US"/>
        </w:rPr>
        <w:t>, in particular,</w:t>
      </w:r>
      <w:r w:rsidRPr="00447E6D">
        <w:rPr>
          <w:rFonts w:ascii="Times New Roman" w:hAnsi="Times New Roman" w:cs="Times New Roman"/>
          <w:sz w:val="24"/>
          <w:szCs w:val="24"/>
          <w:lang w:val="en-US"/>
        </w:rPr>
        <w:t xml:space="preserve"> Italian producers increasingly saw horror films </w:t>
      </w:r>
      <w:r w:rsidR="00042171" w:rsidRPr="00447E6D">
        <w:rPr>
          <w:rFonts w:ascii="Times New Roman" w:hAnsi="Times New Roman" w:cs="Times New Roman"/>
          <w:sz w:val="24"/>
          <w:szCs w:val="24"/>
          <w:lang w:val="en-US"/>
        </w:rPr>
        <w:t>–</w:t>
      </w:r>
      <w:r w:rsidRPr="00447E6D">
        <w:rPr>
          <w:rFonts w:ascii="Times New Roman" w:hAnsi="Times New Roman" w:cs="Times New Roman"/>
          <w:sz w:val="24"/>
          <w:szCs w:val="24"/>
          <w:lang w:val="en-US"/>
        </w:rPr>
        <w:t xml:space="preserve"> particularly gothic horrors </w:t>
      </w:r>
      <w:r w:rsidR="00042171" w:rsidRPr="00447E6D">
        <w:rPr>
          <w:rFonts w:ascii="Times New Roman" w:hAnsi="Times New Roman" w:cs="Times New Roman"/>
          <w:sz w:val="24"/>
          <w:szCs w:val="24"/>
          <w:lang w:val="en-US"/>
        </w:rPr>
        <w:t>–</w:t>
      </w:r>
      <w:r w:rsidRPr="00447E6D">
        <w:rPr>
          <w:rFonts w:ascii="Times New Roman" w:hAnsi="Times New Roman" w:cs="Times New Roman"/>
          <w:sz w:val="24"/>
          <w:szCs w:val="24"/>
          <w:lang w:val="en-US"/>
        </w:rPr>
        <w:t xml:space="preserve"> as having a strong export market, making them attractive commercial propositions.</w:t>
      </w:r>
      <w:r w:rsidR="004A1A23" w:rsidRPr="00447E6D">
        <w:rPr>
          <w:rFonts w:ascii="Times New Roman" w:hAnsi="Times New Roman" w:cs="Times New Roman"/>
          <w:sz w:val="24"/>
          <w:szCs w:val="24"/>
          <w:lang w:val="en-US"/>
        </w:rPr>
        <w:t xml:space="preserve"> </w:t>
      </w:r>
      <w:r w:rsidR="002008AE" w:rsidRPr="00447E6D">
        <w:rPr>
          <w:rFonts w:ascii="Times New Roman" w:hAnsi="Times New Roman" w:cs="Times New Roman"/>
          <w:sz w:val="24"/>
          <w:szCs w:val="24"/>
          <w:lang w:val="en-US"/>
        </w:rPr>
        <w:t xml:space="preserve">In this way horror became a </w:t>
      </w:r>
      <w:r w:rsidR="002008AE" w:rsidRPr="00447E6D">
        <w:rPr>
          <w:rFonts w:ascii="Times New Roman" w:hAnsi="Times New Roman" w:cs="Times New Roman"/>
          <w:sz w:val="24"/>
          <w:szCs w:val="24"/>
          <w:lang w:val="en-US"/>
        </w:rPr>
        <w:lastRenderedPageBreak/>
        <w:t>genre that would flourish in Italy, driven largely by external demand and appealing to producers for its commercial viability.</w:t>
      </w:r>
    </w:p>
    <w:p w14:paraId="57051A93" w14:textId="77777777" w:rsidR="00E8482E" w:rsidRPr="00447E6D" w:rsidRDefault="00FD74CC" w:rsidP="00D7522B">
      <w:pPr>
        <w:spacing w:after="0" w:line="480" w:lineRule="auto"/>
        <w:ind w:firstLine="709"/>
        <w:rPr>
          <w:rFonts w:ascii="Times New Roman" w:hAnsi="Times New Roman" w:cs="Times New Roman"/>
          <w:sz w:val="24"/>
          <w:szCs w:val="24"/>
          <w:lang w:val="en-US"/>
        </w:rPr>
      </w:pPr>
      <w:r w:rsidRPr="00447E6D">
        <w:rPr>
          <w:rFonts w:ascii="Times New Roman" w:hAnsi="Times New Roman" w:cs="Times New Roman"/>
          <w:sz w:val="24"/>
          <w:szCs w:val="24"/>
          <w:lang w:val="en-US"/>
        </w:rPr>
        <w:t>Yet there are good reasons to challenge this orthodoxy.</w:t>
      </w:r>
      <w:r w:rsidR="00052BB9" w:rsidRPr="00447E6D">
        <w:rPr>
          <w:rFonts w:ascii="Times New Roman" w:hAnsi="Times New Roman" w:cs="Times New Roman"/>
          <w:sz w:val="24"/>
          <w:szCs w:val="24"/>
          <w:lang w:val="en-US"/>
        </w:rPr>
        <w:t xml:space="preserve"> </w:t>
      </w:r>
      <w:r w:rsidRPr="00447E6D">
        <w:rPr>
          <w:rFonts w:ascii="Times New Roman" w:hAnsi="Times New Roman" w:cs="Times New Roman"/>
          <w:sz w:val="24"/>
          <w:szCs w:val="24"/>
          <w:lang w:val="en-US"/>
        </w:rPr>
        <w:t>I</w:t>
      </w:r>
      <w:r w:rsidR="00333327" w:rsidRPr="00447E6D">
        <w:rPr>
          <w:rFonts w:ascii="Times New Roman" w:hAnsi="Times New Roman" w:cs="Times New Roman"/>
          <w:sz w:val="24"/>
          <w:szCs w:val="24"/>
          <w:lang w:val="en-US"/>
        </w:rPr>
        <w:t xml:space="preserve">n 1921 </w:t>
      </w:r>
      <w:r w:rsidR="00052BB9" w:rsidRPr="00447E6D">
        <w:rPr>
          <w:rFonts w:ascii="Times New Roman" w:hAnsi="Times New Roman" w:cs="Times New Roman"/>
          <w:sz w:val="24"/>
          <w:szCs w:val="24"/>
          <w:lang w:val="en-US"/>
        </w:rPr>
        <w:t>a highly popular and successful former circus acrobat turned-actor c</w:t>
      </w:r>
      <w:r w:rsidR="00AA4AD8" w:rsidRPr="00447E6D">
        <w:rPr>
          <w:rFonts w:ascii="Times New Roman" w:hAnsi="Times New Roman" w:cs="Times New Roman"/>
          <w:sz w:val="24"/>
          <w:szCs w:val="24"/>
          <w:lang w:val="en-US"/>
        </w:rPr>
        <w:t>alled Luciano Albertini starred</w:t>
      </w:r>
      <w:r w:rsidR="00333327" w:rsidRPr="00447E6D">
        <w:rPr>
          <w:rFonts w:ascii="Times New Roman" w:hAnsi="Times New Roman" w:cs="Times New Roman"/>
          <w:sz w:val="24"/>
          <w:szCs w:val="24"/>
          <w:lang w:val="en-US"/>
        </w:rPr>
        <w:t xml:space="preserve"> </w:t>
      </w:r>
      <w:r w:rsidR="00052BB9" w:rsidRPr="00447E6D">
        <w:rPr>
          <w:rFonts w:ascii="Times New Roman" w:hAnsi="Times New Roman" w:cs="Times New Roman"/>
          <w:sz w:val="24"/>
          <w:szCs w:val="24"/>
          <w:lang w:val="en-US"/>
        </w:rPr>
        <w:t>in</w:t>
      </w:r>
      <w:r w:rsidR="001D62D4" w:rsidRPr="00447E6D">
        <w:rPr>
          <w:rFonts w:ascii="Times New Roman" w:hAnsi="Times New Roman" w:cs="Times New Roman"/>
          <w:sz w:val="24"/>
          <w:szCs w:val="24"/>
          <w:lang w:val="en-US"/>
        </w:rPr>
        <w:t xml:space="preserve"> </w:t>
      </w:r>
      <w:r w:rsidR="004A1A23" w:rsidRPr="00447E6D">
        <w:rPr>
          <w:rFonts w:ascii="Times New Roman" w:hAnsi="Times New Roman" w:cs="Times New Roman"/>
          <w:i/>
          <w:sz w:val="24"/>
          <w:szCs w:val="24"/>
          <w:lang w:val="en-US"/>
        </w:rPr>
        <w:t>I</w:t>
      </w:r>
      <w:r w:rsidR="001D62D4" w:rsidRPr="00447E6D">
        <w:rPr>
          <w:rFonts w:ascii="Times New Roman" w:hAnsi="Times New Roman" w:cs="Times New Roman"/>
          <w:i/>
          <w:sz w:val="24"/>
          <w:szCs w:val="24"/>
          <w:lang w:val="en-US"/>
        </w:rPr>
        <w:t>l mostro di Frankenstein</w:t>
      </w:r>
      <w:r w:rsidR="006738E7" w:rsidRPr="00060D5B">
        <w:rPr>
          <w:rFonts w:ascii="Times New Roman" w:hAnsi="Times New Roman" w:cs="Times New Roman"/>
          <w:sz w:val="24"/>
          <w:szCs w:val="24"/>
          <w:lang w:val="en-US"/>
        </w:rPr>
        <w:t xml:space="preserve"> </w:t>
      </w:r>
      <w:r w:rsidR="001D62D4" w:rsidRPr="00447E6D">
        <w:rPr>
          <w:rFonts w:ascii="Times New Roman" w:hAnsi="Times New Roman" w:cs="Times New Roman"/>
          <w:sz w:val="24"/>
          <w:szCs w:val="24"/>
          <w:lang w:val="en-US"/>
        </w:rPr>
        <w:t>(Testa, 1921),</w:t>
      </w:r>
      <w:r w:rsidR="00052BB9" w:rsidRPr="00447E6D">
        <w:rPr>
          <w:rFonts w:ascii="Times New Roman" w:hAnsi="Times New Roman" w:cs="Times New Roman"/>
          <w:sz w:val="24"/>
          <w:szCs w:val="24"/>
          <w:lang w:val="en-US"/>
        </w:rPr>
        <w:t xml:space="preserve"> an adaptation of Mary Shelley’s gothic novel </w:t>
      </w:r>
      <w:r w:rsidR="00052BB9" w:rsidRPr="00447E6D">
        <w:rPr>
          <w:rFonts w:ascii="Times New Roman" w:hAnsi="Times New Roman" w:cs="Times New Roman"/>
          <w:i/>
          <w:sz w:val="24"/>
          <w:szCs w:val="24"/>
          <w:lang w:val="en-US"/>
        </w:rPr>
        <w:t>Frankenstein; or, The Modern Prometheus</w:t>
      </w:r>
      <w:r w:rsidR="0044593D" w:rsidRPr="00447E6D">
        <w:rPr>
          <w:rFonts w:ascii="Times New Roman" w:hAnsi="Times New Roman" w:cs="Times New Roman"/>
          <w:i/>
          <w:sz w:val="24"/>
          <w:szCs w:val="24"/>
          <w:lang w:val="en-US"/>
        </w:rPr>
        <w:t xml:space="preserve"> </w:t>
      </w:r>
      <w:r w:rsidR="0044593D" w:rsidRPr="00447E6D">
        <w:rPr>
          <w:rFonts w:ascii="Times New Roman" w:hAnsi="Times New Roman" w:cs="Times New Roman"/>
          <w:sz w:val="24"/>
          <w:szCs w:val="24"/>
          <w:lang w:val="en-US"/>
        </w:rPr>
        <w:t>(1818)</w:t>
      </w:r>
      <w:r w:rsidR="00052BB9" w:rsidRPr="00447E6D">
        <w:rPr>
          <w:rFonts w:ascii="Times New Roman" w:hAnsi="Times New Roman" w:cs="Times New Roman"/>
          <w:sz w:val="24"/>
          <w:szCs w:val="24"/>
          <w:lang w:val="en-US"/>
        </w:rPr>
        <w:t xml:space="preserve">. </w:t>
      </w:r>
      <w:r w:rsidR="002008AE" w:rsidRPr="00447E6D">
        <w:rPr>
          <w:rFonts w:ascii="Times New Roman" w:hAnsi="Times New Roman" w:cs="Times New Roman"/>
          <w:sz w:val="24"/>
          <w:szCs w:val="24"/>
          <w:lang w:val="en-US"/>
        </w:rPr>
        <w:t>Although the film remained virtually forgotten after the first decade of its release, it has</w:t>
      </w:r>
      <w:r w:rsidR="006738E7" w:rsidRPr="00060D5B">
        <w:rPr>
          <w:rFonts w:ascii="Times New Roman" w:hAnsi="Times New Roman" w:cs="Times New Roman"/>
          <w:sz w:val="24"/>
          <w:szCs w:val="24"/>
          <w:lang w:val="en-US"/>
        </w:rPr>
        <w:t xml:space="preserve"> subsequently been identified by a number of film historians as the earliest example of Italian horror cinema (Paul 2005; Bondanella 2009). The curiosity for scholars therefore has been </w:t>
      </w:r>
      <w:r w:rsidR="006738E7" w:rsidRPr="00060D5B">
        <w:rPr>
          <w:rFonts w:ascii="Times New Roman" w:hAnsi="Times New Roman" w:cs="Times New Roman"/>
          <w:i/>
          <w:sz w:val="24"/>
          <w:szCs w:val="24"/>
          <w:lang w:val="en-US"/>
        </w:rPr>
        <w:t>why</w:t>
      </w:r>
      <w:r w:rsidR="006738E7" w:rsidRPr="00060D5B">
        <w:rPr>
          <w:rFonts w:ascii="Times New Roman" w:hAnsi="Times New Roman" w:cs="Times New Roman"/>
          <w:sz w:val="24"/>
          <w:szCs w:val="24"/>
          <w:lang w:val="en-US"/>
        </w:rPr>
        <w:t xml:space="preserve"> this is, apparently, the only example of Italian</w:t>
      </w:r>
      <w:r w:rsidR="002008AE" w:rsidRPr="00447E6D">
        <w:rPr>
          <w:rFonts w:ascii="Times New Roman" w:hAnsi="Times New Roman" w:cs="Times New Roman"/>
          <w:sz w:val="24"/>
          <w:szCs w:val="24"/>
          <w:lang w:val="en-US"/>
        </w:rPr>
        <w:t xml:space="preserve"> horror cinema until </w:t>
      </w:r>
      <w:r w:rsidR="002008AE" w:rsidRPr="00447E6D">
        <w:rPr>
          <w:rFonts w:ascii="Times New Roman" w:hAnsi="Times New Roman" w:cs="Times New Roman"/>
          <w:i/>
          <w:sz w:val="24"/>
          <w:szCs w:val="24"/>
          <w:lang w:val="en-US"/>
        </w:rPr>
        <w:t xml:space="preserve">I </w:t>
      </w:r>
      <w:r w:rsidR="002D79DE" w:rsidRPr="00447E6D">
        <w:rPr>
          <w:rFonts w:ascii="Times New Roman" w:hAnsi="Times New Roman" w:cs="Times New Roman"/>
          <w:i/>
          <w:sz w:val="24"/>
          <w:szCs w:val="24"/>
          <w:lang w:val="en-US"/>
        </w:rPr>
        <w:t>v</w:t>
      </w:r>
      <w:r w:rsidR="002008AE" w:rsidRPr="00447E6D">
        <w:rPr>
          <w:rFonts w:ascii="Times New Roman" w:hAnsi="Times New Roman" w:cs="Times New Roman"/>
          <w:i/>
          <w:sz w:val="24"/>
          <w:szCs w:val="24"/>
          <w:lang w:val="en-US"/>
        </w:rPr>
        <w:t>ampiri</w:t>
      </w:r>
      <w:r w:rsidR="002008AE" w:rsidRPr="00447E6D">
        <w:rPr>
          <w:rFonts w:ascii="Times New Roman" w:hAnsi="Times New Roman" w:cs="Times New Roman"/>
          <w:sz w:val="24"/>
          <w:szCs w:val="24"/>
          <w:lang w:val="en-US"/>
        </w:rPr>
        <w:t>.</w:t>
      </w:r>
      <w:r w:rsidR="00127E22" w:rsidRPr="00447E6D">
        <w:rPr>
          <w:rFonts w:ascii="Times New Roman" w:hAnsi="Times New Roman" w:cs="Times New Roman"/>
          <w:sz w:val="24"/>
          <w:szCs w:val="24"/>
          <w:lang w:val="en-US"/>
        </w:rPr>
        <w:t xml:space="preserve"> Martyn Conterio has argued that, given Italy’s rich heritage of artworks and literature dealing with eternal ‘degradation and phantasmal terror’ it would appear to have been a ‘prime candidate to </w:t>
      </w:r>
      <w:r w:rsidR="00EC0418" w:rsidRPr="00447E6D">
        <w:rPr>
          <w:rFonts w:ascii="Times New Roman" w:hAnsi="Times New Roman" w:cs="Times New Roman"/>
          <w:sz w:val="24"/>
          <w:szCs w:val="24"/>
          <w:lang w:val="en-US"/>
        </w:rPr>
        <w:t xml:space="preserve">pioneer </w:t>
      </w:r>
      <w:r w:rsidR="00127E22" w:rsidRPr="00447E6D">
        <w:rPr>
          <w:rFonts w:ascii="Times New Roman" w:hAnsi="Times New Roman" w:cs="Times New Roman"/>
          <w:sz w:val="24"/>
          <w:szCs w:val="24"/>
          <w:lang w:val="en-US"/>
        </w:rPr>
        <w:t>horror cinema’ (</w:t>
      </w:r>
      <w:r w:rsidR="006738E7" w:rsidRPr="00060D5B">
        <w:rPr>
          <w:rFonts w:ascii="Times New Roman" w:hAnsi="Times New Roman" w:cs="Times New Roman"/>
          <w:sz w:val="24"/>
          <w:szCs w:val="24"/>
          <w:lang w:val="en-US"/>
        </w:rPr>
        <w:t xml:space="preserve">2015: 23). Yet the impact of this recognition of </w:t>
      </w:r>
      <w:r w:rsidR="006738E7" w:rsidRPr="00060D5B">
        <w:rPr>
          <w:rFonts w:ascii="Times New Roman" w:hAnsi="Times New Roman" w:cs="Times New Roman"/>
          <w:i/>
          <w:sz w:val="24"/>
          <w:szCs w:val="24"/>
          <w:lang w:val="en-US"/>
        </w:rPr>
        <w:t>Il mostro di Frankenstein</w:t>
      </w:r>
      <w:r w:rsidR="006738E7" w:rsidRPr="00060D5B">
        <w:rPr>
          <w:rFonts w:ascii="Times New Roman" w:hAnsi="Times New Roman" w:cs="Times New Roman"/>
          <w:sz w:val="24"/>
          <w:szCs w:val="24"/>
          <w:lang w:val="en-US"/>
        </w:rPr>
        <w:t xml:space="preserve"> </w:t>
      </w:r>
      <w:r w:rsidR="00E84770" w:rsidRPr="00447E6D">
        <w:rPr>
          <w:rFonts w:ascii="Times New Roman" w:hAnsi="Times New Roman" w:cs="Times New Roman"/>
          <w:sz w:val="24"/>
          <w:szCs w:val="24"/>
          <w:lang w:val="en-US"/>
        </w:rPr>
        <w:t xml:space="preserve">on our understanding of the genre’s history in Italy </w:t>
      </w:r>
      <w:r w:rsidR="006738E7" w:rsidRPr="00060D5B">
        <w:rPr>
          <w:rFonts w:ascii="Times New Roman" w:hAnsi="Times New Roman" w:cs="Times New Roman"/>
          <w:sz w:val="24"/>
          <w:szCs w:val="24"/>
          <w:lang w:val="en-US"/>
        </w:rPr>
        <w:t>has been limited by the paucity of evidence available. At some point in the sound period the film became officially ‘lost’ (although it is not clear around</w:t>
      </w:r>
      <w:r w:rsidRPr="00447E6D">
        <w:rPr>
          <w:rFonts w:ascii="Times New Roman" w:hAnsi="Times New Roman" w:cs="Times New Roman"/>
          <w:sz w:val="24"/>
          <w:szCs w:val="24"/>
          <w:lang w:val="en-US"/>
        </w:rPr>
        <w:t xml:space="preserve"> what time this occurred) and what little evidence of its cinematic life remained meant it became an obscure and nearly forgotten footnote.</w:t>
      </w:r>
    </w:p>
    <w:p w14:paraId="79D97016" w14:textId="77777777" w:rsidR="00E8482E" w:rsidRPr="00060D5B" w:rsidRDefault="00E84770" w:rsidP="00D7522B">
      <w:pPr>
        <w:spacing w:after="0" w:line="480" w:lineRule="auto"/>
        <w:ind w:firstLine="709"/>
        <w:rPr>
          <w:rFonts w:ascii="Times New Roman" w:hAnsi="Times New Roman" w:cs="Times New Roman"/>
          <w:sz w:val="24"/>
          <w:szCs w:val="24"/>
          <w:lang w:val="en-US"/>
        </w:rPr>
      </w:pPr>
      <w:r w:rsidRPr="00447E6D">
        <w:rPr>
          <w:rFonts w:ascii="Times New Roman" w:hAnsi="Times New Roman" w:cs="Times New Roman"/>
          <w:sz w:val="24"/>
          <w:szCs w:val="24"/>
          <w:lang w:val="en-US"/>
        </w:rPr>
        <w:t xml:space="preserve">The (supposed) nature of the subject matter </w:t>
      </w:r>
      <w:r w:rsidR="008A4746" w:rsidRPr="00447E6D">
        <w:rPr>
          <w:rFonts w:ascii="Times New Roman" w:hAnsi="Times New Roman" w:cs="Times New Roman"/>
          <w:sz w:val="24"/>
          <w:szCs w:val="24"/>
          <w:lang w:val="en-US"/>
        </w:rPr>
        <w:t>–</w:t>
      </w:r>
      <w:r w:rsidRPr="00447E6D">
        <w:rPr>
          <w:rFonts w:ascii="Times New Roman" w:hAnsi="Times New Roman" w:cs="Times New Roman"/>
          <w:sz w:val="24"/>
          <w:szCs w:val="24"/>
          <w:lang w:val="en-US"/>
        </w:rPr>
        <w:t xml:space="preserve"> based largely on the title </w:t>
      </w:r>
      <w:r w:rsidR="008A4746" w:rsidRPr="00447E6D">
        <w:rPr>
          <w:rFonts w:ascii="Times New Roman" w:hAnsi="Times New Roman" w:cs="Times New Roman"/>
          <w:sz w:val="24"/>
          <w:szCs w:val="24"/>
          <w:lang w:val="en-US"/>
        </w:rPr>
        <w:t>–</w:t>
      </w:r>
      <w:r w:rsidRPr="00447E6D">
        <w:rPr>
          <w:rFonts w:ascii="Times New Roman" w:hAnsi="Times New Roman" w:cs="Times New Roman"/>
          <w:sz w:val="24"/>
          <w:szCs w:val="24"/>
          <w:lang w:val="en-US"/>
        </w:rPr>
        <w:t xml:space="preserve"> is seen to automatically qualify it </w:t>
      </w:r>
      <w:r w:rsidR="00522F1E" w:rsidRPr="00447E6D">
        <w:rPr>
          <w:rFonts w:ascii="Times New Roman" w:hAnsi="Times New Roman" w:cs="Times New Roman"/>
          <w:sz w:val="24"/>
          <w:szCs w:val="24"/>
          <w:lang w:val="en-US"/>
        </w:rPr>
        <w:t xml:space="preserve">as a horror film </w:t>
      </w:r>
      <w:r w:rsidRPr="00447E6D">
        <w:rPr>
          <w:rFonts w:ascii="Times New Roman" w:hAnsi="Times New Roman" w:cs="Times New Roman"/>
          <w:sz w:val="24"/>
          <w:szCs w:val="24"/>
          <w:lang w:val="en-US"/>
        </w:rPr>
        <w:t xml:space="preserve">and </w:t>
      </w:r>
      <w:r w:rsidR="00522F1E" w:rsidRPr="00447E6D">
        <w:rPr>
          <w:rFonts w:ascii="Times New Roman" w:hAnsi="Times New Roman" w:cs="Times New Roman"/>
          <w:sz w:val="24"/>
          <w:szCs w:val="24"/>
          <w:lang w:val="en-US"/>
        </w:rPr>
        <w:t>can be seen</w:t>
      </w:r>
      <w:r w:rsidRPr="00447E6D">
        <w:rPr>
          <w:rFonts w:ascii="Times New Roman" w:hAnsi="Times New Roman" w:cs="Times New Roman"/>
          <w:sz w:val="24"/>
          <w:szCs w:val="24"/>
          <w:lang w:val="en-US"/>
        </w:rPr>
        <w:t xml:space="preserve"> as a kind of quick stopping-off point before getting on to when horror ‘really’ begins. </w:t>
      </w:r>
      <w:r w:rsidR="00522F1E" w:rsidRPr="00447E6D">
        <w:rPr>
          <w:rFonts w:ascii="Times New Roman" w:hAnsi="Times New Roman" w:cs="Times New Roman"/>
          <w:sz w:val="24"/>
          <w:szCs w:val="24"/>
          <w:lang w:val="en-US"/>
        </w:rPr>
        <w:t xml:space="preserve">But it is unclear precisely where the film sits generically, either at the time of release or now, as we have few generic indicators. </w:t>
      </w:r>
      <w:r w:rsidR="001A637A" w:rsidRPr="00447E6D">
        <w:rPr>
          <w:rFonts w:ascii="Times New Roman" w:hAnsi="Times New Roman" w:cs="Times New Roman"/>
          <w:sz w:val="24"/>
          <w:szCs w:val="24"/>
          <w:lang w:val="en-US"/>
        </w:rPr>
        <w:t xml:space="preserve">As things stand </w:t>
      </w:r>
      <w:r w:rsidR="00BA31A8" w:rsidRPr="00447E6D">
        <w:rPr>
          <w:rFonts w:ascii="Times New Roman" w:hAnsi="Times New Roman" w:cs="Times New Roman"/>
          <w:sz w:val="24"/>
          <w:szCs w:val="24"/>
          <w:lang w:val="en-US"/>
        </w:rPr>
        <w:t>several Italian</w:t>
      </w:r>
      <w:r w:rsidR="001A637A" w:rsidRPr="00447E6D">
        <w:rPr>
          <w:rFonts w:ascii="Times New Roman" w:hAnsi="Times New Roman" w:cs="Times New Roman"/>
          <w:sz w:val="24"/>
          <w:szCs w:val="24"/>
          <w:lang w:val="en-US"/>
        </w:rPr>
        <w:t xml:space="preserve"> posters </w:t>
      </w:r>
      <w:r w:rsidR="00BA31A8" w:rsidRPr="00447E6D">
        <w:rPr>
          <w:rFonts w:ascii="Times New Roman" w:hAnsi="Times New Roman" w:cs="Times New Roman"/>
          <w:sz w:val="24"/>
          <w:szCs w:val="24"/>
          <w:lang w:val="en-US"/>
        </w:rPr>
        <w:t>for the film have survived, as well as several newspaper and magazine advertisements</w:t>
      </w:r>
      <w:r w:rsidR="001A637A" w:rsidRPr="00447E6D">
        <w:rPr>
          <w:rFonts w:ascii="Times New Roman" w:hAnsi="Times New Roman" w:cs="Times New Roman"/>
          <w:sz w:val="24"/>
          <w:szCs w:val="24"/>
          <w:lang w:val="en-US"/>
        </w:rPr>
        <w:t xml:space="preserve">, a single promotional photograph, </w:t>
      </w:r>
      <w:r w:rsidR="00BA31A8" w:rsidRPr="00447E6D">
        <w:rPr>
          <w:rFonts w:ascii="Times New Roman" w:hAnsi="Times New Roman" w:cs="Times New Roman"/>
          <w:sz w:val="24"/>
          <w:szCs w:val="24"/>
          <w:lang w:val="en-US"/>
        </w:rPr>
        <w:t xml:space="preserve">a flyer that appears to be advertising the exhibition of the film in Brussels, </w:t>
      </w:r>
      <w:r w:rsidR="001A637A" w:rsidRPr="00447E6D">
        <w:rPr>
          <w:rFonts w:ascii="Times New Roman" w:hAnsi="Times New Roman" w:cs="Times New Roman"/>
          <w:sz w:val="24"/>
          <w:szCs w:val="24"/>
          <w:lang w:val="en-US"/>
        </w:rPr>
        <w:t>one review and a small amount of production correspon</w:t>
      </w:r>
      <w:r w:rsidR="001A637A" w:rsidRPr="008B5096">
        <w:rPr>
          <w:rFonts w:ascii="Times New Roman" w:hAnsi="Times New Roman" w:cs="Times New Roman"/>
          <w:sz w:val="24"/>
          <w:szCs w:val="24"/>
          <w:lang w:val="en-US"/>
        </w:rPr>
        <w:t>de</w:t>
      </w:r>
      <w:r w:rsidR="006738E7" w:rsidRPr="00060D5B">
        <w:rPr>
          <w:rFonts w:ascii="Times New Roman" w:hAnsi="Times New Roman" w:cs="Times New Roman"/>
          <w:sz w:val="24"/>
          <w:szCs w:val="24"/>
          <w:lang w:val="en-US"/>
        </w:rPr>
        <w:t>nce.</w:t>
      </w:r>
      <w:r w:rsidR="006738E7" w:rsidRPr="00060D5B">
        <w:rPr>
          <w:rStyle w:val="EndnoteReference"/>
          <w:rFonts w:ascii="Times New Roman" w:hAnsi="Times New Roman" w:cs="Times New Roman"/>
          <w:sz w:val="24"/>
          <w:szCs w:val="24"/>
          <w:lang w:val="en-US"/>
        </w:rPr>
        <w:endnoteReference w:id="1"/>
      </w:r>
      <w:r w:rsidR="006738E7" w:rsidRPr="00060D5B">
        <w:rPr>
          <w:rFonts w:ascii="Times New Roman" w:hAnsi="Times New Roman" w:cs="Times New Roman"/>
          <w:sz w:val="24"/>
          <w:szCs w:val="24"/>
          <w:lang w:val="en-US"/>
        </w:rPr>
        <w:t xml:space="preserve"> T</w:t>
      </w:r>
      <w:r w:rsidR="009D4735" w:rsidRPr="008B5096">
        <w:rPr>
          <w:rFonts w:ascii="Times New Roman" w:hAnsi="Times New Roman" w:cs="Times New Roman"/>
          <w:sz w:val="24"/>
          <w:szCs w:val="24"/>
          <w:lang w:val="en-US"/>
        </w:rPr>
        <w:t>he</w:t>
      </w:r>
      <w:r w:rsidR="009D4735" w:rsidRPr="00447E6D">
        <w:rPr>
          <w:rFonts w:ascii="Times New Roman" w:hAnsi="Times New Roman" w:cs="Times New Roman"/>
          <w:sz w:val="24"/>
          <w:szCs w:val="24"/>
          <w:lang w:val="en-US"/>
        </w:rPr>
        <w:t xml:space="preserve"> limited evidence that remains </w:t>
      </w:r>
      <w:r w:rsidR="001A637A" w:rsidRPr="00447E6D">
        <w:rPr>
          <w:rFonts w:ascii="Times New Roman" w:hAnsi="Times New Roman" w:cs="Times New Roman"/>
          <w:sz w:val="24"/>
          <w:szCs w:val="24"/>
          <w:lang w:val="en-US"/>
        </w:rPr>
        <w:t xml:space="preserve">has meant that the film has </w:t>
      </w:r>
      <w:r w:rsidR="001A637A" w:rsidRPr="00447E6D">
        <w:rPr>
          <w:rFonts w:ascii="Times New Roman" w:hAnsi="Times New Roman" w:cs="Times New Roman"/>
          <w:sz w:val="24"/>
          <w:szCs w:val="24"/>
          <w:lang w:val="en-US"/>
        </w:rPr>
        <w:lastRenderedPageBreak/>
        <w:t xml:space="preserve">developed an enigmatic aura that tends to see it increasingly referenced but rarely explored in histories of Italian horror cinema. </w:t>
      </w:r>
      <w:r w:rsidR="00522F1E" w:rsidRPr="00447E6D">
        <w:rPr>
          <w:rFonts w:ascii="Times New Roman" w:hAnsi="Times New Roman" w:cs="Times New Roman"/>
          <w:sz w:val="24"/>
          <w:szCs w:val="24"/>
          <w:lang w:val="en-US"/>
        </w:rPr>
        <w:t xml:space="preserve">This article will interrogate the evidence available in order to both elucidate a previously obscure film </w:t>
      </w:r>
      <w:r w:rsidR="00F00971" w:rsidRPr="00447E6D">
        <w:rPr>
          <w:rFonts w:ascii="Times New Roman" w:hAnsi="Times New Roman" w:cs="Times New Roman"/>
          <w:sz w:val="24"/>
          <w:szCs w:val="24"/>
          <w:lang w:val="en-US"/>
        </w:rPr>
        <w:t xml:space="preserve">and attempt to explore its generic status. </w:t>
      </w:r>
      <w:r w:rsidR="009D4735" w:rsidRPr="00447E6D">
        <w:rPr>
          <w:rFonts w:ascii="Times New Roman" w:hAnsi="Times New Roman" w:cs="Times New Roman"/>
          <w:sz w:val="24"/>
          <w:szCs w:val="24"/>
          <w:lang w:val="en-US"/>
        </w:rPr>
        <w:t>In short, to what extent is it legitimate to call this the ‘first’ Italian horror film?</w:t>
      </w:r>
      <w:r w:rsidR="00F00971" w:rsidRPr="00447E6D">
        <w:rPr>
          <w:rFonts w:ascii="Times New Roman" w:hAnsi="Times New Roman" w:cs="Times New Roman"/>
          <w:sz w:val="24"/>
          <w:szCs w:val="24"/>
          <w:lang w:val="en-US"/>
        </w:rPr>
        <w:t xml:space="preserve"> </w:t>
      </w:r>
      <w:r w:rsidR="009D4735" w:rsidRPr="00447E6D">
        <w:rPr>
          <w:rFonts w:ascii="Times New Roman" w:hAnsi="Times New Roman" w:cs="Times New Roman"/>
          <w:sz w:val="24"/>
          <w:szCs w:val="24"/>
          <w:lang w:val="en-US"/>
        </w:rPr>
        <w:t>A</w:t>
      </w:r>
      <w:r w:rsidR="00F00971" w:rsidRPr="00447E6D">
        <w:rPr>
          <w:rFonts w:ascii="Times New Roman" w:hAnsi="Times New Roman" w:cs="Times New Roman"/>
          <w:sz w:val="24"/>
          <w:szCs w:val="24"/>
          <w:lang w:val="en-US"/>
        </w:rPr>
        <w:t xml:space="preserve">s I will suggest below, </w:t>
      </w:r>
      <w:r w:rsidR="006B0ED3" w:rsidRPr="00447E6D">
        <w:rPr>
          <w:rFonts w:ascii="Times New Roman" w:hAnsi="Times New Roman" w:cs="Times New Roman"/>
          <w:sz w:val="24"/>
          <w:szCs w:val="24"/>
          <w:lang w:val="en-US"/>
        </w:rPr>
        <w:t xml:space="preserve">this </w:t>
      </w:r>
      <w:r w:rsidR="00F00971" w:rsidRPr="00447E6D">
        <w:rPr>
          <w:rFonts w:ascii="Times New Roman" w:hAnsi="Times New Roman" w:cs="Times New Roman"/>
          <w:sz w:val="24"/>
          <w:szCs w:val="24"/>
          <w:lang w:val="en-US"/>
        </w:rPr>
        <w:t>is a complex process given the push</w:t>
      </w:r>
      <w:r w:rsidR="00000859" w:rsidRPr="00447E6D">
        <w:rPr>
          <w:rFonts w:ascii="Times New Roman" w:hAnsi="Times New Roman" w:cs="Times New Roman"/>
          <w:sz w:val="24"/>
          <w:szCs w:val="24"/>
          <w:lang w:val="en-US"/>
        </w:rPr>
        <w:t>–</w:t>
      </w:r>
      <w:r w:rsidR="00F00971" w:rsidRPr="00447E6D">
        <w:rPr>
          <w:rFonts w:ascii="Times New Roman" w:hAnsi="Times New Roman" w:cs="Times New Roman"/>
          <w:sz w:val="24"/>
          <w:szCs w:val="24"/>
          <w:lang w:val="en-US"/>
        </w:rPr>
        <w:t xml:space="preserve">pull between </w:t>
      </w:r>
      <w:r w:rsidR="00B003B2" w:rsidRPr="00447E6D">
        <w:rPr>
          <w:rFonts w:ascii="Times New Roman" w:hAnsi="Times New Roman" w:cs="Times New Roman"/>
          <w:sz w:val="24"/>
          <w:szCs w:val="24"/>
          <w:lang w:val="en-US"/>
        </w:rPr>
        <w:t xml:space="preserve">how films were viewed at the time of their release and </w:t>
      </w:r>
      <w:r w:rsidR="00C95101" w:rsidRPr="00447E6D">
        <w:rPr>
          <w:rFonts w:ascii="Times New Roman" w:hAnsi="Times New Roman" w:cs="Times New Roman"/>
          <w:sz w:val="24"/>
          <w:szCs w:val="24"/>
          <w:lang w:val="en-US"/>
        </w:rPr>
        <w:t>how we might now wish to place them in terms of genre. In examining what the extant sources can tell us about the film itself this article will therefore reflect</w:t>
      </w:r>
      <w:r w:rsidR="006738E7" w:rsidRPr="00060D5B">
        <w:rPr>
          <w:rFonts w:ascii="Times New Roman" w:hAnsi="Times New Roman" w:cs="Times New Roman"/>
          <w:sz w:val="24"/>
          <w:szCs w:val="24"/>
          <w:lang w:val="en-US"/>
        </w:rPr>
        <w:t xml:space="preserve"> upon </w:t>
      </w:r>
      <w:r w:rsidR="006738E7" w:rsidRPr="00060D5B">
        <w:rPr>
          <w:rFonts w:ascii="Times New Roman" w:hAnsi="Times New Roman" w:cs="Times New Roman"/>
          <w:i/>
          <w:sz w:val="24"/>
          <w:szCs w:val="24"/>
          <w:lang w:val="en-US"/>
        </w:rPr>
        <w:t>Il mostro di Frankenstein</w:t>
      </w:r>
      <w:r w:rsidR="006738E7" w:rsidRPr="00060D5B">
        <w:rPr>
          <w:rFonts w:ascii="Times New Roman" w:hAnsi="Times New Roman" w:cs="Times New Roman"/>
          <w:sz w:val="24"/>
          <w:szCs w:val="24"/>
          <w:lang w:val="en-US"/>
        </w:rPr>
        <w:t xml:space="preserve">’s </w:t>
      </w:r>
      <w:r w:rsidR="002D1F5F" w:rsidRPr="00447E6D">
        <w:rPr>
          <w:rFonts w:ascii="Times New Roman" w:hAnsi="Times New Roman" w:cs="Times New Roman"/>
          <w:sz w:val="24"/>
          <w:szCs w:val="24"/>
          <w:lang w:val="en-US"/>
        </w:rPr>
        <w:t>place within Italian horror histories</w:t>
      </w:r>
      <w:r w:rsidR="006738E7" w:rsidRPr="00060D5B">
        <w:rPr>
          <w:rFonts w:ascii="Times New Roman" w:hAnsi="Times New Roman" w:cs="Times New Roman"/>
          <w:sz w:val="24"/>
          <w:szCs w:val="24"/>
          <w:lang w:val="en-US"/>
        </w:rPr>
        <w:t>, suggesting that labelling the film as a horror film is both problematic and ignores the complexities of the generic context within which it was released.</w:t>
      </w:r>
    </w:p>
    <w:p w14:paraId="25ADF168" w14:textId="77777777" w:rsidR="00E8482E" w:rsidRPr="00060D5B" w:rsidRDefault="006738E7" w:rsidP="00D7522B">
      <w:pPr>
        <w:spacing w:after="0" w:line="480" w:lineRule="auto"/>
        <w:ind w:firstLine="709"/>
        <w:rPr>
          <w:rFonts w:ascii="Times New Roman" w:hAnsi="Times New Roman" w:cs="Times New Roman"/>
          <w:sz w:val="24"/>
          <w:szCs w:val="24"/>
          <w:lang w:val="en-US"/>
        </w:rPr>
      </w:pPr>
      <w:r w:rsidRPr="00060D5B">
        <w:rPr>
          <w:rFonts w:ascii="Times New Roman" w:hAnsi="Times New Roman" w:cs="Times New Roman"/>
          <w:sz w:val="24"/>
          <w:szCs w:val="24"/>
          <w:lang w:val="en-US"/>
        </w:rPr>
        <w:t xml:space="preserve">Prior to </w:t>
      </w:r>
      <w:r w:rsidRPr="00060D5B">
        <w:rPr>
          <w:rFonts w:ascii="Times New Roman" w:hAnsi="Times New Roman" w:cs="Times New Roman"/>
          <w:i/>
          <w:sz w:val="24"/>
          <w:szCs w:val="24"/>
          <w:lang w:val="en-US"/>
        </w:rPr>
        <w:t>Il mostro di Frankenstein</w:t>
      </w:r>
      <w:r w:rsidRPr="00060D5B">
        <w:rPr>
          <w:rFonts w:ascii="Times New Roman" w:hAnsi="Times New Roman" w:cs="Times New Roman"/>
          <w:sz w:val="24"/>
          <w:szCs w:val="24"/>
          <w:lang w:val="en-US"/>
        </w:rPr>
        <w:t xml:space="preserve"> there had been two previous cinematic attempts to adapt </w:t>
      </w:r>
      <w:r w:rsidRPr="00060D5B">
        <w:rPr>
          <w:rFonts w:ascii="Times New Roman" w:hAnsi="Times New Roman" w:cs="Times New Roman"/>
          <w:i/>
          <w:sz w:val="24"/>
          <w:szCs w:val="24"/>
          <w:lang w:val="en-US"/>
        </w:rPr>
        <w:t>Frankenstein</w:t>
      </w:r>
      <w:r w:rsidRPr="00060D5B">
        <w:rPr>
          <w:rFonts w:ascii="Times New Roman" w:hAnsi="Times New Roman" w:cs="Times New Roman"/>
          <w:sz w:val="24"/>
          <w:szCs w:val="24"/>
          <w:lang w:val="en-US"/>
        </w:rPr>
        <w:t xml:space="preserve"> both of which also had periods of relative historical obscurity. The first was the Edison produced </w:t>
      </w:r>
      <w:r w:rsidRPr="00060D5B">
        <w:rPr>
          <w:rFonts w:ascii="Times New Roman" w:hAnsi="Times New Roman" w:cs="Times New Roman"/>
          <w:i/>
          <w:sz w:val="24"/>
          <w:szCs w:val="24"/>
          <w:lang w:val="en-US"/>
        </w:rPr>
        <w:t>Frankenstein</w:t>
      </w:r>
      <w:r w:rsidRPr="00060D5B">
        <w:rPr>
          <w:rFonts w:ascii="Times New Roman" w:hAnsi="Times New Roman" w:cs="Times New Roman"/>
          <w:sz w:val="24"/>
          <w:szCs w:val="24"/>
          <w:lang w:val="en-US"/>
        </w:rPr>
        <w:t xml:space="preserve"> </w:t>
      </w:r>
      <w:r w:rsidR="00A84D8C" w:rsidRPr="00447E6D">
        <w:rPr>
          <w:rFonts w:ascii="Times New Roman" w:hAnsi="Times New Roman" w:cs="Times New Roman"/>
          <w:sz w:val="24"/>
          <w:szCs w:val="24"/>
          <w:lang w:val="en-US"/>
        </w:rPr>
        <w:t>(</w:t>
      </w:r>
      <w:r w:rsidRPr="00060D5B">
        <w:rPr>
          <w:rFonts w:ascii="Times New Roman" w:hAnsi="Times New Roman" w:cs="Times New Roman"/>
          <w:sz w:val="24"/>
          <w:szCs w:val="24"/>
          <w:lang w:val="en-US"/>
        </w:rPr>
        <w:t>Dawley, 1910), which was itself considered a lost film for several decades until a print held in Wisconsin by</w:t>
      </w:r>
      <w:r w:rsidR="00BA0FB0" w:rsidRPr="00447E6D">
        <w:rPr>
          <w:rFonts w:ascii="Times New Roman" w:hAnsi="Times New Roman" w:cs="Times New Roman"/>
          <w:sz w:val="24"/>
          <w:szCs w:val="24"/>
          <w:lang w:val="en-US"/>
        </w:rPr>
        <w:t xml:space="preserve"> private collector Alois Felix Dettlaff Senior was </w:t>
      </w:r>
      <w:r w:rsidR="009818F9" w:rsidRPr="00447E6D">
        <w:rPr>
          <w:rFonts w:ascii="Times New Roman" w:hAnsi="Times New Roman" w:cs="Times New Roman"/>
          <w:sz w:val="24"/>
          <w:szCs w:val="24"/>
          <w:lang w:val="en-US"/>
        </w:rPr>
        <w:t xml:space="preserve">gradually made </w:t>
      </w:r>
      <w:r w:rsidR="00BA0FB0" w:rsidRPr="00447E6D">
        <w:rPr>
          <w:rFonts w:ascii="Times New Roman" w:hAnsi="Times New Roman" w:cs="Times New Roman"/>
          <w:sz w:val="24"/>
          <w:szCs w:val="24"/>
          <w:lang w:val="en-US"/>
        </w:rPr>
        <w:t xml:space="preserve">available </w:t>
      </w:r>
      <w:r w:rsidR="009818F9" w:rsidRPr="00447E6D">
        <w:rPr>
          <w:rFonts w:ascii="Times New Roman" w:hAnsi="Times New Roman" w:cs="Times New Roman"/>
          <w:sz w:val="24"/>
          <w:szCs w:val="24"/>
          <w:lang w:val="en-US"/>
        </w:rPr>
        <w:t>by its owner</w:t>
      </w:r>
      <w:r w:rsidR="00BA0FB0" w:rsidRPr="00447E6D">
        <w:rPr>
          <w:rFonts w:ascii="Times New Roman" w:hAnsi="Times New Roman" w:cs="Times New Roman"/>
          <w:sz w:val="24"/>
          <w:szCs w:val="24"/>
          <w:lang w:val="en-US"/>
        </w:rPr>
        <w:t xml:space="preserve"> in the late 1970s and early 1980s</w:t>
      </w:r>
      <w:r w:rsidR="00A84D8C" w:rsidRPr="00447E6D">
        <w:rPr>
          <w:rFonts w:ascii="Times New Roman" w:hAnsi="Times New Roman" w:cs="Times New Roman"/>
          <w:sz w:val="24"/>
          <w:szCs w:val="24"/>
          <w:lang w:val="en-US"/>
        </w:rPr>
        <w:t xml:space="preserve">. The second </w:t>
      </w:r>
      <w:r w:rsidR="00BA0FB0" w:rsidRPr="00447E6D">
        <w:rPr>
          <w:rFonts w:ascii="Times New Roman" w:hAnsi="Times New Roman" w:cs="Times New Roman"/>
          <w:sz w:val="24"/>
          <w:szCs w:val="24"/>
          <w:lang w:val="en-US"/>
        </w:rPr>
        <w:t xml:space="preserve">adaptation </w:t>
      </w:r>
      <w:r w:rsidR="00A84D8C" w:rsidRPr="00447E6D">
        <w:rPr>
          <w:rFonts w:ascii="Times New Roman" w:hAnsi="Times New Roman" w:cs="Times New Roman"/>
          <w:sz w:val="24"/>
          <w:szCs w:val="24"/>
          <w:lang w:val="en-US"/>
        </w:rPr>
        <w:t xml:space="preserve">was </w:t>
      </w:r>
      <w:r w:rsidRPr="00060D5B">
        <w:rPr>
          <w:rFonts w:ascii="Times New Roman" w:hAnsi="Times New Roman" w:cs="Times New Roman"/>
          <w:i/>
          <w:sz w:val="24"/>
          <w:szCs w:val="24"/>
          <w:lang w:val="en-US"/>
        </w:rPr>
        <w:t>Life Without Soul</w:t>
      </w:r>
      <w:r w:rsidRPr="00060D5B">
        <w:rPr>
          <w:rFonts w:ascii="Times New Roman" w:hAnsi="Times New Roman" w:cs="Times New Roman"/>
          <w:sz w:val="24"/>
          <w:szCs w:val="24"/>
          <w:lang w:val="en-US"/>
        </w:rPr>
        <w:t xml:space="preserve"> (Smiley, 1915), a film that remains lost but which appears to have more similarities to </w:t>
      </w:r>
      <w:r w:rsidRPr="00060D5B">
        <w:rPr>
          <w:rFonts w:ascii="Times New Roman" w:hAnsi="Times New Roman" w:cs="Times New Roman"/>
          <w:i/>
          <w:sz w:val="24"/>
          <w:szCs w:val="24"/>
          <w:lang w:val="en-US"/>
        </w:rPr>
        <w:t>Il mostro</w:t>
      </w:r>
      <w:r w:rsidRPr="00060D5B">
        <w:rPr>
          <w:rFonts w:ascii="Times New Roman" w:hAnsi="Times New Roman" w:cs="Times New Roman"/>
          <w:sz w:val="24"/>
          <w:szCs w:val="24"/>
          <w:lang w:val="en-US"/>
        </w:rPr>
        <w:t xml:space="preserve"> than either J. Searle Dawley’s 1910 adaptation or James Whale’s later version, </w:t>
      </w:r>
      <w:r w:rsidRPr="00060D5B">
        <w:rPr>
          <w:rFonts w:ascii="Times New Roman" w:hAnsi="Times New Roman" w:cs="Times New Roman"/>
          <w:i/>
          <w:sz w:val="24"/>
          <w:szCs w:val="24"/>
          <w:lang w:val="en-US"/>
        </w:rPr>
        <w:t>Frankenstein</w:t>
      </w:r>
      <w:r w:rsidRPr="00060D5B">
        <w:rPr>
          <w:rFonts w:ascii="Times New Roman" w:hAnsi="Times New Roman" w:cs="Times New Roman"/>
          <w:sz w:val="24"/>
          <w:szCs w:val="24"/>
          <w:lang w:val="en-US"/>
        </w:rPr>
        <w:t xml:space="preserve"> (1931). </w:t>
      </w:r>
      <w:r w:rsidRPr="00060D5B">
        <w:rPr>
          <w:rFonts w:ascii="Times New Roman" w:hAnsi="Times New Roman" w:cs="Times New Roman"/>
          <w:i/>
          <w:sz w:val="24"/>
          <w:szCs w:val="24"/>
          <w:lang w:val="en-US"/>
        </w:rPr>
        <w:t>Il mostro di Frankenstein</w:t>
      </w:r>
      <w:r w:rsidRPr="00060D5B">
        <w:rPr>
          <w:rFonts w:ascii="Times New Roman" w:hAnsi="Times New Roman" w:cs="Times New Roman"/>
          <w:sz w:val="24"/>
          <w:szCs w:val="24"/>
          <w:lang w:val="en-US"/>
        </w:rPr>
        <w:t>’s lost status means that it is possible to impute various generic positions into the film, to see it as a potential starting point for Italian horror cinema and to reflect on ‘what might have been’ had the film not been released when it was. In fact, precisely because it is lost allows scholars to speculate as to why it appears to be such an outlier.</w:t>
      </w:r>
    </w:p>
    <w:p w14:paraId="1D12EE89" w14:textId="77777777" w:rsidR="00E8482E" w:rsidRPr="00447E6D" w:rsidRDefault="006738E7" w:rsidP="00D7522B">
      <w:pPr>
        <w:spacing w:after="0" w:line="480" w:lineRule="auto"/>
        <w:ind w:firstLine="709"/>
        <w:rPr>
          <w:rFonts w:ascii="Times New Roman" w:hAnsi="Times New Roman" w:cs="Times New Roman"/>
          <w:sz w:val="24"/>
          <w:szCs w:val="24"/>
          <w:lang w:val="en-US"/>
        </w:rPr>
      </w:pPr>
      <w:r w:rsidRPr="00060D5B">
        <w:rPr>
          <w:rFonts w:ascii="Times New Roman" w:hAnsi="Times New Roman" w:cs="Times New Roman"/>
          <w:sz w:val="24"/>
          <w:szCs w:val="24"/>
          <w:lang w:val="en-US"/>
        </w:rPr>
        <w:t xml:space="preserve">Despite some previous recognition of the film as the ‘first’ Italian horror (Glut 1973), </w:t>
      </w:r>
      <w:r w:rsidRPr="00060D5B">
        <w:rPr>
          <w:rFonts w:ascii="Times New Roman" w:hAnsi="Times New Roman" w:cs="Times New Roman"/>
          <w:i/>
          <w:sz w:val="24"/>
          <w:szCs w:val="24"/>
          <w:lang w:val="en-US"/>
        </w:rPr>
        <w:t>Il mostro di Frankenstein</w:t>
      </w:r>
      <w:r w:rsidRPr="00060D5B">
        <w:rPr>
          <w:rFonts w:ascii="Times New Roman" w:hAnsi="Times New Roman" w:cs="Times New Roman"/>
          <w:sz w:val="24"/>
          <w:szCs w:val="24"/>
          <w:lang w:val="en-US"/>
        </w:rPr>
        <w:t xml:space="preserve"> </w:t>
      </w:r>
      <w:r w:rsidR="00627F0B" w:rsidRPr="00447E6D">
        <w:rPr>
          <w:rFonts w:ascii="Times New Roman" w:hAnsi="Times New Roman" w:cs="Times New Roman"/>
          <w:sz w:val="24"/>
          <w:szCs w:val="24"/>
          <w:lang w:val="en-US"/>
        </w:rPr>
        <w:t xml:space="preserve">has </w:t>
      </w:r>
      <w:r w:rsidR="001F406D" w:rsidRPr="00447E6D">
        <w:rPr>
          <w:rFonts w:ascii="Times New Roman" w:hAnsi="Times New Roman" w:cs="Times New Roman"/>
          <w:sz w:val="24"/>
          <w:szCs w:val="24"/>
          <w:lang w:val="en-US"/>
        </w:rPr>
        <w:t>only relatively recently</w:t>
      </w:r>
      <w:r w:rsidR="00627F0B" w:rsidRPr="00447E6D">
        <w:rPr>
          <w:rFonts w:ascii="Times New Roman" w:hAnsi="Times New Roman" w:cs="Times New Roman"/>
          <w:sz w:val="24"/>
          <w:szCs w:val="24"/>
          <w:lang w:val="en-US"/>
        </w:rPr>
        <w:t xml:space="preserve"> become a reference point for scholars concerned with the history of the genre in Italy. </w:t>
      </w:r>
      <w:r w:rsidR="009E272C" w:rsidRPr="00447E6D">
        <w:rPr>
          <w:rFonts w:ascii="Times New Roman" w:hAnsi="Times New Roman" w:cs="Times New Roman"/>
          <w:sz w:val="24"/>
          <w:szCs w:val="24"/>
          <w:lang w:val="en-US"/>
        </w:rPr>
        <w:t xml:space="preserve">As such, whilst </w:t>
      </w:r>
      <w:r w:rsidR="002D1F5F" w:rsidRPr="00447E6D">
        <w:rPr>
          <w:rFonts w:ascii="Times New Roman" w:hAnsi="Times New Roman" w:cs="Times New Roman"/>
          <w:sz w:val="24"/>
          <w:szCs w:val="24"/>
          <w:lang w:val="en-US"/>
        </w:rPr>
        <w:t xml:space="preserve">for much of its life </w:t>
      </w:r>
      <w:r w:rsidR="009E272C" w:rsidRPr="00447E6D">
        <w:rPr>
          <w:rFonts w:ascii="Times New Roman" w:hAnsi="Times New Roman" w:cs="Times New Roman"/>
          <w:sz w:val="24"/>
          <w:szCs w:val="24"/>
          <w:lang w:val="en-US"/>
        </w:rPr>
        <w:t xml:space="preserve">it has </w:t>
      </w:r>
      <w:r w:rsidR="009E272C" w:rsidRPr="00447E6D">
        <w:rPr>
          <w:rFonts w:ascii="Times New Roman" w:hAnsi="Times New Roman" w:cs="Times New Roman"/>
          <w:sz w:val="24"/>
          <w:szCs w:val="24"/>
          <w:lang w:val="en-US"/>
        </w:rPr>
        <w:lastRenderedPageBreak/>
        <w:t>remained historically obscure for genre historians, it is now recogni</w:t>
      </w:r>
      <w:r w:rsidR="0000565F" w:rsidRPr="00447E6D">
        <w:rPr>
          <w:rFonts w:ascii="Times New Roman" w:hAnsi="Times New Roman" w:cs="Times New Roman"/>
          <w:sz w:val="24"/>
          <w:szCs w:val="24"/>
          <w:lang w:val="en-US"/>
        </w:rPr>
        <w:t>z</w:t>
      </w:r>
      <w:r w:rsidR="009E272C" w:rsidRPr="00447E6D">
        <w:rPr>
          <w:rFonts w:ascii="Times New Roman" w:hAnsi="Times New Roman" w:cs="Times New Roman"/>
          <w:sz w:val="24"/>
          <w:szCs w:val="24"/>
          <w:lang w:val="en-US"/>
        </w:rPr>
        <w:t xml:space="preserve">ed as being a </w:t>
      </w:r>
      <w:r w:rsidR="009E272C" w:rsidRPr="00447E6D">
        <w:rPr>
          <w:rFonts w:ascii="Times New Roman" w:hAnsi="Times New Roman" w:cs="Times New Roman"/>
          <w:i/>
          <w:sz w:val="24"/>
          <w:szCs w:val="24"/>
          <w:lang w:val="en-US"/>
        </w:rPr>
        <w:t>potentially</w:t>
      </w:r>
      <w:r w:rsidR="009E272C" w:rsidRPr="00447E6D">
        <w:rPr>
          <w:rFonts w:ascii="Times New Roman" w:hAnsi="Times New Roman" w:cs="Times New Roman"/>
          <w:sz w:val="24"/>
          <w:szCs w:val="24"/>
          <w:lang w:val="en-US"/>
        </w:rPr>
        <w:t xml:space="preserve"> significant moment in accounts of Italian horror cinema’s history. </w:t>
      </w:r>
      <w:r w:rsidR="00CF547F" w:rsidRPr="00447E6D">
        <w:rPr>
          <w:rFonts w:ascii="Times New Roman" w:hAnsi="Times New Roman" w:cs="Times New Roman"/>
          <w:sz w:val="24"/>
          <w:szCs w:val="24"/>
          <w:lang w:val="en-US"/>
        </w:rPr>
        <w:t>Writing in 1973, i</w:t>
      </w:r>
      <w:r w:rsidR="00D64991" w:rsidRPr="00447E6D">
        <w:rPr>
          <w:rFonts w:ascii="Times New Roman" w:hAnsi="Times New Roman" w:cs="Times New Roman"/>
          <w:sz w:val="24"/>
          <w:szCs w:val="24"/>
          <w:lang w:val="en-US"/>
        </w:rPr>
        <w:t xml:space="preserve">n his introduction to Donald Glut’s </w:t>
      </w:r>
      <w:r w:rsidRPr="00060D5B">
        <w:rPr>
          <w:rFonts w:ascii="Times New Roman" w:hAnsi="Times New Roman" w:cs="Times New Roman"/>
          <w:i/>
          <w:sz w:val="24"/>
          <w:szCs w:val="24"/>
          <w:lang w:val="en-US"/>
        </w:rPr>
        <w:t>The Frankenstein Legend: A Tribute to Mary Shelley and Boris Karloff</w:t>
      </w:r>
      <w:r w:rsidRPr="00060D5B">
        <w:rPr>
          <w:rFonts w:ascii="Times New Roman" w:hAnsi="Times New Roman" w:cs="Times New Roman"/>
          <w:sz w:val="24"/>
          <w:szCs w:val="24"/>
          <w:lang w:val="en-US"/>
        </w:rPr>
        <w:t>, Forrest J. Ackerman laid stress upon the unknown nature of the film, excitedly stating that ‘for the first time in English</w:t>
      </w:r>
      <w:r w:rsidR="00D64991" w:rsidRPr="00447E6D">
        <w:rPr>
          <w:rFonts w:ascii="Times New Roman" w:hAnsi="Times New Roman" w:cs="Times New Roman"/>
          <w:sz w:val="24"/>
          <w:szCs w:val="24"/>
          <w:lang w:val="en-US"/>
        </w:rPr>
        <w:t>, you are about to read the name of a Frankenstein film made in 1920!</w:t>
      </w:r>
      <w:r w:rsidRPr="00060D5B">
        <w:rPr>
          <w:rFonts w:ascii="Times New Roman" w:hAnsi="Times New Roman" w:cs="Times New Roman"/>
          <w:sz w:val="24"/>
          <w:szCs w:val="24"/>
          <w:lang w:val="en-US"/>
        </w:rPr>
        <w:t xml:space="preserve"> […] And I have a picture of the Monster, too!’ (Ackerman in Glut 1973: xxv). The film is referenced in a number of recent sources and whilst it is clear that little</w:t>
      </w:r>
      <w:r w:rsidR="000E19CB" w:rsidRPr="00447E6D">
        <w:rPr>
          <w:rFonts w:ascii="Times New Roman" w:hAnsi="Times New Roman" w:cs="Times New Roman"/>
          <w:sz w:val="24"/>
          <w:szCs w:val="24"/>
          <w:lang w:val="en-US"/>
        </w:rPr>
        <w:t xml:space="preserve"> is know</w:t>
      </w:r>
      <w:r w:rsidR="00831A90" w:rsidRPr="00447E6D">
        <w:rPr>
          <w:rFonts w:ascii="Times New Roman" w:hAnsi="Times New Roman" w:cs="Times New Roman"/>
          <w:sz w:val="24"/>
          <w:szCs w:val="24"/>
          <w:lang w:val="en-US"/>
        </w:rPr>
        <w:t>n</w:t>
      </w:r>
      <w:r w:rsidR="000E19CB" w:rsidRPr="00447E6D">
        <w:rPr>
          <w:rFonts w:ascii="Times New Roman" w:hAnsi="Times New Roman" w:cs="Times New Roman"/>
          <w:sz w:val="24"/>
          <w:szCs w:val="24"/>
          <w:lang w:val="en-US"/>
        </w:rPr>
        <w:t xml:space="preserve"> about </w:t>
      </w:r>
      <w:r w:rsidR="00831A90" w:rsidRPr="00447E6D">
        <w:rPr>
          <w:rFonts w:ascii="Times New Roman" w:hAnsi="Times New Roman" w:cs="Times New Roman"/>
          <w:sz w:val="24"/>
          <w:szCs w:val="24"/>
          <w:lang w:val="en-US"/>
        </w:rPr>
        <w:t>it beyond a few basic details</w:t>
      </w:r>
      <w:r w:rsidR="003570E4" w:rsidRPr="00447E6D">
        <w:rPr>
          <w:rFonts w:ascii="Times New Roman" w:hAnsi="Times New Roman" w:cs="Times New Roman"/>
          <w:sz w:val="24"/>
          <w:szCs w:val="24"/>
          <w:lang w:val="en-US"/>
        </w:rPr>
        <w:t>,</w:t>
      </w:r>
      <w:r w:rsidR="000E19CB" w:rsidRPr="00447E6D">
        <w:rPr>
          <w:rFonts w:ascii="Times New Roman" w:hAnsi="Times New Roman" w:cs="Times New Roman"/>
          <w:sz w:val="24"/>
          <w:szCs w:val="24"/>
          <w:lang w:val="en-US"/>
        </w:rPr>
        <w:t xml:space="preserve"> the fact that it </w:t>
      </w:r>
      <w:r w:rsidR="003570E4" w:rsidRPr="00447E6D">
        <w:rPr>
          <w:rFonts w:ascii="Times New Roman" w:hAnsi="Times New Roman" w:cs="Times New Roman"/>
          <w:sz w:val="24"/>
          <w:szCs w:val="24"/>
          <w:lang w:val="en-US"/>
        </w:rPr>
        <w:t>was</w:t>
      </w:r>
      <w:r w:rsidR="000E19CB" w:rsidRPr="00447E6D">
        <w:rPr>
          <w:rFonts w:ascii="Times New Roman" w:hAnsi="Times New Roman" w:cs="Times New Roman"/>
          <w:sz w:val="24"/>
          <w:szCs w:val="24"/>
          <w:lang w:val="en-US"/>
        </w:rPr>
        <w:t xml:space="preserve"> a</w:t>
      </w:r>
      <w:r w:rsidRPr="00060D5B">
        <w:rPr>
          <w:rFonts w:ascii="Times New Roman" w:hAnsi="Times New Roman" w:cs="Times New Roman"/>
          <w:sz w:val="24"/>
          <w:szCs w:val="24"/>
          <w:lang w:val="en-US"/>
        </w:rPr>
        <w:t xml:space="preserve">n adaptation of Mary Shelley’s </w:t>
      </w:r>
      <w:r w:rsidRPr="00060D5B">
        <w:rPr>
          <w:rFonts w:ascii="Times New Roman" w:hAnsi="Times New Roman" w:cs="Times New Roman"/>
          <w:i/>
          <w:sz w:val="24"/>
          <w:szCs w:val="24"/>
          <w:lang w:val="en-US"/>
        </w:rPr>
        <w:t>Frankenstein</w:t>
      </w:r>
      <w:r w:rsidRPr="00060D5B">
        <w:rPr>
          <w:rFonts w:ascii="Times New Roman" w:hAnsi="Times New Roman" w:cs="Times New Roman"/>
          <w:sz w:val="24"/>
          <w:szCs w:val="24"/>
          <w:lang w:val="en-US"/>
        </w:rPr>
        <w:t xml:space="preserve"> often leads authors to </w:t>
      </w:r>
      <w:r w:rsidRPr="00060D5B">
        <w:rPr>
          <w:rFonts w:ascii="Times New Roman" w:hAnsi="Times New Roman" w:cs="Times New Roman"/>
          <w:i/>
          <w:sz w:val="24"/>
          <w:szCs w:val="24"/>
          <w:lang w:val="en-US"/>
        </w:rPr>
        <w:t>assume</w:t>
      </w:r>
      <w:r w:rsidRPr="00060D5B">
        <w:rPr>
          <w:rFonts w:ascii="Times New Roman" w:hAnsi="Times New Roman" w:cs="Times New Roman"/>
          <w:sz w:val="24"/>
          <w:szCs w:val="24"/>
          <w:lang w:val="en-US"/>
        </w:rPr>
        <w:t xml:space="preserve"> that it is a horror film. This appears to be due to both the status of the novel and how subsequent adaptations are viewed. What appears to occur, given their historical proximity, is a retrospective application of the current generic status of James Whale’s </w:t>
      </w:r>
      <w:r w:rsidRPr="00060D5B">
        <w:rPr>
          <w:rFonts w:ascii="Times New Roman" w:hAnsi="Times New Roman" w:cs="Times New Roman"/>
          <w:i/>
          <w:sz w:val="24"/>
          <w:szCs w:val="24"/>
          <w:lang w:val="en-US"/>
        </w:rPr>
        <w:t>Frankenstein</w:t>
      </w:r>
      <w:r w:rsidRPr="00060D5B">
        <w:rPr>
          <w:rFonts w:ascii="Times New Roman" w:hAnsi="Times New Roman" w:cs="Times New Roman"/>
          <w:sz w:val="24"/>
          <w:szCs w:val="24"/>
          <w:lang w:val="en-US"/>
        </w:rPr>
        <w:t xml:space="preserve"> </w:t>
      </w:r>
      <w:r w:rsidR="00395303" w:rsidRPr="00447E6D">
        <w:rPr>
          <w:rFonts w:ascii="Times New Roman" w:hAnsi="Times New Roman" w:cs="Times New Roman"/>
          <w:sz w:val="24"/>
          <w:szCs w:val="24"/>
          <w:lang w:val="en-US"/>
        </w:rPr>
        <w:t xml:space="preserve">as a horror film to </w:t>
      </w:r>
      <w:r w:rsidR="00395303" w:rsidRPr="00447E6D">
        <w:rPr>
          <w:rFonts w:ascii="Times New Roman" w:hAnsi="Times New Roman" w:cs="Times New Roman"/>
          <w:i/>
          <w:sz w:val="24"/>
          <w:szCs w:val="24"/>
          <w:lang w:val="en-US"/>
        </w:rPr>
        <w:t>Il mostro</w:t>
      </w:r>
      <w:r w:rsidR="002D1F5F" w:rsidRPr="00447E6D">
        <w:rPr>
          <w:rFonts w:ascii="Times New Roman" w:hAnsi="Times New Roman" w:cs="Times New Roman"/>
          <w:i/>
          <w:sz w:val="24"/>
          <w:szCs w:val="24"/>
          <w:lang w:val="en-US"/>
        </w:rPr>
        <w:t xml:space="preserve"> di Frank</w:t>
      </w:r>
      <w:r w:rsidRPr="00060D5B">
        <w:rPr>
          <w:rFonts w:ascii="Times New Roman" w:hAnsi="Times New Roman" w:cs="Times New Roman"/>
          <w:i/>
          <w:sz w:val="24"/>
          <w:szCs w:val="24"/>
          <w:lang w:val="en-US"/>
        </w:rPr>
        <w:t>enstein</w:t>
      </w:r>
      <w:r w:rsidR="00395303" w:rsidRPr="00447E6D">
        <w:rPr>
          <w:rFonts w:ascii="Times New Roman" w:hAnsi="Times New Roman" w:cs="Times New Roman"/>
          <w:sz w:val="24"/>
          <w:szCs w:val="24"/>
          <w:lang w:val="en-US"/>
        </w:rPr>
        <w:t xml:space="preserve">. </w:t>
      </w:r>
      <w:r w:rsidR="003570E4" w:rsidRPr="00447E6D">
        <w:rPr>
          <w:rFonts w:ascii="Times New Roman" w:hAnsi="Times New Roman" w:cs="Times New Roman"/>
          <w:sz w:val="24"/>
          <w:szCs w:val="24"/>
          <w:lang w:val="en-US"/>
        </w:rPr>
        <w:t xml:space="preserve">In effect there is a genre loop-back at play. Given that </w:t>
      </w:r>
      <w:r w:rsidR="00AA4AD8" w:rsidRPr="00447E6D">
        <w:rPr>
          <w:rFonts w:ascii="Times New Roman" w:hAnsi="Times New Roman" w:cs="Times New Roman"/>
          <w:sz w:val="24"/>
          <w:szCs w:val="24"/>
          <w:lang w:val="en-US"/>
        </w:rPr>
        <w:t xml:space="preserve">Whale’s film was a key part of Universal’s </w:t>
      </w:r>
      <w:r w:rsidR="00774589" w:rsidRPr="00447E6D">
        <w:rPr>
          <w:rFonts w:ascii="Times New Roman" w:hAnsi="Times New Roman" w:cs="Times New Roman"/>
          <w:sz w:val="24"/>
          <w:szCs w:val="24"/>
          <w:lang w:val="en-US"/>
        </w:rPr>
        <w:t xml:space="preserve">tranche </w:t>
      </w:r>
      <w:r w:rsidR="00AA4AD8" w:rsidRPr="00447E6D">
        <w:rPr>
          <w:rFonts w:ascii="Times New Roman" w:hAnsi="Times New Roman" w:cs="Times New Roman"/>
          <w:sz w:val="24"/>
          <w:szCs w:val="24"/>
          <w:lang w:val="en-US"/>
        </w:rPr>
        <w:t xml:space="preserve">of Monster Movies and has since therefore become intimately associated with the development of horror </w:t>
      </w:r>
      <w:r w:rsidR="00831A90" w:rsidRPr="00447E6D">
        <w:rPr>
          <w:rFonts w:ascii="Times New Roman" w:hAnsi="Times New Roman" w:cs="Times New Roman"/>
          <w:sz w:val="24"/>
          <w:szCs w:val="24"/>
          <w:lang w:val="en-US"/>
        </w:rPr>
        <w:t xml:space="preserve">as a </w:t>
      </w:r>
      <w:r w:rsidR="00AA4AD8" w:rsidRPr="00447E6D">
        <w:rPr>
          <w:rFonts w:ascii="Times New Roman" w:hAnsi="Times New Roman" w:cs="Times New Roman"/>
          <w:sz w:val="24"/>
          <w:szCs w:val="24"/>
          <w:lang w:val="en-US"/>
        </w:rPr>
        <w:t xml:space="preserve">genre, all Frankenstein adaptations become </w:t>
      </w:r>
      <w:r w:rsidRPr="00060D5B">
        <w:rPr>
          <w:rFonts w:ascii="Times New Roman" w:hAnsi="Times New Roman" w:cs="Times New Roman"/>
          <w:sz w:val="24"/>
          <w:szCs w:val="24"/>
          <w:lang w:val="en-US"/>
        </w:rPr>
        <w:t>de facto</w:t>
      </w:r>
      <w:r w:rsidR="00975442" w:rsidRPr="00447E6D">
        <w:rPr>
          <w:rFonts w:ascii="Times New Roman" w:hAnsi="Times New Roman" w:cs="Times New Roman"/>
          <w:sz w:val="24"/>
          <w:szCs w:val="24"/>
          <w:lang w:val="en-US"/>
        </w:rPr>
        <w:t xml:space="preserve"> horror films.</w:t>
      </w:r>
      <w:r w:rsidR="00AA4AD8" w:rsidRPr="00447E6D">
        <w:rPr>
          <w:rFonts w:ascii="Times New Roman" w:hAnsi="Times New Roman" w:cs="Times New Roman"/>
          <w:sz w:val="24"/>
          <w:szCs w:val="24"/>
          <w:lang w:val="en-US"/>
        </w:rPr>
        <w:t xml:space="preserve"> </w:t>
      </w:r>
    </w:p>
    <w:p w14:paraId="7A55C9BE" w14:textId="77777777" w:rsidR="00E8482E" w:rsidRPr="00060D5B" w:rsidRDefault="00395303" w:rsidP="00D7522B">
      <w:pPr>
        <w:spacing w:after="0" w:line="480" w:lineRule="auto"/>
        <w:ind w:firstLine="709"/>
        <w:rPr>
          <w:rFonts w:ascii="Times New Roman" w:hAnsi="Times New Roman" w:cs="Times New Roman"/>
          <w:sz w:val="24"/>
          <w:szCs w:val="24"/>
          <w:lang w:val="en-US"/>
        </w:rPr>
      </w:pPr>
      <w:r w:rsidRPr="00447E6D">
        <w:rPr>
          <w:rFonts w:ascii="Times New Roman" w:hAnsi="Times New Roman" w:cs="Times New Roman"/>
          <w:sz w:val="24"/>
          <w:szCs w:val="24"/>
          <w:lang w:val="en-US"/>
        </w:rPr>
        <w:t xml:space="preserve">But the application of the generic label of ‘horror film’ is not straightforward and is often marked by its complex and amorphous usage. As Harry M. Benshoff has observed both </w:t>
      </w:r>
      <w:r w:rsidR="006738E7" w:rsidRPr="00060D5B">
        <w:rPr>
          <w:rFonts w:ascii="Times New Roman" w:hAnsi="Times New Roman" w:cs="Times New Roman"/>
          <w:sz w:val="24"/>
          <w:szCs w:val="24"/>
          <w:lang w:val="en-US"/>
        </w:rPr>
        <w:t xml:space="preserve">‘[c]onventional wisdom and most histories of the genre mark its start with the release of </w:t>
      </w:r>
      <w:r w:rsidR="006738E7" w:rsidRPr="00060D5B">
        <w:rPr>
          <w:rFonts w:ascii="Times New Roman" w:hAnsi="Times New Roman" w:cs="Times New Roman"/>
          <w:i/>
          <w:sz w:val="24"/>
          <w:szCs w:val="24"/>
          <w:lang w:val="en-US"/>
        </w:rPr>
        <w:t xml:space="preserve">Dracula </w:t>
      </w:r>
      <w:r w:rsidR="006738E7" w:rsidRPr="00060D5B">
        <w:rPr>
          <w:rFonts w:ascii="Times New Roman" w:hAnsi="Times New Roman" w:cs="Times New Roman"/>
          <w:sz w:val="24"/>
          <w:szCs w:val="24"/>
          <w:lang w:val="en-US"/>
        </w:rPr>
        <w:t xml:space="preserve">in 1931’ (2014: 207), with Universal also releasing </w:t>
      </w:r>
      <w:r w:rsidR="006738E7" w:rsidRPr="00060D5B">
        <w:rPr>
          <w:rFonts w:ascii="Times New Roman" w:hAnsi="Times New Roman" w:cs="Times New Roman"/>
          <w:i/>
          <w:sz w:val="24"/>
          <w:szCs w:val="24"/>
          <w:lang w:val="en-US"/>
        </w:rPr>
        <w:t>Frankenstein</w:t>
      </w:r>
      <w:r w:rsidR="006738E7" w:rsidRPr="00060D5B">
        <w:rPr>
          <w:rFonts w:ascii="Times New Roman" w:hAnsi="Times New Roman" w:cs="Times New Roman"/>
          <w:sz w:val="24"/>
          <w:szCs w:val="24"/>
          <w:lang w:val="en-US"/>
        </w:rPr>
        <w:t xml:space="preserve"> in the same year. There is a danger therefore of ‘doing violence to our sense of history’ (Geraghty and Jancovich 2008: 2) if we attempt to generically label films before those self-same genres are seen to come into existence. Many of the silent-era films that we might now term as</w:t>
      </w:r>
      <w:r w:rsidRPr="00447E6D">
        <w:rPr>
          <w:rFonts w:ascii="Times New Roman" w:hAnsi="Times New Roman" w:cs="Times New Roman"/>
          <w:sz w:val="24"/>
          <w:szCs w:val="24"/>
          <w:lang w:val="en-US"/>
        </w:rPr>
        <w:t xml:space="preserve"> horror were for a long time referred to simply as </w:t>
      </w:r>
      <w:r w:rsidRPr="00447E6D">
        <w:rPr>
          <w:rStyle w:val="st2"/>
          <w:rFonts w:ascii="Times New Roman" w:hAnsi="Times New Roman" w:cs="Times New Roman"/>
          <w:bCs/>
          <w:i/>
          <w:sz w:val="24"/>
          <w:szCs w:val="24"/>
          <w:lang w:val="en-US"/>
        </w:rPr>
        <w:t>cinéma fantastique</w:t>
      </w:r>
      <w:r w:rsidR="007015C8" w:rsidRPr="00447E6D">
        <w:rPr>
          <w:rStyle w:val="st2"/>
          <w:rFonts w:ascii="Times New Roman" w:hAnsi="Times New Roman" w:cs="Times New Roman"/>
          <w:bCs/>
          <w:sz w:val="24"/>
          <w:szCs w:val="24"/>
          <w:lang w:val="en-US"/>
        </w:rPr>
        <w:t>:</w:t>
      </w:r>
      <w:r w:rsidR="006738E7" w:rsidRPr="00060D5B">
        <w:rPr>
          <w:rStyle w:val="st2"/>
          <w:rFonts w:ascii="Times New Roman" w:hAnsi="Times New Roman" w:cs="Times New Roman"/>
          <w:bCs/>
          <w:sz w:val="24"/>
          <w:szCs w:val="24"/>
          <w:lang w:val="en-US"/>
        </w:rPr>
        <w:t xml:space="preserve"> </w:t>
      </w:r>
      <w:r w:rsidRPr="00447E6D">
        <w:rPr>
          <w:rFonts w:ascii="Times New Roman" w:hAnsi="Times New Roman" w:cs="Times New Roman"/>
          <w:sz w:val="24"/>
          <w:szCs w:val="24"/>
          <w:lang w:val="en-US"/>
        </w:rPr>
        <w:t xml:space="preserve">a broad term that has tended to encompass horror, science fiction and fantasy films of all kinds and that has persisted to have </w:t>
      </w:r>
      <w:r w:rsidRPr="00447E6D">
        <w:rPr>
          <w:rFonts w:ascii="Times New Roman" w:hAnsi="Times New Roman" w:cs="Times New Roman"/>
          <w:sz w:val="24"/>
          <w:szCs w:val="24"/>
          <w:lang w:val="en-US"/>
        </w:rPr>
        <w:lastRenderedPageBreak/>
        <w:t xml:space="preserve">more resonance in continental Europe but which rarely has currency in an English language context. In addition to this, filmic elements designed to evoke fear, those congruent with contemporary usage of the term ‘horror cinema’, were sometimes also present in works that were marketed as ‘adventure films’ and sometimes even ‘romances’ during the 1910s and 1920s. </w:t>
      </w:r>
      <w:r w:rsidR="00B418A6" w:rsidRPr="00447E6D">
        <w:rPr>
          <w:rFonts w:ascii="Times New Roman" w:hAnsi="Times New Roman" w:cs="Times New Roman"/>
          <w:sz w:val="24"/>
          <w:szCs w:val="24"/>
          <w:lang w:val="en-US"/>
        </w:rPr>
        <w:t>Indeed,</w:t>
      </w:r>
      <w:r w:rsidRPr="00447E6D">
        <w:rPr>
          <w:rFonts w:ascii="Times New Roman" w:hAnsi="Times New Roman" w:cs="Times New Roman"/>
          <w:sz w:val="24"/>
          <w:szCs w:val="24"/>
          <w:lang w:val="en-US"/>
        </w:rPr>
        <w:t xml:space="preserve"> in this period the discret</w:t>
      </w:r>
      <w:r w:rsidR="00B03CE5" w:rsidRPr="00447E6D">
        <w:rPr>
          <w:rFonts w:ascii="Times New Roman" w:hAnsi="Times New Roman" w:cs="Times New Roman"/>
          <w:sz w:val="24"/>
          <w:szCs w:val="24"/>
          <w:lang w:val="en-US"/>
        </w:rPr>
        <w:t>e</w:t>
      </w:r>
      <w:r w:rsidRPr="00447E6D">
        <w:rPr>
          <w:rFonts w:ascii="Times New Roman" w:hAnsi="Times New Roman" w:cs="Times New Roman"/>
          <w:sz w:val="24"/>
          <w:szCs w:val="24"/>
          <w:lang w:val="en-US"/>
        </w:rPr>
        <w:t xml:space="preserve"> category of ‘horror film’ did not exist, nor </w:t>
      </w:r>
      <w:r w:rsidR="00B418A6" w:rsidRPr="00447E6D">
        <w:rPr>
          <w:rFonts w:ascii="Times New Roman" w:hAnsi="Times New Roman" w:cs="Times New Roman"/>
          <w:sz w:val="24"/>
          <w:szCs w:val="24"/>
          <w:lang w:val="en-US"/>
        </w:rPr>
        <w:t xml:space="preserve">was </w:t>
      </w:r>
      <w:r w:rsidRPr="00447E6D">
        <w:rPr>
          <w:rFonts w:ascii="Times New Roman" w:hAnsi="Times New Roman" w:cs="Times New Roman"/>
          <w:sz w:val="24"/>
          <w:szCs w:val="24"/>
          <w:lang w:val="en-US"/>
        </w:rPr>
        <w:t>it a distinct frame of reference</w:t>
      </w:r>
      <w:r w:rsidR="00B418A6" w:rsidRPr="00447E6D">
        <w:rPr>
          <w:rFonts w:ascii="Times New Roman" w:hAnsi="Times New Roman" w:cs="Times New Roman"/>
          <w:sz w:val="24"/>
          <w:szCs w:val="24"/>
          <w:lang w:val="en-US"/>
        </w:rPr>
        <w:t xml:space="preserve"> for producers, distributors, exhibitors or audiences</w:t>
      </w:r>
      <w:r w:rsidRPr="00447E6D">
        <w:rPr>
          <w:rFonts w:ascii="Times New Roman" w:hAnsi="Times New Roman" w:cs="Times New Roman"/>
          <w:sz w:val="24"/>
          <w:szCs w:val="24"/>
          <w:lang w:val="en-US"/>
        </w:rPr>
        <w:t xml:space="preserve">. </w:t>
      </w:r>
      <w:r w:rsidR="004E3C4B" w:rsidRPr="00447E6D">
        <w:rPr>
          <w:rFonts w:ascii="Times New Roman" w:hAnsi="Times New Roman" w:cs="Times New Roman"/>
          <w:sz w:val="24"/>
          <w:szCs w:val="24"/>
          <w:lang w:val="en-US"/>
        </w:rPr>
        <w:t xml:space="preserve">Care needs to be taken therefore in the ways in which the term </w:t>
      </w:r>
      <w:r w:rsidR="006738E7" w:rsidRPr="00060D5B">
        <w:rPr>
          <w:rFonts w:ascii="Times New Roman" w:hAnsi="Times New Roman" w:cs="Times New Roman"/>
          <w:sz w:val="24"/>
          <w:szCs w:val="24"/>
          <w:lang w:val="en-US"/>
        </w:rPr>
        <w:t xml:space="preserve">‘horror’ is mobilized in relation to films such as </w:t>
      </w:r>
      <w:r w:rsidR="006738E7" w:rsidRPr="00060D5B">
        <w:rPr>
          <w:rFonts w:ascii="Times New Roman" w:hAnsi="Times New Roman" w:cs="Times New Roman"/>
          <w:i/>
          <w:sz w:val="24"/>
          <w:szCs w:val="24"/>
          <w:lang w:val="en-US"/>
        </w:rPr>
        <w:t>Il mostro di Frankenstein</w:t>
      </w:r>
      <w:r w:rsidR="006738E7" w:rsidRPr="00060D5B">
        <w:rPr>
          <w:rFonts w:ascii="Times New Roman" w:hAnsi="Times New Roman" w:cs="Times New Roman"/>
          <w:sz w:val="24"/>
          <w:szCs w:val="24"/>
          <w:lang w:val="en-US"/>
        </w:rPr>
        <w:t>.</w:t>
      </w:r>
    </w:p>
    <w:p w14:paraId="48298545" w14:textId="77777777" w:rsidR="00E8482E" w:rsidRPr="00447E6D" w:rsidRDefault="006738E7" w:rsidP="00D7522B">
      <w:pPr>
        <w:spacing w:after="0" w:line="480" w:lineRule="auto"/>
        <w:ind w:firstLine="709"/>
        <w:rPr>
          <w:rFonts w:ascii="Times New Roman" w:hAnsi="Times New Roman" w:cs="Times New Roman"/>
          <w:sz w:val="24"/>
          <w:szCs w:val="24"/>
          <w:lang w:val="en-US"/>
        </w:rPr>
      </w:pPr>
      <w:r w:rsidRPr="00060D5B">
        <w:rPr>
          <w:rFonts w:ascii="Times New Roman" w:hAnsi="Times New Roman" w:cs="Times New Roman"/>
          <w:sz w:val="24"/>
          <w:szCs w:val="24"/>
          <w:lang w:val="en-US"/>
        </w:rPr>
        <w:t xml:space="preserve">For the film historian a number of problems immediately present themselves in attempting to categorize exactly what kind of film </w:t>
      </w:r>
      <w:r w:rsidRPr="00060D5B">
        <w:rPr>
          <w:rFonts w:ascii="Times New Roman" w:hAnsi="Times New Roman" w:cs="Times New Roman"/>
          <w:i/>
          <w:sz w:val="24"/>
          <w:szCs w:val="24"/>
          <w:lang w:val="en-US"/>
        </w:rPr>
        <w:t>Il mostro di Frankenstein</w:t>
      </w:r>
      <w:r w:rsidRPr="00060D5B">
        <w:rPr>
          <w:rFonts w:ascii="Times New Roman" w:hAnsi="Times New Roman" w:cs="Times New Roman"/>
          <w:sz w:val="24"/>
          <w:szCs w:val="24"/>
          <w:lang w:val="en-US"/>
        </w:rPr>
        <w:t xml:space="preserve"> was. A major issue here is the lack of evidence as to what the narrative and generic features of many early films actually are. That is to say, it is not always clear what lost or obscure films</w:t>
      </w:r>
      <w:r w:rsidR="00E437D1" w:rsidRPr="00447E6D">
        <w:rPr>
          <w:rFonts w:ascii="Times New Roman" w:hAnsi="Times New Roman" w:cs="Times New Roman"/>
          <w:sz w:val="24"/>
          <w:szCs w:val="24"/>
          <w:lang w:val="en-US"/>
        </w:rPr>
        <w:t xml:space="preserve"> were actually about. There is a temptation to ‘out’ a number of films that based on their titles, at first glance, appear to be horror films. In this way one could look at a film such as </w:t>
      </w:r>
      <w:r w:rsidR="00E437D1" w:rsidRPr="00447E6D">
        <w:rPr>
          <w:rFonts w:ascii="Times New Roman" w:hAnsi="Times New Roman" w:cs="Times New Roman"/>
          <w:i/>
          <w:sz w:val="24"/>
          <w:szCs w:val="24"/>
          <w:lang w:val="en-US"/>
        </w:rPr>
        <w:t>Il mistero della mano</w:t>
      </w:r>
      <w:r w:rsidR="006D2A03" w:rsidRPr="00447E6D">
        <w:rPr>
          <w:rFonts w:ascii="Times New Roman" w:hAnsi="Times New Roman" w:cs="Times New Roman"/>
          <w:sz w:val="24"/>
          <w:szCs w:val="24"/>
          <w:lang w:val="en-US"/>
        </w:rPr>
        <w:t xml:space="preserve"> (</w:t>
      </w:r>
      <w:r w:rsidR="00E437D1" w:rsidRPr="00447E6D">
        <w:rPr>
          <w:rFonts w:ascii="Times New Roman" w:hAnsi="Times New Roman" w:cs="Times New Roman"/>
          <w:i/>
          <w:sz w:val="24"/>
          <w:szCs w:val="24"/>
          <w:lang w:val="en-US"/>
        </w:rPr>
        <w:t>The Mystery of the Hand</w:t>
      </w:r>
      <w:r w:rsidRPr="00060D5B">
        <w:rPr>
          <w:rFonts w:ascii="Times New Roman" w:hAnsi="Times New Roman" w:cs="Times New Roman"/>
          <w:sz w:val="24"/>
          <w:szCs w:val="24"/>
          <w:lang w:val="en-US"/>
        </w:rPr>
        <w:t xml:space="preserve">) </w:t>
      </w:r>
      <w:r w:rsidR="00E437D1" w:rsidRPr="00447E6D">
        <w:rPr>
          <w:rFonts w:ascii="Times New Roman" w:hAnsi="Times New Roman" w:cs="Times New Roman"/>
          <w:sz w:val="24"/>
          <w:szCs w:val="24"/>
          <w:lang w:val="en-US"/>
        </w:rPr>
        <w:t xml:space="preserve">(Pezzinga, 1921) and, perhaps, assume it to be a kind of supernatural thriller. Surviving intertitles further reinforce this, with </w:t>
      </w:r>
      <w:r w:rsidR="00E437D1" w:rsidRPr="00447E6D">
        <w:rPr>
          <w:rStyle w:val="apple-converted-space"/>
          <w:rFonts w:ascii="Times New Roman" w:hAnsi="Times New Roman" w:cs="Times New Roman"/>
          <w:sz w:val="24"/>
          <w:szCs w:val="24"/>
          <w:shd w:val="clear" w:color="auto" w:fill="FFFFFF"/>
          <w:lang w:val="en-US"/>
        </w:rPr>
        <w:t>scene two listed as ‘</w:t>
      </w:r>
      <w:r w:rsidR="00E437D1" w:rsidRPr="00447E6D">
        <w:rPr>
          <w:rFonts w:ascii="Times New Roman" w:hAnsi="Times New Roman" w:cs="Times New Roman"/>
          <w:sz w:val="24"/>
          <w:szCs w:val="24"/>
          <w:shd w:val="clear" w:color="auto" w:fill="FFFFFF"/>
          <w:lang w:val="en-US"/>
        </w:rPr>
        <w:t>L</w:t>
      </w:r>
      <w:r w:rsidR="006D2A03" w:rsidRPr="00447E6D">
        <w:rPr>
          <w:rFonts w:ascii="Times New Roman" w:hAnsi="Times New Roman" w:cs="Times New Roman"/>
          <w:sz w:val="24"/>
          <w:szCs w:val="24"/>
          <w:shd w:val="clear" w:color="auto" w:fill="FFFFFF"/>
          <w:lang w:val="en-US"/>
        </w:rPr>
        <w:t>’</w:t>
      </w:r>
      <w:r w:rsidR="00E437D1" w:rsidRPr="00447E6D">
        <w:rPr>
          <w:rFonts w:ascii="Times New Roman" w:hAnsi="Times New Roman" w:cs="Times New Roman"/>
          <w:sz w:val="24"/>
          <w:szCs w:val="24"/>
          <w:shd w:val="clear" w:color="auto" w:fill="FFFFFF"/>
          <w:lang w:val="en-US"/>
        </w:rPr>
        <w:t xml:space="preserve">orribile </w:t>
      </w:r>
      <w:r w:rsidR="00E437D1" w:rsidRPr="00F661BE">
        <w:rPr>
          <w:rFonts w:ascii="Times New Roman" w:hAnsi="Times New Roman" w:cs="Times New Roman"/>
          <w:sz w:val="24"/>
          <w:szCs w:val="24"/>
          <w:shd w:val="clear" w:color="auto" w:fill="FFFFFF"/>
          <w:lang w:val="en-US"/>
        </w:rPr>
        <w:t>supplizio</w:t>
      </w:r>
      <w:r w:rsidR="006D2A03" w:rsidRPr="00F661BE">
        <w:rPr>
          <w:rFonts w:ascii="Times New Roman" w:hAnsi="Times New Roman" w:cs="Times New Roman"/>
          <w:sz w:val="24"/>
          <w:szCs w:val="24"/>
          <w:shd w:val="clear" w:color="auto" w:fill="FFFFFF"/>
          <w:lang w:val="en-US"/>
        </w:rPr>
        <w:t>’</w:t>
      </w:r>
      <w:r w:rsidR="00E437D1" w:rsidRPr="00F661BE">
        <w:rPr>
          <w:rFonts w:ascii="Times New Roman" w:hAnsi="Times New Roman" w:cs="Times New Roman"/>
          <w:sz w:val="24"/>
          <w:szCs w:val="24"/>
          <w:shd w:val="clear" w:color="auto" w:fill="FFFFFF"/>
          <w:lang w:val="en-US"/>
        </w:rPr>
        <w:t>/</w:t>
      </w:r>
      <w:r w:rsidR="006D2A03" w:rsidRPr="00F661BE">
        <w:rPr>
          <w:rFonts w:ascii="Times New Roman" w:hAnsi="Times New Roman" w:cs="Times New Roman"/>
          <w:sz w:val="24"/>
          <w:szCs w:val="24"/>
          <w:shd w:val="clear" w:color="auto" w:fill="FFFFFF"/>
          <w:lang w:val="en-US"/>
        </w:rPr>
        <w:t>‘</w:t>
      </w:r>
      <w:r w:rsidR="00E437D1" w:rsidRPr="00F661BE">
        <w:rPr>
          <w:rFonts w:ascii="Times New Roman" w:hAnsi="Times New Roman" w:cs="Times New Roman"/>
          <w:sz w:val="24"/>
          <w:szCs w:val="24"/>
          <w:shd w:val="clear" w:color="auto" w:fill="FFFFFF"/>
          <w:lang w:val="en-US"/>
        </w:rPr>
        <w:t>The horrible torture’.</w:t>
      </w:r>
      <w:r w:rsidR="00E437D1" w:rsidRPr="00F661BE">
        <w:rPr>
          <w:rFonts w:ascii="Times New Roman" w:hAnsi="Times New Roman" w:cs="Times New Roman"/>
          <w:sz w:val="24"/>
          <w:szCs w:val="24"/>
          <w:lang w:val="en-US"/>
        </w:rPr>
        <w:t xml:space="preserve"> Starring Linda Albertini, the film was in reality part of the </w:t>
      </w:r>
      <w:r w:rsidRPr="00060D5B">
        <w:rPr>
          <w:rFonts w:ascii="Times New Roman" w:hAnsi="Times New Roman" w:cs="Times New Roman"/>
          <w:i/>
          <w:sz w:val="24"/>
          <w:szCs w:val="24"/>
          <w:lang w:val="en-US"/>
        </w:rPr>
        <w:t xml:space="preserve">Sansonette </w:t>
      </w:r>
      <w:r w:rsidRPr="00060D5B">
        <w:rPr>
          <w:rFonts w:ascii="Times New Roman" w:hAnsi="Times New Roman" w:cs="Times New Roman"/>
          <w:sz w:val="24"/>
          <w:szCs w:val="24"/>
          <w:lang w:val="en-US"/>
        </w:rPr>
        <w:t>series</w:t>
      </w:r>
      <w:r w:rsidR="00E437D1" w:rsidRPr="00F661BE">
        <w:rPr>
          <w:rFonts w:ascii="Times New Roman" w:hAnsi="Times New Roman" w:cs="Times New Roman"/>
          <w:sz w:val="24"/>
          <w:szCs w:val="24"/>
          <w:lang w:val="en-US"/>
        </w:rPr>
        <w:t xml:space="preserve">, a serial playing upon her husband Luciano Albertini’s identification with the </w:t>
      </w:r>
      <w:r w:rsidRPr="00060D5B">
        <w:rPr>
          <w:rFonts w:ascii="Times New Roman" w:hAnsi="Times New Roman" w:cs="Times New Roman"/>
          <w:i/>
          <w:sz w:val="24"/>
          <w:szCs w:val="24"/>
          <w:lang w:val="en-US"/>
        </w:rPr>
        <w:t>Sansone</w:t>
      </w:r>
      <w:r w:rsidR="00E437D1" w:rsidRPr="00F661BE">
        <w:rPr>
          <w:rFonts w:ascii="Times New Roman" w:hAnsi="Times New Roman" w:cs="Times New Roman"/>
          <w:sz w:val="24"/>
          <w:szCs w:val="24"/>
          <w:lang w:val="en-US"/>
        </w:rPr>
        <w:t xml:space="preserve"> character</w:t>
      </w:r>
      <w:r w:rsidR="00E437D1" w:rsidRPr="00447E6D">
        <w:rPr>
          <w:rFonts w:ascii="Times New Roman" w:hAnsi="Times New Roman" w:cs="Times New Roman"/>
          <w:sz w:val="24"/>
          <w:szCs w:val="24"/>
          <w:lang w:val="en-US"/>
        </w:rPr>
        <w:t>.</w:t>
      </w:r>
      <w:r w:rsidR="00E437D1" w:rsidRPr="00447E6D">
        <w:rPr>
          <w:rStyle w:val="EndnoteReference"/>
          <w:rFonts w:ascii="Times New Roman" w:hAnsi="Times New Roman" w:cs="Times New Roman"/>
          <w:sz w:val="24"/>
          <w:szCs w:val="24"/>
          <w:lang w:val="en-US"/>
        </w:rPr>
        <w:endnoteReference w:id="2"/>
      </w:r>
      <w:r w:rsidR="00E437D1" w:rsidRPr="00447E6D">
        <w:rPr>
          <w:rFonts w:ascii="Times New Roman" w:hAnsi="Times New Roman" w:cs="Times New Roman"/>
          <w:sz w:val="24"/>
          <w:szCs w:val="24"/>
          <w:lang w:val="en-US"/>
        </w:rPr>
        <w:t xml:space="preserve"> Or one might look at the title of Luciano Albertini’s only US film for Universal</w:t>
      </w:r>
      <w:r w:rsidR="00497F85" w:rsidRPr="00447E6D">
        <w:rPr>
          <w:rFonts w:ascii="Times New Roman" w:hAnsi="Times New Roman" w:cs="Times New Roman"/>
          <w:sz w:val="24"/>
          <w:szCs w:val="24"/>
          <w:lang w:val="en-US"/>
        </w:rPr>
        <w:t>,</w:t>
      </w:r>
      <w:r w:rsidR="00E437D1" w:rsidRPr="00447E6D">
        <w:rPr>
          <w:rFonts w:ascii="Times New Roman" w:hAnsi="Times New Roman" w:cs="Times New Roman"/>
          <w:sz w:val="24"/>
          <w:szCs w:val="24"/>
          <w:lang w:val="en-US"/>
        </w:rPr>
        <w:t xml:space="preserve"> </w:t>
      </w:r>
      <w:r w:rsidR="00E437D1" w:rsidRPr="00447E6D">
        <w:rPr>
          <w:rFonts w:ascii="Times New Roman" w:hAnsi="Times New Roman" w:cs="Times New Roman"/>
          <w:i/>
          <w:sz w:val="24"/>
          <w:szCs w:val="24"/>
          <w:lang w:val="en-US"/>
        </w:rPr>
        <w:t>Cage of Death</w:t>
      </w:r>
      <w:r w:rsidR="00E437D1" w:rsidRPr="00447E6D">
        <w:rPr>
          <w:rFonts w:ascii="Times New Roman" w:hAnsi="Times New Roman" w:cs="Times New Roman"/>
          <w:sz w:val="24"/>
          <w:szCs w:val="24"/>
          <w:lang w:val="en-US"/>
        </w:rPr>
        <w:t xml:space="preserve"> (Albertini</w:t>
      </w:r>
      <w:r w:rsidR="006B6FC4" w:rsidRPr="00447E6D">
        <w:rPr>
          <w:rFonts w:ascii="Times New Roman" w:hAnsi="Times New Roman" w:cs="Times New Roman"/>
          <w:sz w:val="24"/>
          <w:szCs w:val="24"/>
          <w:lang w:val="en-US"/>
        </w:rPr>
        <w:t xml:space="preserve"> et al.</w:t>
      </w:r>
      <w:r w:rsidR="00E437D1" w:rsidRPr="00447E6D">
        <w:rPr>
          <w:rFonts w:ascii="Times New Roman" w:hAnsi="Times New Roman" w:cs="Times New Roman"/>
          <w:sz w:val="24"/>
          <w:szCs w:val="24"/>
          <w:lang w:val="en-US"/>
        </w:rPr>
        <w:t>, 1923)</w:t>
      </w:r>
      <w:r w:rsidR="00497F85" w:rsidRPr="00447E6D">
        <w:rPr>
          <w:rFonts w:ascii="Times New Roman" w:hAnsi="Times New Roman" w:cs="Times New Roman"/>
          <w:sz w:val="24"/>
          <w:szCs w:val="24"/>
          <w:lang w:val="en-US"/>
        </w:rPr>
        <w:t>,</w:t>
      </w:r>
      <w:r w:rsidR="00E437D1" w:rsidRPr="00447E6D">
        <w:rPr>
          <w:rFonts w:ascii="Times New Roman" w:hAnsi="Times New Roman" w:cs="Times New Roman"/>
          <w:sz w:val="24"/>
          <w:szCs w:val="24"/>
          <w:lang w:val="en-US"/>
        </w:rPr>
        <w:t xml:space="preserve"> and assume that could be a horror film. In this case the film was actually an action-adventure film that made great use of Albertini’s athletic skills, where its star is described by one local British newspaper as being ‘a mixture of Houdini and Douglas Fairbanks’.</w:t>
      </w:r>
      <w:r w:rsidR="00E437D1" w:rsidRPr="00447E6D">
        <w:rPr>
          <w:rStyle w:val="EndnoteReference"/>
          <w:rFonts w:ascii="Times New Roman" w:hAnsi="Times New Roman" w:cs="Times New Roman"/>
          <w:sz w:val="24"/>
          <w:szCs w:val="24"/>
          <w:lang w:val="en-US"/>
        </w:rPr>
        <w:endnoteReference w:id="3"/>
      </w:r>
    </w:p>
    <w:p w14:paraId="7BEA7CA8" w14:textId="77777777" w:rsidR="00E8482E" w:rsidRPr="00447E6D" w:rsidRDefault="00AF2F4D" w:rsidP="00D7522B">
      <w:pPr>
        <w:spacing w:after="0" w:line="480" w:lineRule="auto"/>
        <w:ind w:firstLine="709"/>
        <w:rPr>
          <w:rFonts w:ascii="Times New Roman" w:hAnsi="Times New Roman" w:cs="Times New Roman"/>
          <w:sz w:val="24"/>
          <w:szCs w:val="24"/>
          <w:lang w:val="en-US"/>
        </w:rPr>
      </w:pPr>
      <w:r w:rsidRPr="00447E6D">
        <w:rPr>
          <w:rFonts w:ascii="Times New Roman" w:hAnsi="Times New Roman" w:cs="Times New Roman"/>
          <w:sz w:val="24"/>
          <w:szCs w:val="24"/>
          <w:lang w:val="en-US"/>
        </w:rPr>
        <w:t xml:space="preserve">Indeed for most scholars its existence as – apparently – the sole horror film in Italian cinema until </w:t>
      </w:r>
      <w:r w:rsidRPr="00447E6D">
        <w:rPr>
          <w:rFonts w:ascii="Times New Roman" w:hAnsi="Times New Roman" w:cs="Times New Roman"/>
          <w:i/>
          <w:sz w:val="24"/>
          <w:szCs w:val="24"/>
          <w:lang w:val="en-US"/>
        </w:rPr>
        <w:t xml:space="preserve">I </w:t>
      </w:r>
      <w:r w:rsidR="00AB1413" w:rsidRPr="00447E6D">
        <w:rPr>
          <w:rFonts w:ascii="Times New Roman" w:hAnsi="Times New Roman" w:cs="Times New Roman"/>
          <w:i/>
          <w:sz w:val="24"/>
          <w:szCs w:val="24"/>
          <w:lang w:val="en-US"/>
        </w:rPr>
        <w:t>v</w:t>
      </w:r>
      <w:r w:rsidRPr="00447E6D">
        <w:rPr>
          <w:rFonts w:ascii="Times New Roman" w:hAnsi="Times New Roman" w:cs="Times New Roman"/>
          <w:i/>
          <w:sz w:val="24"/>
          <w:szCs w:val="24"/>
          <w:lang w:val="en-US"/>
        </w:rPr>
        <w:t>ampiri</w:t>
      </w:r>
      <w:r w:rsidR="006738E7" w:rsidRPr="00060D5B">
        <w:rPr>
          <w:rFonts w:ascii="Times New Roman" w:hAnsi="Times New Roman" w:cs="Times New Roman"/>
          <w:sz w:val="24"/>
          <w:szCs w:val="24"/>
          <w:lang w:val="en-US"/>
        </w:rPr>
        <w:t xml:space="preserve"> </w:t>
      </w:r>
      <w:r w:rsidR="00EF7EF5" w:rsidRPr="00447E6D">
        <w:rPr>
          <w:rFonts w:ascii="Times New Roman" w:hAnsi="Times New Roman" w:cs="Times New Roman"/>
          <w:sz w:val="24"/>
          <w:szCs w:val="24"/>
          <w:lang w:val="en-US"/>
        </w:rPr>
        <w:t>is</w:t>
      </w:r>
      <w:r w:rsidRPr="00447E6D">
        <w:rPr>
          <w:rFonts w:ascii="Times New Roman" w:hAnsi="Times New Roman" w:cs="Times New Roman"/>
          <w:sz w:val="24"/>
          <w:szCs w:val="24"/>
          <w:lang w:val="en-US"/>
        </w:rPr>
        <w:t xml:space="preserve"> </w:t>
      </w:r>
      <w:r w:rsidR="00EF7EF5" w:rsidRPr="00447E6D">
        <w:rPr>
          <w:rFonts w:ascii="Times New Roman" w:hAnsi="Times New Roman" w:cs="Times New Roman"/>
          <w:sz w:val="24"/>
          <w:szCs w:val="24"/>
          <w:lang w:val="en-US"/>
        </w:rPr>
        <w:t>puzzling</w:t>
      </w:r>
      <w:r w:rsidRPr="00447E6D">
        <w:rPr>
          <w:rFonts w:ascii="Times New Roman" w:hAnsi="Times New Roman" w:cs="Times New Roman"/>
          <w:sz w:val="24"/>
          <w:szCs w:val="24"/>
          <w:lang w:val="en-US"/>
        </w:rPr>
        <w:t xml:space="preserve">. </w:t>
      </w:r>
      <w:r w:rsidR="00A55CB5" w:rsidRPr="00447E6D">
        <w:rPr>
          <w:rFonts w:ascii="Times New Roman" w:hAnsi="Times New Roman" w:cs="Times New Roman"/>
          <w:sz w:val="24"/>
          <w:szCs w:val="24"/>
          <w:lang w:val="en-US"/>
        </w:rPr>
        <w:t>The film’s</w:t>
      </w:r>
      <w:r w:rsidR="000E19CB" w:rsidRPr="00447E6D">
        <w:rPr>
          <w:rFonts w:ascii="Times New Roman" w:hAnsi="Times New Roman" w:cs="Times New Roman"/>
          <w:sz w:val="24"/>
          <w:szCs w:val="24"/>
          <w:lang w:val="en-US"/>
        </w:rPr>
        <w:t xml:space="preserve"> lost status has also led to a great deal of </w:t>
      </w:r>
      <w:r w:rsidR="000E19CB" w:rsidRPr="00447E6D">
        <w:rPr>
          <w:rFonts w:ascii="Times New Roman" w:hAnsi="Times New Roman" w:cs="Times New Roman"/>
          <w:sz w:val="24"/>
          <w:szCs w:val="24"/>
          <w:lang w:val="en-US"/>
        </w:rPr>
        <w:lastRenderedPageBreak/>
        <w:t xml:space="preserve">speculation for which the evidence base is frequently unclear. </w:t>
      </w:r>
      <w:r w:rsidR="00716172" w:rsidRPr="00447E6D">
        <w:rPr>
          <w:rFonts w:ascii="Times New Roman" w:hAnsi="Times New Roman" w:cs="Times New Roman"/>
          <w:sz w:val="24"/>
          <w:szCs w:val="24"/>
          <w:lang w:val="en-US"/>
        </w:rPr>
        <w:t xml:space="preserve">In line with later writers, </w:t>
      </w:r>
      <w:r w:rsidR="006738E7" w:rsidRPr="00060D5B">
        <w:rPr>
          <w:rFonts w:ascii="Times New Roman" w:hAnsi="Times New Roman" w:cs="Times New Roman"/>
          <w:sz w:val="24"/>
          <w:szCs w:val="24"/>
          <w:lang w:val="en-US"/>
        </w:rPr>
        <w:t>Glut is unable, due to the limited evidence available, to outline any substantial textual details, other than to note that all that is known of the film is that ‘there was a confrontation between the creator and creature in a shadowy cave’ (Glut 1973: 67). In line with this Kris Hirschmann notes that ‘not much’ is known about the film</w:t>
      </w:r>
      <w:r w:rsidR="000E19CB" w:rsidRPr="00447E6D">
        <w:rPr>
          <w:rFonts w:ascii="Times New Roman" w:hAnsi="Times New Roman" w:cs="Times New Roman"/>
          <w:sz w:val="24"/>
          <w:szCs w:val="24"/>
          <w:lang w:val="en-US"/>
        </w:rPr>
        <w:t xml:space="preserve"> </w:t>
      </w:r>
      <w:r w:rsidR="00FE367A" w:rsidRPr="00447E6D">
        <w:rPr>
          <w:rFonts w:ascii="Times New Roman" w:hAnsi="Times New Roman" w:cs="Times New Roman"/>
          <w:sz w:val="24"/>
          <w:szCs w:val="24"/>
          <w:lang w:val="en-US"/>
        </w:rPr>
        <w:t>but that it ‘reputedly included a confrontation between Frankenstein and his monster that was lifte</w:t>
      </w:r>
      <w:r w:rsidR="00395303" w:rsidRPr="00447E6D">
        <w:rPr>
          <w:rFonts w:ascii="Times New Roman" w:hAnsi="Times New Roman" w:cs="Times New Roman"/>
          <w:sz w:val="24"/>
          <w:szCs w:val="24"/>
          <w:lang w:val="en-US"/>
        </w:rPr>
        <w:t xml:space="preserve">d straight from Shelley’s novel’ </w:t>
      </w:r>
      <w:r w:rsidR="00FE367A" w:rsidRPr="00447E6D">
        <w:rPr>
          <w:rFonts w:ascii="Times New Roman" w:hAnsi="Times New Roman" w:cs="Times New Roman"/>
          <w:sz w:val="24"/>
          <w:szCs w:val="24"/>
          <w:lang w:val="en-US"/>
        </w:rPr>
        <w:t>(2012: 42).</w:t>
      </w:r>
      <w:r w:rsidR="009E272C" w:rsidRPr="00447E6D">
        <w:rPr>
          <w:rFonts w:ascii="Times New Roman" w:hAnsi="Times New Roman" w:cs="Times New Roman"/>
          <w:sz w:val="24"/>
          <w:szCs w:val="24"/>
          <w:lang w:val="en-US"/>
        </w:rPr>
        <w:t xml:space="preserve"> </w:t>
      </w:r>
      <w:r w:rsidR="006738E7" w:rsidRPr="00060D5B">
        <w:rPr>
          <w:rFonts w:ascii="Times New Roman" w:hAnsi="Times New Roman" w:cs="Times New Roman"/>
          <w:sz w:val="24"/>
          <w:szCs w:val="24"/>
          <w:lang w:val="en-US"/>
        </w:rPr>
        <w:t xml:space="preserve">These assertions would appear to be drawing upon a Belgian flyer for the film that has survived and which shows a hand-drawn sketch of The Monster in what appears to be a cave with someone visible in the background entering the scene (who we can only </w:t>
      </w:r>
      <w:r w:rsidR="006738E7" w:rsidRPr="00060D5B">
        <w:rPr>
          <w:rFonts w:ascii="Times New Roman" w:hAnsi="Times New Roman" w:cs="Times New Roman"/>
          <w:i/>
          <w:sz w:val="24"/>
          <w:szCs w:val="24"/>
          <w:lang w:val="en-US"/>
        </w:rPr>
        <w:t xml:space="preserve">guess </w:t>
      </w:r>
      <w:r w:rsidR="006738E7" w:rsidRPr="00060D5B">
        <w:rPr>
          <w:rFonts w:ascii="Times New Roman" w:hAnsi="Times New Roman" w:cs="Times New Roman"/>
          <w:sz w:val="24"/>
          <w:szCs w:val="24"/>
          <w:lang w:val="en-US"/>
        </w:rPr>
        <w:t xml:space="preserve">is Baron Frankenstein). It is from very limited evidence like this that scholars have been forced to make what can, at best, be speculative conclusions. More problematically, Louis Paul (2005) cites it as the earliest example of an Italian horror film, whilst Gino Moliterno in his </w:t>
      </w:r>
      <w:r w:rsidR="006738E7" w:rsidRPr="00060D5B">
        <w:rPr>
          <w:rFonts w:ascii="Times New Roman" w:hAnsi="Times New Roman" w:cs="Times New Roman"/>
          <w:i/>
          <w:sz w:val="24"/>
          <w:szCs w:val="24"/>
          <w:lang w:val="en-US"/>
        </w:rPr>
        <w:t>Historical Dictionary of Italian Cinema</w:t>
      </w:r>
      <w:r w:rsidR="006738E7" w:rsidRPr="00060D5B">
        <w:rPr>
          <w:rFonts w:ascii="Times New Roman" w:hAnsi="Times New Roman" w:cs="Times New Roman"/>
          <w:sz w:val="24"/>
          <w:szCs w:val="24"/>
          <w:lang w:val="en-US"/>
        </w:rPr>
        <w:t xml:space="preserve"> </w:t>
      </w:r>
      <w:r w:rsidRPr="00447E6D">
        <w:rPr>
          <w:rFonts w:ascii="Times New Roman" w:hAnsi="Times New Roman" w:cs="Times New Roman"/>
          <w:sz w:val="24"/>
          <w:szCs w:val="24"/>
          <w:lang w:val="en-US"/>
        </w:rPr>
        <w:t xml:space="preserve">locates it alongside </w:t>
      </w:r>
      <w:r w:rsidRPr="00447E6D">
        <w:rPr>
          <w:rFonts w:ascii="Times New Roman" w:hAnsi="Times New Roman" w:cs="Times New Roman"/>
          <w:i/>
          <w:sz w:val="24"/>
          <w:szCs w:val="24"/>
          <w:lang w:val="en-US"/>
        </w:rPr>
        <w:t xml:space="preserve">Malombra </w:t>
      </w:r>
      <w:r w:rsidR="006738E7" w:rsidRPr="00060D5B">
        <w:rPr>
          <w:rFonts w:ascii="Times New Roman" w:hAnsi="Times New Roman" w:cs="Times New Roman"/>
          <w:sz w:val="24"/>
          <w:szCs w:val="24"/>
          <w:lang w:val="en-US"/>
        </w:rPr>
        <w:t>(Gallone, 1917), viewing them as Italy’s sole early entries as ‘Italian silent cinema</w:t>
      </w:r>
      <w:r w:rsidR="00B45075" w:rsidRPr="00447E6D">
        <w:rPr>
          <w:rFonts w:ascii="Times New Roman" w:hAnsi="Times New Roman" w:cs="Times New Roman"/>
          <w:sz w:val="24"/>
          <w:szCs w:val="24"/>
          <w:lang w:val="en-US"/>
        </w:rPr>
        <w:t xml:space="preserve"> appears to have little interest in the horror genre’ (2008:</w:t>
      </w:r>
      <w:r w:rsidR="004A0A68" w:rsidRPr="00447E6D">
        <w:rPr>
          <w:rFonts w:ascii="Times New Roman" w:hAnsi="Times New Roman" w:cs="Times New Roman"/>
          <w:sz w:val="24"/>
          <w:szCs w:val="24"/>
          <w:lang w:val="en-US"/>
        </w:rPr>
        <w:t xml:space="preserve"> </w:t>
      </w:r>
      <w:r w:rsidR="00B45075" w:rsidRPr="00447E6D">
        <w:rPr>
          <w:rFonts w:ascii="Times New Roman" w:hAnsi="Times New Roman" w:cs="Times New Roman"/>
          <w:sz w:val="24"/>
          <w:szCs w:val="24"/>
          <w:lang w:val="en-US"/>
        </w:rPr>
        <w:t>159)</w:t>
      </w:r>
      <w:r w:rsidRPr="00447E6D">
        <w:rPr>
          <w:rFonts w:ascii="Times New Roman" w:hAnsi="Times New Roman" w:cs="Times New Roman"/>
          <w:sz w:val="24"/>
          <w:szCs w:val="24"/>
          <w:lang w:val="en-US"/>
        </w:rPr>
        <w:t>.</w:t>
      </w:r>
      <w:r w:rsidR="009E272C" w:rsidRPr="00447E6D">
        <w:rPr>
          <w:rFonts w:ascii="Times New Roman" w:hAnsi="Times New Roman" w:cs="Times New Roman"/>
          <w:sz w:val="24"/>
          <w:szCs w:val="24"/>
          <w:lang w:val="en-US"/>
        </w:rPr>
        <w:t xml:space="preserve"> The film also appears in a number of annotated filmographies as well as generating a lot of discussion online, particularly on forums dedicated to silent cinema (where it has developed the reputation of a kind of cult curio).</w:t>
      </w:r>
      <w:r w:rsidR="00B3366F" w:rsidRPr="00447E6D">
        <w:rPr>
          <w:rStyle w:val="EndnoteReference"/>
          <w:rFonts w:ascii="Times New Roman" w:hAnsi="Times New Roman" w:cs="Times New Roman"/>
          <w:sz w:val="24"/>
          <w:szCs w:val="24"/>
          <w:lang w:val="en-US"/>
        </w:rPr>
        <w:endnoteReference w:id="4"/>
      </w:r>
      <w:r w:rsidR="009E272C" w:rsidRPr="00447E6D">
        <w:rPr>
          <w:rFonts w:ascii="Times New Roman" w:hAnsi="Times New Roman" w:cs="Times New Roman"/>
          <w:sz w:val="24"/>
          <w:szCs w:val="24"/>
          <w:lang w:val="en-US"/>
        </w:rPr>
        <w:t xml:space="preserve"> But, despite its regular citation</w:t>
      </w:r>
      <w:r w:rsidR="000E6CD3" w:rsidRPr="00447E6D">
        <w:rPr>
          <w:rFonts w:ascii="Times New Roman" w:hAnsi="Times New Roman" w:cs="Times New Roman"/>
          <w:sz w:val="24"/>
          <w:szCs w:val="24"/>
          <w:lang w:val="en-US"/>
        </w:rPr>
        <w:t>,</w:t>
      </w:r>
      <w:r w:rsidR="009E272C" w:rsidRPr="00447E6D">
        <w:rPr>
          <w:rFonts w:ascii="Times New Roman" w:hAnsi="Times New Roman" w:cs="Times New Roman"/>
          <w:sz w:val="24"/>
          <w:szCs w:val="24"/>
          <w:lang w:val="en-US"/>
        </w:rPr>
        <w:t xml:space="preserve"> </w:t>
      </w:r>
      <w:r w:rsidR="000F2E21" w:rsidRPr="00447E6D">
        <w:rPr>
          <w:rFonts w:ascii="Times New Roman" w:hAnsi="Times New Roman" w:cs="Times New Roman"/>
          <w:sz w:val="24"/>
          <w:szCs w:val="24"/>
          <w:lang w:val="en-US"/>
        </w:rPr>
        <w:t>significant details about the film remain obscure.</w:t>
      </w:r>
    </w:p>
    <w:p w14:paraId="6DBD3C01" w14:textId="77777777" w:rsidR="00E8482E" w:rsidRPr="00447E6D" w:rsidRDefault="0078709A" w:rsidP="00D7522B">
      <w:pPr>
        <w:spacing w:after="0" w:line="480" w:lineRule="auto"/>
        <w:ind w:firstLine="709"/>
        <w:rPr>
          <w:rFonts w:ascii="Times New Roman" w:hAnsi="Times New Roman" w:cs="Times New Roman"/>
          <w:sz w:val="24"/>
          <w:szCs w:val="24"/>
          <w:lang w:val="en-US"/>
        </w:rPr>
      </w:pPr>
      <w:r w:rsidRPr="00447E6D">
        <w:rPr>
          <w:rFonts w:ascii="Times New Roman" w:hAnsi="Times New Roman" w:cs="Times New Roman"/>
          <w:sz w:val="24"/>
          <w:szCs w:val="24"/>
          <w:lang w:val="en-US"/>
        </w:rPr>
        <w:t xml:space="preserve">Recent work by Gary Rhodes (2010) in relation to the </w:t>
      </w:r>
      <w:r w:rsidR="00907198" w:rsidRPr="00447E6D">
        <w:rPr>
          <w:rFonts w:ascii="Times New Roman" w:hAnsi="Times New Roman" w:cs="Times New Roman"/>
          <w:sz w:val="24"/>
          <w:szCs w:val="24"/>
          <w:lang w:val="en-US"/>
        </w:rPr>
        <w:t xml:space="preserve">lost </w:t>
      </w:r>
      <w:r w:rsidRPr="00447E6D">
        <w:rPr>
          <w:rFonts w:ascii="Times New Roman" w:hAnsi="Times New Roman" w:cs="Times New Roman"/>
          <w:sz w:val="24"/>
          <w:szCs w:val="24"/>
          <w:lang w:val="en-US"/>
        </w:rPr>
        <w:t xml:space="preserve">Hungarian </w:t>
      </w:r>
      <w:r w:rsidR="00907198" w:rsidRPr="00447E6D">
        <w:rPr>
          <w:rFonts w:ascii="Times New Roman" w:hAnsi="Times New Roman" w:cs="Times New Roman"/>
          <w:sz w:val="24"/>
          <w:szCs w:val="24"/>
          <w:lang w:val="en-US"/>
        </w:rPr>
        <w:t xml:space="preserve">film </w:t>
      </w:r>
      <w:r w:rsidRPr="00447E6D">
        <w:rPr>
          <w:rFonts w:ascii="Times New Roman" w:hAnsi="Times New Roman" w:cs="Times New Roman"/>
          <w:i/>
          <w:sz w:val="24"/>
          <w:szCs w:val="24"/>
          <w:lang w:val="en-US"/>
        </w:rPr>
        <w:t>Drakula halála</w:t>
      </w:r>
      <w:r w:rsidR="006738E7" w:rsidRPr="00060D5B">
        <w:rPr>
          <w:rFonts w:ascii="Times New Roman" w:hAnsi="Times New Roman" w:cs="Times New Roman"/>
          <w:sz w:val="24"/>
          <w:szCs w:val="24"/>
          <w:lang w:val="en-US"/>
        </w:rPr>
        <w:t xml:space="preserve"> (</w:t>
      </w:r>
      <w:r w:rsidR="006738E7" w:rsidRPr="00060D5B">
        <w:rPr>
          <w:rFonts w:ascii="Times New Roman" w:hAnsi="Times New Roman" w:cs="Times New Roman"/>
          <w:i/>
          <w:sz w:val="24"/>
          <w:szCs w:val="24"/>
          <w:lang w:val="en-US"/>
        </w:rPr>
        <w:t>Dracula’s Death</w:t>
      </w:r>
      <w:r w:rsidR="006738E7" w:rsidRPr="00060D5B">
        <w:rPr>
          <w:rFonts w:ascii="Times New Roman" w:hAnsi="Times New Roman" w:cs="Times New Roman"/>
          <w:sz w:val="24"/>
          <w:szCs w:val="24"/>
          <w:lang w:val="en-US"/>
        </w:rPr>
        <w:t>)</w:t>
      </w:r>
      <w:r w:rsidRPr="00447E6D">
        <w:rPr>
          <w:rFonts w:ascii="Times New Roman" w:hAnsi="Times New Roman" w:cs="Times New Roman"/>
          <w:sz w:val="24"/>
          <w:szCs w:val="24"/>
          <w:lang w:val="en-US"/>
        </w:rPr>
        <w:t xml:space="preserve"> (Lajthay, 1921) has shown how it is possible to begin a process of ‘reconstructing’ lost horror films by utili</w:t>
      </w:r>
      <w:r w:rsidR="00443918" w:rsidRPr="00447E6D">
        <w:rPr>
          <w:rFonts w:ascii="Times New Roman" w:hAnsi="Times New Roman" w:cs="Times New Roman"/>
          <w:sz w:val="24"/>
          <w:szCs w:val="24"/>
          <w:lang w:val="en-US"/>
        </w:rPr>
        <w:t>z</w:t>
      </w:r>
      <w:r w:rsidR="006738E7" w:rsidRPr="00060D5B">
        <w:rPr>
          <w:rFonts w:ascii="Times New Roman" w:hAnsi="Times New Roman" w:cs="Times New Roman"/>
          <w:sz w:val="24"/>
          <w:szCs w:val="24"/>
          <w:lang w:val="en-US"/>
        </w:rPr>
        <w:t>ing a number of extratextual sources, such as publicity photographs and trade and tie-in publications. In such cases the absence</w:t>
      </w:r>
      <w:r w:rsidRPr="00447E6D">
        <w:rPr>
          <w:rFonts w:ascii="Times New Roman" w:hAnsi="Times New Roman" w:cs="Times New Roman"/>
          <w:sz w:val="24"/>
          <w:szCs w:val="24"/>
          <w:lang w:val="en-US"/>
        </w:rPr>
        <w:t xml:space="preserve"> of the film itself means that researchers need to be creative (and thorough) in attempting to piece together </w:t>
      </w:r>
      <w:r w:rsidR="003A3EA2" w:rsidRPr="00447E6D">
        <w:rPr>
          <w:rFonts w:ascii="Times New Roman" w:hAnsi="Times New Roman" w:cs="Times New Roman"/>
          <w:sz w:val="24"/>
          <w:szCs w:val="24"/>
          <w:lang w:val="en-US"/>
        </w:rPr>
        <w:t xml:space="preserve">the </w:t>
      </w:r>
      <w:r w:rsidRPr="00447E6D">
        <w:rPr>
          <w:rFonts w:ascii="Times New Roman" w:hAnsi="Times New Roman" w:cs="Times New Roman"/>
          <w:sz w:val="24"/>
          <w:szCs w:val="24"/>
          <w:lang w:val="en-US"/>
        </w:rPr>
        <w:t>fragmentary evidence that remains</w:t>
      </w:r>
      <w:r w:rsidR="00461DE2" w:rsidRPr="00447E6D">
        <w:rPr>
          <w:rFonts w:ascii="Times New Roman" w:hAnsi="Times New Roman" w:cs="Times New Roman"/>
          <w:sz w:val="24"/>
          <w:szCs w:val="24"/>
          <w:lang w:val="en-US"/>
        </w:rPr>
        <w:t xml:space="preserve"> and in so doing can offer a partial insight </w:t>
      </w:r>
      <w:r w:rsidR="003A3EA2" w:rsidRPr="00447E6D">
        <w:rPr>
          <w:rFonts w:ascii="Times New Roman" w:hAnsi="Times New Roman" w:cs="Times New Roman"/>
          <w:sz w:val="24"/>
          <w:szCs w:val="24"/>
          <w:lang w:val="en-US"/>
        </w:rPr>
        <w:t xml:space="preserve">into </w:t>
      </w:r>
      <w:r w:rsidR="00DF71F2" w:rsidRPr="00447E6D">
        <w:rPr>
          <w:rFonts w:ascii="Times New Roman" w:hAnsi="Times New Roman" w:cs="Times New Roman"/>
          <w:sz w:val="24"/>
          <w:szCs w:val="24"/>
          <w:lang w:val="en-US"/>
        </w:rPr>
        <w:t>lost works</w:t>
      </w:r>
      <w:r w:rsidRPr="00447E6D">
        <w:rPr>
          <w:rFonts w:ascii="Times New Roman" w:hAnsi="Times New Roman" w:cs="Times New Roman"/>
          <w:sz w:val="24"/>
          <w:szCs w:val="24"/>
          <w:lang w:val="en-US"/>
        </w:rPr>
        <w:t xml:space="preserve">. Rhodes’s work is important for a number of reasons, </w:t>
      </w:r>
      <w:r w:rsidR="00907198" w:rsidRPr="00447E6D">
        <w:rPr>
          <w:rFonts w:ascii="Times New Roman" w:hAnsi="Times New Roman" w:cs="Times New Roman"/>
          <w:sz w:val="24"/>
          <w:szCs w:val="24"/>
          <w:lang w:val="en-US"/>
        </w:rPr>
        <w:t>partly</w:t>
      </w:r>
      <w:r w:rsidRPr="00447E6D">
        <w:rPr>
          <w:rFonts w:ascii="Times New Roman" w:hAnsi="Times New Roman" w:cs="Times New Roman"/>
          <w:sz w:val="24"/>
          <w:szCs w:val="24"/>
          <w:lang w:val="en-US"/>
        </w:rPr>
        <w:t xml:space="preserve"> in stressing that the </w:t>
      </w:r>
      <w:r w:rsidRPr="00447E6D">
        <w:rPr>
          <w:rFonts w:ascii="Times New Roman" w:hAnsi="Times New Roman" w:cs="Times New Roman"/>
          <w:sz w:val="24"/>
          <w:szCs w:val="24"/>
          <w:lang w:val="en-US"/>
        </w:rPr>
        <w:lastRenderedPageBreak/>
        <w:t>film has good grounds to be considered the very first on</w:t>
      </w:r>
      <w:r w:rsidR="006738E7" w:rsidRPr="00060D5B">
        <w:rPr>
          <w:rFonts w:ascii="Times New Roman" w:hAnsi="Times New Roman" w:cs="Times New Roman"/>
          <w:sz w:val="24"/>
          <w:szCs w:val="24"/>
          <w:lang w:val="en-US"/>
        </w:rPr>
        <w:t>-</w:t>
      </w:r>
      <w:r w:rsidRPr="00447E6D">
        <w:rPr>
          <w:rFonts w:ascii="Times New Roman" w:hAnsi="Times New Roman" w:cs="Times New Roman"/>
          <w:sz w:val="24"/>
          <w:szCs w:val="24"/>
          <w:lang w:val="en-US"/>
        </w:rPr>
        <w:t>screen adaptation of Bram Stok</w:t>
      </w:r>
      <w:r w:rsidR="00461DE2" w:rsidRPr="00447E6D">
        <w:rPr>
          <w:rFonts w:ascii="Times New Roman" w:hAnsi="Times New Roman" w:cs="Times New Roman"/>
          <w:sz w:val="24"/>
          <w:szCs w:val="24"/>
          <w:lang w:val="en-US"/>
        </w:rPr>
        <w:t>er’s character of Count Dracula</w:t>
      </w:r>
      <w:r w:rsidRPr="00447E6D">
        <w:rPr>
          <w:rFonts w:ascii="Times New Roman" w:hAnsi="Times New Roman" w:cs="Times New Roman"/>
          <w:sz w:val="24"/>
          <w:szCs w:val="24"/>
          <w:lang w:val="en-US"/>
        </w:rPr>
        <w:t>.</w:t>
      </w:r>
      <w:r w:rsidR="008247F2" w:rsidRPr="00447E6D">
        <w:rPr>
          <w:rStyle w:val="EndnoteReference"/>
          <w:rFonts w:ascii="Times New Roman" w:hAnsi="Times New Roman" w:cs="Times New Roman"/>
          <w:sz w:val="24"/>
          <w:szCs w:val="24"/>
          <w:lang w:val="en-US"/>
        </w:rPr>
        <w:endnoteReference w:id="5"/>
      </w:r>
      <w:r w:rsidRPr="00447E6D">
        <w:rPr>
          <w:rFonts w:ascii="Times New Roman" w:hAnsi="Times New Roman" w:cs="Times New Roman"/>
          <w:sz w:val="24"/>
          <w:szCs w:val="24"/>
          <w:lang w:val="en-US"/>
        </w:rPr>
        <w:t xml:space="preserve"> But </w:t>
      </w:r>
      <w:r w:rsidR="00DF71F2" w:rsidRPr="00447E6D">
        <w:rPr>
          <w:rFonts w:ascii="Times New Roman" w:hAnsi="Times New Roman" w:cs="Times New Roman"/>
          <w:sz w:val="24"/>
          <w:szCs w:val="24"/>
          <w:lang w:val="en-US"/>
        </w:rPr>
        <w:t>it</w:t>
      </w:r>
      <w:r w:rsidRPr="00447E6D">
        <w:rPr>
          <w:rFonts w:ascii="Times New Roman" w:hAnsi="Times New Roman" w:cs="Times New Roman"/>
          <w:sz w:val="24"/>
          <w:szCs w:val="24"/>
          <w:lang w:val="en-US"/>
        </w:rPr>
        <w:t xml:space="preserve"> is also helpful in other ways. </w:t>
      </w:r>
      <w:r w:rsidR="00461DE2" w:rsidRPr="00447E6D">
        <w:rPr>
          <w:rFonts w:ascii="Times New Roman" w:hAnsi="Times New Roman" w:cs="Times New Roman"/>
          <w:sz w:val="24"/>
          <w:szCs w:val="24"/>
          <w:lang w:val="en-US"/>
        </w:rPr>
        <w:t xml:space="preserve">Perhaps more significantly, </w:t>
      </w:r>
      <w:r w:rsidR="008247F2" w:rsidRPr="00447E6D">
        <w:rPr>
          <w:rFonts w:ascii="Times New Roman" w:hAnsi="Times New Roman" w:cs="Times New Roman"/>
          <w:sz w:val="24"/>
          <w:szCs w:val="24"/>
          <w:lang w:val="en-US"/>
        </w:rPr>
        <w:t>i</w:t>
      </w:r>
      <w:r w:rsidR="00743041" w:rsidRPr="00447E6D">
        <w:rPr>
          <w:rFonts w:ascii="Times New Roman" w:hAnsi="Times New Roman" w:cs="Times New Roman"/>
          <w:sz w:val="24"/>
          <w:szCs w:val="24"/>
          <w:lang w:val="en-US"/>
        </w:rPr>
        <w:t xml:space="preserve">n exploring and uncovering the existence of </w:t>
      </w:r>
      <w:r w:rsidR="00743041" w:rsidRPr="00447E6D">
        <w:rPr>
          <w:rFonts w:ascii="Times New Roman" w:hAnsi="Times New Roman" w:cs="Times New Roman"/>
          <w:i/>
          <w:sz w:val="24"/>
          <w:szCs w:val="24"/>
          <w:lang w:val="en-US"/>
        </w:rPr>
        <w:t>Drakula halála</w:t>
      </w:r>
      <w:r w:rsidR="00743041" w:rsidRPr="00447E6D">
        <w:rPr>
          <w:rFonts w:ascii="Times New Roman" w:hAnsi="Times New Roman" w:cs="Times New Roman"/>
          <w:sz w:val="24"/>
          <w:szCs w:val="24"/>
          <w:lang w:val="en-US"/>
        </w:rPr>
        <w:t>, Rhodes gives weight to the idea that t</w:t>
      </w:r>
      <w:r w:rsidRPr="00447E6D">
        <w:rPr>
          <w:rFonts w:ascii="Times New Roman" w:hAnsi="Times New Roman" w:cs="Times New Roman"/>
          <w:sz w:val="24"/>
          <w:szCs w:val="24"/>
          <w:lang w:val="en-US"/>
        </w:rPr>
        <w:t xml:space="preserve">he history of the horrific and supernatural in European cinema can be traced back much further than is ordinarily suggested. </w:t>
      </w:r>
      <w:r w:rsidR="008247F2" w:rsidRPr="00447E6D">
        <w:rPr>
          <w:rFonts w:ascii="Times New Roman" w:hAnsi="Times New Roman" w:cs="Times New Roman"/>
          <w:sz w:val="24"/>
          <w:szCs w:val="24"/>
          <w:lang w:val="en-US"/>
        </w:rPr>
        <w:t xml:space="preserve">Indeed, the film can be seen as one amongst a number of features and early shorts </w:t>
      </w:r>
      <w:r w:rsidR="00CA3E1A" w:rsidRPr="00447E6D">
        <w:rPr>
          <w:rFonts w:ascii="Times New Roman" w:hAnsi="Times New Roman" w:cs="Times New Roman"/>
          <w:sz w:val="24"/>
          <w:szCs w:val="24"/>
          <w:lang w:val="en-US"/>
        </w:rPr>
        <w:t xml:space="preserve">that </w:t>
      </w:r>
      <w:r w:rsidR="00475410" w:rsidRPr="00447E6D">
        <w:rPr>
          <w:rFonts w:ascii="Times New Roman" w:hAnsi="Times New Roman" w:cs="Times New Roman"/>
          <w:sz w:val="24"/>
          <w:szCs w:val="24"/>
          <w:lang w:val="en-US"/>
        </w:rPr>
        <w:t>contain</w:t>
      </w:r>
      <w:r w:rsidR="00CA3E1A" w:rsidRPr="00447E6D">
        <w:rPr>
          <w:rFonts w:ascii="Times New Roman" w:hAnsi="Times New Roman" w:cs="Times New Roman"/>
          <w:sz w:val="24"/>
          <w:szCs w:val="24"/>
          <w:lang w:val="en-US"/>
        </w:rPr>
        <w:t xml:space="preserve"> the kind of supernatural elements that have long been associated with the horror film.</w:t>
      </w:r>
    </w:p>
    <w:p w14:paraId="0FB3DFB0" w14:textId="77777777" w:rsidR="00E8482E" w:rsidRPr="00060D5B" w:rsidRDefault="000F3105" w:rsidP="00D7522B">
      <w:pPr>
        <w:spacing w:after="0" w:line="480" w:lineRule="auto"/>
        <w:ind w:firstLine="709"/>
        <w:rPr>
          <w:rFonts w:ascii="Times New Roman" w:hAnsi="Times New Roman" w:cs="Times New Roman"/>
          <w:sz w:val="24"/>
          <w:szCs w:val="24"/>
          <w:lang w:val="en-US"/>
        </w:rPr>
      </w:pPr>
      <w:r w:rsidRPr="00447E6D">
        <w:rPr>
          <w:rFonts w:ascii="Times New Roman" w:hAnsi="Times New Roman" w:cs="Times New Roman"/>
          <w:sz w:val="24"/>
          <w:szCs w:val="24"/>
          <w:lang w:val="en-US"/>
        </w:rPr>
        <w:t>In fact</w:t>
      </w:r>
      <w:r w:rsidR="00B418A6" w:rsidRPr="00447E6D">
        <w:rPr>
          <w:rFonts w:ascii="Times New Roman" w:hAnsi="Times New Roman" w:cs="Times New Roman"/>
          <w:sz w:val="24"/>
          <w:szCs w:val="24"/>
          <w:lang w:val="en-US"/>
        </w:rPr>
        <w:t>, from the birth of cinema and its early epicentre in Europe, film</w:t>
      </w:r>
      <w:r w:rsidR="006738E7" w:rsidRPr="00060D5B">
        <w:rPr>
          <w:rFonts w:ascii="Times New Roman" w:hAnsi="Times New Roman" w:cs="Times New Roman"/>
          <w:sz w:val="24"/>
          <w:szCs w:val="24"/>
          <w:lang w:val="en-US"/>
        </w:rPr>
        <w:t>-</w:t>
      </w:r>
      <w:r w:rsidR="00B418A6" w:rsidRPr="00447E6D">
        <w:rPr>
          <w:rFonts w:ascii="Times New Roman" w:hAnsi="Times New Roman" w:cs="Times New Roman"/>
          <w:sz w:val="24"/>
          <w:szCs w:val="24"/>
          <w:lang w:val="en-US"/>
        </w:rPr>
        <w:t xml:space="preserve">makers used the medium to present and explore a number of supernatural and horrific themes and images. </w:t>
      </w:r>
      <w:r w:rsidR="00B418A6" w:rsidRPr="00447E6D">
        <w:rPr>
          <w:rFonts w:ascii="Times New Roman" w:hAnsi="Times New Roman" w:cs="Times New Roman"/>
          <w:bCs/>
          <w:sz w:val="24"/>
          <w:szCs w:val="24"/>
          <w:lang w:val="en-US"/>
        </w:rPr>
        <w:t>The existence of a range of short and feature productions that either played on contemporary fears or used fantastical themes, ranging from</w:t>
      </w:r>
      <w:r w:rsidR="006738E7" w:rsidRPr="00060D5B">
        <w:rPr>
          <w:rFonts w:ascii="Times New Roman" w:hAnsi="Times New Roman" w:cs="Times New Roman"/>
          <w:bCs/>
          <w:sz w:val="24"/>
          <w:szCs w:val="24"/>
          <w:lang w:val="en-US"/>
        </w:rPr>
        <w:t xml:space="preserve"> films as diverse as</w:t>
      </w:r>
      <w:r w:rsidR="006738E7" w:rsidRPr="00060D5B">
        <w:rPr>
          <w:rFonts w:ascii="Times New Roman" w:hAnsi="Times New Roman" w:cs="Times New Roman"/>
          <w:bCs/>
          <w:i/>
          <w:sz w:val="24"/>
          <w:szCs w:val="24"/>
          <w:lang w:val="en-US"/>
        </w:rPr>
        <w:t xml:space="preserve"> The X-Ray Fiend</w:t>
      </w:r>
      <w:r w:rsidR="006738E7" w:rsidRPr="00060D5B">
        <w:rPr>
          <w:rFonts w:ascii="Times New Roman" w:hAnsi="Times New Roman" w:cs="Times New Roman"/>
          <w:bCs/>
          <w:sz w:val="24"/>
          <w:szCs w:val="24"/>
          <w:lang w:val="en-US"/>
        </w:rPr>
        <w:t xml:space="preserve"> (Smith, 1897) to </w:t>
      </w:r>
      <w:r w:rsidR="006738E7" w:rsidRPr="00060D5B">
        <w:rPr>
          <w:rFonts w:ascii="Times New Roman" w:hAnsi="Times New Roman" w:cs="Times New Roman"/>
          <w:bCs/>
          <w:i/>
          <w:sz w:val="24"/>
          <w:szCs w:val="24"/>
          <w:lang w:val="en-US"/>
        </w:rPr>
        <w:t>The Red Spectre</w:t>
      </w:r>
      <w:r w:rsidR="006738E7" w:rsidRPr="00060D5B">
        <w:rPr>
          <w:rFonts w:ascii="Times New Roman" w:hAnsi="Times New Roman" w:cs="Times New Roman"/>
          <w:bCs/>
          <w:sz w:val="24"/>
          <w:szCs w:val="24"/>
          <w:lang w:val="en-US"/>
        </w:rPr>
        <w:t xml:space="preserve"> (</w:t>
      </w:r>
      <w:r w:rsidR="006738E7" w:rsidRPr="00060D5B">
        <w:rPr>
          <w:rStyle w:val="display-name"/>
          <w:rFonts w:ascii="Times New Roman" w:hAnsi="Times New Roman" w:cs="Times New Roman"/>
          <w:sz w:val="24"/>
          <w:szCs w:val="24"/>
          <w:bdr w:val="none" w:sz="0" w:space="0" w:color="auto" w:frame="1"/>
          <w:lang w:val="en-US"/>
        </w:rPr>
        <w:t>de Chomón, 1907</w:t>
      </w:r>
      <w:r w:rsidR="006738E7" w:rsidRPr="00060D5B">
        <w:rPr>
          <w:rFonts w:ascii="Times New Roman" w:hAnsi="Times New Roman" w:cs="Times New Roman"/>
          <w:bCs/>
          <w:sz w:val="24"/>
          <w:szCs w:val="24"/>
          <w:lang w:val="en-US"/>
        </w:rPr>
        <w:t>) to</w:t>
      </w:r>
      <w:r w:rsidR="006738E7" w:rsidRPr="00060D5B">
        <w:rPr>
          <w:rFonts w:ascii="Times New Roman" w:hAnsi="Times New Roman" w:cs="Times New Roman"/>
          <w:bCs/>
          <w:i/>
          <w:sz w:val="24"/>
          <w:szCs w:val="24"/>
          <w:lang w:val="en-US"/>
        </w:rPr>
        <w:t xml:space="preserve"> </w:t>
      </w:r>
      <w:r w:rsidR="006738E7" w:rsidRPr="00060D5B">
        <w:rPr>
          <w:rFonts w:ascii="Times New Roman" w:hAnsi="Times New Roman" w:cs="Times New Roman"/>
          <w:i/>
          <w:sz w:val="24"/>
          <w:szCs w:val="24"/>
          <w:lang w:val="en-US"/>
        </w:rPr>
        <w:t>Häxan</w:t>
      </w:r>
      <w:r w:rsidR="006738E7" w:rsidRPr="00060D5B">
        <w:rPr>
          <w:rFonts w:ascii="Times New Roman" w:hAnsi="Times New Roman" w:cs="Times New Roman"/>
          <w:sz w:val="24"/>
          <w:szCs w:val="24"/>
          <w:lang w:val="en-US"/>
        </w:rPr>
        <w:t xml:space="preserve"> (</w:t>
      </w:r>
      <w:r w:rsidR="006738E7" w:rsidRPr="00060D5B">
        <w:rPr>
          <w:rFonts w:ascii="Times New Roman" w:hAnsi="Times New Roman" w:cs="Times New Roman"/>
          <w:bCs/>
          <w:i/>
          <w:sz w:val="24"/>
          <w:szCs w:val="24"/>
          <w:lang w:val="en-US"/>
        </w:rPr>
        <w:t>Haxan</w:t>
      </w:r>
      <w:r w:rsidR="006738E7" w:rsidRPr="00060D5B">
        <w:rPr>
          <w:rFonts w:ascii="Times New Roman" w:hAnsi="Times New Roman" w:cs="Times New Roman"/>
          <w:bCs/>
          <w:sz w:val="24"/>
          <w:szCs w:val="24"/>
          <w:lang w:val="en-US"/>
        </w:rPr>
        <w:t>)</w:t>
      </w:r>
      <w:r w:rsidR="00B418A6" w:rsidRPr="00447E6D">
        <w:rPr>
          <w:rFonts w:ascii="Times New Roman" w:hAnsi="Times New Roman" w:cs="Times New Roman"/>
          <w:bCs/>
          <w:i/>
          <w:sz w:val="24"/>
          <w:szCs w:val="24"/>
          <w:lang w:val="en-US"/>
        </w:rPr>
        <w:t>: Witchcraft Through the Ages</w:t>
      </w:r>
      <w:r w:rsidR="006738E7" w:rsidRPr="00060D5B">
        <w:rPr>
          <w:rFonts w:ascii="Times New Roman" w:hAnsi="Times New Roman" w:cs="Times New Roman"/>
          <w:bCs/>
          <w:sz w:val="24"/>
          <w:szCs w:val="24"/>
          <w:lang w:val="en-US"/>
        </w:rPr>
        <w:t xml:space="preserve"> </w:t>
      </w:r>
      <w:r w:rsidR="00B418A6" w:rsidRPr="00447E6D">
        <w:rPr>
          <w:rFonts w:ascii="Times New Roman" w:hAnsi="Times New Roman" w:cs="Times New Roman"/>
          <w:bCs/>
          <w:sz w:val="24"/>
          <w:szCs w:val="24"/>
          <w:lang w:val="en-US"/>
        </w:rPr>
        <w:t>(Christensen, 1922)</w:t>
      </w:r>
      <w:r w:rsidR="00B418A6" w:rsidRPr="00447E6D">
        <w:rPr>
          <w:rFonts w:ascii="Times New Roman" w:hAnsi="Times New Roman" w:cs="Times New Roman"/>
          <w:sz w:val="24"/>
          <w:szCs w:val="24"/>
          <w:lang w:val="en-US"/>
        </w:rPr>
        <w:t>, points to an early engagement with tropes and imagery that would later be closely associated with the horror genre. In effect in drawing upon a variety of mythical, literary and real-life frames of reference the pre-sound period contained a significant n</w:t>
      </w:r>
      <w:r w:rsidR="006738E7" w:rsidRPr="00060D5B">
        <w:rPr>
          <w:rFonts w:ascii="Times New Roman" w:hAnsi="Times New Roman" w:cs="Times New Roman"/>
          <w:sz w:val="24"/>
          <w:szCs w:val="24"/>
          <w:lang w:val="en-US"/>
        </w:rPr>
        <w:t>umber of films that we would now identify as horror films (that is, were they to be released tomorrow).</w:t>
      </w:r>
    </w:p>
    <w:p w14:paraId="02991704" w14:textId="77777777" w:rsidR="00E8482E" w:rsidRPr="00447E6D" w:rsidRDefault="006738E7" w:rsidP="00D7522B">
      <w:pPr>
        <w:spacing w:after="0" w:line="480" w:lineRule="auto"/>
        <w:ind w:firstLine="709"/>
        <w:rPr>
          <w:rFonts w:ascii="Times New Roman" w:hAnsi="Times New Roman" w:cs="Times New Roman"/>
          <w:sz w:val="24"/>
          <w:szCs w:val="24"/>
          <w:lang w:val="en-US"/>
        </w:rPr>
      </w:pPr>
      <w:r w:rsidRPr="00060D5B">
        <w:rPr>
          <w:rFonts w:ascii="Times New Roman" w:hAnsi="Times New Roman" w:cs="Times New Roman"/>
          <w:sz w:val="24"/>
          <w:szCs w:val="24"/>
          <w:lang w:val="en-US"/>
        </w:rPr>
        <w:t>Calculating precisely what has been lost from the silent era is a slightly imprecise science, but Peter Bondanella estimates that in Italy ‘of the hundreds of films produced, roughly one quarter has been preserved</w:t>
      </w:r>
      <w:r w:rsidR="00D174D6" w:rsidRPr="00447E6D">
        <w:rPr>
          <w:rFonts w:ascii="Times New Roman" w:hAnsi="Times New Roman" w:cs="Times New Roman"/>
          <w:sz w:val="24"/>
          <w:szCs w:val="24"/>
          <w:lang w:val="en-US"/>
        </w:rPr>
        <w:t xml:space="preserve"> partially or completely’</w:t>
      </w:r>
      <w:r w:rsidR="008263C5" w:rsidRPr="00447E6D">
        <w:rPr>
          <w:rFonts w:ascii="Times New Roman" w:hAnsi="Times New Roman" w:cs="Times New Roman"/>
          <w:sz w:val="24"/>
          <w:szCs w:val="24"/>
          <w:lang w:val="en-US"/>
        </w:rPr>
        <w:t xml:space="preserve"> (2014: 7)</w:t>
      </w:r>
      <w:r w:rsidR="00D174D6" w:rsidRPr="00447E6D">
        <w:rPr>
          <w:rFonts w:ascii="Times New Roman" w:hAnsi="Times New Roman" w:cs="Times New Roman"/>
          <w:sz w:val="24"/>
          <w:szCs w:val="24"/>
          <w:lang w:val="en-US"/>
        </w:rPr>
        <w:t>.</w:t>
      </w:r>
      <w:r w:rsidR="0039246B" w:rsidRPr="00447E6D">
        <w:rPr>
          <w:rFonts w:ascii="Times New Roman" w:hAnsi="Times New Roman" w:cs="Times New Roman"/>
          <w:sz w:val="24"/>
          <w:szCs w:val="24"/>
          <w:lang w:val="en-US"/>
        </w:rPr>
        <w:t xml:space="preserve"> </w:t>
      </w:r>
      <w:r w:rsidR="001065C5" w:rsidRPr="00447E6D">
        <w:rPr>
          <w:rFonts w:ascii="Times New Roman" w:hAnsi="Times New Roman" w:cs="Times New Roman"/>
          <w:sz w:val="24"/>
          <w:szCs w:val="24"/>
          <w:lang w:val="en-US"/>
        </w:rPr>
        <w:t>For some lost works we have a relatively good knowledge of key information, such as production details or main plot. But in more general terms s</w:t>
      </w:r>
      <w:r w:rsidR="0038005F" w:rsidRPr="00447E6D">
        <w:rPr>
          <w:rFonts w:ascii="Times New Roman" w:hAnsi="Times New Roman" w:cs="Times New Roman"/>
          <w:sz w:val="24"/>
          <w:szCs w:val="24"/>
          <w:lang w:val="en-US"/>
        </w:rPr>
        <w:t>uch losses suggest that our knowledge of the period can only ever be partially complete</w:t>
      </w:r>
      <w:r w:rsidR="001065C5" w:rsidRPr="00447E6D">
        <w:rPr>
          <w:rFonts w:ascii="Times New Roman" w:hAnsi="Times New Roman" w:cs="Times New Roman"/>
          <w:sz w:val="24"/>
          <w:szCs w:val="24"/>
          <w:lang w:val="en-US"/>
        </w:rPr>
        <w:t>, which also means our full understanding of the bit-by-bit development of genres such as horror is necessarily limited</w:t>
      </w:r>
      <w:r w:rsidR="0038005F" w:rsidRPr="00447E6D">
        <w:rPr>
          <w:rFonts w:ascii="Times New Roman" w:hAnsi="Times New Roman" w:cs="Times New Roman"/>
          <w:sz w:val="24"/>
          <w:szCs w:val="24"/>
          <w:lang w:val="en-US"/>
        </w:rPr>
        <w:t xml:space="preserve">. Often </w:t>
      </w:r>
      <w:r w:rsidR="00BD29ED" w:rsidRPr="00447E6D">
        <w:rPr>
          <w:rFonts w:ascii="Times New Roman" w:hAnsi="Times New Roman" w:cs="Times New Roman"/>
          <w:sz w:val="24"/>
          <w:szCs w:val="24"/>
          <w:lang w:val="en-US"/>
        </w:rPr>
        <w:t>evidence that remains</w:t>
      </w:r>
      <w:r w:rsidR="0038005F" w:rsidRPr="00447E6D">
        <w:rPr>
          <w:rFonts w:ascii="Times New Roman" w:hAnsi="Times New Roman" w:cs="Times New Roman"/>
          <w:sz w:val="24"/>
          <w:szCs w:val="24"/>
          <w:lang w:val="en-US"/>
        </w:rPr>
        <w:t xml:space="preserve"> varies in terms of scope and quantity of source material</w:t>
      </w:r>
      <w:r w:rsidR="001065C5" w:rsidRPr="00447E6D">
        <w:rPr>
          <w:rFonts w:ascii="Times New Roman" w:hAnsi="Times New Roman" w:cs="Times New Roman"/>
          <w:sz w:val="24"/>
          <w:szCs w:val="24"/>
          <w:lang w:val="en-US"/>
        </w:rPr>
        <w:t xml:space="preserve">, meaning that often we can at best </w:t>
      </w:r>
      <w:r w:rsidR="0035639F" w:rsidRPr="00447E6D">
        <w:rPr>
          <w:rFonts w:ascii="Times New Roman" w:hAnsi="Times New Roman" w:cs="Times New Roman"/>
          <w:sz w:val="24"/>
          <w:szCs w:val="24"/>
          <w:lang w:val="en-US"/>
        </w:rPr>
        <w:lastRenderedPageBreak/>
        <w:t>approximate or make a ‘best guess’ as to a film</w:t>
      </w:r>
      <w:r w:rsidR="0051083F" w:rsidRPr="00447E6D">
        <w:rPr>
          <w:rFonts w:ascii="Times New Roman" w:hAnsi="Times New Roman" w:cs="Times New Roman"/>
          <w:sz w:val="24"/>
          <w:szCs w:val="24"/>
          <w:lang w:val="en-US"/>
        </w:rPr>
        <w:t>’</w:t>
      </w:r>
      <w:r w:rsidR="0035639F" w:rsidRPr="00447E6D">
        <w:rPr>
          <w:rFonts w:ascii="Times New Roman" w:hAnsi="Times New Roman" w:cs="Times New Roman"/>
          <w:sz w:val="24"/>
          <w:szCs w:val="24"/>
          <w:lang w:val="en-US"/>
        </w:rPr>
        <w:t xml:space="preserve">s production </w:t>
      </w:r>
      <w:r w:rsidRPr="00060D5B">
        <w:rPr>
          <w:rFonts w:ascii="Times New Roman" w:hAnsi="Times New Roman" w:cs="Times New Roman"/>
          <w:sz w:val="24"/>
          <w:szCs w:val="24"/>
          <w:lang w:val="en-US"/>
        </w:rPr>
        <w:t xml:space="preserve">and exhibition history and its content. In the case of </w:t>
      </w:r>
      <w:r w:rsidRPr="00060D5B">
        <w:rPr>
          <w:rFonts w:ascii="Times New Roman" w:hAnsi="Times New Roman" w:cs="Times New Roman"/>
          <w:i/>
          <w:sz w:val="24"/>
          <w:szCs w:val="24"/>
          <w:lang w:val="en-US"/>
        </w:rPr>
        <w:t>Il mostro di Frankenstein</w:t>
      </w:r>
      <w:r w:rsidRPr="00060D5B">
        <w:rPr>
          <w:rFonts w:ascii="Times New Roman" w:hAnsi="Times New Roman" w:cs="Times New Roman"/>
          <w:sz w:val="24"/>
          <w:szCs w:val="24"/>
          <w:lang w:val="en-US"/>
        </w:rPr>
        <w:t xml:space="preserve"> </w:t>
      </w:r>
      <w:r w:rsidR="00007BD9" w:rsidRPr="00447E6D">
        <w:rPr>
          <w:rFonts w:ascii="Times New Roman" w:hAnsi="Times New Roman" w:cs="Times New Roman"/>
          <w:sz w:val="24"/>
          <w:szCs w:val="24"/>
          <w:lang w:val="en-US"/>
        </w:rPr>
        <w:t>few potential sources remain.</w:t>
      </w:r>
    </w:p>
    <w:p w14:paraId="4614B125" w14:textId="77777777" w:rsidR="00E8482E" w:rsidRPr="00447E6D" w:rsidRDefault="006738E7" w:rsidP="00D7522B">
      <w:pPr>
        <w:spacing w:after="0" w:line="480" w:lineRule="auto"/>
        <w:ind w:firstLine="709"/>
        <w:rPr>
          <w:rFonts w:ascii="Times New Roman" w:hAnsi="Times New Roman" w:cs="Times New Roman"/>
          <w:sz w:val="24"/>
          <w:szCs w:val="24"/>
          <w:lang w:val="en-US"/>
        </w:rPr>
      </w:pPr>
      <w:r w:rsidRPr="00060D5B">
        <w:rPr>
          <w:rFonts w:ascii="Times New Roman" w:hAnsi="Times New Roman" w:cs="Times New Roman"/>
          <w:sz w:val="24"/>
          <w:szCs w:val="24"/>
          <w:lang w:val="en-US"/>
        </w:rPr>
        <w:t>Although the Italian film sector had enjoyed some success in the first two decades of the twentieth century, enjoying a ‘brief and glorious season’ between 1909 and1914 (Bertellini 2014: 3), the post-war period</w:t>
      </w:r>
      <w:r w:rsidR="00DC67E0" w:rsidRPr="00447E6D">
        <w:rPr>
          <w:rFonts w:ascii="Times New Roman" w:hAnsi="Times New Roman" w:cs="Times New Roman"/>
          <w:sz w:val="24"/>
          <w:szCs w:val="24"/>
          <w:lang w:val="en-US"/>
        </w:rPr>
        <w:t xml:space="preserve"> saw a downturn that continued with increasing gravity into the late silent period. In total </w:t>
      </w:r>
      <w:r w:rsidR="008D1BFC" w:rsidRPr="00447E6D">
        <w:rPr>
          <w:rFonts w:ascii="Times New Roman" w:hAnsi="Times New Roman" w:cs="Times New Roman"/>
          <w:sz w:val="24"/>
          <w:szCs w:val="24"/>
          <w:lang w:val="en-US"/>
        </w:rPr>
        <w:t>60</w:t>
      </w:r>
      <w:r w:rsidR="00454283" w:rsidRPr="00447E6D">
        <w:rPr>
          <w:rFonts w:ascii="Times New Roman" w:hAnsi="Times New Roman" w:cs="Times New Roman"/>
          <w:sz w:val="24"/>
          <w:szCs w:val="24"/>
          <w:lang w:val="en-US"/>
        </w:rPr>
        <w:t xml:space="preserve"> films </w:t>
      </w:r>
      <w:r w:rsidRPr="00060D5B">
        <w:rPr>
          <w:rFonts w:ascii="Times New Roman" w:hAnsi="Times New Roman" w:cs="Times New Roman"/>
          <w:sz w:val="24"/>
          <w:szCs w:val="24"/>
          <w:lang w:val="en-US"/>
        </w:rPr>
        <w:t xml:space="preserve">were produced in 1920 but only twenty in 1924, and as Palmieri observed ‘[d]uring the last years of silent films, production averaged 10 films a year and these were only partially Italian as can easily be seen by glancing at the casts of that period’ (1954: 29). But whilst </w:t>
      </w:r>
      <w:r w:rsidRPr="00060D5B">
        <w:rPr>
          <w:rFonts w:ascii="Times New Roman" w:hAnsi="Times New Roman" w:cs="Times New Roman"/>
          <w:i/>
          <w:sz w:val="24"/>
          <w:szCs w:val="24"/>
          <w:lang w:val="en-US"/>
        </w:rPr>
        <w:t>Il mostro di Frankenstein</w:t>
      </w:r>
      <w:r w:rsidRPr="00060D5B">
        <w:rPr>
          <w:rFonts w:ascii="Times New Roman" w:hAnsi="Times New Roman" w:cs="Times New Roman"/>
          <w:sz w:val="24"/>
          <w:szCs w:val="24"/>
          <w:lang w:val="en-US"/>
        </w:rPr>
        <w:t xml:space="preserve"> came at a time when Italian cinema was less vibrant and beginning to decline, certain kinds of films were still popular. In particular what might broadly be termed ‘strong man’ films – what Palmieri identifies as ‘films of the trapeze and the arena’ (1954: 29) – had an enduring appeal. A number of both muscular and acrobatic actors had become stars in Italy (and to a certain extent abroad) in the wake of Bartolomeo Pagano’s role as the hyper-muscular slave Maciste in </w:t>
      </w:r>
      <w:r w:rsidRPr="00060D5B">
        <w:rPr>
          <w:rFonts w:ascii="Times New Roman" w:hAnsi="Times New Roman" w:cs="Times New Roman"/>
          <w:i/>
          <w:sz w:val="24"/>
          <w:szCs w:val="24"/>
          <w:lang w:val="en-US"/>
        </w:rPr>
        <w:t>Cabiria</w:t>
      </w:r>
      <w:r w:rsidRPr="00060D5B">
        <w:rPr>
          <w:rFonts w:ascii="Times New Roman" w:hAnsi="Times New Roman" w:cs="Times New Roman"/>
          <w:sz w:val="24"/>
          <w:szCs w:val="24"/>
          <w:lang w:val="en-US"/>
        </w:rPr>
        <w:t xml:space="preserve"> (Pastrone</w:t>
      </w:r>
      <w:r w:rsidR="00984631" w:rsidRPr="00447E6D">
        <w:rPr>
          <w:rFonts w:ascii="Times New Roman" w:hAnsi="Times New Roman" w:cs="Times New Roman"/>
          <w:sz w:val="24"/>
          <w:szCs w:val="24"/>
          <w:lang w:val="en-US"/>
        </w:rPr>
        <w:t xml:space="preserve">, 1914). </w:t>
      </w:r>
      <w:r w:rsidR="00343C6F" w:rsidRPr="00447E6D">
        <w:rPr>
          <w:rFonts w:ascii="Times New Roman" w:hAnsi="Times New Roman" w:cs="Times New Roman"/>
          <w:sz w:val="24"/>
          <w:szCs w:val="24"/>
          <w:lang w:val="en-US"/>
        </w:rPr>
        <w:t>The post-war period in particular saw a variety of characters, often drawn from classical mythology, such as Ajax (Carlo Aldini), Ercolo (Giovanni Rai</w:t>
      </w:r>
      <w:r w:rsidR="00622B89" w:rsidRPr="00447E6D">
        <w:rPr>
          <w:rFonts w:ascii="Times New Roman" w:hAnsi="Times New Roman" w:cs="Times New Roman"/>
          <w:sz w:val="24"/>
          <w:szCs w:val="24"/>
          <w:lang w:val="en-US"/>
        </w:rPr>
        <w:t xml:space="preserve">cevich), </w:t>
      </w:r>
      <w:r w:rsidR="0035639F" w:rsidRPr="00447E6D">
        <w:rPr>
          <w:rFonts w:ascii="Times New Roman" w:hAnsi="Times New Roman" w:cs="Times New Roman"/>
          <w:sz w:val="24"/>
          <w:szCs w:val="24"/>
          <w:lang w:val="en-US"/>
        </w:rPr>
        <w:t>Saetta (Domenico Gambino)</w:t>
      </w:r>
      <w:r w:rsidR="00622B89" w:rsidRPr="00447E6D">
        <w:rPr>
          <w:rFonts w:ascii="Times New Roman" w:hAnsi="Times New Roman" w:cs="Times New Roman"/>
          <w:sz w:val="24"/>
          <w:szCs w:val="24"/>
          <w:lang w:val="en-US"/>
        </w:rPr>
        <w:t xml:space="preserve"> and Sansone (Luciano Albertini),</w:t>
      </w:r>
      <w:r w:rsidR="0035639F" w:rsidRPr="00447E6D">
        <w:rPr>
          <w:rFonts w:ascii="Times New Roman" w:hAnsi="Times New Roman" w:cs="Times New Roman"/>
          <w:sz w:val="24"/>
          <w:szCs w:val="24"/>
          <w:lang w:val="en-US"/>
        </w:rPr>
        <w:t xml:space="preserve"> form the nub of </w:t>
      </w:r>
      <w:r w:rsidR="00343C6F" w:rsidRPr="00447E6D">
        <w:rPr>
          <w:rFonts w:ascii="Times New Roman" w:hAnsi="Times New Roman" w:cs="Times New Roman"/>
          <w:sz w:val="24"/>
          <w:szCs w:val="24"/>
          <w:lang w:val="en-US"/>
        </w:rPr>
        <w:t xml:space="preserve">a </w:t>
      </w:r>
      <w:r w:rsidR="006608CC" w:rsidRPr="00447E6D">
        <w:rPr>
          <w:rFonts w:ascii="Times New Roman" w:hAnsi="Times New Roman" w:cs="Times New Roman"/>
          <w:sz w:val="24"/>
          <w:szCs w:val="24"/>
          <w:lang w:val="en-US"/>
        </w:rPr>
        <w:t xml:space="preserve">highly </w:t>
      </w:r>
      <w:r w:rsidR="00343C6F" w:rsidRPr="00447E6D">
        <w:rPr>
          <w:rFonts w:ascii="Times New Roman" w:hAnsi="Times New Roman" w:cs="Times New Roman"/>
          <w:sz w:val="24"/>
          <w:szCs w:val="24"/>
          <w:lang w:val="en-US"/>
        </w:rPr>
        <w:t>popular generic format</w:t>
      </w:r>
      <w:r w:rsidR="006608CC" w:rsidRPr="00447E6D">
        <w:rPr>
          <w:rFonts w:ascii="Times New Roman" w:hAnsi="Times New Roman" w:cs="Times New Roman"/>
          <w:sz w:val="24"/>
          <w:szCs w:val="24"/>
          <w:lang w:val="en-US"/>
        </w:rPr>
        <w:t>.</w:t>
      </w:r>
    </w:p>
    <w:p w14:paraId="22DCB73B" w14:textId="77777777" w:rsidR="00E8482E" w:rsidRPr="00447E6D" w:rsidRDefault="00AB3F95" w:rsidP="00D7522B">
      <w:pPr>
        <w:spacing w:after="0" w:line="480" w:lineRule="auto"/>
        <w:ind w:firstLine="709"/>
        <w:rPr>
          <w:rFonts w:ascii="Times New Roman" w:hAnsi="Times New Roman" w:cs="Times New Roman"/>
          <w:sz w:val="24"/>
          <w:szCs w:val="24"/>
          <w:lang w:val="en-US"/>
        </w:rPr>
      </w:pPr>
      <w:r w:rsidRPr="00447E6D">
        <w:rPr>
          <w:rFonts w:ascii="Times New Roman" w:hAnsi="Times New Roman" w:cs="Times New Roman"/>
          <w:sz w:val="24"/>
          <w:szCs w:val="24"/>
          <w:lang w:val="en-US"/>
        </w:rPr>
        <w:t>P</w:t>
      </w:r>
      <w:r w:rsidR="004515E3" w:rsidRPr="00447E6D">
        <w:rPr>
          <w:rFonts w:ascii="Times New Roman" w:hAnsi="Times New Roman" w:cs="Times New Roman"/>
          <w:sz w:val="24"/>
          <w:szCs w:val="24"/>
          <w:lang w:val="en-US"/>
        </w:rPr>
        <w:t>articularly p</w:t>
      </w:r>
      <w:r w:rsidRPr="00447E6D">
        <w:rPr>
          <w:rFonts w:ascii="Times New Roman" w:hAnsi="Times New Roman" w:cs="Times New Roman"/>
          <w:sz w:val="24"/>
          <w:szCs w:val="24"/>
          <w:lang w:val="en-US"/>
        </w:rPr>
        <w:t>opular amongst these was Luciano Albertini, a former circus acrobat from Lugo</w:t>
      </w:r>
      <w:r w:rsidR="008614D3" w:rsidRPr="00447E6D">
        <w:rPr>
          <w:rFonts w:ascii="Times New Roman" w:hAnsi="Times New Roman" w:cs="Times New Roman"/>
          <w:sz w:val="24"/>
          <w:szCs w:val="24"/>
          <w:lang w:val="en-US"/>
        </w:rPr>
        <w:t xml:space="preserve"> di Romagna</w:t>
      </w:r>
      <w:r w:rsidRPr="00447E6D">
        <w:rPr>
          <w:rFonts w:ascii="Times New Roman" w:hAnsi="Times New Roman" w:cs="Times New Roman"/>
          <w:sz w:val="24"/>
          <w:szCs w:val="24"/>
          <w:lang w:val="en-US"/>
        </w:rPr>
        <w:t xml:space="preserve"> whose most famous trick</w:t>
      </w:r>
      <w:r w:rsidR="008614D3" w:rsidRPr="00447E6D">
        <w:rPr>
          <w:rFonts w:ascii="Times New Roman" w:hAnsi="Times New Roman" w:cs="Times New Roman"/>
          <w:sz w:val="24"/>
          <w:szCs w:val="24"/>
          <w:lang w:val="en-US"/>
        </w:rPr>
        <w:t>s</w:t>
      </w:r>
      <w:r w:rsidRPr="00447E6D">
        <w:rPr>
          <w:rFonts w:ascii="Times New Roman" w:hAnsi="Times New Roman" w:cs="Times New Roman"/>
          <w:sz w:val="24"/>
          <w:szCs w:val="24"/>
          <w:lang w:val="en-US"/>
        </w:rPr>
        <w:t xml:space="preserve"> w</w:t>
      </w:r>
      <w:r w:rsidR="008614D3" w:rsidRPr="00447E6D">
        <w:rPr>
          <w:rFonts w:ascii="Times New Roman" w:hAnsi="Times New Roman" w:cs="Times New Roman"/>
          <w:sz w:val="24"/>
          <w:szCs w:val="24"/>
          <w:lang w:val="en-US"/>
        </w:rPr>
        <w:t>ere</w:t>
      </w:r>
      <w:r w:rsidRPr="00447E6D">
        <w:rPr>
          <w:rFonts w:ascii="Times New Roman" w:hAnsi="Times New Roman" w:cs="Times New Roman"/>
          <w:sz w:val="24"/>
          <w:szCs w:val="24"/>
          <w:lang w:val="en-US"/>
        </w:rPr>
        <w:t xml:space="preserve"> somersaulting across six chairs</w:t>
      </w:r>
      <w:r w:rsidR="008614D3" w:rsidRPr="00447E6D">
        <w:rPr>
          <w:rFonts w:ascii="Times New Roman" w:hAnsi="Times New Roman" w:cs="Times New Roman"/>
          <w:sz w:val="24"/>
          <w:szCs w:val="24"/>
          <w:lang w:val="en-US"/>
        </w:rPr>
        <w:t xml:space="preserve"> and his creation of an eight person trapeze act</w:t>
      </w:r>
      <w:r w:rsidRPr="00447E6D">
        <w:rPr>
          <w:rFonts w:ascii="Times New Roman" w:hAnsi="Times New Roman" w:cs="Times New Roman"/>
          <w:sz w:val="24"/>
          <w:szCs w:val="24"/>
          <w:lang w:val="en-US"/>
        </w:rPr>
        <w:t xml:space="preserve">. </w:t>
      </w:r>
      <w:r w:rsidR="00A75F2D" w:rsidRPr="00447E6D">
        <w:rPr>
          <w:rFonts w:ascii="Times New Roman" w:hAnsi="Times New Roman" w:cs="Times New Roman"/>
          <w:sz w:val="24"/>
          <w:szCs w:val="24"/>
          <w:lang w:val="en-US"/>
        </w:rPr>
        <w:t xml:space="preserve">Albertini spent his early career working as a daredevil acrobat in a variety of circuses in Italy and, notably, at the Busch Circus in Berlin, </w:t>
      </w:r>
      <w:r w:rsidR="00FD0BA2" w:rsidRPr="00447E6D">
        <w:rPr>
          <w:rFonts w:ascii="Times New Roman" w:hAnsi="Times New Roman" w:cs="Times New Roman"/>
          <w:sz w:val="24"/>
          <w:szCs w:val="24"/>
          <w:lang w:val="en-US"/>
        </w:rPr>
        <w:t xml:space="preserve">before </w:t>
      </w:r>
      <w:r w:rsidR="00A75F2D" w:rsidRPr="00447E6D">
        <w:rPr>
          <w:rFonts w:ascii="Times New Roman" w:hAnsi="Times New Roman" w:cs="Times New Roman"/>
          <w:sz w:val="24"/>
          <w:szCs w:val="24"/>
          <w:lang w:val="en-US"/>
        </w:rPr>
        <w:t xml:space="preserve">serving </w:t>
      </w:r>
      <w:r w:rsidR="00FD0BA2" w:rsidRPr="00447E6D">
        <w:rPr>
          <w:rFonts w:ascii="Times New Roman" w:hAnsi="Times New Roman" w:cs="Times New Roman"/>
          <w:sz w:val="24"/>
          <w:szCs w:val="24"/>
          <w:lang w:val="en-US"/>
        </w:rPr>
        <w:t xml:space="preserve">in the Italian navy during World War </w:t>
      </w:r>
      <w:r w:rsidR="003F2E28" w:rsidRPr="00447E6D">
        <w:rPr>
          <w:rFonts w:ascii="Times New Roman" w:hAnsi="Times New Roman" w:cs="Times New Roman"/>
          <w:sz w:val="24"/>
          <w:szCs w:val="24"/>
          <w:lang w:val="en-US"/>
        </w:rPr>
        <w:t>I</w:t>
      </w:r>
      <w:r w:rsidR="00FD0BA2" w:rsidRPr="00447E6D">
        <w:rPr>
          <w:rFonts w:ascii="Times New Roman" w:hAnsi="Times New Roman" w:cs="Times New Roman"/>
          <w:sz w:val="24"/>
          <w:szCs w:val="24"/>
          <w:lang w:val="en-US"/>
        </w:rPr>
        <w:t>.</w:t>
      </w:r>
      <w:r w:rsidR="00A75F2D" w:rsidRPr="00447E6D">
        <w:rPr>
          <w:rFonts w:ascii="Times New Roman" w:hAnsi="Times New Roman" w:cs="Times New Roman"/>
          <w:sz w:val="24"/>
          <w:szCs w:val="24"/>
          <w:lang w:val="en-US"/>
        </w:rPr>
        <w:t xml:space="preserve"> </w:t>
      </w:r>
      <w:r w:rsidR="005F4DED" w:rsidRPr="00447E6D">
        <w:rPr>
          <w:rFonts w:ascii="Times New Roman" w:hAnsi="Times New Roman" w:cs="Times New Roman"/>
          <w:sz w:val="24"/>
          <w:szCs w:val="24"/>
          <w:lang w:val="en-US"/>
        </w:rPr>
        <w:t xml:space="preserve">Although he is largely overlooked today, Albertini was a </w:t>
      </w:r>
      <w:r w:rsidR="005F4DED" w:rsidRPr="00F661BE">
        <w:rPr>
          <w:rFonts w:ascii="Times New Roman" w:hAnsi="Times New Roman" w:cs="Times New Roman"/>
          <w:sz w:val="24"/>
          <w:szCs w:val="24"/>
          <w:lang w:val="en-US"/>
        </w:rPr>
        <w:t xml:space="preserve">genuine star in the late teens and early twenties, having starred in the immensely popular </w:t>
      </w:r>
      <w:r w:rsidR="006738E7" w:rsidRPr="00060D5B">
        <w:rPr>
          <w:rFonts w:ascii="Times New Roman" w:hAnsi="Times New Roman" w:cs="Times New Roman"/>
          <w:i/>
          <w:sz w:val="24"/>
          <w:szCs w:val="24"/>
          <w:lang w:val="en-US"/>
        </w:rPr>
        <w:t>Sansone</w:t>
      </w:r>
      <w:r w:rsidR="006738E7" w:rsidRPr="00060D5B">
        <w:rPr>
          <w:rFonts w:ascii="Times New Roman" w:hAnsi="Times New Roman" w:cs="Times New Roman"/>
          <w:sz w:val="24"/>
          <w:szCs w:val="24"/>
          <w:lang w:val="en-US"/>
        </w:rPr>
        <w:t xml:space="preserve"> (</w:t>
      </w:r>
      <w:r w:rsidR="00F661BE" w:rsidRPr="00060D5B">
        <w:rPr>
          <w:rFonts w:ascii="Times New Roman" w:hAnsi="Times New Roman" w:cs="Times New Roman"/>
          <w:sz w:val="24"/>
          <w:szCs w:val="24"/>
          <w:lang w:val="en-US"/>
        </w:rPr>
        <w:t>‘</w:t>
      </w:r>
      <w:r w:rsidR="006738E7" w:rsidRPr="00060D5B">
        <w:rPr>
          <w:rFonts w:ascii="Times New Roman" w:hAnsi="Times New Roman" w:cs="Times New Roman"/>
          <w:sz w:val="24"/>
          <w:szCs w:val="24"/>
          <w:lang w:val="en-US"/>
        </w:rPr>
        <w:t>Samson</w:t>
      </w:r>
      <w:r w:rsidR="00F661BE" w:rsidRPr="00060D5B">
        <w:rPr>
          <w:rFonts w:ascii="Times New Roman" w:hAnsi="Times New Roman" w:cs="Times New Roman"/>
          <w:sz w:val="24"/>
          <w:szCs w:val="24"/>
          <w:lang w:val="en-US"/>
        </w:rPr>
        <w:t>’</w:t>
      </w:r>
      <w:r w:rsidR="006738E7" w:rsidRPr="00060D5B">
        <w:rPr>
          <w:rFonts w:ascii="Times New Roman" w:hAnsi="Times New Roman" w:cs="Times New Roman"/>
          <w:sz w:val="24"/>
          <w:szCs w:val="24"/>
          <w:lang w:val="en-US"/>
        </w:rPr>
        <w:t>) film series</w:t>
      </w:r>
      <w:r w:rsidR="005F4DED" w:rsidRPr="00F661BE">
        <w:rPr>
          <w:rFonts w:ascii="Times New Roman" w:hAnsi="Times New Roman" w:cs="Times New Roman"/>
          <w:sz w:val="24"/>
          <w:szCs w:val="24"/>
          <w:lang w:val="en-US"/>
        </w:rPr>
        <w:t>, a</w:t>
      </w:r>
      <w:r w:rsidR="005F4DED" w:rsidRPr="00447E6D">
        <w:rPr>
          <w:rFonts w:ascii="Times New Roman" w:hAnsi="Times New Roman" w:cs="Times New Roman"/>
          <w:sz w:val="24"/>
          <w:szCs w:val="24"/>
          <w:lang w:val="en-US"/>
        </w:rPr>
        <w:t xml:space="preserve"> </w:t>
      </w:r>
      <w:r w:rsidR="004515E3" w:rsidRPr="00447E6D">
        <w:rPr>
          <w:rFonts w:ascii="Times New Roman" w:hAnsi="Times New Roman" w:cs="Times New Roman"/>
          <w:sz w:val="24"/>
          <w:szCs w:val="24"/>
          <w:lang w:val="en-US"/>
        </w:rPr>
        <w:t>character he first played</w:t>
      </w:r>
      <w:r w:rsidR="00A33E59" w:rsidRPr="00447E6D">
        <w:rPr>
          <w:rFonts w:ascii="Times New Roman" w:hAnsi="Times New Roman" w:cs="Times New Roman"/>
          <w:sz w:val="24"/>
          <w:szCs w:val="24"/>
          <w:lang w:val="en-US"/>
        </w:rPr>
        <w:t xml:space="preserve"> </w:t>
      </w:r>
      <w:r w:rsidR="004515E3" w:rsidRPr="00447E6D">
        <w:rPr>
          <w:rFonts w:ascii="Times New Roman" w:hAnsi="Times New Roman" w:cs="Times New Roman"/>
          <w:sz w:val="24"/>
          <w:szCs w:val="24"/>
          <w:lang w:val="en-US"/>
        </w:rPr>
        <w:t>in</w:t>
      </w:r>
      <w:r w:rsidR="00A33E59" w:rsidRPr="00447E6D">
        <w:rPr>
          <w:rFonts w:ascii="Times New Roman" w:hAnsi="Times New Roman" w:cs="Times New Roman"/>
          <w:sz w:val="24"/>
          <w:szCs w:val="24"/>
          <w:lang w:val="en-US"/>
        </w:rPr>
        <w:t xml:space="preserve"> </w:t>
      </w:r>
      <w:r w:rsidR="00A33E59" w:rsidRPr="00447E6D">
        <w:rPr>
          <w:rFonts w:ascii="Times New Roman" w:hAnsi="Times New Roman" w:cs="Times New Roman"/>
          <w:i/>
          <w:sz w:val="24"/>
          <w:szCs w:val="24"/>
          <w:lang w:val="en-US"/>
        </w:rPr>
        <w:t xml:space="preserve">Sansone </w:t>
      </w:r>
      <w:r w:rsidR="00A33E59" w:rsidRPr="00447E6D">
        <w:rPr>
          <w:rFonts w:ascii="Times New Roman" w:hAnsi="Times New Roman" w:cs="Times New Roman"/>
          <w:i/>
          <w:sz w:val="24"/>
          <w:szCs w:val="24"/>
          <w:lang w:val="en-US"/>
        </w:rPr>
        <w:lastRenderedPageBreak/>
        <w:t xml:space="preserve">contro </w:t>
      </w:r>
      <w:r w:rsidR="00236FB5" w:rsidRPr="00447E6D">
        <w:rPr>
          <w:rFonts w:ascii="Times New Roman" w:hAnsi="Times New Roman" w:cs="Times New Roman"/>
          <w:i/>
          <w:sz w:val="24"/>
          <w:szCs w:val="24"/>
          <w:lang w:val="en-US"/>
        </w:rPr>
        <w:t>i</w:t>
      </w:r>
      <w:r w:rsidR="000F3105" w:rsidRPr="00447E6D">
        <w:rPr>
          <w:rFonts w:ascii="Times New Roman" w:hAnsi="Times New Roman" w:cs="Times New Roman"/>
          <w:i/>
          <w:sz w:val="24"/>
          <w:szCs w:val="24"/>
          <w:lang w:val="en-US"/>
        </w:rPr>
        <w:t>F</w:t>
      </w:r>
      <w:r w:rsidR="00A33E59" w:rsidRPr="00447E6D">
        <w:rPr>
          <w:rFonts w:ascii="Times New Roman" w:hAnsi="Times New Roman" w:cs="Times New Roman"/>
          <w:i/>
          <w:sz w:val="24"/>
          <w:szCs w:val="24"/>
          <w:lang w:val="en-US"/>
        </w:rPr>
        <w:t>ilistei</w:t>
      </w:r>
      <w:r w:rsidR="00754C02" w:rsidRPr="00447E6D">
        <w:rPr>
          <w:rFonts w:ascii="Times New Roman" w:hAnsi="Times New Roman" w:cs="Times New Roman"/>
          <w:sz w:val="24"/>
          <w:szCs w:val="24"/>
          <w:lang w:val="en-US"/>
        </w:rPr>
        <w:t xml:space="preserve"> </w:t>
      </w:r>
      <w:r w:rsidR="003F2E28" w:rsidRPr="00447E6D">
        <w:rPr>
          <w:rFonts w:ascii="Times New Roman" w:hAnsi="Times New Roman" w:cs="Times New Roman"/>
          <w:sz w:val="24"/>
          <w:szCs w:val="24"/>
          <w:lang w:val="en-US"/>
        </w:rPr>
        <w:t>(</w:t>
      </w:r>
      <w:r w:rsidR="00754C02" w:rsidRPr="00447E6D">
        <w:rPr>
          <w:rFonts w:ascii="Times New Roman" w:hAnsi="Times New Roman" w:cs="Times New Roman"/>
          <w:i/>
          <w:sz w:val="24"/>
          <w:szCs w:val="24"/>
          <w:lang w:val="en-US"/>
        </w:rPr>
        <w:t xml:space="preserve">Sampson Versus the </w:t>
      </w:r>
      <w:r w:rsidR="006738E7" w:rsidRPr="00060D5B">
        <w:rPr>
          <w:rFonts w:ascii="Times New Roman" w:hAnsi="Times New Roman" w:cs="Times New Roman"/>
          <w:i/>
          <w:sz w:val="24"/>
          <w:szCs w:val="24"/>
          <w:lang w:val="en-US"/>
        </w:rPr>
        <w:t>Philistines</w:t>
      </w:r>
      <w:r w:rsidR="006738E7" w:rsidRPr="00060D5B">
        <w:rPr>
          <w:rFonts w:ascii="Times New Roman" w:hAnsi="Times New Roman" w:cs="Times New Roman"/>
          <w:sz w:val="24"/>
          <w:szCs w:val="24"/>
          <w:lang w:val="en-US"/>
        </w:rPr>
        <w:t>)</w:t>
      </w:r>
      <w:r w:rsidR="00754C02" w:rsidRPr="00447E6D">
        <w:rPr>
          <w:rFonts w:ascii="Times New Roman" w:hAnsi="Times New Roman" w:cs="Times New Roman"/>
          <w:sz w:val="24"/>
          <w:szCs w:val="24"/>
          <w:lang w:val="en-US"/>
        </w:rPr>
        <w:t xml:space="preserve"> </w:t>
      </w:r>
      <w:r w:rsidR="00A33E59" w:rsidRPr="00447E6D">
        <w:rPr>
          <w:rFonts w:ascii="Times New Roman" w:hAnsi="Times New Roman" w:cs="Times New Roman"/>
          <w:sz w:val="24"/>
          <w:szCs w:val="24"/>
          <w:lang w:val="en-US"/>
        </w:rPr>
        <w:t xml:space="preserve">(Gaido, 1918) and </w:t>
      </w:r>
      <w:r w:rsidR="004515E3" w:rsidRPr="00447E6D">
        <w:rPr>
          <w:rFonts w:ascii="Times New Roman" w:hAnsi="Times New Roman" w:cs="Times New Roman"/>
          <w:sz w:val="24"/>
          <w:szCs w:val="24"/>
          <w:lang w:val="en-US"/>
        </w:rPr>
        <w:t>returned to on at l</w:t>
      </w:r>
      <w:r w:rsidR="006738E7" w:rsidRPr="00060D5B">
        <w:rPr>
          <w:rFonts w:ascii="Times New Roman" w:hAnsi="Times New Roman" w:cs="Times New Roman"/>
          <w:sz w:val="24"/>
          <w:szCs w:val="24"/>
          <w:lang w:val="en-US"/>
        </w:rPr>
        <w:t>east eight other occasions. In fact, throughout his career he tended to play roles that in some way or other relied upon his athletic physique. Such was his popularity – and such was his</w:t>
      </w:r>
      <w:r w:rsidR="004515E3" w:rsidRPr="00447E6D">
        <w:rPr>
          <w:rFonts w:ascii="Times New Roman" w:hAnsi="Times New Roman" w:cs="Times New Roman"/>
          <w:sz w:val="24"/>
          <w:szCs w:val="24"/>
          <w:lang w:val="en-US"/>
        </w:rPr>
        <w:t xml:space="preserve"> association with the </w:t>
      </w:r>
      <w:r w:rsidR="00622B89" w:rsidRPr="00447E6D">
        <w:rPr>
          <w:rFonts w:ascii="Times New Roman" w:hAnsi="Times New Roman" w:cs="Times New Roman"/>
          <w:sz w:val="24"/>
          <w:szCs w:val="24"/>
          <w:lang w:val="en-US"/>
        </w:rPr>
        <w:t xml:space="preserve">character </w:t>
      </w:r>
      <w:r w:rsidR="00177166" w:rsidRPr="00447E6D">
        <w:rPr>
          <w:rFonts w:ascii="Times New Roman" w:hAnsi="Times New Roman" w:cs="Times New Roman"/>
          <w:sz w:val="24"/>
          <w:szCs w:val="24"/>
          <w:lang w:val="en-US"/>
        </w:rPr>
        <w:t>–</w:t>
      </w:r>
      <w:r w:rsidR="00622B89" w:rsidRPr="00447E6D">
        <w:rPr>
          <w:rFonts w:ascii="Times New Roman" w:hAnsi="Times New Roman" w:cs="Times New Roman"/>
          <w:sz w:val="24"/>
          <w:szCs w:val="24"/>
          <w:lang w:val="en-US"/>
        </w:rPr>
        <w:t xml:space="preserve"> that for the rest of his career he was often billed simply as Sansone, even in films where the character did not feature.</w:t>
      </w:r>
    </w:p>
    <w:p w14:paraId="086E144D" w14:textId="77777777" w:rsidR="00E8482E" w:rsidRPr="00447E6D" w:rsidRDefault="003B53D5" w:rsidP="00D7522B">
      <w:pPr>
        <w:spacing w:after="0" w:line="480" w:lineRule="auto"/>
        <w:ind w:firstLine="709"/>
        <w:rPr>
          <w:rFonts w:ascii="Times New Roman" w:hAnsi="Times New Roman" w:cs="Times New Roman"/>
          <w:sz w:val="24"/>
          <w:szCs w:val="24"/>
          <w:lang w:val="en-US"/>
        </w:rPr>
      </w:pPr>
      <w:r w:rsidRPr="00447E6D">
        <w:rPr>
          <w:rFonts w:ascii="Times New Roman" w:hAnsi="Times New Roman" w:cs="Times New Roman"/>
          <w:sz w:val="24"/>
          <w:szCs w:val="24"/>
          <w:lang w:val="en-US"/>
        </w:rPr>
        <w:t xml:space="preserve">Even taking into account the popularity of adapting literary and historical texts in early Italian cinema, the decision for Albertini </w:t>
      </w:r>
      <w:r w:rsidR="00051EFB" w:rsidRPr="00447E6D">
        <w:rPr>
          <w:rFonts w:ascii="Times New Roman" w:hAnsi="Times New Roman" w:cs="Times New Roman"/>
          <w:sz w:val="24"/>
          <w:szCs w:val="24"/>
          <w:lang w:val="en-US"/>
        </w:rPr>
        <w:t>F</w:t>
      </w:r>
      <w:r w:rsidRPr="00447E6D">
        <w:rPr>
          <w:rFonts w:ascii="Times New Roman" w:hAnsi="Times New Roman" w:cs="Times New Roman"/>
          <w:sz w:val="24"/>
          <w:szCs w:val="24"/>
          <w:lang w:val="en-US"/>
        </w:rPr>
        <w:t>ilm to both rework Mary Shelley’s novel for the screen and to cast Luciano Albertini in the lead role</w:t>
      </w:r>
      <w:r w:rsidR="00051EFB" w:rsidRPr="00447E6D">
        <w:rPr>
          <w:rFonts w:ascii="Times New Roman" w:hAnsi="Times New Roman" w:cs="Times New Roman"/>
          <w:sz w:val="24"/>
          <w:szCs w:val="24"/>
          <w:lang w:val="en-US"/>
        </w:rPr>
        <w:t xml:space="preserve"> appears curious. </w:t>
      </w:r>
      <w:r w:rsidR="00FF68ED" w:rsidRPr="00447E6D">
        <w:rPr>
          <w:rFonts w:ascii="Times New Roman" w:hAnsi="Times New Roman" w:cs="Times New Roman"/>
          <w:sz w:val="24"/>
          <w:szCs w:val="24"/>
          <w:lang w:val="en-US"/>
        </w:rPr>
        <w:t xml:space="preserve">Remembering and reflecting on the late teens and early 1920s in Italian cinema </w:t>
      </w:r>
      <w:r w:rsidR="006738E7" w:rsidRPr="00060D5B">
        <w:rPr>
          <w:rFonts w:ascii="Times New Roman" w:hAnsi="Times New Roman" w:cs="Times New Roman"/>
          <w:sz w:val="24"/>
          <w:szCs w:val="24"/>
          <w:lang w:val="en-US"/>
        </w:rPr>
        <w:t xml:space="preserve">in the mid-1950s, Ferdinando Palmieri, a former theatre and film critic and writer for </w:t>
      </w:r>
      <w:r w:rsidR="006738E7" w:rsidRPr="00060D5B">
        <w:rPr>
          <w:rFonts w:ascii="Times New Roman" w:hAnsi="Times New Roman" w:cs="Times New Roman"/>
          <w:i/>
          <w:sz w:val="24"/>
          <w:szCs w:val="24"/>
          <w:lang w:val="en-US"/>
        </w:rPr>
        <w:t>Resto del Carlino</w:t>
      </w:r>
      <w:r w:rsidR="006738E7" w:rsidRPr="00060D5B">
        <w:rPr>
          <w:rFonts w:ascii="Times New Roman" w:hAnsi="Times New Roman" w:cs="Times New Roman"/>
          <w:sz w:val="24"/>
          <w:szCs w:val="24"/>
          <w:lang w:val="en-US"/>
        </w:rPr>
        <w:t xml:space="preserve">, </w:t>
      </w:r>
      <w:r w:rsidR="00D67079" w:rsidRPr="00447E6D">
        <w:rPr>
          <w:rFonts w:ascii="Times New Roman" w:hAnsi="Times New Roman" w:cs="Times New Roman"/>
          <w:i/>
          <w:sz w:val="24"/>
          <w:szCs w:val="24"/>
          <w:lang w:val="en-US"/>
        </w:rPr>
        <w:t>La Notte</w:t>
      </w:r>
      <w:r w:rsidR="00D67079" w:rsidRPr="00447E6D">
        <w:rPr>
          <w:rFonts w:ascii="Times New Roman" w:hAnsi="Times New Roman" w:cs="Times New Roman"/>
          <w:sz w:val="24"/>
          <w:szCs w:val="24"/>
          <w:lang w:val="en-US"/>
        </w:rPr>
        <w:t xml:space="preserve">, </w:t>
      </w:r>
      <w:r w:rsidR="00D67079" w:rsidRPr="00447E6D">
        <w:rPr>
          <w:rFonts w:ascii="Times New Roman" w:hAnsi="Times New Roman" w:cs="Times New Roman"/>
          <w:i/>
          <w:sz w:val="24"/>
          <w:szCs w:val="24"/>
          <w:lang w:val="en-US"/>
        </w:rPr>
        <w:t>Epoca</w:t>
      </w:r>
      <w:r w:rsidR="00D67079" w:rsidRPr="00447E6D">
        <w:rPr>
          <w:rFonts w:ascii="Times New Roman" w:hAnsi="Times New Roman" w:cs="Times New Roman"/>
          <w:sz w:val="24"/>
          <w:szCs w:val="24"/>
          <w:lang w:val="en-US"/>
        </w:rPr>
        <w:t xml:space="preserve"> and </w:t>
      </w:r>
      <w:r w:rsidR="006738E7" w:rsidRPr="00060D5B">
        <w:rPr>
          <w:rFonts w:ascii="Times New Roman" w:hAnsi="Times New Roman" w:cs="Times New Roman"/>
          <w:i/>
          <w:sz w:val="24"/>
          <w:szCs w:val="24"/>
          <w:lang w:val="en-US"/>
        </w:rPr>
        <w:t>Candido</w:t>
      </w:r>
      <w:r w:rsidR="006738E7" w:rsidRPr="00060D5B">
        <w:rPr>
          <w:rFonts w:ascii="Times New Roman" w:hAnsi="Times New Roman" w:cs="Times New Roman"/>
          <w:sz w:val="24"/>
          <w:szCs w:val="24"/>
          <w:lang w:val="en-US"/>
        </w:rPr>
        <w:t xml:space="preserve">, described Albertini as being the Italian answer to both Douglas Fairbanks and Tom Mix (Palmieri 1954: 21). In many ways therefore the role of Baron Frankenstein in </w:t>
      </w:r>
      <w:r w:rsidR="006738E7" w:rsidRPr="00060D5B">
        <w:rPr>
          <w:rFonts w:ascii="Times New Roman" w:hAnsi="Times New Roman" w:cs="Times New Roman"/>
          <w:i/>
          <w:sz w:val="24"/>
          <w:szCs w:val="24"/>
          <w:lang w:val="en-US"/>
        </w:rPr>
        <w:t>Il mostro di Frankenstein</w:t>
      </w:r>
      <w:r w:rsidR="006738E7" w:rsidRPr="00060D5B">
        <w:rPr>
          <w:rFonts w:ascii="Times New Roman" w:hAnsi="Times New Roman" w:cs="Times New Roman"/>
          <w:sz w:val="24"/>
          <w:szCs w:val="24"/>
          <w:lang w:val="en-US"/>
        </w:rPr>
        <w:t xml:space="preserve"> was a curious choice for</w:t>
      </w:r>
      <w:r w:rsidR="00A07934" w:rsidRPr="00447E6D">
        <w:rPr>
          <w:rFonts w:ascii="Times New Roman" w:hAnsi="Times New Roman" w:cs="Times New Roman"/>
          <w:sz w:val="24"/>
          <w:szCs w:val="24"/>
          <w:lang w:val="en-US"/>
        </w:rPr>
        <w:t xml:space="preserve"> him, especially as potentially it offered little opportunity to showcase the physical acts of derring-do for which Albertini was famous.</w:t>
      </w:r>
      <w:r w:rsidR="00AB0377" w:rsidRPr="00447E6D">
        <w:rPr>
          <w:rFonts w:ascii="Times New Roman" w:hAnsi="Times New Roman" w:cs="Times New Roman"/>
          <w:sz w:val="24"/>
          <w:szCs w:val="24"/>
          <w:lang w:val="en-US"/>
        </w:rPr>
        <w:t xml:space="preserve"> But without the print itself it is hard to assess exactly how the film might have correlated with his star persona and physicality as a performer. Certainly Mary Shelley’s original novel on which the film was loosely based does not indicate a central character requiring any particular athletic dynamism. That said, the film’s poster for the Cinema Vittoria in Milan announce</w:t>
      </w:r>
      <w:r w:rsidR="00644A5D" w:rsidRPr="00447E6D">
        <w:rPr>
          <w:rFonts w:ascii="Times New Roman" w:hAnsi="Times New Roman" w:cs="Times New Roman"/>
          <w:sz w:val="24"/>
          <w:szCs w:val="24"/>
          <w:lang w:val="en-US"/>
        </w:rPr>
        <w:t>d</w:t>
      </w:r>
      <w:r w:rsidR="00AB0377" w:rsidRPr="00447E6D">
        <w:rPr>
          <w:rFonts w:ascii="Times New Roman" w:hAnsi="Times New Roman" w:cs="Times New Roman"/>
          <w:sz w:val="24"/>
          <w:szCs w:val="24"/>
          <w:lang w:val="en-US"/>
        </w:rPr>
        <w:t xml:space="preserve"> the film as ‘sensational adventure work rich with impressive situations’</w:t>
      </w:r>
      <w:r w:rsidR="003709EC" w:rsidRPr="00447E6D">
        <w:rPr>
          <w:rFonts w:ascii="Times New Roman" w:hAnsi="Times New Roman" w:cs="Times New Roman"/>
          <w:sz w:val="24"/>
          <w:szCs w:val="24"/>
          <w:lang w:val="en-US"/>
        </w:rPr>
        <w:t xml:space="preserve">, whilst the Cinema Aurora </w:t>
      </w:r>
      <w:r w:rsidR="00C6154F" w:rsidRPr="00447E6D">
        <w:rPr>
          <w:rFonts w:ascii="Times New Roman" w:hAnsi="Times New Roman" w:cs="Times New Roman"/>
          <w:sz w:val="24"/>
          <w:szCs w:val="24"/>
          <w:lang w:val="en-US"/>
        </w:rPr>
        <w:t>call</w:t>
      </w:r>
      <w:r w:rsidR="00644A5D" w:rsidRPr="00447E6D">
        <w:rPr>
          <w:rFonts w:ascii="Times New Roman" w:hAnsi="Times New Roman" w:cs="Times New Roman"/>
          <w:sz w:val="24"/>
          <w:szCs w:val="24"/>
          <w:lang w:val="en-US"/>
        </w:rPr>
        <w:t>ed</w:t>
      </w:r>
      <w:r w:rsidR="00C6154F" w:rsidRPr="00447E6D">
        <w:rPr>
          <w:rFonts w:ascii="Times New Roman" w:hAnsi="Times New Roman" w:cs="Times New Roman"/>
          <w:sz w:val="24"/>
          <w:szCs w:val="24"/>
          <w:lang w:val="en-US"/>
        </w:rPr>
        <w:t xml:space="preserve"> it an ‘extraordinary </w:t>
      </w:r>
      <w:r w:rsidR="00644A5D" w:rsidRPr="00447E6D">
        <w:rPr>
          <w:rFonts w:ascii="Times New Roman" w:hAnsi="Times New Roman" w:cs="Times New Roman"/>
          <w:sz w:val="24"/>
          <w:szCs w:val="24"/>
          <w:lang w:val="en-US"/>
        </w:rPr>
        <w:t xml:space="preserve">film of </w:t>
      </w:r>
      <w:r w:rsidR="00C6154F" w:rsidRPr="00447E6D">
        <w:rPr>
          <w:rFonts w:ascii="Times New Roman" w:hAnsi="Times New Roman" w:cs="Times New Roman"/>
          <w:sz w:val="24"/>
          <w:szCs w:val="24"/>
          <w:lang w:val="en-US"/>
        </w:rPr>
        <w:t>sensational adventure</w:t>
      </w:r>
      <w:r w:rsidR="00644A5D" w:rsidRPr="00447E6D">
        <w:rPr>
          <w:rFonts w:ascii="Times New Roman" w:hAnsi="Times New Roman" w:cs="Times New Roman"/>
          <w:sz w:val="24"/>
          <w:szCs w:val="24"/>
          <w:lang w:val="en-US"/>
        </w:rPr>
        <w:t>s</w:t>
      </w:r>
      <w:r w:rsidR="00C6154F" w:rsidRPr="00447E6D">
        <w:rPr>
          <w:rFonts w:ascii="Times New Roman" w:hAnsi="Times New Roman" w:cs="Times New Roman"/>
          <w:sz w:val="24"/>
          <w:szCs w:val="24"/>
          <w:lang w:val="en-US"/>
        </w:rPr>
        <w:t>’.</w:t>
      </w:r>
      <w:r w:rsidR="00E96222" w:rsidRPr="00447E6D">
        <w:rPr>
          <w:rFonts w:ascii="Times New Roman" w:hAnsi="Times New Roman" w:cs="Times New Roman"/>
          <w:sz w:val="24"/>
          <w:szCs w:val="24"/>
          <w:lang w:val="en-US"/>
        </w:rPr>
        <w:t xml:space="preserve"> </w:t>
      </w:r>
      <w:r w:rsidR="00622B89" w:rsidRPr="00447E6D">
        <w:rPr>
          <w:rFonts w:ascii="Times New Roman" w:hAnsi="Times New Roman" w:cs="Times New Roman"/>
          <w:sz w:val="24"/>
          <w:szCs w:val="24"/>
          <w:lang w:val="en-US"/>
        </w:rPr>
        <w:t>Evidently</w:t>
      </w:r>
      <w:r w:rsidR="00D05A68" w:rsidRPr="00447E6D">
        <w:rPr>
          <w:rFonts w:ascii="Times New Roman" w:hAnsi="Times New Roman" w:cs="Times New Roman"/>
          <w:sz w:val="24"/>
          <w:szCs w:val="24"/>
          <w:lang w:val="en-US"/>
        </w:rPr>
        <w:t xml:space="preserve"> a play </w:t>
      </w:r>
      <w:r w:rsidR="00225E31" w:rsidRPr="00447E6D">
        <w:rPr>
          <w:rFonts w:ascii="Times New Roman" w:hAnsi="Times New Roman" w:cs="Times New Roman"/>
          <w:sz w:val="24"/>
          <w:szCs w:val="24"/>
          <w:lang w:val="en-US"/>
        </w:rPr>
        <w:t>was</w:t>
      </w:r>
      <w:r w:rsidR="00D05A68" w:rsidRPr="00447E6D">
        <w:rPr>
          <w:rFonts w:ascii="Times New Roman" w:hAnsi="Times New Roman" w:cs="Times New Roman"/>
          <w:sz w:val="24"/>
          <w:szCs w:val="24"/>
          <w:lang w:val="en-US"/>
        </w:rPr>
        <w:t xml:space="preserve"> being made here to show how congruous the film </w:t>
      </w:r>
      <w:r w:rsidR="00225E31" w:rsidRPr="00447E6D">
        <w:rPr>
          <w:rFonts w:ascii="Times New Roman" w:hAnsi="Times New Roman" w:cs="Times New Roman"/>
          <w:sz w:val="24"/>
          <w:szCs w:val="24"/>
          <w:lang w:val="en-US"/>
        </w:rPr>
        <w:t>was</w:t>
      </w:r>
      <w:r w:rsidR="00D05A68" w:rsidRPr="00447E6D">
        <w:rPr>
          <w:rFonts w:ascii="Times New Roman" w:hAnsi="Times New Roman" w:cs="Times New Roman"/>
          <w:sz w:val="24"/>
          <w:szCs w:val="24"/>
          <w:lang w:val="en-US"/>
        </w:rPr>
        <w:t xml:space="preserve"> with </w:t>
      </w:r>
      <w:r w:rsidR="00225E31" w:rsidRPr="00447E6D">
        <w:rPr>
          <w:rFonts w:ascii="Times New Roman" w:hAnsi="Times New Roman" w:cs="Times New Roman"/>
          <w:sz w:val="24"/>
          <w:szCs w:val="24"/>
          <w:lang w:val="en-US"/>
        </w:rPr>
        <w:t>what audiences might expect from a Luciano Albertini/San</w:t>
      </w:r>
      <w:r w:rsidR="00622B89" w:rsidRPr="00447E6D">
        <w:rPr>
          <w:rFonts w:ascii="Times New Roman" w:hAnsi="Times New Roman" w:cs="Times New Roman"/>
          <w:sz w:val="24"/>
          <w:szCs w:val="24"/>
          <w:lang w:val="en-US"/>
        </w:rPr>
        <w:t>son</w:t>
      </w:r>
      <w:r w:rsidR="00225E31" w:rsidRPr="00447E6D">
        <w:rPr>
          <w:rFonts w:ascii="Times New Roman" w:hAnsi="Times New Roman" w:cs="Times New Roman"/>
          <w:sz w:val="24"/>
          <w:szCs w:val="24"/>
          <w:lang w:val="en-US"/>
        </w:rPr>
        <w:t>e film.</w:t>
      </w:r>
    </w:p>
    <w:p w14:paraId="020D747D" w14:textId="77777777" w:rsidR="00E8482E" w:rsidRPr="00447E6D" w:rsidRDefault="00E96222" w:rsidP="00D7522B">
      <w:pPr>
        <w:spacing w:after="0" w:line="480" w:lineRule="auto"/>
        <w:ind w:firstLine="709"/>
        <w:rPr>
          <w:rFonts w:ascii="Times New Roman" w:hAnsi="Times New Roman" w:cs="Times New Roman"/>
          <w:sz w:val="24"/>
          <w:szCs w:val="24"/>
          <w:lang w:val="en-US"/>
        </w:rPr>
      </w:pPr>
      <w:r w:rsidRPr="00447E6D">
        <w:rPr>
          <w:rFonts w:ascii="Times New Roman" w:hAnsi="Times New Roman" w:cs="Times New Roman"/>
          <w:sz w:val="24"/>
          <w:szCs w:val="24"/>
          <w:lang w:val="en-US"/>
        </w:rPr>
        <w:t>What is clear</w:t>
      </w:r>
      <w:r w:rsidR="00622B89" w:rsidRPr="00447E6D">
        <w:rPr>
          <w:rFonts w:ascii="Times New Roman" w:hAnsi="Times New Roman" w:cs="Times New Roman"/>
          <w:sz w:val="24"/>
          <w:szCs w:val="24"/>
          <w:lang w:val="en-US"/>
        </w:rPr>
        <w:t>, however,</w:t>
      </w:r>
      <w:r w:rsidRPr="00447E6D">
        <w:rPr>
          <w:rFonts w:ascii="Times New Roman" w:hAnsi="Times New Roman" w:cs="Times New Roman"/>
          <w:sz w:val="24"/>
          <w:szCs w:val="24"/>
          <w:lang w:val="en-US"/>
        </w:rPr>
        <w:t xml:space="preserve"> is that </w:t>
      </w:r>
      <w:r w:rsidRPr="00F661BE">
        <w:rPr>
          <w:rFonts w:ascii="Times New Roman" w:hAnsi="Times New Roman" w:cs="Times New Roman"/>
          <w:sz w:val="24"/>
          <w:szCs w:val="24"/>
          <w:lang w:val="en-US"/>
        </w:rPr>
        <w:t xml:space="preserve">the film was, almost universally, advertised </w:t>
      </w:r>
      <w:r w:rsidR="001F0687" w:rsidRPr="00F661BE">
        <w:rPr>
          <w:rFonts w:ascii="Times New Roman" w:hAnsi="Times New Roman" w:cs="Times New Roman"/>
          <w:sz w:val="24"/>
          <w:szCs w:val="24"/>
          <w:lang w:val="en-US"/>
        </w:rPr>
        <w:t>by making direct reference to the character of</w:t>
      </w:r>
      <w:r w:rsidR="00622B89" w:rsidRPr="00F661BE">
        <w:rPr>
          <w:rFonts w:ascii="Times New Roman" w:hAnsi="Times New Roman" w:cs="Times New Roman"/>
          <w:sz w:val="24"/>
          <w:szCs w:val="24"/>
          <w:lang w:val="en-US"/>
        </w:rPr>
        <w:t xml:space="preserve"> </w:t>
      </w:r>
      <w:r w:rsidR="006738E7" w:rsidRPr="00060D5B">
        <w:rPr>
          <w:rFonts w:ascii="Times New Roman" w:hAnsi="Times New Roman" w:cs="Times New Roman"/>
          <w:sz w:val="24"/>
          <w:szCs w:val="24"/>
          <w:lang w:val="en-US"/>
        </w:rPr>
        <w:t>Sansone</w:t>
      </w:r>
      <w:r w:rsidRPr="00F661BE">
        <w:rPr>
          <w:rFonts w:ascii="Times New Roman" w:hAnsi="Times New Roman" w:cs="Times New Roman"/>
          <w:sz w:val="24"/>
          <w:szCs w:val="24"/>
          <w:lang w:val="en-US"/>
        </w:rPr>
        <w:t xml:space="preserve">. Albertini’s success and popularity playing the biblical strongman meant that his </w:t>
      </w:r>
      <w:r w:rsidR="00225E31" w:rsidRPr="00F661BE">
        <w:rPr>
          <w:rFonts w:ascii="Times New Roman" w:hAnsi="Times New Roman" w:cs="Times New Roman"/>
          <w:sz w:val="24"/>
          <w:szCs w:val="24"/>
          <w:lang w:val="en-US"/>
        </w:rPr>
        <w:t xml:space="preserve">own </w:t>
      </w:r>
      <w:r w:rsidRPr="00F661BE">
        <w:rPr>
          <w:rFonts w:ascii="Times New Roman" w:hAnsi="Times New Roman" w:cs="Times New Roman"/>
          <w:sz w:val="24"/>
          <w:szCs w:val="24"/>
          <w:lang w:val="en-US"/>
        </w:rPr>
        <w:t>name was less</w:t>
      </w:r>
      <w:r w:rsidRPr="00447E6D">
        <w:rPr>
          <w:rFonts w:ascii="Times New Roman" w:hAnsi="Times New Roman" w:cs="Times New Roman"/>
          <w:sz w:val="24"/>
          <w:szCs w:val="24"/>
          <w:lang w:val="en-US"/>
        </w:rPr>
        <w:t xml:space="preserve"> a draw as much as the on</w:t>
      </w:r>
      <w:r w:rsidR="006738E7" w:rsidRPr="00060D5B">
        <w:rPr>
          <w:rFonts w:ascii="Times New Roman" w:hAnsi="Times New Roman" w:cs="Times New Roman"/>
          <w:sz w:val="24"/>
          <w:szCs w:val="24"/>
          <w:lang w:val="en-US"/>
        </w:rPr>
        <w:t>-</w:t>
      </w:r>
      <w:r w:rsidRPr="00447E6D">
        <w:rPr>
          <w:rFonts w:ascii="Times New Roman" w:hAnsi="Times New Roman" w:cs="Times New Roman"/>
          <w:sz w:val="24"/>
          <w:szCs w:val="24"/>
          <w:lang w:val="en-US"/>
        </w:rPr>
        <w:t xml:space="preserve">screen </w:t>
      </w:r>
      <w:r w:rsidRPr="00447E6D">
        <w:rPr>
          <w:rFonts w:ascii="Times New Roman" w:hAnsi="Times New Roman" w:cs="Times New Roman"/>
          <w:sz w:val="24"/>
          <w:szCs w:val="24"/>
          <w:lang w:val="en-US"/>
        </w:rPr>
        <w:lastRenderedPageBreak/>
        <w:t xml:space="preserve">character with </w:t>
      </w:r>
      <w:r w:rsidRPr="00F661BE">
        <w:rPr>
          <w:rFonts w:ascii="Times New Roman" w:hAnsi="Times New Roman" w:cs="Times New Roman"/>
          <w:sz w:val="24"/>
          <w:szCs w:val="24"/>
          <w:lang w:val="en-US"/>
        </w:rPr>
        <w:t>which he was so closely associated. As such a number of</w:t>
      </w:r>
      <w:r w:rsidR="00BF0C15" w:rsidRPr="00F661BE">
        <w:rPr>
          <w:rFonts w:ascii="Times New Roman" w:hAnsi="Times New Roman" w:cs="Times New Roman"/>
          <w:sz w:val="24"/>
          <w:szCs w:val="24"/>
          <w:lang w:val="en-US"/>
        </w:rPr>
        <w:t xml:space="preserve"> cinema posters stressed the name </w:t>
      </w:r>
      <w:r w:rsidR="006738E7" w:rsidRPr="00060D5B">
        <w:rPr>
          <w:rFonts w:ascii="Times New Roman" w:hAnsi="Times New Roman" w:cs="Times New Roman"/>
          <w:sz w:val="24"/>
          <w:szCs w:val="24"/>
          <w:lang w:val="en-US"/>
        </w:rPr>
        <w:t>Sansone</w:t>
      </w:r>
      <w:r w:rsidR="00BF0C15" w:rsidRPr="00F661BE">
        <w:rPr>
          <w:rFonts w:ascii="Times New Roman" w:hAnsi="Times New Roman" w:cs="Times New Roman"/>
          <w:sz w:val="24"/>
          <w:szCs w:val="24"/>
          <w:lang w:val="en-US"/>
        </w:rPr>
        <w:t xml:space="preserve"> in larger font than its star</w:t>
      </w:r>
      <w:r w:rsidR="00742D0D" w:rsidRPr="00F661BE">
        <w:rPr>
          <w:rFonts w:ascii="Times New Roman" w:hAnsi="Times New Roman" w:cs="Times New Roman"/>
          <w:sz w:val="24"/>
          <w:szCs w:val="24"/>
          <w:lang w:val="en-US"/>
        </w:rPr>
        <w:t>’</w:t>
      </w:r>
      <w:r w:rsidR="00BF0C15" w:rsidRPr="00F661BE">
        <w:rPr>
          <w:rFonts w:ascii="Times New Roman" w:hAnsi="Times New Roman" w:cs="Times New Roman"/>
          <w:sz w:val="24"/>
          <w:szCs w:val="24"/>
          <w:lang w:val="en-US"/>
        </w:rPr>
        <w:t>s</w:t>
      </w:r>
      <w:r w:rsidR="00742D0D" w:rsidRPr="00F661BE">
        <w:rPr>
          <w:rFonts w:ascii="Times New Roman" w:hAnsi="Times New Roman" w:cs="Times New Roman"/>
          <w:sz w:val="24"/>
          <w:szCs w:val="24"/>
          <w:lang w:val="en-US"/>
        </w:rPr>
        <w:t xml:space="preserve"> actual name</w:t>
      </w:r>
      <w:r w:rsidR="00BF0C15" w:rsidRPr="00F661BE">
        <w:rPr>
          <w:rFonts w:ascii="Times New Roman" w:hAnsi="Times New Roman" w:cs="Times New Roman"/>
          <w:sz w:val="24"/>
          <w:szCs w:val="24"/>
          <w:lang w:val="en-US"/>
        </w:rPr>
        <w:t xml:space="preserve"> (which were in any case </w:t>
      </w:r>
      <w:r w:rsidR="001F0687" w:rsidRPr="00F661BE">
        <w:rPr>
          <w:rFonts w:ascii="Times New Roman" w:hAnsi="Times New Roman" w:cs="Times New Roman"/>
          <w:sz w:val="24"/>
          <w:szCs w:val="24"/>
          <w:lang w:val="en-US"/>
        </w:rPr>
        <w:t>equated</w:t>
      </w:r>
      <w:r w:rsidR="00BF0C15" w:rsidRPr="00F661BE">
        <w:rPr>
          <w:rFonts w:ascii="Times New Roman" w:hAnsi="Times New Roman" w:cs="Times New Roman"/>
          <w:sz w:val="24"/>
          <w:szCs w:val="24"/>
          <w:lang w:val="en-US"/>
        </w:rPr>
        <w:t xml:space="preserve"> as one and the same thing)</w:t>
      </w:r>
      <w:r w:rsidR="00742D0D" w:rsidRPr="00F661BE">
        <w:rPr>
          <w:rFonts w:ascii="Times New Roman" w:hAnsi="Times New Roman" w:cs="Times New Roman"/>
          <w:sz w:val="24"/>
          <w:szCs w:val="24"/>
          <w:lang w:val="en-US"/>
        </w:rPr>
        <w:t>.</w:t>
      </w:r>
      <w:r w:rsidR="00742D0D" w:rsidRPr="00447E6D">
        <w:rPr>
          <w:rFonts w:ascii="Times New Roman" w:hAnsi="Times New Roman" w:cs="Times New Roman"/>
          <w:sz w:val="24"/>
          <w:szCs w:val="24"/>
          <w:lang w:val="en-US"/>
        </w:rPr>
        <w:t xml:space="preserve"> In several instances Albertini’s name appeared in parenthesis after the name Sansone</w:t>
      </w:r>
      <w:r w:rsidR="001F0687" w:rsidRPr="00447E6D">
        <w:rPr>
          <w:rFonts w:ascii="Times New Roman" w:hAnsi="Times New Roman" w:cs="Times New Roman"/>
          <w:sz w:val="24"/>
          <w:szCs w:val="24"/>
          <w:lang w:val="en-US"/>
        </w:rPr>
        <w:t>, suggesting that it was much less well-known and recogni</w:t>
      </w:r>
      <w:r w:rsidR="00443918" w:rsidRPr="00447E6D">
        <w:rPr>
          <w:rFonts w:ascii="Times New Roman" w:hAnsi="Times New Roman" w:cs="Times New Roman"/>
          <w:sz w:val="24"/>
          <w:szCs w:val="24"/>
          <w:lang w:val="en-US"/>
        </w:rPr>
        <w:t>z</w:t>
      </w:r>
      <w:r w:rsidR="001F0687" w:rsidRPr="00447E6D">
        <w:rPr>
          <w:rFonts w:ascii="Times New Roman" w:hAnsi="Times New Roman" w:cs="Times New Roman"/>
          <w:sz w:val="24"/>
          <w:szCs w:val="24"/>
          <w:lang w:val="en-US"/>
        </w:rPr>
        <w:t>able</w:t>
      </w:r>
      <w:r w:rsidR="00742D0D" w:rsidRPr="00447E6D">
        <w:rPr>
          <w:rFonts w:ascii="Times New Roman" w:hAnsi="Times New Roman" w:cs="Times New Roman"/>
          <w:sz w:val="24"/>
          <w:szCs w:val="24"/>
          <w:lang w:val="en-US"/>
        </w:rPr>
        <w:t>.</w:t>
      </w:r>
      <w:r w:rsidR="00644A5D" w:rsidRPr="00447E6D">
        <w:rPr>
          <w:rFonts w:ascii="Times New Roman" w:hAnsi="Times New Roman" w:cs="Times New Roman"/>
          <w:sz w:val="24"/>
          <w:szCs w:val="24"/>
          <w:lang w:val="en-US"/>
        </w:rPr>
        <w:t xml:space="preserve"> Indeed, such was his ass</w:t>
      </w:r>
      <w:r w:rsidR="000F3105" w:rsidRPr="00447E6D">
        <w:rPr>
          <w:rFonts w:ascii="Times New Roman" w:hAnsi="Times New Roman" w:cs="Times New Roman"/>
          <w:sz w:val="24"/>
          <w:szCs w:val="24"/>
          <w:lang w:val="en-US"/>
        </w:rPr>
        <w:t xml:space="preserve">ociation with the role that in its 1922 poster for the film the </w:t>
      </w:r>
      <w:r w:rsidR="000C6E01" w:rsidRPr="00447E6D">
        <w:rPr>
          <w:rFonts w:ascii="Times New Roman" w:hAnsi="Times New Roman" w:cs="Times New Roman"/>
          <w:sz w:val="24"/>
          <w:szCs w:val="24"/>
          <w:lang w:val="en-US"/>
        </w:rPr>
        <w:t>M</w:t>
      </w:r>
      <w:r w:rsidR="000F3105" w:rsidRPr="00447E6D">
        <w:rPr>
          <w:rFonts w:ascii="Times New Roman" w:hAnsi="Times New Roman" w:cs="Times New Roman"/>
          <w:sz w:val="24"/>
          <w:szCs w:val="24"/>
          <w:lang w:val="en-US"/>
        </w:rPr>
        <w:t xml:space="preserve">ilan-based </w:t>
      </w:r>
      <w:r w:rsidR="00644A5D" w:rsidRPr="00447E6D">
        <w:rPr>
          <w:rFonts w:ascii="Times New Roman" w:hAnsi="Times New Roman" w:cs="Times New Roman"/>
          <w:sz w:val="24"/>
          <w:szCs w:val="24"/>
          <w:lang w:val="en-US"/>
        </w:rPr>
        <w:t xml:space="preserve">Grand Cinema Pace even went so far as to advertise the film </w:t>
      </w:r>
      <w:r w:rsidR="001F0687" w:rsidRPr="00447E6D">
        <w:rPr>
          <w:rFonts w:ascii="Times New Roman" w:hAnsi="Times New Roman" w:cs="Times New Roman"/>
          <w:sz w:val="24"/>
          <w:szCs w:val="24"/>
          <w:lang w:val="en-US"/>
        </w:rPr>
        <w:t xml:space="preserve">by simply listing the protagonist of the film as Sansone </w:t>
      </w:r>
      <w:r w:rsidR="00644A5D" w:rsidRPr="00447E6D">
        <w:rPr>
          <w:rFonts w:ascii="Times New Roman" w:hAnsi="Times New Roman" w:cs="Times New Roman"/>
          <w:sz w:val="24"/>
          <w:szCs w:val="24"/>
          <w:lang w:val="en-US"/>
        </w:rPr>
        <w:t>(not even mentioning Albertini’s name</w:t>
      </w:r>
      <w:r w:rsidR="00742D0D" w:rsidRPr="00447E6D">
        <w:rPr>
          <w:rFonts w:ascii="Times New Roman" w:hAnsi="Times New Roman" w:cs="Times New Roman"/>
          <w:sz w:val="24"/>
          <w:szCs w:val="24"/>
          <w:lang w:val="en-US"/>
        </w:rPr>
        <w:t xml:space="preserve"> at all</w:t>
      </w:r>
      <w:r w:rsidR="00644A5D" w:rsidRPr="00447E6D">
        <w:rPr>
          <w:rFonts w:ascii="Times New Roman" w:hAnsi="Times New Roman" w:cs="Times New Roman"/>
          <w:sz w:val="24"/>
          <w:szCs w:val="24"/>
          <w:lang w:val="en-US"/>
        </w:rPr>
        <w:t>).</w:t>
      </w:r>
    </w:p>
    <w:p w14:paraId="593AA0D2" w14:textId="77777777" w:rsidR="00E8482E" w:rsidRPr="00447E6D" w:rsidRDefault="00267658" w:rsidP="00D7522B">
      <w:pPr>
        <w:spacing w:after="0" w:line="480" w:lineRule="auto"/>
        <w:ind w:firstLine="709"/>
        <w:rPr>
          <w:rFonts w:ascii="Times New Roman" w:hAnsi="Times New Roman" w:cs="Times New Roman"/>
          <w:sz w:val="24"/>
          <w:szCs w:val="24"/>
          <w:lang w:val="en-US"/>
        </w:rPr>
      </w:pPr>
      <w:r w:rsidRPr="00447E6D">
        <w:rPr>
          <w:rFonts w:ascii="Times New Roman" w:hAnsi="Times New Roman" w:cs="Times New Roman"/>
          <w:sz w:val="24"/>
          <w:szCs w:val="24"/>
          <w:lang w:val="en-US"/>
        </w:rPr>
        <w:t xml:space="preserve">Symptomatic </w:t>
      </w:r>
      <w:r w:rsidR="005C3CF0" w:rsidRPr="00447E6D">
        <w:rPr>
          <w:rFonts w:ascii="Times New Roman" w:hAnsi="Times New Roman" w:cs="Times New Roman"/>
          <w:sz w:val="24"/>
          <w:szCs w:val="24"/>
          <w:lang w:val="en-US"/>
        </w:rPr>
        <w:t>of our lack of understanding of</w:t>
      </w:r>
      <w:r w:rsidR="00716172" w:rsidRPr="00447E6D">
        <w:rPr>
          <w:rFonts w:ascii="Times New Roman" w:hAnsi="Times New Roman" w:cs="Times New Roman"/>
          <w:sz w:val="24"/>
          <w:szCs w:val="24"/>
          <w:lang w:val="en-US"/>
        </w:rPr>
        <w:t xml:space="preserve"> much in relation to</w:t>
      </w:r>
      <w:r w:rsidR="006738E7" w:rsidRPr="00060D5B">
        <w:rPr>
          <w:rFonts w:ascii="Times New Roman" w:hAnsi="Times New Roman" w:cs="Times New Roman"/>
          <w:sz w:val="24"/>
          <w:szCs w:val="24"/>
          <w:lang w:val="en-US"/>
        </w:rPr>
        <w:t xml:space="preserve"> </w:t>
      </w:r>
      <w:r w:rsidR="006738E7" w:rsidRPr="00060D5B">
        <w:rPr>
          <w:rFonts w:ascii="Times New Roman" w:hAnsi="Times New Roman" w:cs="Times New Roman"/>
          <w:i/>
          <w:sz w:val="24"/>
          <w:szCs w:val="24"/>
          <w:lang w:val="en-US"/>
        </w:rPr>
        <w:t>Il mostro di Frankenstein</w:t>
      </w:r>
      <w:r w:rsidR="006738E7" w:rsidRPr="00060D5B">
        <w:rPr>
          <w:rFonts w:ascii="Times New Roman" w:hAnsi="Times New Roman" w:cs="Times New Roman"/>
          <w:sz w:val="24"/>
          <w:szCs w:val="24"/>
          <w:lang w:val="en-US"/>
        </w:rPr>
        <w:t xml:space="preserve"> are the variations of the film’s title that appear in various publicity materials. There appear to have been a series of misunderstandings or miscommunications about the name of the film here both when the film was in circulation and amongst contemporary commentators. Glut, for instance, notes that the name of The Monster was changed for Testa’s adaptation of Shelley’s novel ‘more to accommodate the Italian tongue than any other reason’ (Glut 1973: 67). Setting aside common misconceptions about the name of the creator (Baron Frankenstein) and his creation (normally simply The Monster), Glut’s assertion that the adaptation was renamed </w:t>
      </w:r>
      <w:r w:rsidR="006738E7" w:rsidRPr="00060D5B">
        <w:rPr>
          <w:rFonts w:ascii="Times New Roman" w:hAnsi="Times New Roman" w:cs="Times New Roman"/>
          <w:i/>
          <w:sz w:val="24"/>
          <w:szCs w:val="24"/>
          <w:lang w:val="en-US"/>
        </w:rPr>
        <w:t>Il Mostro di Frakestein</w:t>
      </w:r>
      <w:r w:rsidR="006738E7" w:rsidRPr="00060D5B">
        <w:rPr>
          <w:rFonts w:ascii="Times New Roman" w:hAnsi="Times New Roman" w:cs="Times New Roman"/>
          <w:sz w:val="24"/>
          <w:szCs w:val="24"/>
          <w:lang w:val="en-US"/>
        </w:rPr>
        <w:t xml:space="preserve"> – </w:t>
      </w:r>
      <w:r w:rsidR="003B5A61" w:rsidRPr="00447E6D">
        <w:rPr>
          <w:rFonts w:ascii="Times New Roman" w:hAnsi="Times New Roman" w:cs="Times New Roman"/>
          <w:sz w:val="24"/>
          <w:szCs w:val="24"/>
          <w:lang w:val="en-US"/>
        </w:rPr>
        <w:t xml:space="preserve">with the two n’s removed from the Baron’s surname </w:t>
      </w:r>
      <w:r w:rsidR="00562097" w:rsidRPr="00447E6D">
        <w:rPr>
          <w:rFonts w:ascii="Times New Roman" w:hAnsi="Times New Roman" w:cs="Times New Roman"/>
          <w:sz w:val="24"/>
          <w:szCs w:val="24"/>
          <w:lang w:val="en-US"/>
        </w:rPr>
        <w:t>–</w:t>
      </w:r>
      <w:r w:rsidR="003B5A61" w:rsidRPr="00447E6D">
        <w:rPr>
          <w:rFonts w:ascii="Times New Roman" w:hAnsi="Times New Roman" w:cs="Times New Roman"/>
          <w:sz w:val="24"/>
          <w:szCs w:val="24"/>
          <w:lang w:val="en-US"/>
        </w:rPr>
        <w:t xml:space="preserve"> </w:t>
      </w:r>
      <w:r w:rsidR="006738E7" w:rsidRPr="00060D5B">
        <w:rPr>
          <w:rFonts w:ascii="Times New Roman" w:hAnsi="Times New Roman" w:cs="Times New Roman"/>
          <w:sz w:val="24"/>
          <w:szCs w:val="24"/>
          <w:lang w:val="en-US"/>
        </w:rPr>
        <w:t xml:space="preserve">is questionable. It seems likely that he derived this information from a variety of sources – most probably some of the posters that still survive which offer a variety of spellings of the film’s title. This seems probable as Glut notes that the film is only known through publicity and reviews (1973: 67). The 1922 Cinema Vittoria, Cinema Pace and Cinema Aurora posters (all Milan based), for example, list the film as </w:t>
      </w:r>
      <w:r w:rsidR="006738E7" w:rsidRPr="00060D5B">
        <w:rPr>
          <w:rFonts w:ascii="Times New Roman" w:hAnsi="Times New Roman" w:cs="Times New Roman"/>
          <w:i/>
          <w:sz w:val="24"/>
          <w:szCs w:val="24"/>
          <w:lang w:val="en-US"/>
        </w:rPr>
        <w:t>Il mostro di Frankestein</w:t>
      </w:r>
      <w:r w:rsidR="006738E7" w:rsidRPr="00060D5B">
        <w:rPr>
          <w:rFonts w:ascii="Times New Roman" w:hAnsi="Times New Roman" w:cs="Times New Roman"/>
          <w:sz w:val="24"/>
          <w:szCs w:val="24"/>
          <w:lang w:val="en-US"/>
        </w:rPr>
        <w:t xml:space="preserve">, whilst a later 1926 provincial cinema playbill offers the more awkward </w:t>
      </w:r>
      <w:r w:rsidR="006738E7" w:rsidRPr="00060D5B">
        <w:rPr>
          <w:rFonts w:ascii="Times New Roman" w:hAnsi="Times New Roman" w:cs="Times New Roman"/>
          <w:i/>
          <w:sz w:val="24"/>
          <w:szCs w:val="24"/>
          <w:lang w:val="en-US"/>
        </w:rPr>
        <w:t>Il mostro di Frankestein</w:t>
      </w:r>
      <w:r w:rsidR="006738E7" w:rsidRPr="00060D5B">
        <w:rPr>
          <w:rFonts w:ascii="Times New Roman" w:hAnsi="Times New Roman" w:cs="Times New Roman"/>
          <w:sz w:val="24"/>
          <w:szCs w:val="24"/>
          <w:lang w:val="en-US"/>
        </w:rPr>
        <w:t>. Surviving correspondence between the distributors and producers that we have available to us tends to use</w:t>
      </w:r>
      <w:r w:rsidR="00965783" w:rsidRPr="00447E6D">
        <w:rPr>
          <w:rFonts w:ascii="Times New Roman" w:hAnsi="Times New Roman" w:cs="Times New Roman"/>
          <w:sz w:val="24"/>
          <w:szCs w:val="24"/>
          <w:lang w:val="en-US"/>
        </w:rPr>
        <w:t xml:space="preserve"> the more familiar </w:t>
      </w:r>
      <w:r w:rsidR="00C76C82" w:rsidRPr="00447E6D">
        <w:rPr>
          <w:rFonts w:ascii="Times New Roman" w:hAnsi="Times New Roman" w:cs="Times New Roman"/>
          <w:sz w:val="24"/>
          <w:szCs w:val="24"/>
          <w:lang w:val="en-US"/>
        </w:rPr>
        <w:t>‘</w:t>
      </w:r>
      <w:r w:rsidR="00965783" w:rsidRPr="00447E6D">
        <w:rPr>
          <w:rFonts w:ascii="Times New Roman" w:hAnsi="Times New Roman" w:cs="Times New Roman"/>
          <w:sz w:val="24"/>
          <w:szCs w:val="24"/>
          <w:lang w:val="en-US"/>
        </w:rPr>
        <w:t>Frankenstein</w:t>
      </w:r>
      <w:r w:rsidR="00C76C82" w:rsidRPr="00447E6D">
        <w:rPr>
          <w:rFonts w:ascii="Times New Roman" w:hAnsi="Times New Roman" w:cs="Times New Roman"/>
          <w:sz w:val="24"/>
          <w:szCs w:val="24"/>
          <w:lang w:val="en-US"/>
        </w:rPr>
        <w:t>’</w:t>
      </w:r>
      <w:r w:rsidR="00965783" w:rsidRPr="00447E6D">
        <w:rPr>
          <w:rFonts w:ascii="Times New Roman" w:hAnsi="Times New Roman" w:cs="Times New Roman"/>
          <w:sz w:val="24"/>
          <w:szCs w:val="24"/>
          <w:lang w:val="en-US"/>
        </w:rPr>
        <w:t xml:space="preserve">. But that said, even the distributor themselves appeared to have problems in identifying the precise title, calling the </w:t>
      </w:r>
      <w:r w:rsidR="00965783" w:rsidRPr="00447E6D">
        <w:rPr>
          <w:rFonts w:ascii="Times New Roman" w:hAnsi="Times New Roman" w:cs="Times New Roman"/>
          <w:sz w:val="24"/>
          <w:szCs w:val="24"/>
          <w:lang w:val="en-US"/>
        </w:rPr>
        <w:lastRenderedPageBreak/>
        <w:t xml:space="preserve">film </w:t>
      </w:r>
      <w:r w:rsidR="00965783" w:rsidRPr="00447E6D">
        <w:rPr>
          <w:rFonts w:ascii="Times New Roman" w:hAnsi="Times New Roman" w:cs="Times New Roman"/>
          <w:i/>
          <w:sz w:val="24"/>
          <w:szCs w:val="24"/>
          <w:lang w:val="en-US"/>
        </w:rPr>
        <w:t>Il mostro di Frankenstein</w:t>
      </w:r>
      <w:r w:rsidR="00965783" w:rsidRPr="00447E6D">
        <w:rPr>
          <w:rFonts w:ascii="Times New Roman" w:hAnsi="Times New Roman" w:cs="Times New Roman"/>
          <w:sz w:val="24"/>
          <w:szCs w:val="24"/>
          <w:lang w:val="en-US"/>
        </w:rPr>
        <w:t xml:space="preserve"> in one memo (on 8 December) and </w:t>
      </w:r>
      <w:r w:rsidR="006738E7" w:rsidRPr="00060D5B">
        <w:rPr>
          <w:rFonts w:ascii="Times New Roman" w:hAnsi="Times New Roman" w:cs="Times New Roman"/>
          <w:i/>
          <w:sz w:val="24"/>
          <w:szCs w:val="24"/>
          <w:lang w:val="en-US"/>
        </w:rPr>
        <w:t>Il Mostro di Frankestein</w:t>
      </w:r>
      <w:r w:rsidR="006738E7" w:rsidRPr="00060D5B">
        <w:rPr>
          <w:rFonts w:ascii="Times New Roman" w:hAnsi="Times New Roman" w:cs="Times New Roman"/>
          <w:sz w:val="24"/>
          <w:szCs w:val="24"/>
          <w:lang w:val="en-US"/>
        </w:rPr>
        <w:t xml:space="preserve"> </w:t>
      </w:r>
      <w:r w:rsidR="00965783" w:rsidRPr="00447E6D">
        <w:rPr>
          <w:rFonts w:ascii="Times New Roman" w:hAnsi="Times New Roman" w:cs="Times New Roman"/>
          <w:sz w:val="24"/>
          <w:szCs w:val="24"/>
          <w:lang w:val="en-US"/>
        </w:rPr>
        <w:t>in another (less than two weeks later on 19 December).</w:t>
      </w:r>
    </w:p>
    <w:p w14:paraId="39388816" w14:textId="77777777" w:rsidR="00E8482E" w:rsidRPr="00447E6D" w:rsidRDefault="006738E7" w:rsidP="00D7522B">
      <w:pPr>
        <w:spacing w:after="0" w:line="480" w:lineRule="auto"/>
        <w:ind w:firstLine="709"/>
        <w:rPr>
          <w:rFonts w:ascii="Times New Roman" w:hAnsi="Times New Roman" w:cs="Times New Roman"/>
          <w:sz w:val="24"/>
          <w:szCs w:val="24"/>
          <w:lang w:val="en-US"/>
        </w:rPr>
      </w:pPr>
      <w:r w:rsidRPr="00060D5B">
        <w:rPr>
          <w:rFonts w:ascii="Times New Roman" w:hAnsi="Times New Roman" w:cs="Times New Roman"/>
          <w:sz w:val="24"/>
          <w:szCs w:val="24"/>
          <w:lang w:val="en-US"/>
        </w:rPr>
        <w:t>The film was produced by Albertini-Film, which was co-founded by future UFA production manager Ernst Hugo Correll and Italian actor Luciano Albertini, in 1919. Albertini was effectively a figurehead for the company, which was solely owned by Correll (Bock and Bergfelder 2009).</w:t>
      </w:r>
      <w:r w:rsidR="0080674A" w:rsidRPr="00447E6D">
        <w:rPr>
          <w:rStyle w:val="EndnoteReference"/>
          <w:rFonts w:ascii="Times New Roman" w:hAnsi="Times New Roman" w:cs="Times New Roman"/>
          <w:sz w:val="24"/>
          <w:szCs w:val="24"/>
          <w:lang w:val="en-US"/>
        </w:rPr>
        <w:endnoteReference w:id="6"/>
      </w:r>
      <w:r w:rsidR="0080674A" w:rsidRPr="00447E6D">
        <w:rPr>
          <w:rFonts w:ascii="Times New Roman" w:hAnsi="Times New Roman" w:cs="Times New Roman"/>
          <w:sz w:val="24"/>
          <w:szCs w:val="24"/>
          <w:lang w:val="en-US"/>
        </w:rPr>
        <w:t xml:space="preserve"> After shooting was completed </w:t>
      </w:r>
      <w:r w:rsidR="00622B89" w:rsidRPr="00447E6D">
        <w:rPr>
          <w:rFonts w:ascii="Times New Roman" w:hAnsi="Times New Roman" w:cs="Times New Roman"/>
          <w:sz w:val="24"/>
          <w:szCs w:val="24"/>
          <w:lang w:val="en-US"/>
        </w:rPr>
        <w:t xml:space="preserve">in Turin </w:t>
      </w:r>
      <w:r w:rsidR="0080674A" w:rsidRPr="00447E6D">
        <w:rPr>
          <w:rFonts w:ascii="Times New Roman" w:hAnsi="Times New Roman" w:cs="Times New Roman"/>
          <w:sz w:val="24"/>
          <w:szCs w:val="24"/>
          <w:lang w:val="en-US"/>
        </w:rPr>
        <w:t>t</w:t>
      </w:r>
      <w:r w:rsidRPr="00060D5B">
        <w:rPr>
          <w:rFonts w:ascii="Times New Roman" w:hAnsi="Times New Roman" w:cs="Times New Roman"/>
          <w:sz w:val="24"/>
          <w:szCs w:val="24"/>
          <w:lang w:val="en-US"/>
        </w:rPr>
        <w:t>he film was submitted to the Italian censors on 26 November 1920. Following this, cuts were suggested as quickly as 21 December of the same year but the film was not released in Italy until 4 September the following year.</w:t>
      </w:r>
      <w:r w:rsidR="00D5028F" w:rsidRPr="00447E6D">
        <w:rPr>
          <w:rStyle w:val="EndnoteReference"/>
          <w:rFonts w:ascii="Times New Roman" w:hAnsi="Times New Roman" w:cs="Times New Roman"/>
          <w:sz w:val="24"/>
          <w:szCs w:val="24"/>
          <w:lang w:val="en-US"/>
        </w:rPr>
        <w:endnoteReference w:id="7"/>
      </w:r>
      <w:r w:rsidR="00D5028F" w:rsidRPr="00447E6D">
        <w:rPr>
          <w:rFonts w:ascii="Times New Roman" w:hAnsi="Times New Roman" w:cs="Times New Roman"/>
          <w:sz w:val="24"/>
          <w:szCs w:val="24"/>
          <w:lang w:val="en-US"/>
        </w:rPr>
        <w:t xml:space="preserve"> Although </w:t>
      </w:r>
      <w:r w:rsidR="0039742F" w:rsidRPr="00447E6D">
        <w:rPr>
          <w:rFonts w:ascii="Times New Roman" w:hAnsi="Times New Roman" w:cs="Times New Roman"/>
          <w:sz w:val="24"/>
          <w:szCs w:val="24"/>
          <w:lang w:val="en-US"/>
        </w:rPr>
        <w:t>the</w:t>
      </w:r>
      <w:r w:rsidR="00D5028F" w:rsidRPr="00447E6D">
        <w:rPr>
          <w:rFonts w:ascii="Times New Roman" w:hAnsi="Times New Roman" w:cs="Times New Roman"/>
          <w:sz w:val="24"/>
          <w:szCs w:val="24"/>
          <w:lang w:val="en-US"/>
        </w:rPr>
        <w:t xml:space="preserve"> original running time is still unclear, the final film effectively became a short, running at only </w:t>
      </w:r>
      <w:r w:rsidR="0005757D" w:rsidRPr="00447E6D">
        <w:rPr>
          <w:rFonts w:ascii="Times New Roman" w:hAnsi="Times New Roman" w:cs="Times New Roman"/>
          <w:sz w:val="24"/>
          <w:szCs w:val="24"/>
          <w:lang w:val="en-US"/>
        </w:rPr>
        <w:t>39</w:t>
      </w:r>
      <w:r w:rsidR="00D5028F" w:rsidRPr="00447E6D">
        <w:rPr>
          <w:rFonts w:ascii="Times New Roman" w:hAnsi="Times New Roman" w:cs="Times New Roman"/>
          <w:sz w:val="24"/>
          <w:szCs w:val="24"/>
          <w:lang w:val="en-US"/>
        </w:rPr>
        <w:t xml:space="preserve"> minutes</w:t>
      </w:r>
      <w:r w:rsidR="0039742F" w:rsidRPr="00447E6D">
        <w:rPr>
          <w:rFonts w:ascii="Times New Roman" w:hAnsi="Times New Roman" w:cs="Times New Roman"/>
          <w:sz w:val="24"/>
          <w:szCs w:val="24"/>
          <w:lang w:val="en-US"/>
        </w:rPr>
        <w:t xml:space="preserve">. </w:t>
      </w:r>
      <w:r w:rsidR="008053A6" w:rsidRPr="00447E6D">
        <w:rPr>
          <w:rFonts w:ascii="Times New Roman" w:hAnsi="Times New Roman" w:cs="Times New Roman"/>
          <w:sz w:val="24"/>
          <w:szCs w:val="24"/>
          <w:lang w:val="en-US"/>
        </w:rPr>
        <w:t xml:space="preserve">There is evidence to suggest that it circulated both domestically and internationally, although the full extent of its distribution is still unclear. A newspaper ad from August 1922, for example, in the </w:t>
      </w:r>
      <w:r w:rsidR="008053A6" w:rsidRPr="00447E6D">
        <w:rPr>
          <w:rFonts w:ascii="Times New Roman" w:hAnsi="Times New Roman" w:cs="Times New Roman"/>
          <w:bCs/>
          <w:i/>
          <w:color w:val="252525"/>
          <w:sz w:val="24"/>
          <w:szCs w:val="24"/>
          <w:shd w:val="clear" w:color="auto" w:fill="FFFFFF"/>
          <w:lang w:val="en-US"/>
        </w:rPr>
        <w:t>Pathé</w:t>
      </w:r>
      <w:r w:rsidR="008053A6" w:rsidRPr="00447E6D">
        <w:rPr>
          <w:rFonts w:ascii="Times New Roman" w:hAnsi="Times New Roman" w:cs="Times New Roman"/>
          <w:i/>
          <w:sz w:val="24"/>
          <w:szCs w:val="24"/>
          <w:lang w:val="en-US"/>
        </w:rPr>
        <w:t>-Revue</w:t>
      </w:r>
      <w:r w:rsidR="008053A6" w:rsidRPr="00447E6D">
        <w:rPr>
          <w:rFonts w:ascii="Times New Roman" w:hAnsi="Times New Roman" w:cs="Times New Roman"/>
          <w:sz w:val="24"/>
          <w:szCs w:val="24"/>
          <w:lang w:val="en-US"/>
        </w:rPr>
        <w:t xml:space="preserve"> from Port Said, where the film was billed as </w:t>
      </w:r>
      <w:r w:rsidR="008053A6" w:rsidRPr="00447E6D">
        <w:rPr>
          <w:rFonts w:ascii="Times New Roman" w:hAnsi="Times New Roman" w:cs="Times New Roman"/>
          <w:i/>
          <w:sz w:val="24"/>
          <w:szCs w:val="24"/>
          <w:lang w:val="en-US"/>
        </w:rPr>
        <w:t>Le Monstre de Frankenstein</w:t>
      </w:r>
      <w:r w:rsidR="008053A6" w:rsidRPr="00447E6D">
        <w:rPr>
          <w:rFonts w:ascii="Times New Roman" w:hAnsi="Times New Roman" w:cs="Times New Roman"/>
          <w:sz w:val="24"/>
          <w:szCs w:val="24"/>
          <w:lang w:val="en-US"/>
        </w:rPr>
        <w:t>, lists it as ‘an original tragedy’ and as was standard for the film’s publicity billed the star as ‘Samson otherwise known as Luciano Albertini’. Evidence for its international circulation beyond this is limited but s</w:t>
      </w:r>
      <w:r w:rsidR="00CB5FD1" w:rsidRPr="00447E6D">
        <w:rPr>
          <w:rFonts w:ascii="Times New Roman" w:hAnsi="Times New Roman" w:cs="Times New Roman"/>
          <w:sz w:val="24"/>
          <w:szCs w:val="24"/>
          <w:lang w:val="en-US"/>
        </w:rPr>
        <w:t xml:space="preserve">urviving correspondence from the </w:t>
      </w:r>
      <w:r w:rsidR="0097763D" w:rsidRPr="00447E6D">
        <w:rPr>
          <w:rFonts w:ascii="Times New Roman" w:hAnsi="Times New Roman" w:cs="Times New Roman"/>
          <w:sz w:val="24"/>
          <w:szCs w:val="24"/>
          <w:lang w:val="en-US"/>
        </w:rPr>
        <w:t>distributor Itala Film shows that new negatives, promotional materials and title cards were being ordered as late as December 1924</w:t>
      </w:r>
      <w:r w:rsidR="008053A6" w:rsidRPr="00447E6D">
        <w:rPr>
          <w:rFonts w:ascii="Times New Roman" w:hAnsi="Times New Roman" w:cs="Times New Roman"/>
          <w:sz w:val="24"/>
          <w:szCs w:val="24"/>
          <w:lang w:val="en-US"/>
        </w:rPr>
        <w:t xml:space="preserve"> in Italian, French, English and Spanish</w:t>
      </w:r>
      <w:r w:rsidR="0097763D" w:rsidRPr="00447E6D">
        <w:rPr>
          <w:rFonts w:ascii="Times New Roman" w:hAnsi="Times New Roman" w:cs="Times New Roman"/>
          <w:sz w:val="24"/>
          <w:szCs w:val="24"/>
          <w:lang w:val="en-US"/>
        </w:rPr>
        <w:t>.</w:t>
      </w:r>
      <w:r w:rsidR="00057E1F" w:rsidRPr="00447E6D">
        <w:rPr>
          <w:rFonts w:ascii="Times New Roman" w:hAnsi="Times New Roman" w:cs="Times New Roman"/>
          <w:sz w:val="24"/>
          <w:szCs w:val="24"/>
          <w:lang w:val="en-US"/>
        </w:rPr>
        <w:t xml:space="preserve"> It is </w:t>
      </w:r>
      <w:r w:rsidR="008053A6" w:rsidRPr="00447E6D">
        <w:rPr>
          <w:rFonts w:ascii="Times New Roman" w:hAnsi="Times New Roman" w:cs="Times New Roman"/>
          <w:sz w:val="24"/>
          <w:szCs w:val="24"/>
          <w:lang w:val="en-US"/>
        </w:rPr>
        <w:t xml:space="preserve">also </w:t>
      </w:r>
      <w:r w:rsidR="00057E1F" w:rsidRPr="00447E6D">
        <w:rPr>
          <w:rFonts w:ascii="Times New Roman" w:hAnsi="Times New Roman" w:cs="Times New Roman"/>
          <w:sz w:val="24"/>
          <w:szCs w:val="24"/>
          <w:lang w:val="en-US"/>
        </w:rPr>
        <w:t xml:space="preserve">clear that the film circulated well beyond its initial release period, with </w:t>
      </w:r>
      <w:r w:rsidR="00040C41" w:rsidRPr="00447E6D">
        <w:rPr>
          <w:rFonts w:ascii="Times New Roman" w:hAnsi="Times New Roman" w:cs="Times New Roman"/>
          <w:sz w:val="24"/>
          <w:szCs w:val="24"/>
          <w:lang w:val="en-US"/>
        </w:rPr>
        <w:t>the surviving poster of at least one Italian cinema</w:t>
      </w:r>
      <w:r w:rsidR="00057E1F" w:rsidRPr="00447E6D">
        <w:rPr>
          <w:rFonts w:ascii="Times New Roman" w:hAnsi="Times New Roman" w:cs="Times New Roman"/>
          <w:sz w:val="24"/>
          <w:szCs w:val="24"/>
          <w:lang w:val="en-US"/>
        </w:rPr>
        <w:t xml:space="preserve"> pointing to the film being exhibited as late as 1926</w:t>
      </w:r>
      <w:r w:rsidRPr="00060D5B">
        <w:rPr>
          <w:rFonts w:ascii="Times New Roman" w:hAnsi="Times New Roman" w:cs="Times New Roman"/>
          <w:sz w:val="24"/>
          <w:szCs w:val="24"/>
          <w:lang w:val="en-US"/>
        </w:rPr>
        <w:t>.</w:t>
      </w:r>
      <w:r w:rsidR="00040C41" w:rsidRPr="00447E6D">
        <w:rPr>
          <w:rStyle w:val="EndnoteReference"/>
          <w:rFonts w:ascii="Times New Roman" w:hAnsi="Times New Roman" w:cs="Times New Roman"/>
          <w:sz w:val="24"/>
          <w:szCs w:val="24"/>
          <w:lang w:val="en-US"/>
        </w:rPr>
        <w:endnoteReference w:id="8"/>
      </w:r>
    </w:p>
    <w:p w14:paraId="48C97EC5" w14:textId="4FC43079" w:rsidR="00F253C8" w:rsidRPr="00447E6D" w:rsidRDefault="0038071F" w:rsidP="00D7522B">
      <w:pPr>
        <w:spacing w:after="0" w:line="480" w:lineRule="auto"/>
        <w:ind w:firstLine="709"/>
        <w:rPr>
          <w:rFonts w:ascii="Times New Roman" w:hAnsi="Times New Roman" w:cs="Times New Roman"/>
          <w:sz w:val="24"/>
          <w:szCs w:val="24"/>
          <w:lang w:val="en-US"/>
        </w:rPr>
      </w:pPr>
      <w:r w:rsidRPr="00447E6D">
        <w:rPr>
          <w:rFonts w:ascii="Times New Roman" w:hAnsi="Times New Roman" w:cs="Times New Roman"/>
          <w:sz w:val="24"/>
          <w:szCs w:val="24"/>
          <w:lang w:val="en-US"/>
        </w:rPr>
        <w:t>Only one photograph remains of the film</w:t>
      </w:r>
      <w:r w:rsidR="00C72AB6" w:rsidRPr="00447E6D">
        <w:rPr>
          <w:rFonts w:ascii="Times New Roman" w:hAnsi="Times New Roman" w:cs="Times New Roman"/>
          <w:sz w:val="24"/>
          <w:szCs w:val="24"/>
          <w:lang w:val="en-US"/>
        </w:rPr>
        <w:t xml:space="preserve"> (</w:t>
      </w:r>
      <w:r w:rsidR="00177166" w:rsidRPr="00447E6D">
        <w:rPr>
          <w:rFonts w:ascii="Times New Roman" w:hAnsi="Times New Roman" w:cs="Times New Roman"/>
          <w:sz w:val="24"/>
          <w:szCs w:val="24"/>
          <w:lang w:val="en-US"/>
        </w:rPr>
        <w:t>F</w:t>
      </w:r>
      <w:r w:rsidR="00C72AB6" w:rsidRPr="00447E6D">
        <w:rPr>
          <w:rFonts w:ascii="Times New Roman" w:hAnsi="Times New Roman" w:cs="Times New Roman"/>
          <w:sz w:val="24"/>
          <w:szCs w:val="24"/>
          <w:lang w:val="en-US"/>
        </w:rPr>
        <w:t>ig</w:t>
      </w:r>
      <w:r w:rsidR="00177166" w:rsidRPr="00447E6D">
        <w:rPr>
          <w:rFonts w:ascii="Times New Roman" w:hAnsi="Times New Roman" w:cs="Times New Roman"/>
          <w:sz w:val="24"/>
          <w:szCs w:val="24"/>
          <w:lang w:val="en-US"/>
        </w:rPr>
        <w:t xml:space="preserve">ure </w:t>
      </w:r>
      <w:r w:rsidR="00C72AB6" w:rsidRPr="00447E6D">
        <w:rPr>
          <w:rFonts w:ascii="Times New Roman" w:hAnsi="Times New Roman" w:cs="Times New Roman"/>
          <w:sz w:val="24"/>
          <w:szCs w:val="24"/>
          <w:lang w:val="en-US"/>
        </w:rPr>
        <w:t>1)</w:t>
      </w:r>
      <w:r w:rsidRPr="00447E6D">
        <w:rPr>
          <w:rFonts w:ascii="Times New Roman" w:hAnsi="Times New Roman" w:cs="Times New Roman"/>
          <w:sz w:val="24"/>
          <w:szCs w:val="24"/>
          <w:lang w:val="en-US"/>
        </w:rPr>
        <w:t>, most likely a promotional shot, which shows the Monster apparently strangling a woman by a washing line ins</w:t>
      </w:r>
      <w:r w:rsidR="002D5BCF" w:rsidRPr="00447E6D">
        <w:rPr>
          <w:rFonts w:ascii="Times New Roman" w:hAnsi="Times New Roman" w:cs="Times New Roman"/>
          <w:sz w:val="24"/>
          <w:szCs w:val="24"/>
          <w:lang w:val="en-US"/>
        </w:rPr>
        <w:t>ide a decrepit room</w:t>
      </w:r>
      <w:r w:rsidRPr="00447E6D">
        <w:rPr>
          <w:rFonts w:ascii="Times New Roman" w:hAnsi="Times New Roman" w:cs="Times New Roman"/>
          <w:sz w:val="24"/>
          <w:szCs w:val="24"/>
          <w:lang w:val="en-US"/>
        </w:rPr>
        <w:t>.</w:t>
      </w:r>
      <w:r w:rsidR="002D5BCF" w:rsidRPr="00447E6D">
        <w:rPr>
          <w:rFonts w:ascii="Times New Roman" w:hAnsi="Times New Roman" w:cs="Times New Roman"/>
          <w:sz w:val="24"/>
          <w:szCs w:val="24"/>
          <w:lang w:val="en-US"/>
        </w:rPr>
        <w:t xml:space="preserve"> </w:t>
      </w:r>
      <w:r w:rsidR="005823D8">
        <w:rPr>
          <w:rFonts w:ascii="Times New Roman" w:hAnsi="Times New Roman" w:cs="Times New Roman"/>
          <w:sz w:val="24"/>
          <w:szCs w:val="24"/>
          <w:lang w:val="en-US"/>
        </w:rPr>
        <w:t xml:space="preserve">The </w:t>
      </w:r>
      <w:r w:rsidR="002D5BCF" w:rsidRPr="00447E6D">
        <w:rPr>
          <w:rFonts w:ascii="Times New Roman" w:hAnsi="Times New Roman" w:cs="Times New Roman"/>
          <w:sz w:val="24"/>
          <w:szCs w:val="24"/>
          <w:lang w:val="en-US"/>
        </w:rPr>
        <w:t xml:space="preserve">image </w:t>
      </w:r>
      <w:r w:rsidR="005823D8">
        <w:rPr>
          <w:rFonts w:ascii="Times New Roman" w:hAnsi="Times New Roman" w:cs="Times New Roman"/>
          <w:sz w:val="24"/>
          <w:szCs w:val="24"/>
          <w:lang w:val="en-US"/>
        </w:rPr>
        <w:t>suggests</w:t>
      </w:r>
      <w:r w:rsidR="002D5BCF" w:rsidRPr="00447E6D">
        <w:rPr>
          <w:rFonts w:ascii="Times New Roman" w:hAnsi="Times New Roman" w:cs="Times New Roman"/>
          <w:sz w:val="24"/>
          <w:szCs w:val="24"/>
          <w:lang w:val="en-US"/>
        </w:rPr>
        <w:t xml:space="preserve"> both the influence of expressionism and gothic imagery</w:t>
      </w:r>
      <w:r w:rsidR="005823D8">
        <w:rPr>
          <w:rFonts w:ascii="Times New Roman" w:hAnsi="Times New Roman" w:cs="Times New Roman"/>
          <w:sz w:val="24"/>
          <w:szCs w:val="24"/>
          <w:lang w:val="en-US"/>
        </w:rPr>
        <w:t xml:space="preserve"> more generally on the film</w:t>
      </w:r>
      <w:r w:rsidR="002D5BCF" w:rsidRPr="00447E6D">
        <w:rPr>
          <w:rFonts w:ascii="Times New Roman" w:hAnsi="Times New Roman" w:cs="Times New Roman"/>
          <w:sz w:val="24"/>
          <w:szCs w:val="24"/>
          <w:lang w:val="en-US"/>
        </w:rPr>
        <w:t>.</w:t>
      </w:r>
      <w:r w:rsidRPr="00447E6D">
        <w:rPr>
          <w:rFonts w:ascii="Times New Roman" w:hAnsi="Times New Roman" w:cs="Times New Roman"/>
          <w:sz w:val="24"/>
          <w:szCs w:val="24"/>
          <w:lang w:val="en-US"/>
        </w:rPr>
        <w:t xml:space="preserve"> The latter makes good sense given </w:t>
      </w:r>
      <w:r w:rsidR="005823D8">
        <w:rPr>
          <w:rFonts w:ascii="Times New Roman" w:hAnsi="Times New Roman" w:cs="Times New Roman"/>
          <w:sz w:val="24"/>
          <w:szCs w:val="24"/>
          <w:lang w:val="en-US"/>
        </w:rPr>
        <w:t xml:space="preserve">that the </w:t>
      </w:r>
      <w:r w:rsidRPr="00447E6D">
        <w:rPr>
          <w:rFonts w:ascii="Times New Roman" w:hAnsi="Times New Roman" w:cs="Times New Roman"/>
          <w:sz w:val="24"/>
          <w:szCs w:val="24"/>
          <w:lang w:val="en-US"/>
        </w:rPr>
        <w:t>film was produced at a time when adaptations (of varying kinds) were extremely popular in Italian cinema</w:t>
      </w:r>
      <w:r w:rsidR="003C33F8" w:rsidRPr="00447E6D">
        <w:rPr>
          <w:rFonts w:ascii="Times New Roman" w:hAnsi="Times New Roman" w:cs="Times New Roman"/>
          <w:sz w:val="24"/>
          <w:szCs w:val="24"/>
          <w:lang w:val="en-US"/>
        </w:rPr>
        <w:t xml:space="preserve"> and this </w:t>
      </w:r>
      <w:r w:rsidR="003C33F8" w:rsidRPr="00F661BE">
        <w:rPr>
          <w:rFonts w:ascii="Times New Roman" w:hAnsi="Times New Roman" w:cs="Times New Roman"/>
          <w:sz w:val="24"/>
          <w:szCs w:val="24"/>
          <w:lang w:val="en-US"/>
        </w:rPr>
        <w:t xml:space="preserve">was an </w:t>
      </w:r>
      <w:r w:rsidR="006738E7" w:rsidRPr="00060D5B">
        <w:rPr>
          <w:rFonts w:ascii="Times New Roman" w:hAnsi="Times New Roman" w:cs="Times New Roman"/>
          <w:sz w:val="24"/>
          <w:szCs w:val="24"/>
          <w:lang w:val="en-US"/>
        </w:rPr>
        <w:lastRenderedPageBreak/>
        <w:t>adapt</w:t>
      </w:r>
      <w:r w:rsidR="005823D8">
        <w:rPr>
          <w:rFonts w:ascii="Times New Roman" w:hAnsi="Times New Roman" w:cs="Times New Roman"/>
          <w:sz w:val="24"/>
          <w:szCs w:val="24"/>
          <w:lang w:val="en-US"/>
        </w:rPr>
        <w:t xml:space="preserve">ation </w:t>
      </w:r>
      <w:r w:rsidR="00B457E5">
        <w:rPr>
          <w:rFonts w:ascii="Times New Roman" w:hAnsi="Times New Roman" w:cs="Times New Roman"/>
          <w:sz w:val="24"/>
          <w:szCs w:val="24"/>
          <w:lang w:val="en-US"/>
        </w:rPr>
        <w:t>o</w:t>
      </w:r>
      <w:r w:rsidR="003C33F8" w:rsidRPr="00F661BE">
        <w:rPr>
          <w:rFonts w:ascii="Times New Roman" w:hAnsi="Times New Roman" w:cs="Times New Roman"/>
          <w:sz w:val="24"/>
          <w:szCs w:val="24"/>
          <w:lang w:val="en-US"/>
        </w:rPr>
        <w:t>f a very</w:t>
      </w:r>
      <w:r w:rsidR="003C33F8" w:rsidRPr="00447E6D">
        <w:rPr>
          <w:rFonts w:ascii="Times New Roman" w:hAnsi="Times New Roman" w:cs="Times New Roman"/>
          <w:sz w:val="24"/>
          <w:szCs w:val="24"/>
          <w:lang w:val="en-US"/>
        </w:rPr>
        <w:t xml:space="preserve"> popular gothic text</w:t>
      </w:r>
      <w:r w:rsidRPr="00447E6D">
        <w:rPr>
          <w:rFonts w:ascii="Times New Roman" w:hAnsi="Times New Roman" w:cs="Times New Roman"/>
          <w:sz w:val="24"/>
          <w:szCs w:val="24"/>
          <w:lang w:val="en-US"/>
        </w:rPr>
        <w:t xml:space="preserve">. </w:t>
      </w:r>
      <w:bookmarkStart w:id="0" w:name="_GoBack"/>
      <w:bookmarkEnd w:id="0"/>
      <w:r w:rsidRPr="00447E6D">
        <w:rPr>
          <w:rFonts w:ascii="Times New Roman" w:hAnsi="Times New Roman" w:cs="Times New Roman"/>
          <w:sz w:val="24"/>
          <w:szCs w:val="24"/>
          <w:lang w:val="en-US"/>
        </w:rPr>
        <w:t xml:space="preserve">It is also tempting, given the </w:t>
      </w:r>
      <w:r w:rsidR="003C33F8" w:rsidRPr="00447E6D">
        <w:rPr>
          <w:rFonts w:ascii="Times New Roman" w:hAnsi="Times New Roman" w:cs="Times New Roman"/>
          <w:sz w:val="24"/>
          <w:szCs w:val="24"/>
          <w:lang w:val="en-US"/>
        </w:rPr>
        <w:t xml:space="preserve">rising </w:t>
      </w:r>
      <w:r w:rsidRPr="00447E6D">
        <w:rPr>
          <w:rFonts w:ascii="Times New Roman" w:hAnsi="Times New Roman" w:cs="Times New Roman"/>
          <w:sz w:val="24"/>
          <w:szCs w:val="24"/>
          <w:lang w:val="en-US"/>
        </w:rPr>
        <w:t xml:space="preserve">prominence of German </w:t>
      </w:r>
      <w:r w:rsidR="001D38F2" w:rsidRPr="00447E6D">
        <w:rPr>
          <w:rFonts w:ascii="Times New Roman" w:hAnsi="Times New Roman" w:cs="Times New Roman"/>
          <w:sz w:val="24"/>
          <w:szCs w:val="24"/>
          <w:lang w:val="en-US"/>
        </w:rPr>
        <w:t>E</w:t>
      </w:r>
      <w:r w:rsidRPr="00447E6D">
        <w:rPr>
          <w:rFonts w:ascii="Times New Roman" w:hAnsi="Times New Roman" w:cs="Times New Roman"/>
          <w:sz w:val="24"/>
          <w:szCs w:val="24"/>
          <w:lang w:val="en-US"/>
        </w:rPr>
        <w:t xml:space="preserve">xpressionist cinema at the time, to read into the image various characteristics that might </w:t>
      </w:r>
      <w:r w:rsidR="003C33F8" w:rsidRPr="00447E6D">
        <w:rPr>
          <w:rFonts w:ascii="Times New Roman" w:hAnsi="Times New Roman" w:cs="Times New Roman"/>
          <w:sz w:val="24"/>
          <w:szCs w:val="24"/>
          <w:lang w:val="en-US"/>
        </w:rPr>
        <w:t>suggest an expressionistic bent to the film</w:t>
      </w:r>
      <w:r w:rsidRPr="00447E6D">
        <w:rPr>
          <w:rFonts w:ascii="Times New Roman" w:hAnsi="Times New Roman" w:cs="Times New Roman"/>
          <w:sz w:val="24"/>
          <w:szCs w:val="24"/>
          <w:lang w:val="en-US"/>
        </w:rPr>
        <w:t>.</w:t>
      </w:r>
      <w:r w:rsidR="00DD3BB3" w:rsidRPr="00447E6D">
        <w:rPr>
          <w:rFonts w:ascii="Times New Roman" w:hAnsi="Times New Roman" w:cs="Times New Roman"/>
          <w:sz w:val="24"/>
          <w:szCs w:val="24"/>
          <w:lang w:val="en-US"/>
        </w:rPr>
        <w:t xml:space="preserve"> Equally the fact that Albertini Films was owned by the German Ernst Correll, who was much later to become the head of UFA, makes such an association attractive.</w:t>
      </w:r>
      <w:r w:rsidRPr="00447E6D">
        <w:rPr>
          <w:rFonts w:ascii="Times New Roman" w:hAnsi="Times New Roman" w:cs="Times New Roman"/>
          <w:sz w:val="24"/>
          <w:szCs w:val="24"/>
          <w:lang w:val="en-US"/>
        </w:rPr>
        <w:t xml:space="preserve"> </w:t>
      </w:r>
      <w:r w:rsidR="003C33F8" w:rsidRPr="00447E6D">
        <w:rPr>
          <w:rFonts w:ascii="Times New Roman" w:hAnsi="Times New Roman" w:cs="Times New Roman"/>
          <w:sz w:val="24"/>
          <w:szCs w:val="24"/>
          <w:lang w:val="en-US"/>
        </w:rPr>
        <w:t>The apparent</w:t>
      </w:r>
      <w:r w:rsidRPr="00447E6D">
        <w:rPr>
          <w:rFonts w:ascii="Times New Roman" w:hAnsi="Times New Roman" w:cs="Times New Roman"/>
          <w:sz w:val="24"/>
          <w:szCs w:val="24"/>
          <w:lang w:val="en-US"/>
        </w:rPr>
        <w:t xml:space="preserve"> </w:t>
      </w:r>
      <w:r w:rsidRPr="00447E6D">
        <w:rPr>
          <w:rFonts w:ascii="Times New Roman" w:hAnsi="Times New Roman" w:cs="Times New Roman"/>
          <w:i/>
          <w:sz w:val="24"/>
          <w:szCs w:val="24"/>
          <w:lang w:val="en-US"/>
        </w:rPr>
        <w:t>chiaroscuro</w:t>
      </w:r>
      <w:r w:rsidRPr="00447E6D">
        <w:rPr>
          <w:rFonts w:ascii="Times New Roman" w:hAnsi="Times New Roman" w:cs="Times New Roman"/>
          <w:sz w:val="24"/>
          <w:szCs w:val="24"/>
          <w:lang w:val="en-US"/>
        </w:rPr>
        <w:t xml:space="preserve"> lighting of the frame and the various intercutting angles created by the walls, two window frames, lattice window inlay and washing line</w:t>
      </w:r>
      <w:r w:rsidR="003C33F8" w:rsidRPr="00447E6D">
        <w:rPr>
          <w:rFonts w:ascii="Times New Roman" w:hAnsi="Times New Roman" w:cs="Times New Roman"/>
          <w:sz w:val="24"/>
          <w:szCs w:val="24"/>
          <w:lang w:val="en-US"/>
        </w:rPr>
        <w:t xml:space="preserve"> all hint at a film that might, in the very least</w:t>
      </w:r>
      <w:r w:rsidR="006738E7" w:rsidRPr="00060D5B">
        <w:rPr>
          <w:rFonts w:ascii="Times New Roman" w:hAnsi="Times New Roman" w:cs="Times New Roman"/>
          <w:sz w:val="24"/>
          <w:szCs w:val="24"/>
          <w:lang w:val="en-US"/>
        </w:rPr>
        <w:t>, have had an expressionist influence. The only other known image of The Monster comes from</w:t>
      </w:r>
      <w:r w:rsidRPr="00447E6D">
        <w:rPr>
          <w:rFonts w:ascii="Times New Roman" w:hAnsi="Times New Roman" w:cs="Times New Roman"/>
          <w:sz w:val="24"/>
          <w:szCs w:val="24"/>
          <w:lang w:val="en-US"/>
        </w:rPr>
        <w:t xml:space="preserve"> an undated Belgian flyer (the sole known such material)</w:t>
      </w:r>
      <w:r w:rsidR="00034C58" w:rsidRPr="00447E6D">
        <w:rPr>
          <w:rFonts w:ascii="Times New Roman" w:hAnsi="Times New Roman" w:cs="Times New Roman"/>
          <w:sz w:val="24"/>
          <w:szCs w:val="24"/>
          <w:lang w:val="en-US"/>
        </w:rPr>
        <w:t xml:space="preserve"> that, as noted above,</w:t>
      </w:r>
      <w:r w:rsidRPr="00447E6D">
        <w:rPr>
          <w:rFonts w:ascii="Times New Roman" w:hAnsi="Times New Roman" w:cs="Times New Roman"/>
          <w:sz w:val="24"/>
          <w:szCs w:val="24"/>
          <w:lang w:val="en-US"/>
        </w:rPr>
        <w:t xml:space="preserve"> shows an artist’s impression of the monster being pursued into a cave. Physically this appears to accord with the still, with the creature having the same bald head, angular features and large, muscular physique. </w:t>
      </w:r>
    </w:p>
    <w:p w14:paraId="7511300B" w14:textId="77777777" w:rsidR="00F253C8" w:rsidRPr="00447E6D" w:rsidRDefault="00F253C8" w:rsidP="00D7522B">
      <w:pPr>
        <w:spacing w:after="0" w:line="480" w:lineRule="auto"/>
        <w:rPr>
          <w:rFonts w:ascii="Times New Roman" w:hAnsi="Times New Roman" w:cs="Times New Roman"/>
          <w:sz w:val="24"/>
          <w:szCs w:val="24"/>
          <w:lang w:val="en-US"/>
        </w:rPr>
      </w:pPr>
    </w:p>
    <w:p w14:paraId="2F6D0617" w14:textId="77777777" w:rsidR="00C72AB6" w:rsidRPr="00447E6D" w:rsidRDefault="00C72AB6" w:rsidP="00D7522B">
      <w:pPr>
        <w:spacing w:after="0" w:line="480" w:lineRule="auto"/>
        <w:rPr>
          <w:rFonts w:ascii="Times New Roman" w:hAnsi="Times New Roman" w:cs="Times New Roman"/>
          <w:b/>
          <w:sz w:val="24"/>
          <w:szCs w:val="24"/>
          <w:lang w:val="en-US"/>
        </w:rPr>
      </w:pPr>
      <w:r w:rsidRPr="00447E6D">
        <w:rPr>
          <w:rFonts w:ascii="Times New Roman" w:hAnsi="Times New Roman" w:cs="Times New Roman"/>
          <w:b/>
          <w:sz w:val="24"/>
          <w:szCs w:val="24"/>
          <w:lang w:val="en-US"/>
        </w:rPr>
        <w:t>Figure 1</w:t>
      </w:r>
      <w:r w:rsidR="00106A5F" w:rsidRPr="00447E6D">
        <w:rPr>
          <w:rFonts w:ascii="Times New Roman" w:hAnsi="Times New Roman" w:cs="Times New Roman"/>
          <w:b/>
          <w:sz w:val="24"/>
          <w:szCs w:val="24"/>
          <w:lang w:val="en-US"/>
        </w:rPr>
        <w:t>:</w:t>
      </w:r>
      <w:r w:rsidR="006738E7" w:rsidRPr="00060D5B">
        <w:rPr>
          <w:rFonts w:ascii="Times New Roman" w:hAnsi="Times New Roman" w:cs="Times New Roman"/>
          <w:sz w:val="24"/>
          <w:szCs w:val="24"/>
          <w:lang w:val="en-US"/>
        </w:rPr>
        <w:t xml:space="preserve"> The one remaining image of </w:t>
      </w:r>
      <w:r w:rsidR="006738E7" w:rsidRPr="00060D5B">
        <w:rPr>
          <w:rFonts w:ascii="Times New Roman" w:hAnsi="Times New Roman" w:cs="Times New Roman"/>
          <w:i/>
          <w:sz w:val="24"/>
          <w:szCs w:val="24"/>
          <w:lang w:val="en-US"/>
        </w:rPr>
        <w:t>Le Monstre de Frankenstein</w:t>
      </w:r>
      <w:r w:rsidR="006738E7" w:rsidRPr="00060D5B">
        <w:rPr>
          <w:rFonts w:ascii="Times New Roman" w:hAnsi="Times New Roman" w:cs="Times New Roman"/>
          <w:sz w:val="24"/>
          <w:szCs w:val="24"/>
          <w:lang w:val="en-US"/>
        </w:rPr>
        <w:t xml:space="preserve"> (1921).</w:t>
      </w:r>
    </w:p>
    <w:p w14:paraId="048F7002" w14:textId="77777777" w:rsidR="00F253C8" w:rsidRPr="00447E6D" w:rsidRDefault="00F253C8" w:rsidP="00D7522B">
      <w:pPr>
        <w:spacing w:after="0" w:line="480" w:lineRule="auto"/>
        <w:rPr>
          <w:rFonts w:ascii="Times New Roman" w:hAnsi="Times New Roman" w:cs="Times New Roman"/>
          <w:sz w:val="24"/>
          <w:szCs w:val="24"/>
          <w:lang w:val="en-US"/>
        </w:rPr>
      </w:pPr>
    </w:p>
    <w:p w14:paraId="0DC8B36D" w14:textId="27D9817A" w:rsidR="00E8482E" w:rsidRPr="00060D5B" w:rsidRDefault="008E59B1" w:rsidP="00D7522B">
      <w:pPr>
        <w:spacing w:after="0" w:line="480" w:lineRule="auto"/>
        <w:ind w:firstLine="709"/>
        <w:rPr>
          <w:rFonts w:ascii="Times New Roman" w:hAnsi="Times New Roman" w:cs="Times New Roman"/>
          <w:sz w:val="24"/>
          <w:szCs w:val="24"/>
          <w:lang w:val="en-US"/>
        </w:rPr>
      </w:pPr>
      <w:r w:rsidRPr="00447E6D">
        <w:rPr>
          <w:rFonts w:ascii="Times New Roman" w:hAnsi="Times New Roman" w:cs="Times New Roman"/>
          <w:sz w:val="24"/>
          <w:szCs w:val="24"/>
          <w:lang w:val="en-US"/>
        </w:rPr>
        <w:t xml:space="preserve">The </w:t>
      </w:r>
      <w:r w:rsidRPr="00447E6D">
        <w:rPr>
          <w:rFonts w:ascii="Times New Roman" w:hAnsi="Times New Roman" w:cs="Times New Roman"/>
          <w:i/>
          <w:sz w:val="24"/>
          <w:szCs w:val="24"/>
          <w:lang w:val="en-US"/>
        </w:rPr>
        <w:t>Kines</w:t>
      </w:r>
      <w:r w:rsidRPr="00447E6D">
        <w:rPr>
          <w:rFonts w:ascii="Times New Roman" w:hAnsi="Times New Roman" w:cs="Times New Roman"/>
          <w:sz w:val="24"/>
          <w:szCs w:val="24"/>
          <w:lang w:val="en-US"/>
        </w:rPr>
        <w:t xml:space="preserve"> review for the film –</w:t>
      </w:r>
      <w:r w:rsidR="0044049C" w:rsidRPr="00447E6D">
        <w:rPr>
          <w:rFonts w:ascii="Times New Roman" w:hAnsi="Times New Roman" w:cs="Times New Roman"/>
          <w:sz w:val="24"/>
          <w:szCs w:val="24"/>
          <w:lang w:val="en-US"/>
        </w:rPr>
        <w:t xml:space="preserve"> a glossy </w:t>
      </w:r>
      <w:r w:rsidR="0078474B" w:rsidRPr="00447E6D">
        <w:rPr>
          <w:rFonts w:ascii="Times New Roman" w:hAnsi="Times New Roman" w:cs="Times New Roman"/>
          <w:sz w:val="24"/>
          <w:szCs w:val="24"/>
          <w:lang w:val="en-US"/>
        </w:rPr>
        <w:t xml:space="preserve">Italian </w:t>
      </w:r>
      <w:r w:rsidR="0044049C" w:rsidRPr="00447E6D">
        <w:rPr>
          <w:rFonts w:ascii="Times New Roman" w:hAnsi="Times New Roman" w:cs="Times New Roman"/>
          <w:sz w:val="24"/>
          <w:szCs w:val="24"/>
          <w:lang w:val="en-US"/>
        </w:rPr>
        <w:t xml:space="preserve">weekly </w:t>
      </w:r>
      <w:r w:rsidR="009725B2" w:rsidRPr="00447E6D">
        <w:rPr>
          <w:rFonts w:ascii="Times New Roman" w:hAnsi="Times New Roman" w:cs="Times New Roman"/>
          <w:sz w:val="24"/>
          <w:szCs w:val="24"/>
          <w:lang w:val="en-US"/>
        </w:rPr>
        <w:t xml:space="preserve">publication </w:t>
      </w:r>
      <w:r w:rsidR="0044049C" w:rsidRPr="00447E6D">
        <w:rPr>
          <w:rFonts w:ascii="Times New Roman" w:hAnsi="Times New Roman" w:cs="Times New Roman"/>
          <w:sz w:val="24"/>
          <w:szCs w:val="24"/>
          <w:lang w:val="en-US"/>
        </w:rPr>
        <w:t>and</w:t>
      </w:r>
      <w:r w:rsidRPr="00447E6D">
        <w:rPr>
          <w:rFonts w:ascii="Times New Roman" w:hAnsi="Times New Roman" w:cs="Times New Roman"/>
          <w:sz w:val="24"/>
          <w:szCs w:val="24"/>
          <w:lang w:val="en-US"/>
        </w:rPr>
        <w:t xml:space="preserve"> the </w:t>
      </w:r>
      <w:r w:rsidR="00AA7D95" w:rsidRPr="00447E6D">
        <w:rPr>
          <w:rFonts w:ascii="Times New Roman" w:hAnsi="Times New Roman" w:cs="Times New Roman"/>
          <w:sz w:val="24"/>
          <w:szCs w:val="24"/>
          <w:lang w:val="en-US"/>
        </w:rPr>
        <w:t xml:space="preserve">only </w:t>
      </w:r>
      <w:r w:rsidR="0078474B" w:rsidRPr="00447E6D">
        <w:rPr>
          <w:rFonts w:ascii="Times New Roman" w:hAnsi="Times New Roman" w:cs="Times New Roman"/>
          <w:sz w:val="24"/>
          <w:szCs w:val="24"/>
          <w:lang w:val="en-US"/>
        </w:rPr>
        <w:t xml:space="preserve">review </w:t>
      </w:r>
      <w:r w:rsidR="00AA7D95" w:rsidRPr="00447E6D">
        <w:rPr>
          <w:rFonts w:ascii="Times New Roman" w:hAnsi="Times New Roman" w:cs="Times New Roman"/>
          <w:sz w:val="24"/>
          <w:szCs w:val="24"/>
          <w:lang w:val="en-US"/>
        </w:rPr>
        <w:t>currently</w:t>
      </w:r>
      <w:r w:rsidRPr="00447E6D">
        <w:rPr>
          <w:rFonts w:ascii="Times New Roman" w:hAnsi="Times New Roman" w:cs="Times New Roman"/>
          <w:sz w:val="24"/>
          <w:szCs w:val="24"/>
          <w:lang w:val="en-US"/>
        </w:rPr>
        <w:t xml:space="preserve"> available to us – is less than favourable</w:t>
      </w:r>
      <w:r w:rsidR="001923CE" w:rsidRPr="00447E6D">
        <w:rPr>
          <w:rFonts w:ascii="Times New Roman" w:hAnsi="Times New Roman" w:cs="Times New Roman"/>
          <w:sz w:val="24"/>
          <w:szCs w:val="24"/>
          <w:lang w:val="en-US"/>
        </w:rPr>
        <w:t xml:space="preserve"> but does provide some hints </w:t>
      </w:r>
      <w:r w:rsidR="00CB5FD1" w:rsidRPr="00447E6D">
        <w:rPr>
          <w:rFonts w:ascii="Times New Roman" w:hAnsi="Times New Roman" w:cs="Times New Roman"/>
          <w:sz w:val="24"/>
          <w:szCs w:val="24"/>
          <w:lang w:val="en-US"/>
        </w:rPr>
        <w:t>as to what</w:t>
      </w:r>
      <w:r w:rsidR="00AA7D95" w:rsidRPr="00447E6D">
        <w:rPr>
          <w:rFonts w:ascii="Times New Roman" w:hAnsi="Times New Roman" w:cs="Times New Roman"/>
          <w:sz w:val="24"/>
          <w:szCs w:val="24"/>
          <w:lang w:val="en-US"/>
        </w:rPr>
        <w:t xml:space="preserve"> kind of adaptation </w:t>
      </w:r>
      <w:r w:rsidR="00862966" w:rsidRPr="00447E6D">
        <w:rPr>
          <w:rFonts w:ascii="Times New Roman" w:hAnsi="Times New Roman" w:cs="Times New Roman"/>
          <w:sz w:val="24"/>
          <w:szCs w:val="24"/>
          <w:lang w:val="en-US"/>
        </w:rPr>
        <w:t>it</w:t>
      </w:r>
      <w:r w:rsidR="00AA7D95" w:rsidRPr="00447E6D">
        <w:rPr>
          <w:rFonts w:ascii="Times New Roman" w:hAnsi="Times New Roman" w:cs="Times New Roman"/>
          <w:sz w:val="24"/>
          <w:szCs w:val="24"/>
          <w:lang w:val="en-US"/>
        </w:rPr>
        <w:t xml:space="preserve"> was</w:t>
      </w:r>
      <w:r w:rsidRPr="00447E6D">
        <w:rPr>
          <w:rFonts w:ascii="Times New Roman" w:hAnsi="Times New Roman" w:cs="Times New Roman"/>
          <w:sz w:val="24"/>
          <w:szCs w:val="24"/>
          <w:lang w:val="en-US"/>
        </w:rPr>
        <w:t xml:space="preserve">. </w:t>
      </w:r>
      <w:r w:rsidR="0096191A" w:rsidRPr="00447E6D">
        <w:rPr>
          <w:rFonts w:ascii="Times New Roman" w:hAnsi="Times New Roman" w:cs="Times New Roman"/>
          <w:sz w:val="24"/>
          <w:szCs w:val="24"/>
          <w:lang w:val="en-US"/>
        </w:rPr>
        <w:t xml:space="preserve">It </w:t>
      </w:r>
      <w:r w:rsidR="003E1DCB" w:rsidRPr="00447E6D">
        <w:rPr>
          <w:rFonts w:ascii="Times New Roman" w:hAnsi="Times New Roman" w:cs="Times New Roman"/>
          <w:sz w:val="24"/>
          <w:szCs w:val="24"/>
          <w:lang w:val="en-US"/>
        </w:rPr>
        <w:t xml:space="preserve">appears to have </w:t>
      </w:r>
      <w:r w:rsidR="0096191A" w:rsidRPr="00447E6D">
        <w:rPr>
          <w:rFonts w:ascii="Times New Roman" w:hAnsi="Times New Roman" w:cs="Times New Roman"/>
          <w:sz w:val="24"/>
          <w:szCs w:val="24"/>
          <w:lang w:val="en-US"/>
        </w:rPr>
        <w:t xml:space="preserve">been </w:t>
      </w:r>
      <w:r w:rsidR="003E1DCB" w:rsidRPr="00447E6D">
        <w:rPr>
          <w:rFonts w:ascii="Times New Roman" w:hAnsi="Times New Roman" w:cs="Times New Roman"/>
          <w:sz w:val="24"/>
          <w:szCs w:val="24"/>
          <w:lang w:val="en-US"/>
        </w:rPr>
        <w:t>a loose adaptation of the original source material</w:t>
      </w:r>
      <w:r w:rsidR="00862966" w:rsidRPr="00447E6D">
        <w:rPr>
          <w:rFonts w:ascii="Times New Roman" w:hAnsi="Times New Roman" w:cs="Times New Roman"/>
          <w:sz w:val="24"/>
          <w:szCs w:val="24"/>
          <w:lang w:val="en-US"/>
        </w:rPr>
        <w:t xml:space="preserve"> that made some attempt to interpret elements of Shelley’s novel</w:t>
      </w:r>
      <w:r w:rsidR="003E1DCB" w:rsidRPr="00447E6D">
        <w:rPr>
          <w:rFonts w:ascii="Times New Roman" w:hAnsi="Times New Roman" w:cs="Times New Roman"/>
          <w:sz w:val="24"/>
          <w:szCs w:val="24"/>
          <w:lang w:val="en-US"/>
        </w:rPr>
        <w:t xml:space="preserve">. </w:t>
      </w:r>
      <w:r w:rsidR="0044049C" w:rsidRPr="00447E6D">
        <w:rPr>
          <w:rFonts w:ascii="Times New Roman" w:hAnsi="Times New Roman" w:cs="Times New Roman"/>
          <w:sz w:val="24"/>
          <w:szCs w:val="24"/>
          <w:lang w:val="en-US"/>
        </w:rPr>
        <w:t>Critic</w:t>
      </w:r>
      <w:r w:rsidR="00AA7D95" w:rsidRPr="00447E6D">
        <w:rPr>
          <w:rFonts w:ascii="Times New Roman" w:hAnsi="Times New Roman" w:cs="Times New Roman"/>
          <w:sz w:val="24"/>
          <w:szCs w:val="24"/>
          <w:lang w:val="en-US"/>
        </w:rPr>
        <w:t xml:space="preserve"> </w:t>
      </w:r>
      <w:r w:rsidR="00AA7D95" w:rsidRPr="00447E6D">
        <w:rPr>
          <w:rFonts w:ascii="Times New Roman" w:hAnsi="Times New Roman" w:cs="Times New Roman"/>
          <w:bCs/>
          <w:color w:val="252525"/>
          <w:sz w:val="24"/>
          <w:szCs w:val="24"/>
          <w:shd w:val="clear" w:color="auto" w:fill="FFFFFF"/>
          <w:lang w:val="en-US"/>
        </w:rPr>
        <w:t>Guglielmo Giannini</w:t>
      </w:r>
      <w:r w:rsidR="00037A85" w:rsidRPr="00447E6D">
        <w:rPr>
          <w:rFonts w:ascii="Times New Roman" w:hAnsi="Times New Roman" w:cs="Times New Roman"/>
          <w:bCs/>
          <w:color w:val="252525"/>
          <w:sz w:val="24"/>
          <w:szCs w:val="24"/>
          <w:shd w:val="clear" w:color="auto" w:fill="FFFFFF"/>
          <w:lang w:val="en-US"/>
        </w:rPr>
        <w:t xml:space="preserve"> </w:t>
      </w:r>
      <w:r w:rsidR="003E1DCB" w:rsidRPr="00447E6D">
        <w:rPr>
          <w:rStyle w:val="apple-converted-space"/>
          <w:rFonts w:ascii="Times New Roman" w:hAnsi="Times New Roman" w:cs="Times New Roman"/>
          <w:color w:val="252525"/>
          <w:sz w:val="24"/>
          <w:szCs w:val="24"/>
          <w:shd w:val="clear" w:color="auto" w:fill="FFFFFF"/>
          <w:lang w:val="en-US"/>
        </w:rPr>
        <w:t>noted that ‘</w:t>
      </w:r>
      <w:r w:rsidR="003E1DCB" w:rsidRPr="00447E6D">
        <w:rPr>
          <w:rFonts w:ascii="Times New Roman" w:hAnsi="Times New Roman" w:cs="Times New Roman"/>
          <w:sz w:val="24"/>
          <w:szCs w:val="24"/>
          <w:lang w:val="en-US"/>
        </w:rPr>
        <w:t>the authors have missed a great opportunity for making an excellent film</w:t>
      </w:r>
      <w:r w:rsidR="009E3148" w:rsidRPr="00447E6D">
        <w:rPr>
          <w:rFonts w:ascii="Times New Roman" w:hAnsi="Times New Roman" w:cs="Times New Roman"/>
          <w:sz w:val="24"/>
          <w:szCs w:val="24"/>
          <w:lang w:val="en-US"/>
        </w:rPr>
        <w:t xml:space="preserve"> [</w:t>
      </w:r>
      <w:r w:rsidR="00306A61" w:rsidRPr="00447E6D">
        <w:rPr>
          <w:rFonts w:ascii="Times New Roman" w:hAnsi="Times New Roman" w:cs="Times New Roman"/>
          <w:sz w:val="24"/>
          <w:szCs w:val="24"/>
          <w:lang w:val="en-US"/>
        </w:rPr>
        <w:t>…</w:t>
      </w:r>
      <w:r w:rsidR="009E3148" w:rsidRPr="00447E6D">
        <w:rPr>
          <w:rFonts w:ascii="Times New Roman" w:hAnsi="Times New Roman" w:cs="Times New Roman"/>
          <w:sz w:val="24"/>
          <w:szCs w:val="24"/>
          <w:lang w:val="en-US"/>
        </w:rPr>
        <w:t>]</w:t>
      </w:r>
      <w:r w:rsidR="00306A61" w:rsidRPr="00447E6D">
        <w:rPr>
          <w:rFonts w:ascii="Times New Roman" w:hAnsi="Times New Roman" w:cs="Times New Roman"/>
          <w:sz w:val="24"/>
          <w:szCs w:val="24"/>
          <w:lang w:val="en-US"/>
        </w:rPr>
        <w:t xml:space="preserve"> because they haven’t taken into account the formidable material they had at their disposal or they only used it sporadically</w:t>
      </w:r>
      <w:r w:rsidR="003E1DCB" w:rsidRPr="00447E6D">
        <w:rPr>
          <w:rFonts w:ascii="Times New Roman" w:hAnsi="Times New Roman" w:cs="Times New Roman"/>
          <w:sz w:val="24"/>
          <w:szCs w:val="24"/>
          <w:lang w:val="en-US"/>
        </w:rPr>
        <w:t>’</w:t>
      </w:r>
      <w:r w:rsidR="00306A61" w:rsidRPr="00447E6D">
        <w:rPr>
          <w:rFonts w:ascii="Times New Roman" w:hAnsi="Times New Roman" w:cs="Times New Roman"/>
          <w:sz w:val="24"/>
          <w:szCs w:val="24"/>
          <w:lang w:val="en-US"/>
        </w:rPr>
        <w:t xml:space="preserve">. </w:t>
      </w:r>
      <w:r w:rsidR="00255961" w:rsidRPr="00447E6D">
        <w:rPr>
          <w:rFonts w:ascii="Times New Roman" w:hAnsi="Times New Roman" w:cs="Times New Roman"/>
          <w:sz w:val="24"/>
          <w:szCs w:val="24"/>
          <w:lang w:val="en-US"/>
        </w:rPr>
        <w:t>Clearly Giannini</w:t>
      </w:r>
      <w:r w:rsidR="0078474B" w:rsidRPr="00447E6D">
        <w:rPr>
          <w:rFonts w:ascii="Times New Roman" w:hAnsi="Times New Roman" w:cs="Times New Roman"/>
          <w:sz w:val="24"/>
          <w:szCs w:val="24"/>
          <w:lang w:val="en-US"/>
        </w:rPr>
        <w:t>, whilst adopting a generally playful tone,</w:t>
      </w:r>
      <w:r w:rsidR="00255961" w:rsidRPr="00447E6D">
        <w:rPr>
          <w:rFonts w:ascii="Times New Roman" w:hAnsi="Times New Roman" w:cs="Times New Roman"/>
          <w:sz w:val="24"/>
          <w:szCs w:val="24"/>
          <w:lang w:val="en-US"/>
        </w:rPr>
        <w:t xml:space="preserve"> was hostile towards the film as he also somewhat sardonically noted that whilst the writers had ‘managed to create an excellent story’ they were in ‘all probability […] offended by it </w:t>
      </w:r>
      <w:r w:rsidR="005F4FC1" w:rsidRPr="00447E6D">
        <w:rPr>
          <w:rFonts w:ascii="Times New Roman" w:hAnsi="Times New Roman" w:cs="Times New Roman"/>
          <w:sz w:val="24"/>
          <w:szCs w:val="24"/>
          <w:lang w:val="en-US"/>
        </w:rPr>
        <w:t>–</w:t>
      </w:r>
      <w:r w:rsidR="00255961" w:rsidRPr="00447E6D">
        <w:rPr>
          <w:rFonts w:ascii="Times New Roman" w:hAnsi="Times New Roman" w:cs="Times New Roman"/>
          <w:sz w:val="24"/>
          <w:szCs w:val="24"/>
          <w:lang w:val="en-US"/>
        </w:rPr>
        <w:t xml:space="preserve"> and obtained their revenge’ </w:t>
      </w:r>
      <w:r w:rsidR="008D0BF5">
        <w:rPr>
          <w:rFonts w:ascii="Times New Roman" w:hAnsi="Times New Roman" w:cs="Times New Roman"/>
          <w:sz w:val="24"/>
          <w:szCs w:val="24"/>
          <w:lang w:val="en-US"/>
        </w:rPr>
        <w:t>(</w:t>
      </w:r>
      <w:r w:rsidR="00301CAA">
        <w:rPr>
          <w:rFonts w:ascii="Times New Roman" w:hAnsi="Times New Roman" w:cs="Times New Roman"/>
          <w:sz w:val="24"/>
          <w:szCs w:val="24"/>
          <w:lang w:val="en-US"/>
        </w:rPr>
        <w:t xml:space="preserve">Giannini cited in </w:t>
      </w:r>
      <w:r w:rsidR="003D692C">
        <w:rPr>
          <w:rFonts w:ascii="Times New Roman" w:hAnsi="Times New Roman" w:cs="Times New Roman"/>
          <w:sz w:val="24"/>
          <w:szCs w:val="24"/>
          <w:lang w:val="en-US"/>
        </w:rPr>
        <w:t>Martinelli</w:t>
      </w:r>
      <w:r w:rsidR="006738E7" w:rsidRPr="00060D5B">
        <w:rPr>
          <w:rFonts w:ascii="Times New Roman" w:hAnsi="Times New Roman" w:cs="Times New Roman"/>
          <w:sz w:val="24"/>
          <w:szCs w:val="24"/>
          <w:lang w:val="en-US"/>
        </w:rPr>
        <w:t xml:space="preserve"> 1995: 228).</w:t>
      </w:r>
    </w:p>
    <w:p w14:paraId="67982700" w14:textId="30B9A1D8" w:rsidR="00E8482E" w:rsidRPr="00447E6D" w:rsidRDefault="006738E7" w:rsidP="00D7522B">
      <w:pPr>
        <w:spacing w:after="0" w:line="480" w:lineRule="auto"/>
        <w:ind w:firstLine="709"/>
        <w:rPr>
          <w:rFonts w:ascii="Times New Roman" w:hAnsi="Times New Roman" w:cs="Times New Roman"/>
          <w:sz w:val="24"/>
          <w:szCs w:val="24"/>
          <w:lang w:val="en-US"/>
        </w:rPr>
      </w:pPr>
      <w:r w:rsidRPr="00060D5B">
        <w:rPr>
          <w:rFonts w:ascii="Times New Roman" w:hAnsi="Times New Roman" w:cs="Times New Roman"/>
          <w:sz w:val="24"/>
          <w:szCs w:val="24"/>
          <w:lang w:val="en-US"/>
        </w:rPr>
        <w:lastRenderedPageBreak/>
        <w:t>But his review is useful in a number</w:t>
      </w:r>
      <w:r w:rsidR="00255961" w:rsidRPr="00447E6D">
        <w:rPr>
          <w:rFonts w:ascii="Times New Roman" w:hAnsi="Times New Roman" w:cs="Times New Roman"/>
          <w:sz w:val="24"/>
          <w:szCs w:val="24"/>
          <w:lang w:val="en-US"/>
        </w:rPr>
        <w:t xml:space="preserve"> of ways that go beyond simply garnering the general tenor of his criticism (which, in any case, is only one review). He tells us, for example, that the film opens as a ‘purely cinematic affair’ (by which we might speculate </w:t>
      </w:r>
      <w:r w:rsidR="005B34E3" w:rsidRPr="00447E6D">
        <w:rPr>
          <w:rFonts w:ascii="Times New Roman" w:hAnsi="Times New Roman" w:cs="Times New Roman"/>
          <w:sz w:val="24"/>
          <w:szCs w:val="24"/>
          <w:lang w:val="en-US"/>
        </w:rPr>
        <w:t xml:space="preserve">that </w:t>
      </w:r>
      <w:r w:rsidR="00255961" w:rsidRPr="00447E6D">
        <w:rPr>
          <w:rFonts w:ascii="Times New Roman" w:hAnsi="Times New Roman" w:cs="Times New Roman"/>
          <w:sz w:val="24"/>
          <w:szCs w:val="24"/>
          <w:lang w:val="en-US"/>
        </w:rPr>
        <w:t xml:space="preserve">there were </w:t>
      </w:r>
      <w:r w:rsidR="007F5FCB" w:rsidRPr="00447E6D">
        <w:rPr>
          <w:rFonts w:ascii="Times New Roman" w:hAnsi="Times New Roman" w:cs="Times New Roman"/>
          <w:sz w:val="24"/>
          <w:szCs w:val="24"/>
          <w:lang w:val="en-US"/>
        </w:rPr>
        <w:t>fewer</w:t>
      </w:r>
      <w:r w:rsidR="00255961" w:rsidRPr="00447E6D">
        <w:rPr>
          <w:rFonts w:ascii="Times New Roman" w:hAnsi="Times New Roman" w:cs="Times New Roman"/>
          <w:sz w:val="24"/>
          <w:szCs w:val="24"/>
          <w:lang w:val="en-US"/>
        </w:rPr>
        <w:t xml:space="preserve"> inte</w:t>
      </w:r>
      <w:r w:rsidR="00962577" w:rsidRPr="00447E6D">
        <w:rPr>
          <w:rFonts w:ascii="Times New Roman" w:hAnsi="Times New Roman" w:cs="Times New Roman"/>
          <w:sz w:val="24"/>
          <w:szCs w:val="24"/>
          <w:lang w:val="en-US"/>
        </w:rPr>
        <w:t>r-</w:t>
      </w:r>
      <w:r w:rsidR="00255961" w:rsidRPr="00447E6D">
        <w:rPr>
          <w:rFonts w:ascii="Times New Roman" w:hAnsi="Times New Roman" w:cs="Times New Roman"/>
          <w:sz w:val="24"/>
          <w:szCs w:val="24"/>
          <w:lang w:val="en-US"/>
        </w:rPr>
        <w:t>titles tha</w:t>
      </w:r>
      <w:r w:rsidR="0078474B" w:rsidRPr="00447E6D">
        <w:rPr>
          <w:rFonts w:ascii="Times New Roman" w:hAnsi="Times New Roman" w:cs="Times New Roman"/>
          <w:sz w:val="24"/>
          <w:szCs w:val="24"/>
          <w:lang w:val="en-US"/>
        </w:rPr>
        <w:t>n</w:t>
      </w:r>
      <w:r w:rsidR="00255961" w:rsidRPr="00447E6D">
        <w:rPr>
          <w:rFonts w:ascii="Times New Roman" w:hAnsi="Times New Roman" w:cs="Times New Roman"/>
          <w:sz w:val="24"/>
          <w:szCs w:val="24"/>
          <w:lang w:val="en-US"/>
        </w:rPr>
        <w:t xml:space="preserve"> would normally be expected or </w:t>
      </w:r>
      <w:r w:rsidR="00B03D94" w:rsidRPr="00447E6D">
        <w:rPr>
          <w:rFonts w:ascii="Times New Roman" w:hAnsi="Times New Roman" w:cs="Times New Roman"/>
          <w:sz w:val="24"/>
          <w:szCs w:val="24"/>
          <w:lang w:val="en-US"/>
        </w:rPr>
        <w:t xml:space="preserve">perhaps </w:t>
      </w:r>
      <w:r w:rsidR="00255961" w:rsidRPr="00447E6D">
        <w:rPr>
          <w:rFonts w:ascii="Times New Roman" w:hAnsi="Times New Roman" w:cs="Times New Roman"/>
          <w:sz w:val="24"/>
          <w:szCs w:val="24"/>
          <w:lang w:val="en-US"/>
        </w:rPr>
        <w:t>even none at all)</w:t>
      </w:r>
      <w:r w:rsidR="00962577" w:rsidRPr="00447E6D">
        <w:rPr>
          <w:rFonts w:ascii="Times New Roman" w:hAnsi="Times New Roman" w:cs="Times New Roman"/>
          <w:sz w:val="24"/>
          <w:szCs w:val="24"/>
          <w:lang w:val="en-US"/>
        </w:rPr>
        <w:t xml:space="preserve"> with ‘the artificial creation of a human being’. </w:t>
      </w:r>
      <w:r w:rsidR="00B03D94" w:rsidRPr="00447E6D">
        <w:rPr>
          <w:rFonts w:ascii="Times New Roman" w:hAnsi="Times New Roman" w:cs="Times New Roman"/>
          <w:sz w:val="24"/>
          <w:szCs w:val="24"/>
          <w:lang w:val="en-US"/>
        </w:rPr>
        <w:t xml:space="preserve">His review also indicates that, at the beginning of the film at least, the </w:t>
      </w:r>
      <w:r w:rsidRPr="00060D5B">
        <w:rPr>
          <w:rFonts w:ascii="Times New Roman" w:hAnsi="Times New Roman" w:cs="Times New Roman"/>
          <w:sz w:val="24"/>
          <w:szCs w:val="24"/>
          <w:lang w:val="en-US"/>
        </w:rPr>
        <w:t>film-</w:t>
      </w:r>
      <w:r w:rsidR="00B03D94" w:rsidRPr="00447E6D">
        <w:rPr>
          <w:rFonts w:ascii="Times New Roman" w:hAnsi="Times New Roman" w:cs="Times New Roman"/>
          <w:sz w:val="24"/>
          <w:szCs w:val="24"/>
          <w:lang w:val="en-US"/>
        </w:rPr>
        <w:t xml:space="preserve">makers stay close the some of the plot elements of Mary Shelley’s novel. </w:t>
      </w:r>
      <w:r w:rsidRPr="00060D5B">
        <w:rPr>
          <w:rFonts w:ascii="Times New Roman" w:hAnsi="Times New Roman" w:cs="Times New Roman"/>
          <w:sz w:val="24"/>
          <w:szCs w:val="24"/>
          <w:lang w:val="en-US"/>
        </w:rPr>
        <w:t>But whilst it is clear that this is an adaptation that at least vaguely adheres to the basic tenets of the original source material, for Giannini the final result was ‘mixed up philosophy and adventure, sentimentality and religion’ that ultimately led to a film that was ‘a mish-mash full of contradictions’. Ultimately he dismisses the film with the memorable phrase that we ‘have the right to be cross if a church is ruined to make a sacristy instead!’ (</w:t>
      </w:r>
      <w:r w:rsidR="00301CAA">
        <w:rPr>
          <w:rFonts w:ascii="Times New Roman" w:hAnsi="Times New Roman" w:cs="Times New Roman"/>
          <w:sz w:val="24"/>
          <w:szCs w:val="24"/>
          <w:lang w:val="en-US"/>
        </w:rPr>
        <w:t xml:space="preserve">Giannini cited in </w:t>
      </w:r>
      <w:r w:rsidR="003D692C">
        <w:rPr>
          <w:rFonts w:ascii="Times New Roman" w:hAnsi="Times New Roman" w:cs="Times New Roman"/>
          <w:sz w:val="24"/>
          <w:szCs w:val="24"/>
          <w:lang w:val="en-US"/>
        </w:rPr>
        <w:t>Martinelli</w:t>
      </w:r>
      <w:r w:rsidRPr="00060D5B">
        <w:rPr>
          <w:rFonts w:ascii="Times New Roman" w:hAnsi="Times New Roman" w:cs="Times New Roman"/>
          <w:sz w:val="24"/>
          <w:szCs w:val="24"/>
          <w:lang w:val="en-US"/>
        </w:rPr>
        <w:t xml:space="preserve"> 1995: 228).</w:t>
      </w:r>
    </w:p>
    <w:p w14:paraId="531D1300" w14:textId="77777777" w:rsidR="00E8482E" w:rsidRPr="00060D5B" w:rsidRDefault="002A4DAB" w:rsidP="00D7522B">
      <w:pPr>
        <w:spacing w:after="0" w:line="480" w:lineRule="auto"/>
        <w:ind w:firstLine="709"/>
        <w:rPr>
          <w:rFonts w:ascii="Times New Roman" w:hAnsi="Times New Roman" w:cs="Times New Roman"/>
          <w:sz w:val="24"/>
          <w:szCs w:val="24"/>
          <w:lang w:val="en-US"/>
        </w:rPr>
      </w:pPr>
      <w:r w:rsidRPr="00447E6D">
        <w:rPr>
          <w:rFonts w:ascii="Times New Roman" w:hAnsi="Times New Roman" w:cs="Times New Roman"/>
          <w:sz w:val="24"/>
          <w:szCs w:val="24"/>
          <w:lang w:val="en-US"/>
        </w:rPr>
        <w:t>Crucial information about T</w:t>
      </w:r>
      <w:r w:rsidR="006D08BD" w:rsidRPr="00447E6D">
        <w:rPr>
          <w:rFonts w:ascii="Times New Roman" w:hAnsi="Times New Roman" w:cs="Times New Roman"/>
          <w:sz w:val="24"/>
          <w:szCs w:val="24"/>
          <w:lang w:val="en-US"/>
        </w:rPr>
        <w:t xml:space="preserve">he Monster </w:t>
      </w:r>
      <w:r w:rsidR="002D5BCF" w:rsidRPr="00447E6D">
        <w:rPr>
          <w:rFonts w:ascii="Times New Roman" w:hAnsi="Times New Roman" w:cs="Times New Roman"/>
          <w:sz w:val="24"/>
          <w:szCs w:val="24"/>
          <w:lang w:val="en-US"/>
        </w:rPr>
        <w:t>can be gleaned from</w:t>
      </w:r>
      <w:r w:rsidR="006D08BD" w:rsidRPr="00447E6D">
        <w:rPr>
          <w:rFonts w:ascii="Times New Roman" w:hAnsi="Times New Roman" w:cs="Times New Roman"/>
          <w:sz w:val="24"/>
          <w:szCs w:val="24"/>
          <w:lang w:val="en-US"/>
        </w:rPr>
        <w:t xml:space="preserve"> the review, which can helpfully be cross-referenced with the one remaining still photograph for the film</w:t>
      </w:r>
      <w:r w:rsidRPr="00447E6D">
        <w:rPr>
          <w:rFonts w:ascii="Times New Roman" w:hAnsi="Times New Roman" w:cs="Times New Roman"/>
          <w:sz w:val="24"/>
          <w:szCs w:val="24"/>
          <w:lang w:val="en-US"/>
        </w:rPr>
        <w:t xml:space="preserve">. Interestingly the only sustained praise that Gianinni offers is for Umberto Guarracino’s </w:t>
      </w:r>
      <w:r w:rsidR="006B4CA8" w:rsidRPr="00447E6D">
        <w:rPr>
          <w:rFonts w:ascii="Times New Roman" w:hAnsi="Times New Roman" w:cs="Times New Roman"/>
          <w:sz w:val="24"/>
          <w:szCs w:val="24"/>
          <w:lang w:val="en-US"/>
        </w:rPr>
        <w:t xml:space="preserve">‘scary’ </w:t>
      </w:r>
      <w:r w:rsidRPr="00447E6D">
        <w:rPr>
          <w:rFonts w:ascii="Times New Roman" w:hAnsi="Times New Roman" w:cs="Times New Roman"/>
          <w:sz w:val="24"/>
          <w:szCs w:val="24"/>
          <w:lang w:val="en-US"/>
        </w:rPr>
        <w:t>performance as</w:t>
      </w:r>
      <w:r w:rsidR="006B4CA8" w:rsidRPr="00447E6D">
        <w:rPr>
          <w:rFonts w:ascii="Times New Roman" w:hAnsi="Times New Roman" w:cs="Times New Roman"/>
          <w:sz w:val="24"/>
          <w:szCs w:val="24"/>
          <w:lang w:val="en-US"/>
        </w:rPr>
        <w:t xml:space="preserve"> </w:t>
      </w:r>
      <w:r w:rsidRPr="00447E6D">
        <w:rPr>
          <w:rFonts w:ascii="Times New Roman" w:hAnsi="Times New Roman" w:cs="Times New Roman"/>
          <w:sz w:val="24"/>
          <w:szCs w:val="24"/>
          <w:lang w:val="en-US"/>
        </w:rPr>
        <w:t xml:space="preserve">The Monster. </w:t>
      </w:r>
      <w:r w:rsidR="003D19EE" w:rsidRPr="00447E6D">
        <w:rPr>
          <w:rFonts w:ascii="Times New Roman" w:hAnsi="Times New Roman" w:cs="Times New Roman"/>
          <w:sz w:val="24"/>
          <w:szCs w:val="24"/>
          <w:lang w:val="en-US"/>
        </w:rPr>
        <w:t>There is here an intere</w:t>
      </w:r>
      <w:r w:rsidR="00385AAE" w:rsidRPr="00447E6D">
        <w:rPr>
          <w:rFonts w:ascii="Times New Roman" w:hAnsi="Times New Roman" w:cs="Times New Roman"/>
          <w:sz w:val="24"/>
          <w:szCs w:val="24"/>
          <w:lang w:val="en-US"/>
        </w:rPr>
        <w:t>sting connection to James Whale</w:t>
      </w:r>
      <w:r w:rsidR="003D19EE" w:rsidRPr="00447E6D">
        <w:rPr>
          <w:rFonts w:ascii="Times New Roman" w:hAnsi="Times New Roman" w:cs="Times New Roman"/>
          <w:sz w:val="24"/>
          <w:szCs w:val="24"/>
          <w:lang w:val="en-US"/>
        </w:rPr>
        <w:t xml:space="preserve">’s later treatment of </w:t>
      </w:r>
      <w:r w:rsidR="0055545E" w:rsidRPr="00447E6D">
        <w:rPr>
          <w:rFonts w:ascii="Times New Roman" w:hAnsi="Times New Roman" w:cs="Times New Roman"/>
          <w:sz w:val="24"/>
          <w:szCs w:val="24"/>
          <w:lang w:val="en-US"/>
        </w:rPr>
        <w:t>the same character</w:t>
      </w:r>
      <w:r w:rsidR="003D19EE" w:rsidRPr="00447E6D">
        <w:rPr>
          <w:rFonts w:ascii="Times New Roman" w:hAnsi="Times New Roman" w:cs="Times New Roman"/>
          <w:sz w:val="24"/>
          <w:szCs w:val="24"/>
          <w:lang w:val="en-US"/>
        </w:rPr>
        <w:t xml:space="preserve"> in as much as </w:t>
      </w:r>
      <w:r w:rsidR="0055545E" w:rsidRPr="00447E6D">
        <w:rPr>
          <w:rFonts w:ascii="Times New Roman" w:hAnsi="Times New Roman" w:cs="Times New Roman"/>
          <w:sz w:val="24"/>
          <w:szCs w:val="24"/>
          <w:lang w:val="en-US"/>
        </w:rPr>
        <w:t xml:space="preserve">the reviewer notes that the part is ‘superbly acted by someone who has not been named’. Whilst it is unclear precisely what </w:t>
      </w:r>
      <w:r w:rsidR="002A3353" w:rsidRPr="00447E6D">
        <w:rPr>
          <w:rFonts w:ascii="Times New Roman" w:hAnsi="Times New Roman" w:cs="Times New Roman"/>
          <w:sz w:val="24"/>
          <w:szCs w:val="24"/>
          <w:lang w:val="en-US"/>
        </w:rPr>
        <w:t>this means</w:t>
      </w:r>
      <w:r w:rsidR="0055545E" w:rsidRPr="00447E6D">
        <w:rPr>
          <w:rFonts w:ascii="Times New Roman" w:hAnsi="Times New Roman" w:cs="Times New Roman"/>
          <w:sz w:val="24"/>
          <w:szCs w:val="24"/>
          <w:lang w:val="en-US"/>
        </w:rPr>
        <w:t>, this has interesting pre-echoes of Whale’</w:t>
      </w:r>
      <w:r w:rsidR="002A3353" w:rsidRPr="00447E6D">
        <w:rPr>
          <w:rFonts w:ascii="Times New Roman" w:hAnsi="Times New Roman" w:cs="Times New Roman"/>
          <w:sz w:val="24"/>
          <w:szCs w:val="24"/>
          <w:lang w:val="en-US"/>
        </w:rPr>
        <w:t>s much later work where the actor playing the role of The Monster is simply listed in the credits with a</w:t>
      </w:r>
      <w:r w:rsidR="003A003F" w:rsidRPr="00447E6D">
        <w:rPr>
          <w:rFonts w:ascii="Times New Roman" w:hAnsi="Times New Roman" w:cs="Times New Roman"/>
          <w:sz w:val="24"/>
          <w:szCs w:val="24"/>
          <w:lang w:val="en-US"/>
        </w:rPr>
        <w:t>n enigmatic</w:t>
      </w:r>
      <w:r w:rsidR="002A3353" w:rsidRPr="00447E6D">
        <w:rPr>
          <w:rFonts w:ascii="Times New Roman" w:hAnsi="Times New Roman" w:cs="Times New Roman"/>
          <w:sz w:val="24"/>
          <w:szCs w:val="24"/>
          <w:lang w:val="en-US"/>
        </w:rPr>
        <w:t xml:space="preserve"> question mark. Clear differences are suggested with this later work however in that Testa appears to have desired both a much more physically mobile creature and one that looks far more human-like. Gianinni is almost joyful in observing that the character ‘has extensive knowledge of Greco-Roman fighting’. In this sense Guarracino was evi</w:t>
      </w:r>
      <w:r w:rsidR="00671A9E" w:rsidRPr="00447E6D">
        <w:rPr>
          <w:rFonts w:ascii="Times New Roman" w:hAnsi="Times New Roman" w:cs="Times New Roman"/>
          <w:sz w:val="24"/>
          <w:szCs w:val="24"/>
          <w:lang w:val="en-US"/>
        </w:rPr>
        <w:t xml:space="preserve">dently a much more agile and physically dynamic monster than </w:t>
      </w:r>
      <w:r w:rsidR="002B0A30" w:rsidRPr="00447E6D">
        <w:rPr>
          <w:rFonts w:ascii="Times New Roman" w:hAnsi="Times New Roman" w:cs="Times New Roman"/>
          <w:sz w:val="24"/>
          <w:szCs w:val="24"/>
          <w:lang w:val="en-US"/>
        </w:rPr>
        <w:t>B</w:t>
      </w:r>
      <w:r w:rsidR="00E01240" w:rsidRPr="00447E6D">
        <w:rPr>
          <w:rFonts w:ascii="Times New Roman" w:hAnsi="Times New Roman" w:cs="Times New Roman"/>
          <w:sz w:val="24"/>
          <w:szCs w:val="24"/>
          <w:lang w:val="en-US"/>
        </w:rPr>
        <w:t>o</w:t>
      </w:r>
      <w:r w:rsidR="002B0A30" w:rsidRPr="00447E6D">
        <w:rPr>
          <w:rFonts w:ascii="Times New Roman" w:hAnsi="Times New Roman" w:cs="Times New Roman"/>
          <w:sz w:val="24"/>
          <w:szCs w:val="24"/>
          <w:lang w:val="en-US"/>
        </w:rPr>
        <w:t>r</w:t>
      </w:r>
      <w:r w:rsidR="00E01240" w:rsidRPr="00447E6D">
        <w:rPr>
          <w:rFonts w:ascii="Times New Roman" w:hAnsi="Times New Roman" w:cs="Times New Roman"/>
          <w:sz w:val="24"/>
          <w:szCs w:val="24"/>
          <w:lang w:val="en-US"/>
        </w:rPr>
        <w:t xml:space="preserve">is </w:t>
      </w:r>
      <w:r w:rsidR="00671A9E" w:rsidRPr="00447E6D">
        <w:rPr>
          <w:rFonts w:ascii="Times New Roman" w:hAnsi="Times New Roman" w:cs="Times New Roman"/>
          <w:sz w:val="24"/>
          <w:szCs w:val="24"/>
          <w:lang w:val="en-US"/>
        </w:rPr>
        <w:t xml:space="preserve">Karloff’s later slower and slightly brutish incarnation. </w:t>
      </w:r>
      <w:r w:rsidR="00385AAE" w:rsidRPr="00447E6D">
        <w:rPr>
          <w:rFonts w:ascii="Times New Roman" w:hAnsi="Times New Roman" w:cs="Times New Roman"/>
          <w:sz w:val="24"/>
          <w:szCs w:val="24"/>
          <w:lang w:val="en-US"/>
        </w:rPr>
        <w:t xml:space="preserve">In fact the </w:t>
      </w:r>
      <w:r w:rsidR="002D5BCF" w:rsidRPr="00447E6D">
        <w:rPr>
          <w:rFonts w:ascii="Times New Roman" w:hAnsi="Times New Roman" w:cs="Times New Roman"/>
          <w:sz w:val="24"/>
          <w:szCs w:val="24"/>
          <w:lang w:val="en-US"/>
        </w:rPr>
        <w:lastRenderedPageBreak/>
        <w:t xml:space="preserve">promotional </w:t>
      </w:r>
      <w:r w:rsidR="00385AAE" w:rsidRPr="00447E6D">
        <w:rPr>
          <w:rFonts w:ascii="Times New Roman" w:hAnsi="Times New Roman" w:cs="Times New Roman"/>
          <w:sz w:val="24"/>
          <w:szCs w:val="24"/>
          <w:lang w:val="en-US"/>
        </w:rPr>
        <w:t xml:space="preserve">photograph shows The Monster throttling </w:t>
      </w:r>
      <w:r w:rsidR="002D5BCF" w:rsidRPr="00447E6D">
        <w:rPr>
          <w:rFonts w:ascii="Times New Roman" w:hAnsi="Times New Roman" w:cs="Times New Roman"/>
          <w:sz w:val="24"/>
          <w:szCs w:val="24"/>
          <w:lang w:val="en-US"/>
        </w:rPr>
        <w:t>his victim in a manner that would suggest a relatively mobile and lively (as well as aggressive) Monster.</w:t>
      </w:r>
      <w:r w:rsidR="006738E7" w:rsidRPr="00060D5B">
        <w:rPr>
          <w:rFonts w:ascii="Times New Roman" w:hAnsi="Times New Roman" w:cs="Times New Roman"/>
          <w:sz w:val="24"/>
          <w:szCs w:val="24"/>
          <w:lang w:val="en-US"/>
        </w:rPr>
        <w:t xml:space="preserve"> </w:t>
      </w:r>
    </w:p>
    <w:p w14:paraId="1D6EC556" w14:textId="77777777" w:rsidR="00E8482E" w:rsidRPr="00447E6D" w:rsidRDefault="006738E7" w:rsidP="00D7522B">
      <w:pPr>
        <w:spacing w:after="0" w:line="480" w:lineRule="auto"/>
        <w:ind w:firstLine="709"/>
        <w:rPr>
          <w:rFonts w:ascii="Times New Roman" w:hAnsi="Times New Roman" w:cs="Times New Roman"/>
          <w:sz w:val="24"/>
          <w:szCs w:val="24"/>
          <w:lang w:val="en-US"/>
        </w:rPr>
      </w:pPr>
      <w:r w:rsidRPr="00060D5B">
        <w:rPr>
          <w:rFonts w:ascii="Times New Roman" w:hAnsi="Times New Roman" w:cs="Times New Roman"/>
          <w:sz w:val="24"/>
          <w:szCs w:val="24"/>
          <w:lang w:val="en-US"/>
        </w:rPr>
        <w:t xml:space="preserve">It would appear that The Monster here is much closer to Percy Standing’s earlier portrayal in </w:t>
      </w:r>
      <w:r w:rsidRPr="00060D5B">
        <w:rPr>
          <w:rFonts w:ascii="Times New Roman" w:hAnsi="Times New Roman" w:cs="Times New Roman"/>
          <w:i/>
          <w:sz w:val="24"/>
          <w:szCs w:val="24"/>
          <w:lang w:val="en-US"/>
        </w:rPr>
        <w:t>Life Without Soul</w:t>
      </w:r>
      <w:r w:rsidRPr="00060D5B">
        <w:rPr>
          <w:rFonts w:ascii="Times New Roman" w:hAnsi="Times New Roman" w:cs="Times New Roman"/>
          <w:sz w:val="24"/>
          <w:szCs w:val="24"/>
          <w:lang w:val="en-US"/>
        </w:rPr>
        <w:t>. Remaining promotional materials and publicity stills show a monster that is physically similar to</w:t>
      </w:r>
      <w:r w:rsidR="004D158A" w:rsidRPr="00447E6D">
        <w:rPr>
          <w:rFonts w:ascii="Times New Roman" w:hAnsi="Times New Roman" w:cs="Times New Roman"/>
          <w:sz w:val="24"/>
          <w:szCs w:val="24"/>
          <w:lang w:val="en-US"/>
        </w:rPr>
        <w:t xml:space="preserve"> Guarracino in a number of ways. Standing not only resembled the Italian actor in his stocky, muscular build but also – interestingly – played The Monster with hardly any make-up or aesthetic adornments</w:t>
      </w:r>
      <w:r w:rsidR="00847013" w:rsidRPr="00447E6D">
        <w:rPr>
          <w:rFonts w:ascii="Times New Roman" w:hAnsi="Times New Roman" w:cs="Times New Roman"/>
          <w:sz w:val="24"/>
          <w:szCs w:val="24"/>
          <w:lang w:val="en-US"/>
        </w:rPr>
        <w:t>,</w:t>
      </w:r>
      <w:r w:rsidR="004D158A" w:rsidRPr="00447E6D">
        <w:rPr>
          <w:rFonts w:ascii="Times New Roman" w:hAnsi="Times New Roman" w:cs="Times New Roman"/>
          <w:sz w:val="24"/>
          <w:szCs w:val="24"/>
          <w:lang w:val="en-US"/>
        </w:rPr>
        <w:t xml:space="preserve"> making his movements as an actor relatively unencumbered. In both cases the character is seen as fundamentally human in form and contrasts very clearly with Charles Ogle’s heavily made-up, hirsute and physically deformed Monster and Boris Karloff’s later square-headed less-humanoid creation. </w:t>
      </w:r>
      <w:r w:rsidR="002D5BCF" w:rsidRPr="00447E6D">
        <w:rPr>
          <w:rFonts w:ascii="Times New Roman" w:hAnsi="Times New Roman" w:cs="Times New Roman"/>
          <w:sz w:val="24"/>
          <w:szCs w:val="24"/>
          <w:lang w:val="en-US"/>
        </w:rPr>
        <w:t xml:space="preserve">But the reference to Greco-Roman fighting might also provide a clue as to why Albertini Films decided to re-adapt </w:t>
      </w:r>
      <w:r w:rsidR="002D5BCF" w:rsidRPr="00447E6D">
        <w:rPr>
          <w:rFonts w:ascii="Times New Roman" w:hAnsi="Times New Roman" w:cs="Times New Roman"/>
          <w:i/>
          <w:sz w:val="24"/>
          <w:szCs w:val="24"/>
          <w:lang w:val="en-US"/>
        </w:rPr>
        <w:t>Frankenstein</w:t>
      </w:r>
      <w:r w:rsidR="002D5BCF" w:rsidRPr="00447E6D">
        <w:rPr>
          <w:rFonts w:ascii="Times New Roman" w:hAnsi="Times New Roman" w:cs="Times New Roman"/>
          <w:sz w:val="24"/>
          <w:szCs w:val="24"/>
          <w:lang w:val="en-US"/>
        </w:rPr>
        <w:t xml:space="preserve"> </w:t>
      </w:r>
      <w:r w:rsidR="00344502" w:rsidRPr="00447E6D">
        <w:rPr>
          <w:rFonts w:ascii="Times New Roman" w:hAnsi="Times New Roman" w:cs="Times New Roman"/>
          <w:sz w:val="24"/>
          <w:szCs w:val="24"/>
          <w:lang w:val="en-US"/>
        </w:rPr>
        <w:t>as a star vehicle for</w:t>
      </w:r>
      <w:r w:rsidR="002D5BCF" w:rsidRPr="00447E6D">
        <w:rPr>
          <w:rFonts w:ascii="Times New Roman" w:hAnsi="Times New Roman" w:cs="Times New Roman"/>
          <w:sz w:val="24"/>
          <w:szCs w:val="24"/>
          <w:lang w:val="en-US"/>
        </w:rPr>
        <w:t xml:space="preserve"> Luciano Albertini. If we take Giannini’s statement as meaning that The Monster is involved in at l</w:t>
      </w:r>
      <w:r w:rsidRPr="00060D5B">
        <w:rPr>
          <w:rFonts w:ascii="Times New Roman" w:hAnsi="Times New Roman" w:cs="Times New Roman"/>
          <w:sz w:val="24"/>
          <w:szCs w:val="24"/>
          <w:lang w:val="en-US"/>
        </w:rPr>
        <w:t>east one physical altercation, the reference to Greco-Roman fighting implies something akin to wrestling. This would therefore be unlikely to refer to the strangling evident in the promotional photograph, but would appear to accord with both Glut and Hirschmann’s allusion to the film culminating with a fight in a cave (which, as I have suggested above, can also</w:t>
      </w:r>
      <w:r w:rsidR="0078474B" w:rsidRPr="00447E6D">
        <w:rPr>
          <w:rFonts w:ascii="Times New Roman" w:hAnsi="Times New Roman" w:cs="Times New Roman"/>
          <w:sz w:val="24"/>
          <w:szCs w:val="24"/>
          <w:lang w:val="en-US"/>
        </w:rPr>
        <w:t xml:space="preserve"> be linked to the Belgian flyer for the film)</w:t>
      </w:r>
      <w:r w:rsidR="00342F4B" w:rsidRPr="00447E6D">
        <w:rPr>
          <w:rFonts w:ascii="Times New Roman" w:hAnsi="Times New Roman" w:cs="Times New Roman"/>
          <w:sz w:val="24"/>
          <w:szCs w:val="24"/>
          <w:lang w:val="en-US"/>
        </w:rPr>
        <w:t xml:space="preserve">. </w:t>
      </w:r>
      <w:r w:rsidR="004E3550" w:rsidRPr="00447E6D">
        <w:rPr>
          <w:rFonts w:ascii="Times New Roman" w:hAnsi="Times New Roman" w:cs="Times New Roman"/>
          <w:sz w:val="24"/>
          <w:szCs w:val="24"/>
          <w:lang w:val="en-US"/>
        </w:rPr>
        <w:t xml:space="preserve">If this </w:t>
      </w:r>
      <w:r w:rsidR="00AC00D1" w:rsidRPr="00447E6D">
        <w:rPr>
          <w:rFonts w:ascii="Times New Roman" w:hAnsi="Times New Roman" w:cs="Times New Roman"/>
          <w:sz w:val="24"/>
          <w:szCs w:val="24"/>
          <w:lang w:val="en-US"/>
        </w:rPr>
        <w:t>was</w:t>
      </w:r>
      <w:r w:rsidR="004E3550" w:rsidRPr="00447E6D">
        <w:rPr>
          <w:rFonts w:ascii="Times New Roman" w:hAnsi="Times New Roman" w:cs="Times New Roman"/>
          <w:sz w:val="24"/>
          <w:szCs w:val="24"/>
          <w:lang w:val="en-US"/>
        </w:rPr>
        <w:t xml:space="preserve"> a fight between ‘Frankenstein and his monster’ as the latter asserts then it makes sense that this would be a highly physical sequence that would allow Albertini to make use of the athletic ability he was, at this point in his career</w:t>
      </w:r>
      <w:r w:rsidR="00F572A0" w:rsidRPr="00447E6D">
        <w:rPr>
          <w:rFonts w:ascii="Times New Roman" w:hAnsi="Times New Roman" w:cs="Times New Roman"/>
          <w:sz w:val="24"/>
          <w:szCs w:val="24"/>
          <w:lang w:val="en-US"/>
        </w:rPr>
        <w:t xml:space="preserve"> in particular</w:t>
      </w:r>
      <w:r w:rsidR="004E3550" w:rsidRPr="00447E6D">
        <w:rPr>
          <w:rFonts w:ascii="Times New Roman" w:hAnsi="Times New Roman" w:cs="Times New Roman"/>
          <w:sz w:val="24"/>
          <w:szCs w:val="24"/>
          <w:lang w:val="en-US"/>
        </w:rPr>
        <w:t>, famous for.</w:t>
      </w:r>
    </w:p>
    <w:p w14:paraId="3D954205" w14:textId="77777777" w:rsidR="00E8482E" w:rsidRPr="00447E6D" w:rsidRDefault="0078474B" w:rsidP="00D7522B">
      <w:pPr>
        <w:spacing w:after="0" w:line="480" w:lineRule="auto"/>
        <w:ind w:firstLine="709"/>
        <w:rPr>
          <w:rFonts w:ascii="Times New Roman" w:hAnsi="Times New Roman" w:cs="Times New Roman"/>
          <w:sz w:val="24"/>
          <w:szCs w:val="24"/>
          <w:lang w:val="en-US"/>
        </w:rPr>
      </w:pPr>
      <w:r w:rsidRPr="00447E6D">
        <w:rPr>
          <w:rFonts w:ascii="Times New Roman" w:hAnsi="Times New Roman" w:cs="Times New Roman"/>
          <w:sz w:val="24"/>
          <w:szCs w:val="24"/>
          <w:lang w:val="en-US"/>
        </w:rPr>
        <w:t xml:space="preserve">Even if we were to accept the proposition that </w:t>
      </w:r>
      <w:r w:rsidRPr="00447E6D">
        <w:rPr>
          <w:rFonts w:ascii="Times New Roman" w:hAnsi="Times New Roman" w:cs="Times New Roman"/>
          <w:i/>
          <w:sz w:val="24"/>
          <w:szCs w:val="24"/>
          <w:lang w:val="en-US"/>
        </w:rPr>
        <w:t>Il mostro di Frankenstein</w:t>
      </w:r>
      <w:r w:rsidR="006738E7" w:rsidRPr="00060D5B">
        <w:rPr>
          <w:rFonts w:ascii="Times New Roman" w:hAnsi="Times New Roman" w:cs="Times New Roman"/>
          <w:sz w:val="24"/>
          <w:szCs w:val="24"/>
          <w:lang w:val="en-US"/>
        </w:rPr>
        <w:t xml:space="preserve"> </w:t>
      </w:r>
      <w:r w:rsidRPr="00447E6D">
        <w:rPr>
          <w:rFonts w:ascii="Times New Roman" w:hAnsi="Times New Roman" w:cs="Times New Roman"/>
          <w:sz w:val="24"/>
          <w:szCs w:val="24"/>
          <w:lang w:val="en-US"/>
        </w:rPr>
        <w:t xml:space="preserve">was a horror film (or proto-horror), Italy in the early 1920s did not offer fertile ground for the development of the genre. Indeed, the development of horror cinema in Italy, or of films with elements of horror within them, was unlikely for a number of reasons. The censorious nature and role of the Catholic Church in Italy should not be underestimated. Donna de </w:t>
      </w:r>
      <w:r w:rsidR="00926F87" w:rsidRPr="00447E6D">
        <w:rPr>
          <w:rFonts w:ascii="Times New Roman" w:hAnsi="Times New Roman" w:cs="Times New Roman"/>
          <w:sz w:val="24"/>
          <w:szCs w:val="24"/>
          <w:lang w:val="en-US"/>
        </w:rPr>
        <w:t>Ville</w:t>
      </w:r>
      <w:r w:rsidRPr="00447E6D">
        <w:rPr>
          <w:rFonts w:ascii="Times New Roman" w:hAnsi="Times New Roman" w:cs="Times New Roman"/>
          <w:sz w:val="24"/>
          <w:szCs w:val="24"/>
          <w:lang w:val="en-US"/>
        </w:rPr>
        <w:t xml:space="preserve"> argues that it was </w:t>
      </w:r>
      <w:r w:rsidRPr="00447E6D">
        <w:rPr>
          <w:rFonts w:ascii="Times New Roman" w:hAnsi="Times New Roman" w:cs="Times New Roman"/>
          <w:sz w:val="24"/>
          <w:szCs w:val="24"/>
          <w:lang w:val="en-US"/>
        </w:rPr>
        <w:lastRenderedPageBreak/>
        <w:t xml:space="preserve">the Catholic Churches’ insistence </w:t>
      </w:r>
      <w:r w:rsidR="006738E7" w:rsidRPr="00060D5B">
        <w:rPr>
          <w:rFonts w:ascii="Times New Roman" w:hAnsi="Times New Roman" w:cs="Times New Roman"/>
          <w:sz w:val="24"/>
          <w:szCs w:val="24"/>
          <w:lang w:val="en-US"/>
        </w:rPr>
        <w:t xml:space="preserve">that ‘volatile themes and horrific images’ (2010: 62) be avoided that stymied the growth of the development of horror imagery in the ways that we might see taking place in Germany and then the United States. There has been a prevailing logic that fascism killed horror in Italy, but there were restrictions in place before this and the development of </w:t>
      </w:r>
      <w:r w:rsidR="006738E7" w:rsidRPr="00060D5B">
        <w:rPr>
          <w:rFonts w:ascii="Times New Roman" w:hAnsi="Times New Roman" w:cs="Times New Roman"/>
          <w:i/>
          <w:sz w:val="24"/>
          <w:szCs w:val="24"/>
          <w:lang w:val="en-US"/>
        </w:rPr>
        <w:t>Il mostro di Frankenstein</w:t>
      </w:r>
      <w:r w:rsidR="006738E7" w:rsidRPr="00060D5B">
        <w:rPr>
          <w:rFonts w:ascii="Times New Roman" w:hAnsi="Times New Roman" w:cs="Times New Roman"/>
          <w:sz w:val="24"/>
          <w:szCs w:val="24"/>
          <w:lang w:val="en-US"/>
        </w:rPr>
        <w:t xml:space="preserve"> pre-dates the March on Rome in October 1922 and the subsequent fascist</w:t>
      </w:r>
      <w:r w:rsidR="00E75B04" w:rsidRPr="00447E6D">
        <w:rPr>
          <w:rFonts w:ascii="Times New Roman" w:hAnsi="Times New Roman" w:cs="Times New Roman"/>
          <w:sz w:val="24"/>
          <w:szCs w:val="24"/>
          <w:lang w:val="en-US"/>
        </w:rPr>
        <w:t xml:space="preserve"> </w:t>
      </w:r>
      <w:r w:rsidRPr="00447E6D">
        <w:rPr>
          <w:rFonts w:ascii="Times New Roman" w:hAnsi="Times New Roman" w:cs="Times New Roman"/>
          <w:sz w:val="24"/>
          <w:szCs w:val="24"/>
          <w:lang w:val="en-US"/>
        </w:rPr>
        <w:t>takeover of government. Although it was undoubtedly important later in subduing the development of horror – a genre that was frequently ‘considered unpalatable by Italian censors for both its fearful and darkly sensual traits’ (Bonsaver 2014:</w:t>
      </w:r>
      <w:r w:rsidR="007E099A" w:rsidRPr="00447E6D">
        <w:rPr>
          <w:rFonts w:ascii="Times New Roman" w:hAnsi="Times New Roman" w:cs="Times New Roman"/>
          <w:sz w:val="24"/>
          <w:szCs w:val="24"/>
          <w:lang w:val="en-US"/>
        </w:rPr>
        <w:t xml:space="preserve"> </w:t>
      </w:r>
      <w:r w:rsidR="006738E7" w:rsidRPr="00060D5B">
        <w:rPr>
          <w:rFonts w:ascii="Times New Roman" w:hAnsi="Times New Roman" w:cs="Times New Roman"/>
          <w:sz w:val="24"/>
          <w:szCs w:val="24"/>
          <w:lang w:val="en-US"/>
        </w:rPr>
        <w:t xml:space="preserve">68) – the earlier decree laws of both 1914 and 1919 were crucial in laying out a framework that would effectively restrict the kind of images horror films would later become associated with. Guido Bonsaver has noted that resultant restriction meant that the general rules for anything screened in public cinemas included ‘anything offensive to public morality and decency; glorification of crime, violence and superstition; adultery for sexual gratification; insulting institutions of the state’ (Bonsaver 2014: 66). Given this it seems unsurprising that </w:t>
      </w:r>
      <w:r w:rsidR="006738E7" w:rsidRPr="00060D5B">
        <w:rPr>
          <w:rFonts w:ascii="Times New Roman" w:hAnsi="Times New Roman" w:cs="Times New Roman"/>
          <w:i/>
          <w:sz w:val="24"/>
          <w:szCs w:val="24"/>
          <w:lang w:val="en-US"/>
        </w:rPr>
        <w:t>Il mostro di Frankenstein</w:t>
      </w:r>
      <w:r w:rsidR="006738E7" w:rsidRPr="00060D5B">
        <w:rPr>
          <w:rFonts w:ascii="Times New Roman" w:hAnsi="Times New Roman" w:cs="Times New Roman"/>
          <w:sz w:val="24"/>
          <w:szCs w:val="24"/>
          <w:lang w:val="en-US"/>
        </w:rPr>
        <w:t xml:space="preserve"> required cuts to obtain a release and we can now only speculate as to specifically what images led to these changes</w:t>
      </w:r>
      <w:r w:rsidRPr="00447E6D">
        <w:rPr>
          <w:rFonts w:ascii="Times New Roman" w:hAnsi="Times New Roman" w:cs="Times New Roman"/>
          <w:sz w:val="24"/>
          <w:szCs w:val="24"/>
          <w:lang w:val="en-US"/>
        </w:rPr>
        <w:t>.</w:t>
      </w:r>
    </w:p>
    <w:p w14:paraId="22128220" w14:textId="77777777" w:rsidR="00E8482E" w:rsidRPr="00447E6D" w:rsidRDefault="006B5095" w:rsidP="00D7522B">
      <w:pPr>
        <w:spacing w:after="0" w:line="480" w:lineRule="auto"/>
        <w:ind w:firstLine="709"/>
        <w:rPr>
          <w:rFonts w:ascii="Times New Roman" w:hAnsi="Times New Roman" w:cs="Times New Roman"/>
          <w:sz w:val="24"/>
          <w:szCs w:val="24"/>
          <w:lang w:val="en-US"/>
        </w:rPr>
      </w:pPr>
      <w:r w:rsidRPr="00447E6D">
        <w:rPr>
          <w:rFonts w:ascii="Times New Roman" w:hAnsi="Times New Roman" w:cs="Times New Roman"/>
          <w:sz w:val="24"/>
          <w:szCs w:val="24"/>
          <w:lang w:val="en-US"/>
        </w:rPr>
        <w:t>The impact it had upon the career of those who worked on it has become a kind of ’black legend’</w:t>
      </w:r>
      <w:r w:rsidR="0078474B" w:rsidRPr="00447E6D">
        <w:rPr>
          <w:rFonts w:ascii="Times New Roman" w:hAnsi="Times New Roman" w:cs="Times New Roman"/>
          <w:sz w:val="24"/>
          <w:szCs w:val="24"/>
          <w:lang w:val="en-US"/>
        </w:rPr>
        <w:t xml:space="preserve"> that is loosely linked to ideas around the censorship of the film</w:t>
      </w:r>
      <w:r w:rsidRPr="00447E6D">
        <w:rPr>
          <w:rFonts w:ascii="Times New Roman" w:hAnsi="Times New Roman" w:cs="Times New Roman"/>
          <w:sz w:val="24"/>
          <w:szCs w:val="24"/>
          <w:lang w:val="en-US"/>
        </w:rPr>
        <w:t xml:space="preserve">, which has been reinforced by the fact that no known prints of the film survive. </w:t>
      </w:r>
      <w:r w:rsidR="004D158A" w:rsidRPr="00447E6D">
        <w:rPr>
          <w:rFonts w:ascii="Times New Roman" w:hAnsi="Times New Roman" w:cs="Times New Roman"/>
          <w:sz w:val="24"/>
          <w:szCs w:val="24"/>
          <w:lang w:val="en-US"/>
        </w:rPr>
        <w:t xml:space="preserve">In part </w:t>
      </w:r>
      <w:r w:rsidRPr="00447E6D">
        <w:rPr>
          <w:rFonts w:ascii="Times New Roman" w:hAnsi="Times New Roman" w:cs="Times New Roman"/>
          <w:sz w:val="24"/>
          <w:szCs w:val="24"/>
          <w:lang w:val="en-US"/>
        </w:rPr>
        <w:t xml:space="preserve">this </w:t>
      </w:r>
      <w:r w:rsidR="006738E7" w:rsidRPr="00060D5B">
        <w:rPr>
          <w:rFonts w:ascii="Times New Roman" w:hAnsi="Times New Roman" w:cs="Times New Roman"/>
          <w:sz w:val="24"/>
          <w:szCs w:val="24"/>
          <w:lang w:val="en-US"/>
        </w:rPr>
        <w:t>feeds off the idea that fascism ‘killed’ a nascent genre and some have suggested that it seriously impacted upon the career of those who</w:t>
      </w:r>
      <w:r w:rsidR="004D158A" w:rsidRPr="00447E6D">
        <w:rPr>
          <w:rFonts w:ascii="Times New Roman" w:hAnsi="Times New Roman" w:cs="Times New Roman"/>
          <w:sz w:val="24"/>
          <w:szCs w:val="24"/>
          <w:lang w:val="en-US"/>
        </w:rPr>
        <w:t xml:space="preserve"> worked on it. </w:t>
      </w:r>
      <w:r w:rsidR="00AC00D1" w:rsidRPr="00447E6D">
        <w:rPr>
          <w:rFonts w:ascii="Times New Roman" w:hAnsi="Times New Roman" w:cs="Times New Roman"/>
          <w:sz w:val="24"/>
          <w:szCs w:val="24"/>
          <w:lang w:val="en-US"/>
        </w:rPr>
        <w:t xml:space="preserve">For instance </w:t>
      </w:r>
      <w:r w:rsidR="006738E7" w:rsidRPr="00060D5B">
        <w:rPr>
          <w:rFonts w:ascii="Times New Roman" w:hAnsi="Times New Roman" w:cs="Times New Roman"/>
          <w:sz w:val="24"/>
          <w:szCs w:val="24"/>
          <w:lang w:val="en-US"/>
        </w:rPr>
        <w:t>Frankensteina: The Frankenstein Blog</w:t>
      </w:r>
      <w:r w:rsidR="004D158A" w:rsidRPr="00447E6D">
        <w:rPr>
          <w:rFonts w:ascii="Times New Roman" w:hAnsi="Times New Roman" w:cs="Times New Roman"/>
          <w:sz w:val="24"/>
          <w:szCs w:val="24"/>
          <w:lang w:val="en-US"/>
        </w:rPr>
        <w:t>, notes that ‘the film was reputedly censored by Italian authorities, compelling Albertini and company to pursue their film careers in Germany’.</w:t>
      </w:r>
      <w:r w:rsidR="004D158A" w:rsidRPr="00447E6D">
        <w:rPr>
          <w:rStyle w:val="EndnoteReference"/>
          <w:rFonts w:ascii="Times New Roman" w:hAnsi="Times New Roman" w:cs="Times New Roman"/>
          <w:sz w:val="24"/>
          <w:szCs w:val="24"/>
          <w:lang w:val="en-US"/>
        </w:rPr>
        <w:endnoteReference w:id="9"/>
      </w:r>
      <w:r w:rsidR="004D158A" w:rsidRPr="00447E6D">
        <w:rPr>
          <w:rFonts w:ascii="Times New Roman" w:hAnsi="Times New Roman" w:cs="Times New Roman"/>
          <w:sz w:val="24"/>
          <w:szCs w:val="24"/>
          <w:lang w:val="en-US"/>
        </w:rPr>
        <w:t xml:space="preserve"> </w:t>
      </w:r>
      <w:r w:rsidR="00AC00D1" w:rsidRPr="00447E6D">
        <w:rPr>
          <w:rFonts w:ascii="Times New Roman" w:hAnsi="Times New Roman" w:cs="Times New Roman"/>
          <w:sz w:val="24"/>
          <w:szCs w:val="24"/>
          <w:lang w:val="en-US"/>
        </w:rPr>
        <w:t xml:space="preserve">At face value there appears to be much to support such a claim. </w:t>
      </w:r>
      <w:r w:rsidR="00AC00D1" w:rsidRPr="00447E6D">
        <w:rPr>
          <w:rFonts w:ascii="Times New Roman" w:hAnsi="Times New Roman" w:cs="Times New Roman"/>
          <w:i/>
          <w:sz w:val="24"/>
          <w:szCs w:val="24"/>
          <w:lang w:val="en-US"/>
        </w:rPr>
        <w:t>Il mostro di Frankenstein</w:t>
      </w:r>
      <w:r w:rsidR="00AC00D1" w:rsidRPr="00447E6D">
        <w:rPr>
          <w:rFonts w:ascii="Times New Roman" w:hAnsi="Times New Roman" w:cs="Times New Roman"/>
          <w:sz w:val="24"/>
          <w:szCs w:val="24"/>
          <w:lang w:val="en-US"/>
        </w:rPr>
        <w:t xml:space="preserve"> was the last film Eugenio Testa was to direct (and </w:t>
      </w:r>
      <w:r w:rsidR="006738E7" w:rsidRPr="00060D5B">
        <w:rPr>
          <w:rFonts w:ascii="Times New Roman" w:hAnsi="Times New Roman" w:cs="Times New Roman"/>
          <w:sz w:val="24"/>
          <w:szCs w:val="24"/>
          <w:lang w:val="en-US"/>
        </w:rPr>
        <w:t xml:space="preserve">he was never to act in Italy again), while Umberto Guarracino worked in </w:t>
      </w:r>
      <w:r w:rsidR="006738E7" w:rsidRPr="00060D5B">
        <w:rPr>
          <w:rFonts w:ascii="Times New Roman" w:hAnsi="Times New Roman" w:cs="Times New Roman"/>
          <w:sz w:val="24"/>
          <w:szCs w:val="24"/>
          <w:lang w:val="en-US"/>
        </w:rPr>
        <w:lastRenderedPageBreak/>
        <w:t>Germany for several years, appearing in a loose German</w:t>
      </w:r>
      <w:r w:rsidR="00432D85" w:rsidRPr="00447E6D">
        <w:rPr>
          <w:rFonts w:ascii="Times New Roman" w:hAnsi="Times New Roman" w:cs="Times New Roman"/>
          <w:sz w:val="24"/>
          <w:szCs w:val="24"/>
          <w:lang w:val="en-US"/>
        </w:rPr>
        <w:t xml:space="preserve"> adaptation of H.</w:t>
      </w:r>
      <w:r w:rsidR="00901D51" w:rsidRPr="00447E6D">
        <w:rPr>
          <w:rFonts w:ascii="Times New Roman" w:hAnsi="Times New Roman" w:cs="Times New Roman"/>
          <w:sz w:val="24"/>
          <w:szCs w:val="24"/>
          <w:lang w:val="en-US"/>
        </w:rPr>
        <w:t xml:space="preserve"> </w:t>
      </w:r>
      <w:r w:rsidR="00432D85" w:rsidRPr="00447E6D">
        <w:rPr>
          <w:rFonts w:ascii="Times New Roman" w:hAnsi="Times New Roman" w:cs="Times New Roman"/>
          <w:sz w:val="24"/>
          <w:szCs w:val="24"/>
          <w:lang w:val="en-US"/>
        </w:rPr>
        <w:t xml:space="preserve">G. Wells’ </w:t>
      </w:r>
      <w:r w:rsidR="00432D85" w:rsidRPr="00447E6D">
        <w:rPr>
          <w:rFonts w:ascii="Times New Roman" w:hAnsi="Times New Roman" w:cs="Times New Roman"/>
          <w:i/>
          <w:sz w:val="24"/>
          <w:szCs w:val="24"/>
          <w:lang w:val="en-US"/>
        </w:rPr>
        <w:t>The</w:t>
      </w:r>
      <w:r w:rsidR="006738E7" w:rsidRPr="00060D5B">
        <w:rPr>
          <w:rFonts w:ascii="Times New Roman" w:hAnsi="Times New Roman" w:cs="Times New Roman"/>
          <w:i/>
          <w:sz w:val="24"/>
          <w:szCs w:val="24"/>
          <w:lang w:val="en-US"/>
        </w:rPr>
        <w:t xml:space="preserve"> </w:t>
      </w:r>
      <w:r w:rsidR="00432D85" w:rsidRPr="00447E6D">
        <w:rPr>
          <w:rFonts w:ascii="Times New Roman" w:hAnsi="Times New Roman" w:cs="Times New Roman"/>
          <w:i/>
          <w:sz w:val="24"/>
          <w:szCs w:val="24"/>
          <w:lang w:val="en-US"/>
        </w:rPr>
        <w:t>Island of Dr Moreau</w:t>
      </w:r>
      <w:r w:rsidR="006738E7" w:rsidRPr="00060D5B">
        <w:rPr>
          <w:rFonts w:ascii="Times New Roman" w:hAnsi="Times New Roman" w:cs="Times New Roman"/>
          <w:sz w:val="24"/>
          <w:szCs w:val="24"/>
          <w:lang w:val="en-US"/>
        </w:rPr>
        <w:t xml:space="preserve"> </w:t>
      </w:r>
      <w:r w:rsidR="00432D85" w:rsidRPr="00447E6D">
        <w:rPr>
          <w:rFonts w:ascii="Times New Roman" w:hAnsi="Times New Roman" w:cs="Times New Roman"/>
          <w:sz w:val="24"/>
          <w:szCs w:val="24"/>
          <w:lang w:val="en-US"/>
        </w:rPr>
        <w:t xml:space="preserve">called </w:t>
      </w:r>
      <w:r w:rsidR="00432D85" w:rsidRPr="00447E6D">
        <w:rPr>
          <w:rFonts w:ascii="Times New Roman" w:hAnsi="Times New Roman" w:cs="Times New Roman"/>
          <w:i/>
          <w:sz w:val="24"/>
          <w:szCs w:val="24"/>
          <w:lang w:val="en-US"/>
        </w:rPr>
        <w:t>Die Insel der Verschollenen</w:t>
      </w:r>
      <w:r w:rsidR="00F852F3">
        <w:rPr>
          <w:rFonts w:ascii="Times New Roman" w:hAnsi="Times New Roman" w:cs="Times New Roman"/>
          <w:sz w:val="24"/>
          <w:szCs w:val="24"/>
          <w:lang w:val="en-US"/>
        </w:rPr>
        <w:t xml:space="preserve"> (</w:t>
      </w:r>
      <w:r w:rsidR="00432D85" w:rsidRPr="00447E6D">
        <w:rPr>
          <w:rFonts w:ascii="Times New Roman" w:hAnsi="Times New Roman" w:cs="Times New Roman"/>
          <w:i/>
          <w:sz w:val="24"/>
          <w:szCs w:val="24"/>
          <w:lang w:val="en-US"/>
        </w:rPr>
        <w:t>The Island of the Lost</w:t>
      </w:r>
      <w:r w:rsidR="006738E7" w:rsidRPr="00060D5B">
        <w:rPr>
          <w:rFonts w:ascii="Times New Roman" w:hAnsi="Times New Roman" w:cs="Times New Roman"/>
          <w:sz w:val="24"/>
          <w:szCs w:val="24"/>
          <w:lang w:val="en-US"/>
        </w:rPr>
        <w:t>)</w:t>
      </w:r>
      <w:r w:rsidR="00432D85" w:rsidRPr="00447E6D">
        <w:rPr>
          <w:rFonts w:ascii="Times New Roman" w:hAnsi="Times New Roman" w:cs="Times New Roman"/>
          <w:sz w:val="24"/>
          <w:szCs w:val="24"/>
          <w:lang w:val="en-US"/>
        </w:rPr>
        <w:t xml:space="preserve"> (Gad, 1921)</w:t>
      </w:r>
      <w:r w:rsidR="009508D7" w:rsidRPr="00447E6D">
        <w:rPr>
          <w:rFonts w:ascii="Times New Roman" w:hAnsi="Times New Roman" w:cs="Times New Roman"/>
          <w:sz w:val="24"/>
          <w:szCs w:val="24"/>
          <w:lang w:val="en-US"/>
        </w:rPr>
        <w:t>,</w:t>
      </w:r>
      <w:r w:rsidR="00432D85" w:rsidRPr="00447E6D">
        <w:rPr>
          <w:rFonts w:ascii="Times New Roman" w:hAnsi="Times New Roman" w:cs="Times New Roman"/>
          <w:sz w:val="24"/>
          <w:szCs w:val="24"/>
          <w:lang w:val="en-US"/>
        </w:rPr>
        <w:t xml:space="preserve"> not returning to work in Italy until 1923. Perhaps more significantly i</w:t>
      </w:r>
      <w:r w:rsidR="00AC00D1" w:rsidRPr="00447E6D">
        <w:rPr>
          <w:rFonts w:ascii="Times New Roman" w:hAnsi="Times New Roman" w:cs="Times New Roman"/>
          <w:sz w:val="24"/>
          <w:szCs w:val="24"/>
          <w:lang w:val="en-US"/>
        </w:rPr>
        <w:t>t was also Luciano Albertini</w:t>
      </w:r>
      <w:r w:rsidR="00432D85" w:rsidRPr="00447E6D">
        <w:rPr>
          <w:rFonts w:ascii="Times New Roman" w:hAnsi="Times New Roman" w:cs="Times New Roman"/>
          <w:sz w:val="24"/>
          <w:szCs w:val="24"/>
          <w:lang w:val="en-US"/>
        </w:rPr>
        <w:t xml:space="preserve"> and Albertini Films</w:t>
      </w:r>
      <w:r w:rsidR="006831DB" w:rsidRPr="00447E6D">
        <w:rPr>
          <w:rFonts w:ascii="Times New Roman" w:hAnsi="Times New Roman" w:cs="Times New Roman"/>
          <w:sz w:val="24"/>
          <w:szCs w:val="24"/>
          <w:lang w:val="en-US"/>
        </w:rPr>
        <w:t>’</w:t>
      </w:r>
      <w:r w:rsidR="00432D85" w:rsidRPr="00447E6D">
        <w:rPr>
          <w:rFonts w:ascii="Times New Roman" w:hAnsi="Times New Roman" w:cs="Times New Roman"/>
          <w:sz w:val="24"/>
          <w:szCs w:val="24"/>
          <w:lang w:val="en-US"/>
        </w:rPr>
        <w:t xml:space="preserve"> </w:t>
      </w:r>
      <w:r w:rsidR="00AC00D1" w:rsidRPr="00447E6D">
        <w:rPr>
          <w:rFonts w:ascii="Times New Roman" w:hAnsi="Times New Roman" w:cs="Times New Roman"/>
          <w:sz w:val="24"/>
          <w:szCs w:val="24"/>
          <w:lang w:val="en-US"/>
        </w:rPr>
        <w:t>last Italian production.</w:t>
      </w:r>
    </w:p>
    <w:p w14:paraId="3B16C3F7" w14:textId="77777777" w:rsidR="00E8482E" w:rsidRPr="00447E6D" w:rsidRDefault="00432D85" w:rsidP="00D7522B">
      <w:pPr>
        <w:spacing w:after="0" w:line="480" w:lineRule="auto"/>
        <w:ind w:firstLine="709"/>
        <w:rPr>
          <w:rFonts w:ascii="Times New Roman" w:hAnsi="Times New Roman" w:cs="Times New Roman"/>
          <w:sz w:val="24"/>
          <w:szCs w:val="24"/>
          <w:lang w:val="en-US"/>
        </w:rPr>
      </w:pPr>
      <w:r w:rsidRPr="00447E6D">
        <w:rPr>
          <w:rFonts w:ascii="Times New Roman" w:hAnsi="Times New Roman" w:cs="Times New Roman"/>
          <w:sz w:val="24"/>
          <w:szCs w:val="24"/>
          <w:lang w:val="en-US"/>
        </w:rPr>
        <w:t xml:space="preserve">Yet </w:t>
      </w:r>
      <w:r w:rsidR="0095055F" w:rsidRPr="00447E6D">
        <w:rPr>
          <w:rFonts w:ascii="Times New Roman" w:hAnsi="Times New Roman" w:cs="Times New Roman"/>
          <w:sz w:val="24"/>
          <w:szCs w:val="24"/>
          <w:lang w:val="en-US"/>
        </w:rPr>
        <w:t xml:space="preserve">none of </w:t>
      </w:r>
      <w:r w:rsidRPr="00447E6D">
        <w:rPr>
          <w:rFonts w:ascii="Times New Roman" w:hAnsi="Times New Roman" w:cs="Times New Roman"/>
          <w:sz w:val="24"/>
          <w:szCs w:val="24"/>
          <w:lang w:val="en-US"/>
        </w:rPr>
        <w:t>t</w:t>
      </w:r>
      <w:r w:rsidR="0095055F" w:rsidRPr="00447E6D">
        <w:rPr>
          <w:rFonts w:ascii="Times New Roman" w:hAnsi="Times New Roman" w:cs="Times New Roman"/>
          <w:sz w:val="24"/>
          <w:szCs w:val="24"/>
          <w:lang w:val="en-US"/>
        </w:rPr>
        <w:t>his need</w:t>
      </w:r>
      <w:r w:rsidR="00A541C9" w:rsidRPr="00447E6D">
        <w:rPr>
          <w:rFonts w:ascii="Times New Roman" w:hAnsi="Times New Roman" w:cs="Times New Roman"/>
          <w:sz w:val="24"/>
          <w:szCs w:val="24"/>
          <w:lang w:val="en-US"/>
        </w:rPr>
        <w:t xml:space="preserve"> be seen as </w:t>
      </w:r>
      <w:r w:rsidR="0095055F" w:rsidRPr="00447E6D">
        <w:rPr>
          <w:rFonts w:ascii="Times New Roman" w:hAnsi="Times New Roman" w:cs="Times New Roman"/>
          <w:sz w:val="24"/>
          <w:szCs w:val="24"/>
          <w:lang w:val="en-US"/>
        </w:rPr>
        <w:t>anything sinister</w:t>
      </w:r>
      <w:r w:rsidR="00A541C9" w:rsidRPr="00447E6D">
        <w:rPr>
          <w:rFonts w:ascii="Times New Roman" w:hAnsi="Times New Roman" w:cs="Times New Roman"/>
          <w:sz w:val="24"/>
          <w:szCs w:val="24"/>
          <w:lang w:val="en-US"/>
        </w:rPr>
        <w:t xml:space="preserve"> </w:t>
      </w:r>
      <w:r w:rsidRPr="00447E6D">
        <w:rPr>
          <w:rFonts w:ascii="Times New Roman" w:hAnsi="Times New Roman" w:cs="Times New Roman"/>
          <w:sz w:val="24"/>
          <w:szCs w:val="24"/>
          <w:lang w:val="en-US"/>
        </w:rPr>
        <w:t>whereby</w:t>
      </w:r>
      <w:r w:rsidR="00A541C9" w:rsidRPr="00447E6D">
        <w:rPr>
          <w:rFonts w:ascii="Times New Roman" w:hAnsi="Times New Roman" w:cs="Times New Roman"/>
          <w:sz w:val="24"/>
          <w:szCs w:val="24"/>
          <w:lang w:val="en-US"/>
        </w:rPr>
        <w:t xml:space="preserve"> </w:t>
      </w:r>
      <w:r w:rsidR="0095055F" w:rsidRPr="00447E6D">
        <w:rPr>
          <w:rFonts w:ascii="Times New Roman" w:hAnsi="Times New Roman" w:cs="Times New Roman"/>
          <w:sz w:val="24"/>
          <w:szCs w:val="24"/>
          <w:lang w:val="en-US"/>
        </w:rPr>
        <w:t>the careers</w:t>
      </w:r>
      <w:r w:rsidR="00A541C9" w:rsidRPr="00447E6D">
        <w:rPr>
          <w:rFonts w:ascii="Times New Roman" w:hAnsi="Times New Roman" w:cs="Times New Roman"/>
          <w:sz w:val="24"/>
          <w:szCs w:val="24"/>
          <w:lang w:val="en-US"/>
        </w:rPr>
        <w:t xml:space="preserve"> </w:t>
      </w:r>
      <w:r w:rsidRPr="00447E6D">
        <w:rPr>
          <w:rFonts w:ascii="Times New Roman" w:hAnsi="Times New Roman" w:cs="Times New Roman"/>
          <w:sz w:val="24"/>
          <w:szCs w:val="24"/>
          <w:lang w:val="en-US"/>
        </w:rPr>
        <w:t xml:space="preserve">of those working on the film were </w:t>
      </w:r>
      <w:r w:rsidR="00A541C9" w:rsidRPr="00447E6D">
        <w:rPr>
          <w:rFonts w:ascii="Times New Roman" w:hAnsi="Times New Roman" w:cs="Times New Roman"/>
          <w:sz w:val="24"/>
          <w:szCs w:val="24"/>
          <w:lang w:val="en-US"/>
        </w:rPr>
        <w:t>tainted</w:t>
      </w:r>
      <w:r w:rsidR="009D0D49" w:rsidRPr="00447E6D">
        <w:rPr>
          <w:rFonts w:ascii="Times New Roman" w:hAnsi="Times New Roman" w:cs="Times New Roman"/>
          <w:sz w:val="24"/>
          <w:szCs w:val="24"/>
          <w:lang w:val="en-US"/>
        </w:rPr>
        <w:t xml:space="preserve"> or the film </w:t>
      </w:r>
      <w:r w:rsidR="0095055F" w:rsidRPr="00447E6D">
        <w:rPr>
          <w:rFonts w:ascii="Times New Roman" w:hAnsi="Times New Roman" w:cs="Times New Roman"/>
          <w:sz w:val="24"/>
          <w:szCs w:val="24"/>
          <w:lang w:val="en-US"/>
        </w:rPr>
        <w:t xml:space="preserve">itself </w:t>
      </w:r>
      <w:r w:rsidR="009D0D49" w:rsidRPr="00447E6D">
        <w:rPr>
          <w:rFonts w:ascii="Times New Roman" w:hAnsi="Times New Roman" w:cs="Times New Roman"/>
          <w:sz w:val="24"/>
          <w:szCs w:val="24"/>
          <w:lang w:val="en-US"/>
        </w:rPr>
        <w:t xml:space="preserve">was seen </w:t>
      </w:r>
      <w:r w:rsidR="009D0D49" w:rsidRPr="00F661BE">
        <w:rPr>
          <w:rFonts w:ascii="Times New Roman" w:hAnsi="Times New Roman" w:cs="Times New Roman"/>
          <w:sz w:val="24"/>
          <w:szCs w:val="24"/>
          <w:lang w:val="en-US"/>
        </w:rPr>
        <w:t xml:space="preserve">as in </w:t>
      </w:r>
      <w:r w:rsidR="006738E7" w:rsidRPr="00060D5B">
        <w:rPr>
          <w:rFonts w:ascii="Times New Roman" w:hAnsi="Times New Roman" w:cs="Times New Roman"/>
          <w:sz w:val="24"/>
          <w:szCs w:val="24"/>
          <w:lang w:val="en-US"/>
        </w:rPr>
        <w:t>anyway inf</w:t>
      </w:r>
      <w:r w:rsidR="009D0D49" w:rsidRPr="00F661BE">
        <w:rPr>
          <w:rFonts w:ascii="Times New Roman" w:hAnsi="Times New Roman" w:cs="Times New Roman"/>
          <w:sz w:val="24"/>
          <w:szCs w:val="24"/>
          <w:lang w:val="en-US"/>
        </w:rPr>
        <w:t>lammatory</w:t>
      </w:r>
      <w:r w:rsidR="00A541C9" w:rsidRPr="00F661BE">
        <w:rPr>
          <w:rFonts w:ascii="Times New Roman" w:hAnsi="Times New Roman" w:cs="Times New Roman"/>
          <w:sz w:val="24"/>
          <w:szCs w:val="24"/>
          <w:lang w:val="en-US"/>
        </w:rPr>
        <w:t xml:space="preserve">. </w:t>
      </w:r>
      <w:r w:rsidR="00662C39" w:rsidRPr="00F661BE">
        <w:rPr>
          <w:rFonts w:ascii="Times New Roman" w:hAnsi="Times New Roman" w:cs="Times New Roman"/>
          <w:sz w:val="24"/>
          <w:szCs w:val="24"/>
          <w:lang w:val="en-US"/>
        </w:rPr>
        <w:t>It is important to remember that, especially compared to the relatively stagnant</w:t>
      </w:r>
      <w:r w:rsidR="00662C39" w:rsidRPr="00447E6D">
        <w:rPr>
          <w:rFonts w:ascii="Times New Roman" w:hAnsi="Times New Roman" w:cs="Times New Roman"/>
          <w:sz w:val="24"/>
          <w:szCs w:val="24"/>
          <w:lang w:val="en-US"/>
        </w:rPr>
        <w:t xml:space="preserve"> Italian film market, </w:t>
      </w:r>
      <w:r w:rsidR="00A541C9" w:rsidRPr="00447E6D">
        <w:rPr>
          <w:rFonts w:ascii="Times New Roman" w:hAnsi="Times New Roman" w:cs="Times New Roman"/>
          <w:sz w:val="24"/>
          <w:szCs w:val="24"/>
          <w:lang w:val="en-US"/>
        </w:rPr>
        <w:t>the German film industry was booming at this time</w:t>
      </w:r>
      <w:r w:rsidR="009D0D49" w:rsidRPr="00447E6D">
        <w:rPr>
          <w:rFonts w:ascii="Times New Roman" w:hAnsi="Times New Roman" w:cs="Times New Roman"/>
          <w:sz w:val="24"/>
          <w:szCs w:val="24"/>
          <w:lang w:val="en-US"/>
        </w:rPr>
        <w:t xml:space="preserve">. A move to Germany for </w:t>
      </w:r>
      <w:r w:rsidR="0095055F" w:rsidRPr="00447E6D">
        <w:rPr>
          <w:rFonts w:ascii="Times New Roman" w:hAnsi="Times New Roman" w:cs="Times New Roman"/>
          <w:sz w:val="24"/>
          <w:szCs w:val="24"/>
          <w:lang w:val="en-US"/>
        </w:rPr>
        <w:t>Albertini</w:t>
      </w:r>
      <w:r w:rsidR="009D0D49" w:rsidRPr="00447E6D">
        <w:rPr>
          <w:rFonts w:ascii="Times New Roman" w:hAnsi="Times New Roman" w:cs="Times New Roman"/>
          <w:sz w:val="24"/>
          <w:szCs w:val="24"/>
          <w:lang w:val="en-US"/>
        </w:rPr>
        <w:t xml:space="preserve"> Films and Albertini himself (as well as </w:t>
      </w:r>
      <w:r w:rsidR="00B56E0F" w:rsidRPr="00447E6D">
        <w:rPr>
          <w:rFonts w:ascii="Times New Roman" w:hAnsi="Times New Roman" w:cs="Times New Roman"/>
          <w:sz w:val="24"/>
          <w:szCs w:val="24"/>
          <w:lang w:val="en-US"/>
        </w:rPr>
        <w:t xml:space="preserve">for </w:t>
      </w:r>
      <w:r w:rsidR="009D0D49" w:rsidRPr="00447E6D">
        <w:rPr>
          <w:rFonts w:ascii="Times New Roman" w:hAnsi="Times New Roman" w:cs="Times New Roman"/>
          <w:sz w:val="24"/>
          <w:szCs w:val="24"/>
          <w:lang w:val="en-US"/>
        </w:rPr>
        <w:t>Guarracino)</w:t>
      </w:r>
      <w:r w:rsidR="0095055F" w:rsidRPr="00447E6D">
        <w:rPr>
          <w:rFonts w:ascii="Times New Roman" w:hAnsi="Times New Roman" w:cs="Times New Roman"/>
          <w:sz w:val="24"/>
          <w:szCs w:val="24"/>
          <w:lang w:val="en-US"/>
        </w:rPr>
        <w:t xml:space="preserve"> was a logical move in 1921</w:t>
      </w:r>
      <w:r w:rsidR="00A541C9" w:rsidRPr="00447E6D">
        <w:rPr>
          <w:rFonts w:ascii="Times New Roman" w:hAnsi="Times New Roman" w:cs="Times New Roman"/>
          <w:sz w:val="24"/>
          <w:szCs w:val="24"/>
          <w:lang w:val="en-US"/>
        </w:rPr>
        <w:t xml:space="preserve">. </w:t>
      </w:r>
      <w:r w:rsidR="00B56E0F" w:rsidRPr="00447E6D">
        <w:rPr>
          <w:rFonts w:ascii="Times New Roman" w:hAnsi="Times New Roman" w:cs="Times New Roman"/>
          <w:sz w:val="24"/>
          <w:szCs w:val="24"/>
          <w:lang w:val="en-US"/>
        </w:rPr>
        <w:t>Albertini was a star in both countries and economically and industrially, given the strength and dynamism of the German film market it simply made good sense. For Albertini Films, in particular, relocation to Germany meant that the company could benefit from the production advantages enjoyed by Weimar cinema (particularly in relation to export benefits).</w:t>
      </w:r>
      <w:r w:rsidR="0078474B" w:rsidRPr="00447E6D">
        <w:rPr>
          <w:rFonts w:ascii="Times New Roman" w:hAnsi="Times New Roman" w:cs="Times New Roman"/>
          <w:sz w:val="24"/>
          <w:szCs w:val="24"/>
          <w:lang w:val="en-US"/>
        </w:rPr>
        <w:t xml:space="preserve"> In any case, given that the company was owned by a German this move appears far more practical than controversial.</w:t>
      </w:r>
      <w:r w:rsidR="00B56E0F" w:rsidRPr="00447E6D">
        <w:rPr>
          <w:rFonts w:ascii="Times New Roman" w:hAnsi="Times New Roman" w:cs="Times New Roman"/>
          <w:sz w:val="24"/>
          <w:szCs w:val="24"/>
          <w:lang w:val="en-US"/>
        </w:rPr>
        <w:t xml:space="preserve"> For actors such as Umberto Guarracino the move offered greater chances of employment and, in any case, he had a successful career in Italy after this period, appearing in a number of high profile films, most notably featuring in </w:t>
      </w:r>
      <w:r w:rsidR="006751B4" w:rsidRPr="00447E6D">
        <w:rPr>
          <w:rFonts w:ascii="Times New Roman" w:hAnsi="Times New Roman" w:cs="Times New Roman"/>
          <w:i/>
          <w:sz w:val="24"/>
          <w:szCs w:val="24"/>
          <w:lang w:val="en-US"/>
        </w:rPr>
        <w:t>Maciste all</w:t>
      </w:r>
      <w:r w:rsidR="00582FC9" w:rsidRPr="00447E6D">
        <w:rPr>
          <w:rFonts w:ascii="Times New Roman" w:hAnsi="Times New Roman" w:cs="Times New Roman"/>
          <w:i/>
          <w:sz w:val="24"/>
          <w:szCs w:val="24"/>
          <w:lang w:val="en-US"/>
        </w:rPr>
        <w:t>’</w:t>
      </w:r>
      <w:r w:rsidR="006751B4" w:rsidRPr="00447E6D">
        <w:rPr>
          <w:rFonts w:ascii="Times New Roman" w:hAnsi="Times New Roman" w:cs="Times New Roman"/>
          <w:i/>
          <w:sz w:val="24"/>
          <w:szCs w:val="24"/>
          <w:lang w:val="en-US"/>
        </w:rPr>
        <w:t>inferno</w:t>
      </w:r>
      <w:r w:rsidR="00F852F3">
        <w:rPr>
          <w:rFonts w:ascii="Times New Roman" w:hAnsi="Times New Roman" w:cs="Times New Roman"/>
          <w:sz w:val="24"/>
          <w:szCs w:val="24"/>
          <w:lang w:val="en-US"/>
        </w:rPr>
        <w:t xml:space="preserve"> (</w:t>
      </w:r>
      <w:r w:rsidR="006738E7" w:rsidRPr="00060D5B">
        <w:rPr>
          <w:rFonts w:ascii="Times New Roman" w:hAnsi="Times New Roman" w:cs="Times New Roman"/>
          <w:i/>
          <w:sz w:val="24"/>
          <w:szCs w:val="24"/>
          <w:lang w:val="en-US"/>
        </w:rPr>
        <w:t>Maciste in Hell</w:t>
      </w:r>
      <w:r w:rsidR="006738E7" w:rsidRPr="00060D5B">
        <w:rPr>
          <w:rFonts w:ascii="Times New Roman" w:hAnsi="Times New Roman" w:cs="Times New Roman"/>
          <w:sz w:val="24"/>
          <w:szCs w:val="24"/>
          <w:lang w:val="en-US"/>
        </w:rPr>
        <w:t xml:space="preserve">) (Brignone, 1925) where he played Pluto, Master of Hell. Eugenio Testa’s ‘exile’ from Italy is harder to explain definitively but he had always been more interested in regional dialectic-based theatre and in any case he later toured in Spain and ended up living there for an extended period. Moreover, as we have seen </w:t>
      </w:r>
      <w:r w:rsidR="006738E7" w:rsidRPr="00060D5B">
        <w:rPr>
          <w:rFonts w:ascii="Times New Roman" w:hAnsi="Times New Roman" w:cs="Times New Roman"/>
          <w:i/>
          <w:sz w:val="24"/>
          <w:szCs w:val="24"/>
          <w:lang w:val="en-US"/>
        </w:rPr>
        <w:t>Il mostro di Frankenstein</w:t>
      </w:r>
      <w:r w:rsidR="006738E7" w:rsidRPr="00060D5B">
        <w:rPr>
          <w:rFonts w:ascii="Times New Roman" w:hAnsi="Times New Roman" w:cs="Times New Roman"/>
          <w:sz w:val="24"/>
          <w:szCs w:val="24"/>
          <w:lang w:val="en-US"/>
        </w:rPr>
        <w:t xml:space="preserve"> circulated well after the period of the fascist</w:t>
      </w:r>
      <w:r w:rsidR="00582FC9" w:rsidRPr="00447E6D">
        <w:rPr>
          <w:rFonts w:ascii="Times New Roman" w:hAnsi="Times New Roman" w:cs="Times New Roman"/>
          <w:sz w:val="24"/>
          <w:szCs w:val="24"/>
          <w:lang w:val="en-US"/>
        </w:rPr>
        <w:t xml:space="preserve"> </w:t>
      </w:r>
      <w:r w:rsidR="00C46EB8" w:rsidRPr="00447E6D">
        <w:rPr>
          <w:rFonts w:ascii="Times New Roman" w:hAnsi="Times New Roman" w:cs="Times New Roman"/>
          <w:sz w:val="24"/>
          <w:szCs w:val="24"/>
          <w:lang w:val="en-US"/>
        </w:rPr>
        <w:t>rise to power.</w:t>
      </w:r>
    </w:p>
    <w:p w14:paraId="7368B95D" w14:textId="77777777" w:rsidR="00E8482E" w:rsidRPr="00447E6D" w:rsidRDefault="0078474B" w:rsidP="00D7522B">
      <w:pPr>
        <w:spacing w:after="0" w:line="480" w:lineRule="auto"/>
        <w:ind w:firstLine="709"/>
        <w:rPr>
          <w:rFonts w:ascii="Times New Roman" w:hAnsi="Times New Roman" w:cs="Times New Roman"/>
          <w:sz w:val="24"/>
          <w:szCs w:val="24"/>
          <w:lang w:val="en-US"/>
        </w:rPr>
      </w:pPr>
      <w:r w:rsidRPr="00447E6D">
        <w:rPr>
          <w:rFonts w:ascii="Times New Roman" w:hAnsi="Times New Roman" w:cs="Times New Roman"/>
          <w:sz w:val="24"/>
          <w:szCs w:val="24"/>
          <w:lang w:val="en-US"/>
        </w:rPr>
        <w:t xml:space="preserve">Given the ownership structure of Albertini Films and his role as its figurehead, it is no surprise that Luciano Albertini relocated to Germany. </w:t>
      </w:r>
      <w:r w:rsidR="00A70272" w:rsidRPr="00447E6D">
        <w:rPr>
          <w:rFonts w:ascii="Times New Roman" w:hAnsi="Times New Roman" w:cs="Times New Roman"/>
          <w:sz w:val="24"/>
          <w:szCs w:val="24"/>
          <w:lang w:val="en-US"/>
        </w:rPr>
        <w:t>Albertini</w:t>
      </w:r>
      <w:r w:rsidRPr="00447E6D">
        <w:rPr>
          <w:rFonts w:ascii="Times New Roman" w:hAnsi="Times New Roman" w:cs="Times New Roman"/>
          <w:sz w:val="24"/>
          <w:szCs w:val="24"/>
          <w:lang w:val="en-US"/>
        </w:rPr>
        <w:t xml:space="preserve"> was also immensely popular there and so his disappearance from Italy is not as sinister as has been suggested.</w:t>
      </w:r>
      <w:r w:rsidR="00A70272" w:rsidRPr="00447E6D">
        <w:rPr>
          <w:rFonts w:ascii="Times New Roman" w:hAnsi="Times New Roman" w:cs="Times New Roman"/>
          <w:sz w:val="24"/>
          <w:szCs w:val="24"/>
          <w:lang w:val="en-US"/>
        </w:rPr>
        <w:t xml:space="preserve"> </w:t>
      </w:r>
      <w:r w:rsidRPr="00447E6D">
        <w:rPr>
          <w:rFonts w:ascii="Times New Roman" w:hAnsi="Times New Roman" w:cs="Times New Roman"/>
          <w:sz w:val="24"/>
          <w:szCs w:val="24"/>
          <w:lang w:val="en-US"/>
        </w:rPr>
        <w:t xml:space="preserve">In fact, his </w:t>
      </w:r>
      <w:r w:rsidR="00A70272" w:rsidRPr="00447E6D">
        <w:rPr>
          <w:rFonts w:ascii="Times New Roman" w:hAnsi="Times New Roman" w:cs="Times New Roman"/>
          <w:sz w:val="24"/>
          <w:szCs w:val="24"/>
          <w:lang w:val="en-US"/>
        </w:rPr>
        <w:lastRenderedPageBreak/>
        <w:t xml:space="preserve">screen career </w:t>
      </w:r>
      <w:r w:rsidRPr="00447E6D">
        <w:rPr>
          <w:rFonts w:ascii="Times New Roman" w:hAnsi="Times New Roman" w:cs="Times New Roman"/>
          <w:sz w:val="24"/>
          <w:szCs w:val="24"/>
          <w:lang w:val="en-US"/>
        </w:rPr>
        <w:t xml:space="preserve">ultimately </w:t>
      </w:r>
      <w:r w:rsidR="00A70272" w:rsidRPr="00447E6D">
        <w:rPr>
          <w:rFonts w:ascii="Times New Roman" w:hAnsi="Times New Roman" w:cs="Times New Roman"/>
          <w:sz w:val="24"/>
          <w:szCs w:val="24"/>
          <w:lang w:val="en-US"/>
        </w:rPr>
        <w:t>ended for a number of interlocking reasons</w:t>
      </w:r>
      <w:r w:rsidRPr="00447E6D">
        <w:rPr>
          <w:rFonts w:ascii="Times New Roman" w:hAnsi="Times New Roman" w:cs="Times New Roman"/>
          <w:sz w:val="24"/>
          <w:szCs w:val="24"/>
          <w:lang w:val="en-US"/>
        </w:rPr>
        <w:t xml:space="preserve">, none of which relate to any problems related to </w:t>
      </w:r>
      <w:r w:rsidR="003757DD" w:rsidRPr="00447E6D">
        <w:rPr>
          <w:rFonts w:ascii="Times New Roman" w:hAnsi="Times New Roman" w:cs="Times New Roman"/>
          <w:i/>
          <w:sz w:val="24"/>
          <w:szCs w:val="24"/>
          <w:lang w:val="en-US"/>
        </w:rPr>
        <w:t>I</w:t>
      </w:r>
      <w:r w:rsidR="006738E7" w:rsidRPr="00060D5B">
        <w:rPr>
          <w:rFonts w:ascii="Times New Roman" w:hAnsi="Times New Roman" w:cs="Times New Roman"/>
          <w:i/>
          <w:sz w:val="24"/>
          <w:szCs w:val="24"/>
          <w:lang w:val="en-US"/>
        </w:rPr>
        <w:t>l mostro di Frankenstein</w:t>
      </w:r>
      <w:r w:rsidR="006738E7" w:rsidRPr="00060D5B">
        <w:rPr>
          <w:rFonts w:ascii="Times New Roman" w:hAnsi="Times New Roman" w:cs="Times New Roman"/>
          <w:sz w:val="24"/>
          <w:szCs w:val="24"/>
          <w:lang w:val="en-US"/>
        </w:rPr>
        <w:t>. By 1932 he was 50 years old, had developed a serious drink problem and was physically no longer the ‘barrel-chested’ acrobat that Ferdinando Palmieri remembered (1954</w:t>
      </w:r>
      <w:r w:rsidR="00A70272" w:rsidRPr="00447E6D">
        <w:rPr>
          <w:rFonts w:ascii="Times New Roman" w:hAnsi="Times New Roman" w:cs="Times New Roman"/>
          <w:sz w:val="24"/>
          <w:szCs w:val="24"/>
          <w:lang w:val="en-US"/>
        </w:rPr>
        <w:t>:</w:t>
      </w:r>
      <w:r w:rsidR="00F22755" w:rsidRPr="00447E6D">
        <w:rPr>
          <w:rFonts w:ascii="Times New Roman" w:hAnsi="Times New Roman" w:cs="Times New Roman"/>
          <w:sz w:val="24"/>
          <w:szCs w:val="24"/>
          <w:lang w:val="en-US"/>
        </w:rPr>
        <w:t xml:space="preserve"> </w:t>
      </w:r>
      <w:r w:rsidR="00A70272" w:rsidRPr="00447E6D">
        <w:rPr>
          <w:rFonts w:ascii="Times New Roman" w:hAnsi="Times New Roman" w:cs="Times New Roman"/>
          <w:sz w:val="24"/>
          <w:szCs w:val="24"/>
          <w:lang w:val="en-US"/>
        </w:rPr>
        <w:t>21).</w:t>
      </w:r>
      <w:r w:rsidR="005F4FC1" w:rsidRPr="00447E6D">
        <w:rPr>
          <w:rFonts w:ascii="Times New Roman" w:hAnsi="Times New Roman" w:cs="Times New Roman"/>
          <w:sz w:val="24"/>
          <w:szCs w:val="24"/>
          <w:lang w:val="en-US"/>
        </w:rPr>
        <w:t xml:space="preserve"> </w:t>
      </w:r>
      <w:r w:rsidR="00A70272" w:rsidRPr="00447E6D">
        <w:rPr>
          <w:rFonts w:ascii="Times New Roman" w:hAnsi="Times New Roman" w:cs="Times New Roman"/>
          <w:sz w:val="24"/>
          <w:szCs w:val="24"/>
          <w:lang w:val="en-US"/>
        </w:rPr>
        <w:t>For most of his career Albertini’s fame rested primarily upon his ability as a physical performer</w:t>
      </w:r>
      <w:r w:rsidR="00657892" w:rsidRPr="00447E6D">
        <w:rPr>
          <w:rFonts w:ascii="Times New Roman" w:hAnsi="Times New Roman" w:cs="Times New Roman"/>
          <w:sz w:val="24"/>
          <w:szCs w:val="24"/>
          <w:lang w:val="en-US"/>
        </w:rPr>
        <w:t xml:space="preserve"> and by his final film </w:t>
      </w:r>
      <w:r w:rsidR="00657892" w:rsidRPr="00447E6D">
        <w:rPr>
          <w:rFonts w:ascii="Times New Roman" w:hAnsi="Times New Roman" w:cs="Times New Roman"/>
          <w:i/>
          <w:sz w:val="24"/>
          <w:szCs w:val="24"/>
          <w:lang w:val="en-US"/>
        </w:rPr>
        <w:t>Es geht u</w:t>
      </w:r>
      <w:r w:rsidR="00F572A0" w:rsidRPr="00447E6D">
        <w:rPr>
          <w:rFonts w:ascii="Times New Roman" w:hAnsi="Times New Roman" w:cs="Times New Roman"/>
          <w:i/>
          <w:sz w:val="24"/>
          <w:szCs w:val="24"/>
          <w:lang w:val="en-US"/>
        </w:rPr>
        <w:t>m</w:t>
      </w:r>
      <w:r w:rsidR="00657892" w:rsidRPr="00447E6D">
        <w:rPr>
          <w:rFonts w:ascii="Times New Roman" w:hAnsi="Times New Roman" w:cs="Times New Roman"/>
          <w:i/>
          <w:sz w:val="24"/>
          <w:szCs w:val="24"/>
          <w:lang w:val="en-US"/>
        </w:rPr>
        <w:t xml:space="preserve"> alles</w:t>
      </w:r>
      <w:r w:rsidR="006738E7" w:rsidRPr="00060D5B">
        <w:rPr>
          <w:rFonts w:ascii="Times New Roman" w:hAnsi="Times New Roman" w:cs="Times New Roman"/>
          <w:sz w:val="24"/>
          <w:szCs w:val="24"/>
          <w:lang w:val="en-US"/>
        </w:rPr>
        <w:t xml:space="preserve"> </w:t>
      </w:r>
      <w:r w:rsidR="00657892" w:rsidRPr="00447E6D">
        <w:rPr>
          <w:rFonts w:ascii="Times New Roman" w:hAnsi="Times New Roman" w:cs="Times New Roman"/>
          <w:sz w:val="24"/>
          <w:szCs w:val="24"/>
          <w:lang w:val="en-US"/>
        </w:rPr>
        <w:t>(Nosseck, 1932) he was beginning to play older</w:t>
      </w:r>
      <w:r w:rsidR="00C46EB8" w:rsidRPr="00447E6D">
        <w:rPr>
          <w:rFonts w:ascii="Times New Roman" w:hAnsi="Times New Roman" w:cs="Times New Roman"/>
          <w:sz w:val="24"/>
          <w:szCs w:val="24"/>
          <w:lang w:val="en-US"/>
        </w:rPr>
        <w:t xml:space="preserve"> patriarchs</w:t>
      </w:r>
      <w:r w:rsidR="00A70272" w:rsidRPr="00447E6D">
        <w:rPr>
          <w:rFonts w:ascii="Times New Roman" w:hAnsi="Times New Roman" w:cs="Times New Roman"/>
          <w:sz w:val="24"/>
          <w:szCs w:val="24"/>
          <w:lang w:val="en-US"/>
        </w:rPr>
        <w:t>. Albertini’s ultimate end was, for a man who’d been a huge star in his day, tragic. He ended his days in a mental asylum (after having abused a doorman at one of the many clubs he frequented).</w:t>
      </w:r>
      <w:r w:rsidR="00A70272" w:rsidRPr="00447E6D">
        <w:rPr>
          <w:rStyle w:val="EndnoteReference"/>
          <w:rFonts w:ascii="Times New Roman" w:hAnsi="Times New Roman" w:cs="Times New Roman"/>
          <w:sz w:val="24"/>
          <w:szCs w:val="24"/>
          <w:lang w:val="en-US"/>
        </w:rPr>
        <w:endnoteReference w:id="10"/>
      </w:r>
    </w:p>
    <w:p w14:paraId="139C0E70" w14:textId="77777777" w:rsidR="00E8482E" w:rsidRPr="00447E6D" w:rsidRDefault="00E91277" w:rsidP="00D7522B">
      <w:pPr>
        <w:spacing w:after="0" w:line="480" w:lineRule="auto"/>
        <w:ind w:firstLine="709"/>
        <w:rPr>
          <w:rFonts w:ascii="Times New Roman" w:hAnsi="Times New Roman" w:cs="Times New Roman"/>
          <w:sz w:val="24"/>
          <w:szCs w:val="24"/>
          <w:lang w:val="en-US"/>
        </w:rPr>
      </w:pPr>
      <w:r w:rsidRPr="00447E6D">
        <w:rPr>
          <w:rFonts w:ascii="Times New Roman" w:hAnsi="Times New Roman" w:cs="Times New Roman"/>
          <w:sz w:val="24"/>
          <w:szCs w:val="24"/>
          <w:lang w:val="en-US"/>
        </w:rPr>
        <w:t>What we know about the film</w:t>
      </w:r>
      <w:r w:rsidR="00527BDA" w:rsidRPr="00447E6D">
        <w:rPr>
          <w:rFonts w:ascii="Times New Roman" w:hAnsi="Times New Roman" w:cs="Times New Roman"/>
          <w:sz w:val="24"/>
          <w:szCs w:val="24"/>
          <w:lang w:val="en-US"/>
        </w:rPr>
        <w:t xml:space="preserve"> is tantali</w:t>
      </w:r>
      <w:r w:rsidR="00443918" w:rsidRPr="00447E6D">
        <w:rPr>
          <w:rFonts w:ascii="Times New Roman" w:hAnsi="Times New Roman" w:cs="Times New Roman"/>
          <w:sz w:val="24"/>
          <w:szCs w:val="24"/>
          <w:lang w:val="en-US"/>
        </w:rPr>
        <w:t>z</w:t>
      </w:r>
      <w:r w:rsidR="00527BDA" w:rsidRPr="00447E6D">
        <w:rPr>
          <w:rFonts w:ascii="Times New Roman" w:hAnsi="Times New Roman" w:cs="Times New Roman"/>
          <w:sz w:val="24"/>
          <w:szCs w:val="24"/>
          <w:lang w:val="en-US"/>
        </w:rPr>
        <w:t xml:space="preserve">ing and frustrating in equal measure. The temptation is to view the film as </w:t>
      </w:r>
      <w:r w:rsidR="00F3412B" w:rsidRPr="00447E6D">
        <w:rPr>
          <w:rFonts w:ascii="Times New Roman" w:hAnsi="Times New Roman" w:cs="Times New Roman"/>
          <w:sz w:val="24"/>
          <w:szCs w:val="24"/>
          <w:lang w:val="en-US"/>
        </w:rPr>
        <w:t xml:space="preserve">a </w:t>
      </w:r>
      <w:r w:rsidR="00527BDA" w:rsidRPr="00447E6D">
        <w:rPr>
          <w:rFonts w:ascii="Times New Roman" w:hAnsi="Times New Roman" w:cs="Times New Roman"/>
          <w:sz w:val="24"/>
          <w:szCs w:val="24"/>
          <w:lang w:val="en-US"/>
        </w:rPr>
        <w:t>sign of Italian film</w:t>
      </w:r>
      <w:r w:rsidR="006738E7" w:rsidRPr="00060D5B">
        <w:rPr>
          <w:rFonts w:ascii="Times New Roman" w:hAnsi="Times New Roman" w:cs="Times New Roman"/>
          <w:sz w:val="24"/>
          <w:szCs w:val="24"/>
          <w:lang w:val="en-US"/>
        </w:rPr>
        <w:t>-</w:t>
      </w:r>
      <w:r w:rsidR="00527BDA" w:rsidRPr="00447E6D">
        <w:rPr>
          <w:rFonts w:ascii="Times New Roman" w:hAnsi="Times New Roman" w:cs="Times New Roman"/>
          <w:sz w:val="24"/>
          <w:szCs w:val="24"/>
          <w:lang w:val="en-US"/>
        </w:rPr>
        <w:t xml:space="preserve">makers moving towards a point where horror films </w:t>
      </w:r>
      <w:r w:rsidR="00527BDA" w:rsidRPr="00447E6D">
        <w:rPr>
          <w:rFonts w:ascii="Times New Roman" w:hAnsi="Times New Roman" w:cs="Times New Roman"/>
          <w:i/>
          <w:sz w:val="24"/>
          <w:szCs w:val="24"/>
          <w:lang w:val="en-US"/>
        </w:rPr>
        <w:t>might</w:t>
      </w:r>
      <w:r w:rsidR="006738E7" w:rsidRPr="00060D5B">
        <w:rPr>
          <w:rFonts w:ascii="Times New Roman" w:hAnsi="Times New Roman" w:cs="Times New Roman"/>
          <w:sz w:val="24"/>
          <w:szCs w:val="24"/>
          <w:lang w:val="en-US"/>
        </w:rPr>
        <w:t xml:space="preserve"> </w:t>
      </w:r>
      <w:r w:rsidR="00527BDA" w:rsidRPr="00447E6D">
        <w:rPr>
          <w:rFonts w:ascii="Times New Roman" w:hAnsi="Times New Roman" w:cs="Times New Roman"/>
          <w:sz w:val="24"/>
          <w:szCs w:val="24"/>
          <w:lang w:val="en-US"/>
        </w:rPr>
        <w:t>have begun to take shape as a genre. However</w:t>
      </w:r>
      <w:r w:rsidR="00C35DB0" w:rsidRPr="00447E6D">
        <w:rPr>
          <w:rFonts w:ascii="Times New Roman" w:hAnsi="Times New Roman" w:cs="Times New Roman"/>
          <w:sz w:val="24"/>
          <w:szCs w:val="24"/>
          <w:lang w:val="en-US"/>
        </w:rPr>
        <w:t>, this</w:t>
      </w:r>
      <w:r w:rsidR="00527BDA" w:rsidRPr="00447E6D">
        <w:rPr>
          <w:rFonts w:ascii="Times New Roman" w:hAnsi="Times New Roman" w:cs="Times New Roman"/>
          <w:sz w:val="24"/>
          <w:szCs w:val="24"/>
          <w:lang w:val="en-US"/>
        </w:rPr>
        <w:t xml:space="preserve"> is speculation and there is little to suggest this would have been the case (even if we were to accept a variety of counterfactual</w:t>
      </w:r>
      <w:r w:rsidR="006738E7" w:rsidRPr="00060D5B">
        <w:rPr>
          <w:rFonts w:ascii="Times New Roman" w:hAnsi="Times New Roman" w:cs="Times New Roman"/>
          <w:sz w:val="24"/>
          <w:szCs w:val="24"/>
          <w:lang w:val="en-US"/>
        </w:rPr>
        <w:t xml:space="preserve"> positions). As it is, we can look at what kinds of films we might </w:t>
      </w:r>
      <w:r w:rsidR="006738E7" w:rsidRPr="00060D5B">
        <w:rPr>
          <w:rFonts w:ascii="Times New Roman" w:hAnsi="Times New Roman" w:cs="Times New Roman"/>
          <w:i/>
          <w:sz w:val="24"/>
          <w:szCs w:val="24"/>
          <w:lang w:val="en-US"/>
        </w:rPr>
        <w:t>now</w:t>
      </w:r>
      <w:r w:rsidR="006738E7" w:rsidRPr="00060D5B">
        <w:rPr>
          <w:rFonts w:ascii="Times New Roman" w:hAnsi="Times New Roman" w:cs="Times New Roman"/>
          <w:sz w:val="24"/>
          <w:szCs w:val="24"/>
          <w:lang w:val="en-US"/>
        </w:rPr>
        <w:t xml:space="preserve"> view Frankenstein adaptations as and suggest that </w:t>
      </w:r>
      <w:r w:rsidR="006738E7" w:rsidRPr="00060D5B">
        <w:rPr>
          <w:rFonts w:ascii="Times New Roman" w:hAnsi="Times New Roman" w:cs="Times New Roman"/>
          <w:i/>
          <w:sz w:val="24"/>
          <w:szCs w:val="24"/>
          <w:lang w:val="en-US"/>
        </w:rPr>
        <w:t>Il mostro di Frankenstein</w:t>
      </w:r>
      <w:r w:rsidR="006738E7" w:rsidRPr="00060D5B">
        <w:rPr>
          <w:rFonts w:ascii="Times New Roman" w:hAnsi="Times New Roman" w:cs="Times New Roman"/>
          <w:sz w:val="24"/>
          <w:szCs w:val="24"/>
          <w:lang w:val="en-US"/>
        </w:rPr>
        <w:t xml:space="preserve"> </w:t>
      </w:r>
      <w:r w:rsidR="006C39D9" w:rsidRPr="00447E6D">
        <w:rPr>
          <w:rFonts w:ascii="Times New Roman" w:hAnsi="Times New Roman" w:cs="Times New Roman"/>
          <w:sz w:val="24"/>
          <w:szCs w:val="24"/>
          <w:lang w:val="en-US"/>
        </w:rPr>
        <w:t>would currently be considered a horror film. Certainly the evidence presented here suggests that the film was not conceived nor marketed using any contemporary understanding of horror cinema, but it also hints at a set of images that we would recogni</w:t>
      </w:r>
      <w:r w:rsidR="00443918" w:rsidRPr="00447E6D">
        <w:rPr>
          <w:rFonts w:ascii="Times New Roman" w:hAnsi="Times New Roman" w:cs="Times New Roman"/>
          <w:sz w:val="24"/>
          <w:szCs w:val="24"/>
          <w:lang w:val="en-US"/>
        </w:rPr>
        <w:t>z</w:t>
      </w:r>
      <w:r w:rsidR="006C39D9" w:rsidRPr="00447E6D">
        <w:rPr>
          <w:rFonts w:ascii="Times New Roman" w:hAnsi="Times New Roman" w:cs="Times New Roman"/>
          <w:sz w:val="24"/>
          <w:szCs w:val="24"/>
          <w:lang w:val="en-US"/>
        </w:rPr>
        <w:t>e as such today.</w:t>
      </w:r>
    </w:p>
    <w:p w14:paraId="64E296A8" w14:textId="77777777" w:rsidR="000A0E73" w:rsidRPr="00447E6D" w:rsidRDefault="00B80172" w:rsidP="00D7522B">
      <w:pPr>
        <w:spacing w:after="0" w:line="480" w:lineRule="auto"/>
        <w:ind w:firstLine="709"/>
        <w:rPr>
          <w:rFonts w:ascii="Times New Roman" w:hAnsi="Times New Roman" w:cs="Times New Roman"/>
          <w:sz w:val="24"/>
          <w:szCs w:val="24"/>
          <w:lang w:val="en-US"/>
        </w:rPr>
      </w:pPr>
      <w:r w:rsidRPr="00447E6D">
        <w:rPr>
          <w:rFonts w:ascii="Times New Roman" w:hAnsi="Times New Roman" w:cs="Times New Roman"/>
          <w:sz w:val="24"/>
          <w:szCs w:val="24"/>
          <w:lang w:val="en-US"/>
        </w:rPr>
        <w:t xml:space="preserve">It is tempting to view </w:t>
      </w:r>
      <w:r w:rsidR="006D59CA" w:rsidRPr="00447E6D">
        <w:rPr>
          <w:rFonts w:ascii="Times New Roman" w:hAnsi="Times New Roman" w:cs="Times New Roman"/>
          <w:sz w:val="24"/>
          <w:szCs w:val="24"/>
          <w:lang w:val="en-US"/>
        </w:rPr>
        <w:t xml:space="preserve">all </w:t>
      </w:r>
      <w:r w:rsidRPr="00447E6D">
        <w:rPr>
          <w:rFonts w:ascii="Times New Roman" w:hAnsi="Times New Roman" w:cs="Times New Roman"/>
          <w:sz w:val="24"/>
          <w:szCs w:val="24"/>
          <w:lang w:val="en-US"/>
        </w:rPr>
        <w:t xml:space="preserve">lost films as </w:t>
      </w:r>
      <w:r w:rsidR="006D59CA" w:rsidRPr="00447E6D">
        <w:rPr>
          <w:rFonts w:ascii="Times New Roman" w:hAnsi="Times New Roman" w:cs="Times New Roman"/>
          <w:sz w:val="24"/>
          <w:szCs w:val="24"/>
          <w:lang w:val="en-US"/>
        </w:rPr>
        <w:t xml:space="preserve">potential </w:t>
      </w:r>
      <w:r w:rsidRPr="00447E6D">
        <w:rPr>
          <w:rFonts w:ascii="Times New Roman" w:hAnsi="Times New Roman" w:cs="Times New Roman"/>
          <w:sz w:val="24"/>
          <w:szCs w:val="24"/>
          <w:lang w:val="en-US"/>
        </w:rPr>
        <w:t xml:space="preserve">treasures whose rediscovery would enlighten us as to key moments of cinematic history. For </w:t>
      </w:r>
      <w:r w:rsidRPr="00447E6D">
        <w:rPr>
          <w:rFonts w:ascii="Times New Roman" w:hAnsi="Times New Roman" w:cs="Times New Roman"/>
          <w:i/>
          <w:sz w:val="24"/>
          <w:szCs w:val="24"/>
          <w:lang w:val="en-US"/>
        </w:rPr>
        <w:t>Il mostro di Frankenstein</w:t>
      </w:r>
      <w:r w:rsidR="006738E7" w:rsidRPr="00060D5B">
        <w:rPr>
          <w:rFonts w:ascii="Times New Roman" w:hAnsi="Times New Roman" w:cs="Times New Roman"/>
          <w:sz w:val="24"/>
          <w:szCs w:val="24"/>
          <w:lang w:val="en-US"/>
        </w:rPr>
        <w:t xml:space="preserve"> </w:t>
      </w:r>
      <w:r w:rsidRPr="00447E6D">
        <w:rPr>
          <w:rFonts w:ascii="Times New Roman" w:hAnsi="Times New Roman" w:cs="Times New Roman"/>
          <w:sz w:val="24"/>
          <w:szCs w:val="24"/>
          <w:lang w:val="en-US"/>
        </w:rPr>
        <w:t>its place a</w:t>
      </w:r>
      <w:r w:rsidR="0088442D" w:rsidRPr="00447E6D">
        <w:rPr>
          <w:rFonts w:ascii="Times New Roman" w:hAnsi="Times New Roman" w:cs="Times New Roman"/>
          <w:sz w:val="24"/>
          <w:szCs w:val="24"/>
          <w:lang w:val="en-US"/>
        </w:rPr>
        <w:t>s a</w:t>
      </w:r>
      <w:r w:rsidRPr="00447E6D">
        <w:rPr>
          <w:rFonts w:ascii="Times New Roman" w:hAnsi="Times New Roman" w:cs="Times New Roman"/>
          <w:sz w:val="24"/>
          <w:szCs w:val="24"/>
          <w:lang w:val="en-US"/>
        </w:rPr>
        <w:t xml:space="preserve"> critical reference point in a kind of ‘what could have been’ scenario makes it </w:t>
      </w:r>
      <w:r w:rsidR="0088442D" w:rsidRPr="00447E6D">
        <w:rPr>
          <w:rFonts w:ascii="Times New Roman" w:hAnsi="Times New Roman" w:cs="Times New Roman"/>
          <w:sz w:val="24"/>
          <w:szCs w:val="24"/>
          <w:lang w:val="en-US"/>
        </w:rPr>
        <w:t xml:space="preserve">both </w:t>
      </w:r>
      <w:r w:rsidR="006738E7" w:rsidRPr="00060D5B">
        <w:rPr>
          <w:rFonts w:ascii="Times New Roman" w:hAnsi="Times New Roman" w:cs="Times New Roman"/>
          <w:sz w:val="24"/>
          <w:szCs w:val="24"/>
          <w:lang w:val="en-US"/>
        </w:rPr>
        <w:t xml:space="preserve">an intriguing and a necessarily enigmatic film. The film is fascinating </w:t>
      </w:r>
      <w:r w:rsidR="006738E7" w:rsidRPr="00060D5B">
        <w:rPr>
          <w:rFonts w:ascii="Times New Roman" w:hAnsi="Times New Roman" w:cs="Times New Roman"/>
          <w:i/>
          <w:sz w:val="24"/>
          <w:szCs w:val="24"/>
          <w:lang w:val="en-US"/>
        </w:rPr>
        <w:t>because</w:t>
      </w:r>
      <w:r w:rsidR="006738E7" w:rsidRPr="00060D5B">
        <w:rPr>
          <w:rFonts w:ascii="Times New Roman" w:hAnsi="Times New Roman" w:cs="Times New Roman"/>
          <w:sz w:val="24"/>
          <w:szCs w:val="24"/>
          <w:lang w:val="en-US"/>
        </w:rPr>
        <w:t xml:space="preserve"> it’s lost, </w:t>
      </w:r>
      <w:r w:rsidR="006738E7" w:rsidRPr="00060D5B">
        <w:rPr>
          <w:rFonts w:ascii="Times New Roman" w:hAnsi="Times New Roman" w:cs="Times New Roman"/>
          <w:i/>
          <w:sz w:val="24"/>
          <w:szCs w:val="24"/>
          <w:lang w:val="en-US"/>
        </w:rPr>
        <w:t>because</w:t>
      </w:r>
      <w:r w:rsidR="006738E7" w:rsidRPr="00060D5B">
        <w:rPr>
          <w:rFonts w:ascii="Times New Roman" w:hAnsi="Times New Roman" w:cs="Times New Roman"/>
          <w:sz w:val="24"/>
          <w:szCs w:val="24"/>
          <w:lang w:val="en-US"/>
        </w:rPr>
        <w:t xml:space="preserve"> we have one tantalizing image remaining and </w:t>
      </w:r>
      <w:r w:rsidR="006738E7" w:rsidRPr="00060D5B">
        <w:rPr>
          <w:rFonts w:ascii="Times New Roman" w:hAnsi="Times New Roman" w:cs="Times New Roman"/>
          <w:i/>
          <w:sz w:val="24"/>
          <w:szCs w:val="24"/>
          <w:lang w:val="en-US"/>
        </w:rPr>
        <w:t>because</w:t>
      </w:r>
      <w:r w:rsidR="006738E7" w:rsidRPr="00060D5B">
        <w:rPr>
          <w:rFonts w:ascii="Times New Roman" w:hAnsi="Times New Roman" w:cs="Times New Roman"/>
          <w:sz w:val="24"/>
          <w:szCs w:val="24"/>
          <w:lang w:val="en-US"/>
        </w:rPr>
        <w:t xml:space="preserve"> </w:t>
      </w:r>
      <w:r w:rsidR="00972BF8" w:rsidRPr="00447E6D">
        <w:rPr>
          <w:rFonts w:ascii="Times New Roman" w:hAnsi="Times New Roman" w:cs="Times New Roman"/>
          <w:sz w:val="24"/>
          <w:szCs w:val="24"/>
          <w:lang w:val="en-US"/>
        </w:rPr>
        <w:t>it is held up as an exemplar of how a political regime (in this case fascism) stopped a genre in its tracks (although the latter claim is often r</w:t>
      </w:r>
      <w:r w:rsidR="006738E7" w:rsidRPr="00060D5B">
        <w:rPr>
          <w:rFonts w:ascii="Times New Roman" w:hAnsi="Times New Roman" w:cs="Times New Roman"/>
          <w:sz w:val="24"/>
          <w:szCs w:val="24"/>
          <w:lang w:val="en-US"/>
        </w:rPr>
        <w:t xml:space="preserve">ather blindly repeated for its common sense allure). A number of earlier films, some well-known such as </w:t>
      </w:r>
      <w:r w:rsidR="006738E7" w:rsidRPr="00060D5B">
        <w:rPr>
          <w:rFonts w:ascii="Times New Roman" w:hAnsi="Times New Roman" w:cs="Times New Roman"/>
          <w:i/>
          <w:sz w:val="24"/>
          <w:szCs w:val="24"/>
          <w:lang w:val="en-US"/>
        </w:rPr>
        <w:t>Malombra</w:t>
      </w:r>
      <w:r w:rsidR="006738E7" w:rsidRPr="00060D5B">
        <w:rPr>
          <w:rFonts w:ascii="Times New Roman" w:hAnsi="Times New Roman" w:cs="Times New Roman"/>
          <w:sz w:val="24"/>
          <w:szCs w:val="24"/>
          <w:lang w:val="en-US"/>
        </w:rPr>
        <w:t xml:space="preserve">, many more now lost and obscure such as </w:t>
      </w:r>
      <w:r w:rsidR="006738E7" w:rsidRPr="00060D5B">
        <w:rPr>
          <w:rFonts w:ascii="Times New Roman" w:hAnsi="Times New Roman" w:cs="Times New Roman"/>
          <w:i/>
          <w:sz w:val="24"/>
          <w:szCs w:val="24"/>
          <w:lang w:val="en-US"/>
        </w:rPr>
        <w:t xml:space="preserve">Il cadavere di </w:t>
      </w:r>
      <w:r w:rsidR="006738E7" w:rsidRPr="00060D5B">
        <w:rPr>
          <w:rFonts w:ascii="Times New Roman" w:hAnsi="Times New Roman" w:cs="Times New Roman"/>
          <w:i/>
          <w:sz w:val="24"/>
          <w:szCs w:val="24"/>
          <w:lang w:val="en-US"/>
        </w:rPr>
        <w:lastRenderedPageBreak/>
        <w:t>marmo</w:t>
      </w:r>
      <w:r w:rsidR="006738E7" w:rsidRPr="00060D5B">
        <w:rPr>
          <w:rFonts w:ascii="Times New Roman" w:hAnsi="Times New Roman" w:cs="Times New Roman"/>
          <w:sz w:val="24"/>
          <w:szCs w:val="24"/>
          <w:lang w:val="en-US"/>
        </w:rPr>
        <w:t xml:space="preserve"> </w:t>
      </w:r>
      <w:r w:rsidR="009C44EB" w:rsidRPr="00447E6D">
        <w:rPr>
          <w:rFonts w:ascii="Times New Roman" w:hAnsi="Times New Roman" w:cs="Times New Roman"/>
          <w:sz w:val="24"/>
          <w:szCs w:val="24"/>
          <w:lang w:val="en-US"/>
        </w:rPr>
        <w:t xml:space="preserve">(de </w:t>
      </w:r>
      <w:r w:rsidR="00926F87" w:rsidRPr="00447E6D">
        <w:rPr>
          <w:rFonts w:ascii="Times New Roman" w:hAnsi="Times New Roman" w:cs="Times New Roman"/>
          <w:sz w:val="24"/>
          <w:szCs w:val="24"/>
          <w:lang w:val="en-US"/>
        </w:rPr>
        <w:t>Simone</w:t>
      </w:r>
      <w:r w:rsidR="009C44EB" w:rsidRPr="00447E6D">
        <w:rPr>
          <w:rFonts w:ascii="Times New Roman" w:hAnsi="Times New Roman" w:cs="Times New Roman"/>
          <w:sz w:val="24"/>
          <w:szCs w:val="24"/>
          <w:lang w:val="en-US"/>
        </w:rPr>
        <w:t xml:space="preserve">, 1915), </w:t>
      </w:r>
      <w:r w:rsidR="009C44EB" w:rsidRPr="00447E6D">
        <w:rPr>
          <w:rFonts w:ascii="Times New Roman" w:hAnsi="Times New Roman" w:cs="Times New Roman"/>
          <w:i/>
          <w:sz w:val="24"/>
          <w:szCs w:val="24"/>
          <w:lang w:val="en-US"/>
        </w:rPr>
        <w:t>Preferisco</w:t>
      </w:r>
      <w:r w:rsidR="006738E7" w:rsidRPr="00060D5B">
        <w:rPr>
          <w:rFonts w:ascii="Times New Roman" w:hAnsi="Times New Roman" w:cs="Times New Roman"/>
          <w:i/>
          <w:sz w:val="24"/>
          <w:szCs w:val="24"/>
          <w:lang w:val="en-US"/>
        </w:rPr>
        <w:t xml:space="preserve"> l’inferno!</w:t>
      </w:r>
      <w:r w:rsidR="006738E7" w:rsidRPr="00060D5B">
        <w:rPr>
          <w:rFonts w:ascii="Times New Roman" w:hAnsi="Times New Roman" w:cs="Times New Roman"/>
          <w:color w:val="000000" w:themeColor="text1"/>
          <w:sz w:val="24"/>
          <w:szCs w:val="24"/>
          <w:lang w:val="en-US"/>
        </w:rPr>
        <w:t xml:space="preserve"> </w:t>
      </w:r>
      <w:r w:rsidR="009C44EB" w:rsidRPr="00447E6D">
        <w:rPr>
          <w:rFonts w:ascii="Times New Roman" w:hAnsi="Times New Roman" w:cs="Times New Roman"/>
          <w:sz w:val="24"/>
          <w:szCs w:val="24"/>
          <w:lang w:val="en-US"/>
        </w:rPr>
        <w:t xml:space="preserve">(Rodolfi, 1916) or </w:t>
      </w:r>
      <w:r w:rsidR="009C44EB" w:rsidRPr="00447E6D">
        <w:rPr>
          <w:rFonts w:ascii="Times New Roman" w:hAnsi="Times New Roman" w:cs="Times New Roman"/>
          <w:i/>
          <w:sz w:val="24"/>
          <w:szCs w:val="24"/>
          <w:lang w:val="en-US"/>
        </w:rPr>
        <w:t>L’angoscia di Satana</w:t>
      </w:r>
      <w:r w:rsidR="006738E7" w:rsidRPr="00060D5B">
        <w:rPr>
          <w:rFonts w:ascii="Times New Roman" w:hAnsi="Times New Roman" w:cs="Times New Roman"/>
          <w:color w:val="000000" w:themeColor="text1"/>
          <w:sz w:val="24"/>
          <w:szCs w:val="24"/>
          <w:lang w:val="en-US"/>
        </w:rPr>
        <w:t xml:space="preserve"> </w:t>
      </w:r>
      <w:r w:rsidR="009C44EB" w:rsidRPr="00447E6D">
        <w:rPr>
          <w:rFonts w:ascii="Times New Roman" w:hAnsi="Times New Roman" w:cs="Times New Roman"/>
          <w:sz w:val="24"/>
          <w:szCs w:val="24"/>
          <w:lang w:val="en-US"/>
        </w:rPr>
        <w:t>(d</w:t>
      </w:r>
      <w:r w:rsidR="00EC2985" w:rsidRPr="00447E6D">
        <w:rPr>
          <w:rFonts w:ascii="Times New Roman" w:hAnsi="Times New Roman" w:cs="Times New Roman"/>
          <w:sz w:val="24"/>
          <w:szCs w:val="24"/>
          <w:lang w:val="en-US"/>
        </w:rPr>
        <w:t>e</w:t>
      </w:r>
      <w:r w:rsidR="009C44EB" w:rsidRPr="00447E6D">
        <w:rPr>
          <w:rFonts w:ascii="Times New Roman" w:hAnsi="Times New Roman" w:cs="Times New Roman"/>
          <w:sz w:val="24"/>
          <w:szCs w:val="24"/>
          <w:lang w:val="en-US"/>
        </w:rPr>
        <w:t xml:space="preserve"> </w:t>
      </w:r>
      <w:r w:rsidR="006738E7" w:rsidRPr="00060D5B">
        <w:rPr>
          <w:rFonts w:ascii="Times New Roman" w:hAnsi="Times New Roman" w:cs="Times New Roman"/>
          <w:sz w:val="24"/>
          <w:szCs w:val="24"/>
          <w:lang w:val="en-US"/>
        </w:rPr>
        <w:t xml:space="preserve">Liguoro, 1918) require further research to see the extent to which they might contribute to our understanding of the development of horror-based imagery in Italian, and by extension European, cinema. What we </w:t>
      </w:r>
      <w:r w:rsidR="006738E7" w:rsidRPr="00060D5B">
        <w:rPr>
          <w:rFonts w:ascii="Times New Roman" w:hAnsi="Times New Roman" w:cs="Times New Roman"/>
          <w:i/>
          <w:sz w:val="24"/>
          <w:szCs w:val="24"/>
          <w:lang w:val="en-US"/>
        </w:rPr>
        <w:t>can</w:t>
      </w:r>
      <w:r w:rsidR="006738E7" w:rsidRPr="00060D5B">
        <w:rPr>
          <w:rFonts w:ascii="Times New Roman" w:hAnsi="Times New Roman" w:cs="Times New Roman"/>
          <w:sz w:val="24"/>
          <w:szCs w:val="24"/>
          <w:lang w:val="en-US"/>
        </w:rPr>
        <w:t xml:space="preserve"> say with certainty is that prior to the release of </w:t>
      </w:r>
      <w:r w:rsidR="006738E7" w:rsidRPr="00060D5B">
        <w:rPr>
          <w:rFonts w:ascii="Times New Roman" w:hAnsi="Times New Roman" w:cs="Times New Roman"/>
          <w:i/>
          <w:sz w:val="24"/>
          <w:szCs w:val="24"/>
          <w:lang w:val="en-US"/>
        </w:rPr>
        <w:t>I vampiri</w:t>
      </w:r>
      <w:r w:rsidR="006738E7" w:rsidRPr="00060D5B">
        <w:rPr>
          <w:rFonts w:ascii="Times New Roman" w:hAnsi="Times New Roman" w:cs="Times New Roman"/>
          <w:sz w:val="24"/>
          <w:szCs w:val="24"/>
          <w:lang w:val="en-US"/>
        </w:rPr>
        <w:t xml:space="preserve"> in 1957 there were no horror film cycles in Italy. In this sense the existence of a number of earlier, silent Italian horror films suggests a ‘broken tradition’ of engaging with the horrific on-</w:t>
      </w:r>
      <w:r w:rsidR="000A0E73" w:rsidRPr="00447E6D">
        <w:rPr>
          <w:rFonts w:ascii="Times New Roman" w:hAnsi="Times New Roman" w:cs="Times New Roman"/>
          <w:sz w:val="24"/>
          <w:szCs w:val="24"/>
          <w:lang w:val="en-US"/>
        </w:rPr>
        <w:t>screen.</w:t>
      </w:r>
      <w:r w:rsidR="005507F8" w:rsidRPr="00447E6D">
        <w:rPr>
          <w:rFonts w:ascii="Times New Roman" w:hAnsi="Times New Roman" w:cs="Times New Roman"/>
          <w:sz w:val="24"/>
          <w:szCs w:val="24"/>
          <w:lang w:val="en-US"/>
        </w:rPr>
        <w:t xml:space="preserve"> </w:t>
      </w:r>
      <w:r w:rsidR="000A0E73" w:rsidRPr="00447E6D">
        <w:rPr>
          <w:rFonts w:ascii="Times New Roman" w:hAnsi="Times New Roman" w:cs="Times New Roman"/>
          <w:sz w:val="24"/>
          <w:szCs w:val="24"/>
          <w:lang w:val="en-US"/>
        </w:rPr>
        <w:t xml:space="preserve">Sometimes history conforms to </w:t>
      </w:r>
      <w:r w:rsidR="006D59CA" w:rsidRPr="00447E6D">
        <w:rPr>
          <w:rFonts w:ascii="Times New Roman" w:hAnsi="Times New Roman" w:cs="Times New Roman"/>
          <w:sz w:val="24"/>
          <w:szCs w:val="24"/>
          <w:lang w:val="en-US"/>
        </w:rPr>
        <w:t>neat</w:t>
      </w:r>
      <w:r w:rsidR="006738E7" w:rsidRPr="00060D5B">
        <w:rPr>
          <w:rFonts w:ascii="Times New Roman" w:hAnsi="Times New Roman" w:cs="Times New Roman"/>
          <w:sz w:val="24"/>
          <w:szCs w:val="24"/>
          <w:lang w:val="en-US"/>
        </w:rPr>
        <w:t xml:space="preserve"> linear narrative</w:t>
      </w:r>
      <w:r w:rsidR="006C39D9" w:rsidRPr="00447E6D">
        <w:rPr>
          <w:rFonts w:ascii="Times New Roman" w:hAnsi="Times New Roman" w:cs="Times New Roman"/>
          <w:sz w:val="24"/>
          <w:szCs w:val="24"/>
          <w:lang w:val="en-US"/>
        </w:rPr>
        <w:t xml:space="preserve"> but it rarely does</w:t>
      </w:r>
      <w:r w:rsidR="000A0E73" w:rsidRPr="00447E6D">
        <w:rPr>
          <w:rFonts w:ascii="Times New Roman" w:hAnsi="Times New Roman" w:cs="Times New Roman"/>
          <w:sz w:val="24"/>
          <w:szCs w:val="24"/>
          <w:lang w:val="en-US"/>
        </w:rPr>
        <w:t xml:space="preserve">. More often </w:t>
      </w:r>
      <w:r w:rsidR="006C39D9" w:rsidRPr="00447E6D">
        <w:rPr>
          <w:rFonts w:ascii="Times New Roman" w:hAnsi="Times New Roman" w:cs="Times New Roman"/>
          <w:sz w:val="24"/>
          <w:szCs w:val="24"/>
          <w:lang w:val="en-US"/>
        </w:rPr>
        <w:t>than</w:t>
      </w:r>
      <w:r w:rsidR="000A0E73" w:rsidRPr="00447E6D">
        <w:rPr>
          <w:rFonts w:ascii="Times New Roman" w:hAnsi="Times New Roman" w:cs="Times New Roman"/>
          <w:sz w:val="24"/>
          <w:szCs w:val="24"/>
          <w:lang w:val="en-US"/>
        </w:rPr>
        <w:t xml:space="preserve"> not </w:t>
      </w:r>
      <w:r w:rsidR="006C39D9" w:rsidRPr="00447E6D">
        <w:rPr>
          <w:rFonts w:ascii="Times New Roman" w:hAnsi="Times New Roman" w:cs="Times New Roman"/>
          <w:sz w:val="24"/>
          <w:szCs w:val="24"/>
          <w:lang w:val="en-US"/>
        </w:rPr>
        <w:t>it</w:t>
      </w:r>
      <w:r w:rsidR="000A0E73" w:rsidRPr="00447E6D">
        <w:rPr>
          <w:rFonts w:ascii="Times New Roman" w:hAnsi="Times New Roman" w:cs="Times New Roman"/>
          <w:sz w:val="24"/>
          <w:szCs w:val="24"/>
          <w:lang w:val="en-US"/>
        </w:rPr>
        <w:t xml:space="preserve"> is a complex, stop-start affair</w:t>
      </w:r>
      <w:r w:rsidR="006C39D9" w:rsidRPr="00447E6D">
        <w:rPr>
          <w:rFonts w:ascii="Times New Roman" w:hAnsi="Times New Roman" w:cs="Times New Roman"/>
          <w:sz w:val="24"/>
          <w:szCs w:val="24"/>
          <w:lang w:val="en-US"/>
        </w:rPr>
        <w:t xml:space="preserve"> with vague beginning</w:t>
      </w:r>
      <w:r w:rsidR="00E91277" w:rsidRPr="00447E6D">
        <w:rPr>
          <w:rFonts w:ascii="Times New Roman" w:hAnsi="Times New Roman" w:cs="Times New Roman"/>
          <w:sz w:val="24"/>
          <w:szCs w:val="24"/>
          <w:lang w:val="en-US"/>
        </w:rPr>
        <w:t>s</w:t>
      </w:r>
      <w:r w:rsidR="006C39D9" w:rsidRPr="00447E6D">
        <w:rPr>
          <w:rFonts w:ascii="Times New Roman" w:hAnsi="Times New Roman" w:cs="Times New Roman"/>
          <w:sz w:val="24"/>
          <w:szCs w:val="24"/>
          <w:lang w:val="en-US"/>
        </w:rPr>
        <w:t xml:space="preserve"> and </w:t>
      </w:r>
      <w:r w:rsidR="00E91277" w:rsidRPr="00447E6D">
        <w:rPr>
          <w:rFonts w:ascii="Times New Roman" w:hAnsi="Times New Roman" w:cs="Times New Roman"/>
          <w:sz w:val="24"/>
          <w:szCs w:val="24"/>
          <w:lang w:val="en-US"/>
        </w:rPr>
        <w:t xml:space="preserve">even vaguer </w:t>
      </w:r>
      <w:r w:rsidR="006C39D9" w:rsidRPr="00447E6D">
        <w:rPr>
          <w:rFonts w:ascii="Times New Roman" w:hAnsi="Times New Roman" w:cs="Times New Roman"/>
          <w:sz w:val="24"/>
          <w:szCs w:val="24"/>
          <w:lang w:val="en-US"/>
        </w:rPr>
        <w:t>end points</w:t>
      </w:r>
      <w:r w:rsidR="000A0E73" w:rsidRPr="00447E6D">
        <w:rPr>
          <w:rFonts w:ascii="Times New Roman" w:hAnsi="Times New Roman" w:cs="Times New Roman"/>
          <w:sz w:val="24"/>
          <w:szCs w:val="24"/>
          <w:lang w:val="en-US"/>
        </w:rPr>
        <w:t>.</w:t>
      </w:r>
    </w:p>
    <w:p w14:paraId="63BA9F2B" w14:textId="77777777" w:rsidR="00146EE5" w:rsidRPr="00447E6D" w:rsidRDefault="00146EE5" w:rsidP="00D7522B">
      <w:pPr>
        <w:spacing w:after="0" w:line="480" w:lineRule="auto"/>
        <w:rPr>
          <w:rFonts w:ascii="Times New Roman" w:hAnsi="Times New Roman" w:cs="Times New Roman"/>
          <w:b/>
          <w:sz w:val="24"/>
          <w:szCs w:val="24"/>
          <w:lang w:val="en-US"/>
        </w:rPr>
      </w:pPr>
    </w:p>
    <w:p w14:paraId="0979234B" w14:textId="77777777" w:rsidR="0001631C" w:rsidRPr="00447E6D" w:rsidRDefault="0001631C" w:rsidP="00D7522B">
      <w:pPr>
        <w:spacing w:after="0" w:line="480" w:lineRule="auto"/>
        <w:rPr>
          <w:rFonts w:ascii="Times New Roman" w:hAnsi="Times New Roman" w:cs="Times New Roman"/>
          <w:b/>
          <w:sz w:val="24"/>
          <w:szCs w:val="24"/>
          <w:lang w:val="en-US"/>
        </w:rPr>
      </w:pPr>
      <w:r w:rsidRPr="00447E6D">
        <w:rPr>
          <w:rFonts w:ascii="Times New Roman" w:hAnsi="Times New Roman" w:cs="Times New Roman"/>
          <w:b/>
          <w:sz w:val="24"/>
          <w:szCs w:val="24"/>
          <w:lang w:val="en-US"/>
        </w:rPr>
        <w:t>Acknowledgements</w:t>
      </w:r>
    </w:p>
    <w:p w14:paraId="074BB297" w14:textId="77777777" w:rsidR="0001631C" w:rsidRPr="00447E6D" w:rsidRDefault="0001631C" w:rsidP="00D7522B">
      <w:pPr>
        <w:spacing w:after="0" w:line="480" w:lineRule="auto"/>
        <w:rPr>
          <w:rFonts w:ascii="Times New Roman" w:hAnsi="Times New Roman" w:cs="Times New Roman"/>
          <w:b/>
          <w:sz w:val="24"/>
          <w:szCs w:val="24"/>
          <w:lang w:val="en-US"/>
        </w:rPr>
      </w:pPr>
      <w:r w:rsidRPr="00447E6D">
        <w:rPr>
          <w:rFonts w:ascii="Times New Roman" w:hAnsi="Times New Roman" w:cs="Times New Roman"/>
          <w:sz w:val="24"/>
          <w:szCs w:val="24"/>
          <w:lang w:val="en-US"/>
        </w:rPr>
        <w:t>My sincere thanks to Tim Bergfelder, Peter Hutchings, Michael Guarneri, Alison Peirse, and the staff at the Museo Nazionale del Cinema in Turin for their kind assistance with the preparation of this article.</w:t>
      </w:r>
    </w:p>
    <w:p w14:paraId="7E0F0320" w14:textId="77777777" w:rsidR="0001631C" w:rsidRPr="00447E6D" w:rsidRDefault="0001631C" w:rsidP="00D7522B">
      <w:pPr>
        <w:spacing w:after="0" w:line="480" w:lineRule="auto"/>
        <w:rPr>
          <w:rFonts w:ascii="Times New Roman" w:hAnsi="Times New Roman" w:cs="Times New Roman"/>
          <w:b/>
          <w:sz w:val="24"/>
          <w:szCs w:val="24"/>
          <w:lang w:val="en-US"/>
        </w:rPr>
      </w:pPr>
    </w:p>
    <w:p w14:paraId="20F7CC47" w14:textId="77777777" w:rsidR="00FB4D61" w:rsidRPr="00447E6D" w:rsidRDefault="00661F79" w:rsidP="00D7522B">
      <w:pPr>
        <w:spacing w:after="0" w:line="480" w:lineRule="auto"/>
        <w:rPr>
          <w:rFonts w:ascii="Times New Roman" w:hAnsi="Times New Roman" w:cs="Times New Roman"/>
          <w:b/>
          <w:sz w:val="24"/>
          <w:szCs w:val="24"/>
          <w:lang w:val="en-US"/>
        </w:rPr>
      </w:pPr>
      <w:r w:rsidRPr="00447E6D">
        <w:rPr>
          <w:rFonts w:ascii="Times New Roman" w:hAnsi="Times New Roman" w:cs="Times New Roman"/>
          <w:b/>
          <w:sz w:val="24"/>
          <w:szCs w:val="24"/>
          <w:lang w:val="en-US"/>
        </w:rPr>
        <w:t>References</w:t>
      </w:r>
    </w:p>
    <w:p w14:paraId="5D6477C3" w14:textId="77777777" w:rsidR="00497F85" w:rsidRPr="00447E6D" w:rsidRDefault="00497F85" w:rsidP="00D7522B">
      <w:pPr>
        <w:spacing w:after="0" w:line="480" w:lineRule="auto"/>
        <w:ind w:left="720" w:hanging="720"/>
        <w:rPr>
          <w:rFonts w:ascii="Times New Roman" w:hAnsi="Times New Roman" w:cs="Times New Roman"/>
          <w:sz w:val="24"/>
          <w:szCs w:val="24"/>
          <w:lang w:val="en-US"/>
        </w:rPr>
      </w:pPr>
      <w:r w:rsidRPr="00447E6D">
        <w:rPr>
          <w:rFonts w:ascii="Times New Roman" w:hAnsi="Times New Roman" w:cs="Times New Roman"/>
          <w:sz w:val="24"/>
          <w:szCs w:val="24"/>
          <w:lang w:val="en-US"/>
        </w:rPr>
        <w:t>Albertini</w:t>
      </w:r>
      <w:r w:rsidR="000468FB" w:rsidRPr="00447E6D">
        <w:rPr>
          <w:rFonts w:ascii="Times New Roman" w:hAnsi="Times New Roman" w:cs="Times New Roman"/>
          <w:sz w:val="24"/>
          <w:szCs w:val="24"/>
          <w:lang w:val="en-US"/>
        </w:rPr>
        <w:t>,</w:t>
      </w:r>
      <w:r w:rsidRPr="00447E6D">
        <w:rPr>
          <w:rFonts w:ascii="Times New Roman" w:hAnsi="Times New Roman" w:cs="Times New Roman"/>
          <w:sz w:val="24"/>
          <w:szCs w:val="24"/>
          <w:lang w:val="en-US"/>
        </w:rPr>
        <w:t xml:space="preserve"> L., Bertoni, A. </w:t>
      </w:r>
      <w:r w:rsidR="006C007A" w:rsidRPr="00447E6D">
        <w:rPr>
          <w:rFonts w:ascii="Times New Roman" w:hAnsi="Times New Roman" w:cs="Times New Roman"/>
          <w:sz w:val="24"/>
          <w:szCs w:val="24"/>
          <w:lang w:val="en-US"/>
        </w:rPr>
        <w:t xml:space="preserve">and </w:t>
      </w:r>
      <w:r w:rsidRPr="00447E6D">
        <w:rPr>
          <w:rFonts w:ascii="Times New Roman" w:hAnsi="Times New Roman" w:cs="Times New Roman"/>
          <w:sz w:val="24"/>
          <w:szCs w:val="24"/>
          <w:lang w:val="en-US"/>
        </w:rPr>
        <w:t xml:space="preserve">Obal, M. (1923), </w:t>
      </w:r>
      <w:r w:rsidRPr="00447E6D">
        <w:rPr>
          <w:rFonts w:ascii="Times New Roman" w:hAnsi="Times New Roman" w:cs="Times New Roman"/>
          <w:i/>
          <w:sz w:val="24"/>
          <w:szCs w:val="24"/>
          <w:lang w:val="en-US"/>
        </w:rPr>
        <w:t>Cage of Death</w:t>
      </w:r>
      <w:r w:rsidR="00C658C2" w:rsidRPr="00447E6D">
        <w:rPr>
          <w:rFonts w:ascii="Times New Roman" w:hAnsi="Times New Roman" w:cs="Times New Roman"/>
          <w:sz w:val="24"/>
          <w:szCs w:val="24"/>
          <w:lang w:val="en-US"/>
        </w:rPr>
        <w:t>, USA and Germany: Albertini-Film GmbH.</w:t>
      </w:r>
    </w:p>
    <w:p w14:paraId="725367FA" w14:textId="77777777" w:rsidR="00032C88" w:rsidRPr="00447E6D" w:rsidRDefault="00032C88" w:rsidP="00D7522B">
      <w:pPr>
        <w:spacing w:after="0" w:line="480" w:lineRule="auto"/>
        <w:ind w:left="720" w:hanging="720"/>
        <w:rPr>
          <w:rFonts w:ascii="Times New Roman" w:hAnsi="Times New Roman" w:cs="Times New Roman"/>
          <w:sz w:val="24"/>
          <w:szCs w:val="24"/>
          <w:lang w:val="en-US"/>
        </w:rPr>
      </w:pPr>
    </w:p>
    <w:p w14:paraId="04C8D07E" w14:textId="77777777" w:rsidR="002156C1" w:rsidRPr="00447E6D" w:rsidRDefault="002156C1" w:rsidP="00D7522B">
      <w:pPr>
        <w:spacing w:after="0" w:line="480" w:lineRule="auto"/>
        <w:ind w:left="720" w:hanging="720"/>
        <w:rPr>
          <w:rFonts w:ascii="Times New Roman" w:hAnsi="Times New Roman" w:cs="Times New Roman"/>
          <w:sz w:val="24"/>
          <w:szCs w:val="24"/>
          <w:lang w:val="en-US"/>
        </w:rPr>
      </w:pPr>
      <w:r w:rsidRPr="00447E6D">
        <w:rPr>
          <w:rFonts w:ascii="Times New Roman" w:hAnsi="Times New Roman" w:cs="Times New Roman"/>
          <w:sz w:val="24"/>
          <w:szCs w:val="24"/>
          <w:lang w:val="en-US"/>
        </w:rPr>
        <w:t>Bava, M</w:t>
      </w:r>
      <w:r w:rsidR="00DC646D" w:rsidRPr="00447E6D">
        <w:rPr>
          <w:rFonts w:ascii="Times New Roman" w:hAnsi="Times New Roman" w:cs="Times New Roman"/>
          <w:sz w:val="24"/>
          <w:szCs w:val="24"/>
          <w:lang w:val="en-US"/>
        </w:rPr>
        <w:t>ario</w:t>
      </w:r>
      <w:r w:rsidRPr="00447E6D">
        <w:rPr>
          <w:rFonts w:ascii="Times New Roman" w:hAnsi="Times New Roman" w:cs="Times New Roman"/>
          <w:sz w:val="24"/>
          <w:szCs w:val="24"/>
          <w:lang w:val="en-US"/>
        </w:rPr>
        <w:t xml:space="preserve"> (1960), </w:t>
      </w:r>
      <w:r w:rsidRPr="00447E6D">
        <w:rPr>
          <w:rFonts w:ascii="Times New Roman" w:hAnsi="Times New Roman" w:cs="Times New Roman"/>
          <w:i/>
          <w:sz w:val="24"/>
          <w:szCs w:val="24"/>
          <w:lang w:val="en-US"/>
        </w:rPr>
        <w:t>La maschera del demonio</w:t>
      </w:r>
      <w:r w:rsidR="006738E7" w:rsidRPr="00060D5B">
        <w:rPr>
          <w:rFonts w:ascii="Times New Roman" w:hAnsi="Times New Roman" w:cs="Times New Roman"/>
          <w:sz w:val="24"/>
          <w:szCs w:val="24"/>
          <w:lang w:val="en-US"/>
        </w:rPr>
        <w:t xml:space="preserve"> (</w:t>
      </w:r>
      <w:r w:rsidRPr="00447E6D">
        <w:rPr>
          <w:rFonts w:ascii="Times New Roman" w:hAnsi="Times New Roman" w:cs="Times New Roman"/>
          <w:i/>
          <w:sz w:val="24"/>
          <w:szCs w:val="24"/>
          <w:lang w:val="en-US"/>
        </w:rPr>
        <w:t>Black Sunday</w:t>
      </w:r>
      <w:r w:rsidR="006738E7" w:rsidRPr="00060D5B">
        <w:rPr>
          <w:rFonts w:ascii="Times New Roman" w:hAnsi="Times New Roman" w:cs="Times New Roman"/>
          <w:sz w:val="24"/>
          <w:szCs w:val="24"/>
          <w:lang w:val="en-US"/>
        </w:rPr>
        <w:t>)</w:t>
      </w:r>
      <w:r w:rsidR="00886049" w:rsidRPr="00447E6D">
        <w:rPr>
          <w:rFonts w:ascii="Times New Roman" w:hAnsi="Times New Roman" w:cs="Times New Roman"/>
          <w:sz w:val="24"/>
          <w:szCs w:val="24"/>
          <w:lang w:val="en-US"/>
        </w:rPr>
        <w:t>, Italy: Galatea, Jolly Film.</w:t>
      </w:r>
    </w:p>
    <w:p w14:paraId="26F33031" w14:textId="77777777" w:rsidR="00453ED8" w:rsidRPr="00447E6D" w:rsidRDefault="00453ED8" w:rsidP="00D7522B">
      <w:pPr>
        <w:spacing w:after="0" w:line="480" w:lineRule="auto"/>
        <w:ind w:left="720" w:hanging="720"/>
        <w:rPr>
          <w:rFonts w:ascii="Times New Roman" w:hAnsi="Times New Roman" w:cs="Times New Roman"/>
          <w:sz w:val="24"/>
          <w:szCs w:val="24"/>
          <w:lang w:val="en-US"/>
        </w:rPr>
      </w:pPr>
    </w:p>
    <w:p w14:paraId="5A8C870A" w14:textId="77777777" w:rsidR="00D01775" w:rsidRPr="00447E6D" w:rsidRDefault="00431E9F" w:rsidP="00D7522B">
      <w:pPr>
        <w:spacing w:after="0" w:line="480" w:lineRule="auto"/>
        <w:ind w:left="720" w:hanging="720"/>
        <w:rPr>
          <w:rFonts w:ascii="Times New Roman" w:hAnsi="Times New Roman" w:cs="Times New Roman"/>
          <w:sz w:val="24"/>
          <w:szCs w:val="24"/>
          <w:lang w:val="en-US"/>
        </w:rPr>
      </w:pPr>
      <w:r w:rsidRPr="00447E6D">
        <w:rPr>
          <w:rFonts w:ascii="Times New Roman" w:hAnsi="Times New Roman" w:cs="Times New Roman"/>
          <w:sz w:val="24"/>
          <w:szCs w:val="24"/>
          <w:lang w:val="en-US"/>
        </w:rPr>
        <w:t>Benshoff</w:t>
      </w:r>
      <w:r w:rsidR="00EB2A55" w:rsidRPr="00447E6D">
        <w:rPr>
          <w:rFonts w:ascii="Times New Roman" w:hAnsi="Times New Roman" w:cs="Times New Roman"/>
          <w:sz w:val="24"/>
          <w:szCs w:val="24"/>
          <w:lang w:val="en-US"/>
        </w:rPr>
        <w:t>,</w:t>
      </w:r>
      <w:r w:rsidRPr="00447E6D">
        <w:rPr>
          <w:rFonts w:ascii="Times New Roman" w:hAnsi="Times New Roman" w:cs="Times New Roman"/>
          <w:sz w:val="24"/>
          <w:szCs w:val="24"/>
          <w:lang w:val="en-US"/>
        </w:rPr>
        <w:t xml:space="preserve"> H.</w:t>
      </w:r>
      <w:r w:rsidR="00EB2A55" w:rsidRPr="00447E6D">
        <w:rPr>
          <w:rFonts w:ascii="Times New Roman" w:hAnsi="Times New Roman" w:cs="Times New Roman"/>
          <w:sz w:val="24"/>
          <w:szCs w:val="24"/>
          <w:lang w:val="en-US"/>
        </w:rPr>
        <w:t xml:space="preserve"> </w:t>
      </w:r>
      <w:r w:rsidRPr="00447E6D">
        <w:rPr>
          <w:rFonts w:ascii="Times New Roman" w:hAnsi="Times New Roman" w:cs="Times New Roman"/>
          <w:sz w:val="24"/>
          <w:szCs w:val="24"/>
          <w:lang w:val="en-US"/>
        </w:rPr>
        <w:t xml:space="preserve">M. </w:t>
      </w:r>
      <w:r w:rsidR="0073484A" w:rsidRPr="00447E6D">
        <w:rPr>
          <w:rFonts w:ascii="Times New Roman" w:hAnsi="Times New Roman" w:cs="Times New Roman"/>
          <w:sz w:val="24"/>
          <w:szCs w:val="24"/>
          <w:lang w:val="en-US"/>
        </w:rPr>
        <w:t xml:space="preserve">(ed.) </w:t>
      </w:r>
      <w:r w:rsidRPr="00447E6D">
        <w:rPr>
          <w:rFonts w:ascii="Times New Roman" w:hAnsi="Times New Roman" w:cs="Times New Roman"/>
          <w:sz w:val="24"/>
          <w:szCs w:val="24"/>
          <w:lang w:val="en-US"/>
        </w:rPr>
        <w:t xml:space="preserve">(2014), ‘Horror </w:t>
      </w:r>
      <w:r w:rsidR="0073484A" w:rsidRPr="00447E6D">
        <w:rPr>
          <w:rFonts w:ascii="Times New Roman" w:hAnsi="Times New Roman" w:cs="Times New Roman"/>
          <w:sz w:val="24"/>
          <w:szCs w:val="24"/>
          <w:lang w:val="en-US"/>
        </w:rPr>
        <w:t xml:space="preserve">before </w:t>
      </w:r>
      <w:r w:rsidRPr="00447E6D">
        <w:rPr>
          <w:rFonts w:ascii="Times New Roman" w:hAnsi="Times New Roman" w:cs="Times New Roman"/>
          <w:sz w:val="24"/>
          <w:szCs w:val="24"/>
          <w:lang w:val="en-US"/>
        </w:rPr>
        <w:t>“The Horror Film”’</w:t>
      </w:r>
      <w:r w:rsidR="00E278DF" w:rsidRPr="00447E6D">
        <w:rPr>
          <w:rFonts w:ascii="Times New Roman" w:hAnsi="Times New Roman" w:cs="Times New Roman"/>
          <w:sz w:val="24"/>
          <w:szCs w:val="24"/>
          <w:lang w:val="en-US"/>
        </w:rPr>
        <w:t>,</w:t>
      </w:r>
      <w:r w:rsidRPr="00447E6D">
        <w:rPr>
          <w:rFonts w:ascii="Times New Roman" w:hAnsi="Times New Roman" w:cs="Times New Roman"/>
          <w:sz w:val="24"/>
          <w:szCs w:val="24"/>
          <w:lang w:val="en-US"/>
        </w:rPr>
        <w:t xml:space="preserve"> in </w:t>
      </w:r>
      <w:r w:rsidRPr="00447E6D">
        <w:rPr>
          <w:rFonts w:ascii="Times New Roman" w:hAnsi="Times New Roman" w:cs="Times New Roman"/>
          <w:i/>
          <w:sz w:val="24"/>
          <w:szCs w:val="24"/>
          <w:lang w:val="en-US"/>
        </w:rPr>
        <w:t>A Companion To The Horror Film</w:t>
      </w:r>
      <w:r w:rsidRPr="00447E6D">
        <w:rPr>
          <w:rFonts w:ascii="Times New Roman" w:hAnsi="Times New Roman" w:cs="Times New Roman"/>
          <w:sz w:val="24"/>
          <w:szCs w:val="24"/>
          <w:lang w:val="en-US"/>
        </w:rPr>
        <w:t>, Oxford: Wiley Blackwell, pp.</w:t>
      </w:r>
      <w:r w:rsidR="00997FA5" w:rsidRPr="00447E6D">
        <w:rPr>
          <w:rFonts w:ascii="Times New Roman" w:hAnsi="Times New Roman" w:cs="Times New Roman"/>
          <w:sz w:val="24"/>
          <w:szCs w:val="24"/>
          <w:lang w:val="en-US"/>
        </w:rPr>
        <w:t xml:space="preserve"> </w:t>
      </w:r>
      <w:r w:rsidRPr="00447E6D">
        <w:rPr>
          <w:rFonts w:ascii="Times New Roman" w:hAnsi="Times New Roman" w:cs="Times New Roman"/>
          <w:sz w:val="24"/>
          <w:szCs w:val="24"/>
          <w:lang w:val="en-US"/>
        </w:rPr>
        <w:t>207</w:t>
      </w:r>
      <w:r w:rsidR="0073484A" w:rsidRPr="00447E6D">
        <w:rPr>
          <w:rFonts w:ascii="Times New Roman" w:hAnsi="Times New Roman" w:cs="Times New Roman"/>
          <w:sz w:val="24"/>
          <w:szCs w:val="24"/>
          <w:lang w:val="en-US"/>
        </w:rPr>
        <w:t>–</w:t>
      </w:r>
      <w:r w:rsidRPr="00447E6D">
        <w:rPr>
          <w:rFonts w:ascii="Times New Roman" w:hAnsi="Times New Roman" w:cs="Times New Roman"/>
          <w:sz w:val="24"/>
          <w:szCs w:val="24"/>
          <w:lang w:val="en-US"/>
        </w:rPr>
        <w:t>24</w:t>
      </w:r>
      <w:r w:rsidR="000929AD" w:rsidRPr="00447E6D">
        <w:rPr>
          <w:rFonts w:ascii="Times New Roman" w:hAnsi="Times New Roman" w:cs="Times New Roman"/>
          <w:sz w:val="24"/>
          <w:szCs w:val="24"/>
          <w:lang w:val="en-US"/>
        </w:rPr>
        <w:t>.</w:t>
      </w:r>
    </w:p>
    <w:p w14:paraId="5C257029" w14:textId="77777777" w:rsidR="0073484A" w:rsidRPr="00447E6D" w:rsidRDefault="0073484A" w:rsidP="00D7522B">
      <w:pPr>
        <w:spacing w:after="0" w:line="480" w:lineRule="auto"/>
        <w:ind w:left="720" w:hanging="720"/>
        <w:rPr>
          <w:rFonts w:ascii="Times New Roman" w:hAnsi="Times New Roman" w:cs="Times New Roman"/>
          <w:sz w:val="24"/>
          <w:szCs w:val="24"/>
          <w:lang w:val="en-US"/>
        </w:rPr>
      </w:pPr>
    </w:p>
    <w:p w14:paraId="234CB375" w14:textId="77777777" w:rsidR="000929AD" w:rsidRPr="00447E6D" w:rsidRDefault="0011059F" w:rsidP="00D7522B">
      <w:pPr>
        <w:spacing w:after="0" w:line="480" w:lineRule="auto"/>
        <w:ind w:left="720" w:hanging="720"/>
        <w:rPr>
          <w:rFonts w:ascii="Times New Roman" w:hAnsi="Times New Roman" w:cs="Times New Roman"/>
          <w:sz w:val="24"/>
          <w:szCs w:val="24"/>
          <w:lang w:val="en-US"/>
        </w:rPr>
      </w:pPr>
      <w:r w:rsidRPr="00447E6D">
        <w:rPr>
          <w:rFonts w:ascii="Times New Roman" w:hAnsi="Times New Roman" w:cs="Times New Roman"/>
          <w:sz w:val="24"/>
          <w:szCs w:val="24"/>
          <w:lang w:val="en-US"/>
        </w:rPr>
        <w:t xml:space="preserve">Bertellini, G. (2014), ‘Silent Italian </w:t>
      </w:r>
      <w:r w:rsidR="0073484A" w:rsidRPr="00447E6D">
        <w:rPr>
          <w:rFonts w:ascii="Times New Roman" w:hAnsi="Times New Roman" w:cs="Times New Roman"/>
          <w:sz w:val="24"/>
          <w:szCs w:val="24"/>
          <w:lang w:val="en-US"/>
        </w:rPr>
        <w:t>cinema’</w:t>
      </w:r>
      <w:r w:rsidR="0051083F" w:rsidRPr="00447E6D">
        <w:rPr>
          <w:rFonts w:ascii="Times New Roman" w:hAnsi="Times New Roman" w:cs="Times New Roman"/>
          <w:sz w:val="24"/>
          <w:szCs w:val="24"/>
          <w:lang w:val="en-US"/>
        </w:rPr>
        <w:t>,</w:t>
      </w:r>
      <w:r w:rsidRPr="00447E6D">
        <w:rPr>
          <w:rFonts w:ascii="Times New Roman" w:hAnsi="Times New Roman" w:cs="Times New Roman"/>
          <w:sz w:val="24"/>
          <w:szCs w:val="24"/>
          <w:lang w:val="en-US"/>
        </w:rPr>
        <w:t xml:space="preserve"> in P.</w:t>
      </w:r>
      <w:r w:rsidR="0051083F" w:rsidRPr="00447E6D">
        <w:rPr>
          <w:rFonts w:ascii="Times New Roman" w:hAnsi="Times New Roman" w:cs="Times New Roman"/>
          <w:sz w:val="24"/>
          <w:szCs w:val="24"/>
          <w:lang w:val="en-US"/>
        </w:rPr>
        <w:t xml:space="preserve"> </w:t>
      </w:r>
      <w:r w:rsidRPr="00447E6D">
        <w:rPr>
          <w:rFonts w:ascii="Times New Roman" w:hAnsi="Times New Roman" w:cs="Times New Roman"/>
          <w:sz w:val="24"/>
          <w:szCs w:val="24"/>
          <w:lang w:val="en-US"/>
        </w:rPr>
        <w:t xml:space="preserve">Bondanella (ed.), </w:t>
      </w:r>
      <w:r w:rsidRPr="00447E6D">
        <w:rPr>
          <w:rFonts w:ascii="Times New Roman" w:hAnsi="Times New Roman" w:cs="Times New Roman"/>
          <w:i/>
          <w:sz w:val="24"/>
          <w:szCs w:val="24"/>
          <w:lang w:val="en-US"/>
        </w:rPr>
        <w:t>The Italian Cinema Book</w:t>
      </w:r>
      <w:r w:rsidRPr="00447E6D">
        <w:rPr>
          <w:rFonts w:ascii="Times New Roman" w:hAnsi="Times New Roman" w:cs="Times New Roman"/>
          <w:sz w:val="24"/>
          <w:szCs w:val="24"/>
          <w:lang w:val="en-US"/>
        </w:rPr>
        <w:t>, London: British Film Institute, pp.</w:t>
      </w:r>
      <w:r w:rsidR="0051083F" w:rsidRPr="00447E6D">
        <w:rPr>
          <w:rFonts w:ascii="Times New Roman" w:hAnsi="Times New Roman" w:cs="Times New Roman"/>
          <w:sz w:val="24"/>
          <w:szCs w:val="24"/>
          <w:lang w:val="en-US"/>
        </w:rPr>
        <w:t xml:space="preserve"> </w:t>
      </w:r>
      <w:r w:rsidRPr="00447E6D">
        <w:rPr>
          <w:rFonts w:ascii="Times New Roman" w:hAnsi="Times New Roman" w:cs="Times New Roman"/>
          <w:sz w:val="24"/>
          <w:szCs w:val="24"/>
          <w:lang w:val="en-US"/>
        </w:rPr>
        <w:t>10</w:t>
      </w:r>
      <w:r w:rsidR="0073484A" w:rsidRPr="00447E6D">
        <w:rPr>
          <w:rFonts w:ascii="Times New Roman" w:hAnsi="Times New Roman" w:cs="Times New Roman"/>
          <w:sz w:val="24"/>
          <w:szCs w:val="24"/>
          <w:lang w:val="en-US"/>
        </w:rPr>
        <w:t>–</w:t>
      </w:r>
      <w:r w:rsidRPr="00447E6D">
        <w:rPr>
          <w:rFonts w:ascii="Times New Roman" w:hAnsi="Times New Roman" w:cs="Times New Roman"/>
          <w:sz w:val="24"/>
          <w:szCs w:val="24"/>
          <w:lang w:val="en-US"/>
        </w:rPr>
        <w:t>16</w:t>
      </w:r>
      <w:r w:rsidR="00D16EC3" w:rsidRPr="00447E6D">
        <w:rPr>
          <w:rFonts w:ascii="Times New Roman" w:hAnsi="Times New Roman" w:cs="Times New Roman"/>
          <w:sz w:val="24"/>
          <w:szCs w:val="24"/>
          <w:lang w:val="en-US"/>
        </w:rPr>
        <w:t>.</w:t>
      </w:r>
    </w:p>
    <w:p w14:paraId="508D4BD2" w14:textId="77777777" w:rsidR="0073484A" w:rsidRPr="00447E6D" w:rsidRDefault="0073484A" w:rsidP="00D7522B">
      <w:pPr>
        <w:spacing w:after="0" w:line="480" w:lineRule="auto"/>
        <w:ind w:left="720" w:hanging="720"/>
        <w:rPr>
          <w:rFonts w:ascii="Times New Roman" w:hAnsi="Times New Roman" w:cs="Times New Roman"/>
          <w:sz w:val="24"/>
          <w:szCs w:val="24"/>
          <w:lang w:val="en-US"/>
        </w:rPr>
      </w:pPr>
    </w:p>
    <w:p w14:paraId="57A29998" w14:textId="77777777" w:rsidR="000929AD" w:rsidRPr="00447E6D" w:rsidRDefault="001D3CF6" w:rsidP="00D7522B">
      <w:pPr>
        <w:spacing w:after="0" w:line="480" w:lineRule="auto"/>
        <w:ind w:left="720" w:hanging="720"/>
        <w:rPr>
          <w:rFonts w:ascii="Times New Roman" w:hAnsi="Times New Roman" w:cs="Times New Roman"/>
          <w:sz w:val="24"/>
          <w:szCs w:val="24"/>
          <w:lang w:val="en-US"/>
        </w:rPr>
      </w:pPr>
      <w:r w:rsidRPr="00447E6D">
        <w:rPr>
          <w:rFonts w:ascii="Times New Roman" w:hAnsi="Times New Roman" w:cs="Times New Roman"/>
          <w:sz w:val="24"/>
          <w:szCs w:val="24"/>
          <w:lang w:val="en-US"/>
        </w:rPr>
        <w:t>Bock, H</w:t>
      </w:r>
      <w:r w:rsidR="00787B59" w:rsidRPr="00447E6D">
        <w:rPr>
          <w:rFonts w:ascii="Times New Roman" w:hAnsi="Times New Roman" w:cs="Times New Roman"/>
          <w:sz w:val="24"/>
          <w:szCs w:val="24"/>
          <w:lang w:val="en-US"/>
        </w:rPr>
        <w:t>.</w:t>
      </w:r>
      <w:r w:rsidRPr="00447E6D">
        <w:rPr>
          <w:rFonts w:ascii="Times New Roman" w:hAnsi="Times New Roman" w:cs="Times New Roman"/>
          <w:sz w:val="24"/>
          <w:szCs w:val="24"/>
          <w:lang w:val="en-US"/>
        </w:rPr>
        <w:t>-M</w:t>
      </w:r>
      <w:r w:rsidR="006226F0" w:rsidRPr="00447E6D">
        <w:rPr>
          <w:rFonts w:ascii="Times New Roman" w:hAnsi="Times New Roman" w:cs="Times New Roman"/>
          <w:sz w:val="24"/>
          <w:szCs w:val="24"/>
          <w:lang w:val="en-US"/>
        </w:rPr>
        <w:t>.</w:t>
      </w:r>
      <w:r w:rsidR="009C274C" w:rsidRPr="00447E6D">
        <w:rPr>
          <w:rFonts w:ascii="Times New Roman" w:hAnsi="Times New Roman" w:cs="Times New Roman"/>
          <w:sz w:val="24"/>
          <w:szCs w:val="24"/>
          <w:lang w:val="en-US"/>
        </w:rPr>
        <w:t xml:space="preserve"> </w:t>
      </w:r>
      <w:r w:rsidR="0059640C" w:rsidRPr="00447E6D">
        <w:rPr>
          <w:rFonts w:ascii="Times New Roman" w:hAnsi="Times New Roman" w:cs="Times New Roman"/>
          <w:sz w:val="24"/>
          <w:szCs w:val="24"/>
          <w:lang w:val="en-US"/>
        </w:rPr>
        <w:t>and</w:t>
      </w:r>
      <w:r w:rsidR="009C274C" w:rsidRPr="00447E6D">
        <w:rPr>
          <w:rFonts w:ascii="Times New Roman" w:hAnsi="Times New Roman" w:cs="Times New Roman"/>
          <w:sz w:val="24"/>
          <w:szCs w:val="24"/>
          <w:lang w:val="en-US"/>
        </w:rPr>
        <w:t xml:space="preserve"> Bergfelder, T</w:t>
      </w:r>
      <w:r w:rsidRPr="00447E6D">
        <w:rPr>
          <w:rFonts w:ascii="Times New Roman" w:hAnsi="Times New Roman" w:cs="Times New Roman"/>
          <w:sz w:val="24"/>
          <w:szCs w:val="24"/>
          <w:lang w:val="en-US"/>
        </w:rPr>
        <w:t>.</w:t>
      </w:r>
      <w:r w:rsidR="009C274C" w:rsidRPr="00447E6D">
        <w:rPr>
          <w:rFonts w:ascii="Times New Roman" w:hAnsi="Times New Roman" w:cs="Times New Roman"/>
          <w:sz w:val="24"/>
          <w:szCs w:val="24"/>
          <w:lang w:val="en-US"/>
        </w:rPr>
        <w:t xml:space="preserve"> </w:t>
      </w:r>
      <w:r w:rsidR="00787B59" w:rsidRPr="00447E6D">
        <w:rPr>
          <w:rFonts w:ascii="Times New Roman" w:hAnsi="Times New Roman" w:cs="Times New Roman"/>
          <w:sz w:val="24"/>
          <w:szCs w:val="24"/>
          <w:lang w:val="en-US"/>
        </w:rPr>
        <w:t xml:space="preserve">(eds) </w:t>
      </w:r>
      <w:r w:rsidRPr="00447E6D">
        <w:rPr>
          <w:rFonts w:ascii="Times New Roman" w:hAnsi="Times New Roman" w:cs="Times New Roman"/>
          <w:sz w:val="24"/>
          <w:szCs w:val="24"/>
          <w:lang w:val="en-US"/>
        </w:rPr>
        <w:t xml:space="preserve">(2009), </w:t>
      </w:r>
      <w:r w:rsidRPr="00447E6D">
        <w:rPr>
          <w:rFonts w:ascii="Times New Roman" w:hAnsi="Times New Roman" w:cs="Times New Roman"/>
          <w:i/>
          <w:sz w:val="24"/>
          <w:szCs w:val="24"/>
          <w:lang w:val="en-US"/>
        </w:rPr>
        <w:t>The Concise Cinegraph Encyclopaedia of German Cinema</w:t>
      </w:r>
      <w:r w:rsidR="007466E5" w:rsidRPr="00447E6D">
        <w:rPr>
          <w:rFonts w:ascii="Times New Roman" w:hAnsi="Times New Roman" w:cs="Times New Roman"/>
          <w:sz w:val="24"/>
          <w:szCs w:val="24"/>
          <w:lang w:val="en-US"/>
        </w:rPr>
        <w:t>, New York: Berghahn Books.</w:t>
      </w:r>
    </w:p>
    <w:p w14:paraId="13EB420D" w14:textId="77777777" w:rsidR="00DF55FB" w:rsidRPr="00447E6D" w:rsidRDefault="00DF55FB" w:rsidP="00DF55FB">
      <w:pPr>
        <w:spacing w:after="0" w:line="480" w:lineRule="auto"/>
        <w:ind w:left="720" w:hanging="720"/>
        <w:rPr>
          <w:rFonts w:ascii="Times New Roman" w:hAnsi="Times New Roman" w:cs="Times New Roman"/>
          <w:sz w:val="24"/>
          <w:szCs w:val="24"/>
          <w:lang w:val="en-US"/>
        </w:rPr>
      </w:pPr>
    </w:p>
    <w:p w14:paraId="43519A6E" w14:textId="77777777" w:rsidR="00DF55FB" w:rsidRPr="00447E6D" w:rsidRDefault="00DF55FB" w:rsidP="00DF55FB">
      <w:pPr>
        <w:spacing w:after="0" w:line="480" w:lineRule="auto"/>
        <w:ind w:left="720" w:hanging="720"/>
        <w:rPr>
          <w:rFonts w:ascii="Times New Roman" w:hAnsi="Times New Roman" w:cs="Times New Roman"/>
          <w:sz w:val="24"/>
          <w:szCs w:val="24"/>
          <w:lang w:val="en-US"/>
        </w:rPr>
      </w:pPr>
      <w:r w:rsidRPr="00447E6D">
        <w:rPr>
          <w:rFonts w:ascii="Times New Roman" w:hAnsi="Times New Roman" w:cs="Times New Roman"/>
          <w:sz w:val="24"/>
          <w:szCs w:val="24"/>
          <w:lang w:val="en-US"/>
        </w:rPr>
        <w:t xml:space="preserve">Bondanella, P. (2009), </w:t>
      </w:r>
      <w:r w:rsidRPr="00447E6D">
        <w:rPr>
          <w:rFonts w:ascii="Times New Roman" w:hAnsi="Times New Roman" w:cs="Times New Roman"/>
          <w:i/>
          <w:sz w:val="24"/>
          <w:szCs w:val="24"/>
          <w:lang w:val="en-US"/>
        </w:rPr>
        <w:t>A History of Italian Cinema</w:t>
      </w:r>
      <w:r w:rsidRPr="00447E6D">
        <w:rPr>
          <w:rFonts w:ascii="Times New Roman" w:hAnsi="Times New Roman" w:cs="Times New Roman"/>
          <w:sz w:val="24"/>
          <w:szCs w:val="24"/>
          <w:lang w:val="en-US"/>
        </w:rPr>
        <w:t>, London: Continuum.</w:t>
      </w:r>
    </w:p>
    <w:p w14:paraId="2C9E4029" w14:textId="77777777" w:rsidR="00787B59" w:rsidRPr="00447E6D" w:rsidRDefault="00787B59" w:rsidP="00D7522B">
      <w:pPr>
        <w:spacing w:after="0" w:line="480" w:lineRule="auto"/>
        <w:ind w:left="720" w:hanging="720"/>
        <w:rPr>
          <w:rFonts w:ascii="Times New Roman" w:hAnsi="Times New Roman" w:cs="Times New Roman"/>
          <w:sz w:val="24"/>
          <w:szCs w:val="24"/>
          <w:lang w:val="en-US"/>
        </w:rPr>
      </w:pPr>
    </w:p>
    <w:p w14:paraId="4E102256" w14:textId="77777777" w:rsidR="000929AD" w:rsidRPr="00447E6D" w:rsidRDefault="00DF55FB" w:rsidP="00D7522B">
      <w:pPr>
        <w:spacing w:after="0" w:line="480" w:lineRule="auto"/>
        <w:ind w:left="720" w:hanging="720"/>
        <w:rPr>
          <w:rFonts w:ascii="Times New Roman" w:hAnsi="Times New Roman" w:cs="Times New Roman"/>
          <w:sz w:val="24"/>
          <w:szCs w:val="24"/>
          <w:lang w:val="en-US"/>
        </w:rPr>
      </w:pPr>
      <w:r w:rsidRPr="00447E6D">
        <w:rPr>
          <w:rFonts w:ascii="Times New Roman" w:hAnsi="Times New Roman" w:cs="Times New Roman"/>
          <w:sz w:val="24"/>
          <w:szCs w:val="24"/>
          <w:lang w:val="en-US"/>
        </w:rPr>
        <w:t>____</w:t>
      </w:r>
      <w:r w:rsidR="00D174D6" w:rsidRPr="00447E6D">
        <w:rPr>
          <w:rFonts w:ascii="Times New Roman" w:hAnsi="Times New Roman" w:cs="Times New Roman"/>
          <w:sz w:val="24"/>
          <w:szCs w:val="24"/>
          <w:lang w:val="en-US"/>
        </w:rPr>
        <w:t xml:space="preserve"> </w:t>
      </w:r>
      <w:r w:rsidR="00787B59" w:rsidRPr="00447E6D">
        <w:rPr>
          <w:rFonts w:ascii="Times New Roman" w:hAnsi="Times New Roman" w:cs="Times New Roman"/>
          <w:sz w:val="24"/>
          <w:szCs w:val="24"/>
          <w:lang w:val="en-US"/>
        </w:rPr>
        <w:t xml:space="preserve">(ed.) </w:t>
      </w:r>
      <w:r w:rsidR="00D174D6" w:rsidRPr="00447E6D">
        <w:rPr>
          <w:rFonts w:ascii="Times New Roman" w:hAnsi="Times New Roman" w:cs="Times New Roman"/>
          <w:sz w:val="24"/>
          <w:szCs w:val="24"/>
          <w:lang w:val="en-US"/>
        </w:rPr>
        <w:t>(2014), ‘Introduction’</w:t>
      </w:r>
      <w:r w:rsidR="00D16EC3" w:rsidRPr="00447E6D">
        <w:rPr>
          <w:rFonts w:ascii="Times New Roman" w:hAnsi="Times New Roman" w:cs="Times New Roman"/>
          <w:sz w:val="24"/>
          <w:szCs w:val="24"/>
          <w:lang w:val="en-US"/>
        </w:rPr>
        <w:t>,</w:t>
      </w:r>
      <w:r w:rsidR="00D174D6" w:rsidRPr="00447E6D">
        <w:rPr>
          <w:rFonts w:ascii="Times New Roman" w:hAnsi="Times New Roman" w:cs="Times New Roman"/>
          <w:sz w:val="24"/>
          <w:szCs w:val="24"/>
          <w:lang w:val="en-US"/>
        </w:rPr>
        <w:t xml:space="preserve"> in </w:t>
      </w:r>
      <w:r w:rsidR="00D174D6" w:rsidRPr="00447E6D">
        <w:rPr>
          <w:rFonts w:ascii="Times New Roman" w:hAnsi="Times New Roman" w:cs="Times New Roman"/>
          <w:i/>
          <w:sz w:val="24"/>
          <w:szCs w:val="24"/>
          <w:lang w:val="en-US"/>
        </w:rPr>
        <w:t>The Italian Cinema Book</w:t>
      </w:r>
      <w:r w:rsidR="00D174D6" w:rsidRPr="00447E6D">
        <w:rPr>
          <w:rFonts w:ascii="Times New Roman" w:hAnsi="Times New Roman" w:cs="Times New Roman"/>
          <w:sz w:val="24"/>
          <w:szCs w:val="24"/>
          <w:lang w:val="en-US"/>
        </w:rPr>
        <w:t>, Lon</w:t>
      </w:r>
      <w:r w:rsidR="00D64DF1" w:rsidRPr="00447E6D">
        <w:rPr>
          <w:rFonts w:ascii="Times New Roman" w:hAnsi="Times New Roman" w:cs="Times New Roman"/>
          <w:sz w:val="24"/>
          <w:szCs w:val="24"/>
          <w:lang w:val="en-US"/>
        </w:rPr>
        <w:t>don: British Film Institute</w:t>
      </w:r>
      <w:r w:rsidR="00D16EC3" w:rsidRPr="00447E6D">
        <w:rPr>
          <w:rFonts w:ascii="Times New Roman" w:hAnsi="Times New Roman" w:cs="Times New Roman"/>
          <w:sz w:val="24"/>
          <w:szCs w:val="24"/>
          <w:lang w:val="en-US"/>
        </w:rPr>
        <w:t>, p.</w:t>
      </w:r>
      <w:r w:rsidR="00787B59" w:rsidRPr="00447E6D">
        <w:rPr>
          <w:rFonts w:ascii="Times New Roman" w:hAnsi="Times New Roman" w:cs="Times New Roman"/>
          <w:sz w:val="24"/>
          <w:szCs w:val="24"/>
          <w:lang w:val="en-US"/>
        </w:rPr>
        <w:t xml:space="preserve"> </w:t>
      </w:r>
      <w:r w:rsidR="00D16EC3" w:rsidRPr="00447E6D">
        <w:rPr>
          <w:rFonts w:ascii="Times New Roman" w:hAnsi="Times New Roman" w:cs="Times New Roman"/>
          <w:sz w:val="24"/>
          <w:szCs w:val="24"/>
          <w:lang w:val="en-US"/>
        </w:rPr>
        <w:t>7.</w:t>
      </w:r>
    </w:p>
    <w:p w14:paraId="5C0214FB" w14:textId="77777777" w:rsidR="007D1738" w:rsidRPr="00447E6D" w:rsidRDefault="007D1738" w:rsidP="00D7522B">
      <w:pPr>
        <w:spacing w:after="0" w:line="480" w:lineRule="auto"/>
        <w:ind w:left="720" w:hanging="720"/>
        <w:rPr>
          <w:rFonts w:ascii="Times New Roman" w:hAnsi="Times New Roman" w:cs="Times New Roman"/>
          <w:sz w:val="24"/>
          <w:szCs w:val="24"/>
          <w:lang w:val="en-US"/>
        </w:rPr>
      </w:pPr>
    </w:p>
    <w:p w14:paraId="56EBD5EC" w14:textId="77777777" w:rsidR="008076C9" w:rsidRPr="00447E6D" w:rsidRDefault="00C46EB8" w:rsidP="00D7522B">
      <w:pPr>
        <w:spacing w:after="0" w:line="480" w:lineRule="auto"/>
        <w:ind w:left="720" w:hanging="720"/>
        <w:rPr>
          <w:rFonts w:ascii="Times New Roman" w:hAnsi="Times New Roman" w:cs="Times New Roman"/>
          <w:sz w:val="24"/>
          <w:szCs w:val="24"/>
          <w:lang w:val="en-US"/>
        </w:rPr>
      </w:pPr>
      <w:r w:rsidRPr="00447E6D">
        <w:rPr>
          <w:rFonts w:ascii="Times New Roman" w:hAnsi="Times New Roman" w:cs="Times New Roman"/>
          <w:sz w:val="24"/>
          <w:szCs w:val="24"/>
          <w:lang w:val="en-US"/>
        </w:rPr>
        <w:t>Bonsaver, G. (2014)</w:t>
      </w:r>
      <w:r w:rsidR="001F679E" w:rsidRPr="00447E6D">
        <w:rPr>
          <w:rFonts w:ascii="Times New Roman" w:hAnsi="Times New Roman" w:cs="Times New Roman"/>
          <w:sz w:val="24"/>
          <w:szCs w:val="24"/>
          <w:lang w:val="en-US"/>
        </w:rPr>
        <w:t>,</w:t>
      </w:r>
      <w:r w:rsidRPr="00447E6D">
        <w:rPr>
          <w:rFonts w:ascii="Times New Roman" w:hAnsi="Times New Roman" w:cs="Times New Roman"/>
          <w:sz w:val="24"/>
          <w:szCs w:val="24"/>
          <w:lang w:val="en-US"/>
        </w:rPr>
        <w:t xml:space="preserve"> ‘Censorship from the </w:t>
      </w:r>
      <w:r w:rsidR="007D1738" w:rsidRPr="00447E6D">
        <w:rPr>
          <w:rFonts w:ascii="Times New Roman" w:hAnsi="Times New Roman" w:cs="Times New Roman"/>
          <w:sz w:val="24"/>
          <w:szCs w:val="24"/>
          <w:lang w:val="en-US"/>
        </w:rPr>
        <w:t xml:space="preserve">fascist period </w:t>
      </w:r>
      <w:r w:rsidRPr="00447E6D">
        <w:rPr>
          <w:rFonts w:ascii="Times New Roman" w:hAnsi="Times New Roman" w:cs="Times New Roman"/>
          <w:sz w:val="24"/>
          <w:szCs w:val="24"/>
          <w:lang w:val="en-US"/>
        </w:rPr>
        <w:t xml:space="preserve">to the </w:t>
      </w:r>
      <w:r w:rsidR="007D1738" w:rsidRPr="00447E6D">
        <w:rPr>
          <w:rFonts w:ascii="Times New Roman" w:hAnsi="Times New Roman" w:cs="Times New Roman"/>
          <w:sz w:val="24"/>
          <w:szCs w:val="24"/>
          <w:lang w:val="en-US"/>
        </w:rPr>
        <w:t>present’</w:t>
      </w:r>
      <w:r w:rsidR="003C7222" w:rsidRPr="00447E6D">
        <w:rPr>
          <w:rFonts w:ascii="Times New Roman" w:hAnsi="Times New Roman" w:cs="Times New Roman"/>
          <w:sz w:val="24"/>
          <w:szCs w:val="24"/>
          <w:lang w:val="en-US"/>
        </w:rPr>
        <w:t>,</w:t>
      </w:r>
      <w:r w:rsidRPr="00447E6D">
        <w:rPr>
          <w:rFonts w:ascii="Times New Roman" w:hAnsi="Times New Roman" w:cs="Times New Roman"/>
          <w:sz w:val="24"/>
          <w:szCs w:val="24"/>
          <w:lang w:val="en-US"/>
        </w:rPr>
        <w:t xml:space="preserve"> in P.</w:t>
      </w:r>
      <w:r w:rsidR="005232FE" w:rsidRPr="00447E6D">
        <w:rPr>
          <w:rFonts w:ascii="Times New Roman" w:hAnsi="Times New Roman" w:cs="Times New Roman"/>
          <w:sz w:val="24"/>
          <w:szCs w:val="24"/>
          <w:lang w:val="en-US"/>
        </w:rPr>
        <w:t xml:space="preserve"> </w:t>
      </w:r>
      <w:r w:rsidRPr="00447E6D">
        <w:rPr>
          <w:rFonts w:ascii="Times New Roman" w:hAnsi="Times New Roman" w:cs="Times New Roman"/>
          <w:sz w:val="24"/>
          <w:szCs w:val="24"/>
          <w:lang w:val="en-US"/>
        </w:rPr>
        <w:t xml:space="preserve">Bondanella (ed.), </w:t>
      </w:r>
      <w:r w:rsidRPr="00447E6D">
        <w:rPr>
          <w:rFonts w:ascii="Times New Roman" w:hAnsi="Times New Roman" w:cs="Times New Roman"/>
          <w:i/>
          <w:sz w:val="24"/>
          <w:szCs w:val="24"/>
          <w:lang w:val="en-US"/>
        </w:rPr>
        <w:t>The Italian Cinema Book</w:t>
      </w:r>
      <w:r w:rsidRPr="00447E6D">
        <w:rPr>
          <w:rFonts w:ascii="Times New Roman" w:hAnsi="Times New Roman" w:cs="Times New Roman"/>
          <w:sz w:val="24"/>
          <w:szCs w:val="24"/>
          <w:lang w:val="en-US"/>
        </w:rPr>
        <w:t>, London: British Film Institute</w:t>
      </w:r>
      <w:r w:rsidR="000726A3" w:rsidRPr="00447E6D">
        <w:rPr>
          <w:rFonts w:ascii="Times New Roman" w:hAnsi="Times New Roman" w:cs="Times New Roman"/>
          <w:sz w:val="24"/>
          <w:szCs w:val="24"/>
          <w:lang w:val="en-US"/>
        </w:rPr>
        <w:t>, pp. 66</w:t>
      </w:r>
      <w:r w:rsidR="00940B8F" w:rsidRPr="00447E6D">
        <w:rPr>
          <w:rFonts w:ascii="Times New Roman" w:hAnsi="Times New Roman" w:cs="Times New Roman"/>
          <w:sz w:val="24"/>
          <w:szCs w:val="24"/>
          <w:lang w:val="en-US"/>
        </w:rPr>
        <w:t>–</w:t>
      </w:r>
      <w:r w:rsidR="000726A3" w:rsidRPr="00447E6D">
        <w:rPr>
          <w:rFonts w:ascii="Times New Roman" w:hAnsi="Times New Roman" w:cs="Times New Roman"/>
          <w:sz w:val="24"/>
          <w:szCs w:val="24"/>
          <w:lang w:val="en-US"/>
        </w:rPr>
        <w:t>73.</w:t>
      </w:r>
    </w:p>
    <w:p w14:paraId="307A986D" w14:textId="77777777" w:rsidR="00940B8F" w:rsidRPr="00447E6D" w:rsidRDefault="00940B8F" w:rsidP="00D7522B">
      <w:pPr>
        <w:spacing w:after="0" w:line="480" w:lineRule="auto"/>
        <w:ind w:left="720" w:hanging="720"/>
        <w:rPr>
          <w:rFonts w:ascii="Times New Roman" w:hAnsi="Times New Roman" w:cs="Times New Roman"/>
          <w:sz w:val="24"/>
          <w:szCs w:val="24"/>
          <w:lang w:val="en-US"/>
        </w:rPr>
      </w:pPr>
    </w:p>
    <w:p w14:paraId="6A365155" w14:textId="77777777" w:rsidR="00F57B7A" w:rsidRPr="00447E6D" w:rsidRDefault="00F57B7A" w:rsidP="00D7522B">
      <w:pPr>
        <w:spacing w:after="0" w:line="480" w:lineRule="auto"/>
        <w:ind w:left="720" w:hanging="720"/>
        <w:rPr>
          <w:rFonts w:ascii="Times New Roman" w:hAnsi="Times New Roman" w:cs="Times New Roman"/>
          <w:sz w:val="24"/>
          <w:szCs w:val="24"/>
          <w:lang w:val="en-US"/>
        </w:rPr>
      </w:pPr>
      <w:r w:rsidRPr="00447E6D">
        <w:rPr>
          <w:rFonts w:ascii="Times New Roman" w:hAnsi="Times New Roman" w:cs="Times New Roman"/>
          <w:sz w:val="24"/>
          <w:szCs w:val="24"/>
          <w:lang w:val="en-US"/>
        </w:rPr>
        <w:t>Brignone, G</w:t>
      </w:r>
      <w:r w:rsidR="00DC646D" w:rsidRPr="00447E6D">
        <w:rPr>
          <w:rFonts w:ascii="Times New Roman" w:hAnsi="Times New Roman" w:cs="Times New Roman"/>
          <w:sz w:val="24"/>
          <w:szCs w:val="24"/>
          <w:lang w:val="en-US"/>
        </w:rPr>
        <w:t>uido</w:t>
      </w:r>
      <w:r w:rsidRPr="00447E6D">
        <w:rPr>
          <w:rFonts w:ascii="Times New Roman" w:hAnsi="Times New Roman" w:cs="Times New Roman"/>
          <w:sz w:val="24"/>
          <w:szCs w:val="24"/>
          <w:lang w:val="en-US"/>
        </w:rPr>
        <w:t xml:space="preserve"> (1925)</w:t>
      </w:r>
      <w:r w:rsidR="00940B8F" w:rsidRPr="00447E6D">
        <w:rPr>
          <w:rFonts w:ascii="Times New Roman" w:hAnsi="Times New Roman" w:cs="Times New Roman"/>
          <w:sz w:val="24"/>
          <w:szCs w:val="24"/>
          <w:lang w:val="en-US"/>
        </w:rPr>
        <w:t>,</w:t>
      </w:r>
      <w:r w:rsidRPr="00447E6D">
        <w:rPr>
          <w:rFonts w:ascii="Times New Roman" w:hAnsi="Times New Roman" w:cs="Times New Roman"/>
          <w:sz w:val="24"/>
          <w:szCs w:val="24"/>
          <w:lang w:val="en-US"/>
        </w:rPr>
        <w:t xml:space="preserve"> </w:t>
      </w:r>
      <w:r w:rsidR="006751B4" w:rsidRPr="00447E6D">
        <w:rPr>
          <w:rFonts w:ascii="Times New Roman" w:hAnsi="Times New Roman" w:cs="Times New Roman"/>
          <w:i/>
          <w:sz w:val="24"/>
          <w:szCs w:val="24"/>
          <w:lang w:val="en-US"/>
        </w:rPr>
        <w:t>Maciste all</w:t>
      </w:r>
      <w:r w:rsidR="00582FC9" w:rsidRPr="00447E6D">
        <w:rPr>
          <w:rFonts w:ascii="Times New Roman" w:hAnsi="Times New Roman" w:cs="Times New Roman"/>
          <w:i/>
          <w:sz w:val="24"/>
          <w:szCs w:val="24"/>
          <w:lang w:val="en-US"/>
        </w:rPr>
        <w:t>’</w:t>
      </w:r>
      <w:r w:rsidR="006751B4" w:rsidRPr="00447E6D">
        <w:rPr>
          <w:rFonts w:ascii="Times New Roman" w:hAnsi="Times New Roman" w:cs="Times New Roman"/>
          <w:i/>
          <w:sz w:val="24"/>
          <w:szCs w:val="24"/>
          <w:lang w:val="en-US"/>
        </w:rPr>
        <w:t>inferno</w:t>
      </w:r>
      <w:r w:rsidR="00940B8F" w:rsidRPr="00447E6D">
        <w:rPr>
          <w:rFonts w:ascii="Times New Roman" w:hAnsi="Times New Roman" w:cs="Times New Roman"/>
          <w:sz w:val="24"/>
          <w:szCs w:val="24"/>
          <w:lang w:val="en-US"/>
        </w:rPr>
        <w:t xml:space="preserve"> (</w:t>
      </w:r>
      <w:r w:rsidRPr="00447E6D">
        <w:rPr>
          <w:rFonts w:ascii="Times New Roman" w:hAnsi="Times New Roman" w:cs="Times New Roman"/>
          <w:i/>
          <w:sz w:val="24"/>
          <w:szCs w:val="24"/>
          <w:lang w:val="en-US"/>
        </w:rPr>
        <w:t>Maciste in Hell</w:t>
      </w:r>
      <w:r w:rsidR="006738E7" w:rsidRPr="00060D5B">
        <w:rPr>
          <w:rFonts w:ascii="Times New Roman" w:hAnsi="Times New Roman" w:cs="Times New Roman"/>
          <w:sz w:val="24"/>
          <w:szCs w:val="24"/>
          <w:lang w:val="en-US"/>
        </w:rPr>
        <w:t>)</w:t>
      </w:r>
      <w:r w:rsidR="00543C12" w:rsidRPr="00447E6D">
        <w:rPr>
          <w:rFonts w:ascii="Times New Roman" w:hAnsi="Times New Roman" w:cs="Times New Roman"/>
          <w:sz w:val="24"/>
          <w:szCs w:val="24"/>
          <w:lang w:val="en-US"/>
        </w:rPr>
        <w:t xml:space="preserve">, </w:t>
      </w:r>
      <w:r w:rsidR="00C42B6D" w:rsidRPr="00447E6D">
        <w:rPr>
          <w:rFonts w:ascii="Times New Roman" w:hAnsi="Times New Roman" w:cs="Times New Roman"/>
          <w:sz w:val="24"/>
          <w:szCs w:val="24"/>
          <w:lang w:val="en-US"/>
        </w:rPr>
        <w:t>Italy</w:t>
      </w:r>
      <w:r w:rsidR="00543C12" w:rsidRPr="00447E6D">
        <w:rPr>
          <w:rFonts w:ascii="Times New Roman" w:hAnsi="Times New Roman" w:cs="Times New Roman"/>
          <w:sz w:val="24"/>
          <w:szCs w:val="24"/>
          <w:lang w:val="en-US"/>
        </w:rPr>
        <w:t>: Fert-Pittaluga.</w:t>
      </w:r>
    </w:p>
    <w:p w14:paraId="40DB0B83" w14:textId="77777777" w:rsidR="00940B8F" w:rsidRPr="00447E6D" w:rsidRDefault="00940B8F" w:rsidP="00D7522B">
      <w:pPr>
        <w:spacing w:after="0" w:line="480" w:lineRule="auto"/>
        <w:ind w:left="720" w:hanging="720"/>
        <w:rPr>
          <w:rFonts w:ascii="Times New Roman" w:hAnsi="Times New Roman" w:cs="Times New Roman"/>
          <w:sz w:val="24"/>
          <w:szCs w:val="24"/>
          <w:lang w:val="en-US"/>
        </w:rPr>
      </w:pPr>
    </w:p>
    <w:p w14:paraId="2E556E11" w14:textId="77777777" w:rsidR="002D303A" w:rsidRPr="00447E6D" w:rsidRDefault="002D303A" w:rsidP="00D7522B">
      <w:pPr>
        <w:spacing w:after="0" w:line="480" w:lineRule="auto"/>
        <w:ind w:left="720" w:hanging="720"/>
        <w:rPr>
          <w:rFonts w:ascii="Times New Roman" w:hAnsi="Times New Roman" w:cs="Times New Roman"/>
          <w:sz w:val="24"/>
          <w:szCs w:val="24"/>
          <w:lang w:val="en-US"/>
        </w:rPr>
      </w:pPr>
      <w:r w:rsidRPr="00447E6D">
        <w:rPr>
          <w:rFonts w:ascii="Times New Roman" w:hAnsi="Times New Roman" w:cs="Times New Roman"/>
          <w:sz w:val="24"/>
          <w:szCs w:val="24"/>
          <w:lang w:val="en-US"/>
        </w:rPr>
        <w:t xml:space="preserve">Brunetta, G. (2009), </w:t>
      </w:r>
      <w:r w:rsidRPr="00447E6D">
        <w:rPr>
          <w:rFonts w:ascii="Times New Roman" w:hAnsi="Times New Roman" w:cs="Times New Roman"/>
          <w:i/>
          <w:sz w:val="24"/>
          <w:szCs w:val="24"/>
          <w:lang w:val="en-US"/>
        </w:rPr>
        <w:t>The History of Italian Cinema</w:t>
      </w:r>
      <w:r w:rsidRPr="00447E6D">
        <w:rPr>
          <w:rFonts w:ascii="Times New Roman" w:hAnsi="Times New Roman" w:cs="Times New Roman"/>
          <w:sz w:val="24"/>
          <w:szCs w:val="24"/>
          <w:lang w:val="en-US"/>
        </w:rPr>
        <w:t xml:space="preserve">: </w:t>
      </w:r>
      <w:r w:rsidRPr="00447E6D">
        <w:rPr>
          <w:rFonts w:ascii="Times New Roman" w:hAnsi="Times New Roman" w:cs="Times New Roman"/>
          <w:i/>
          <w:sz w:val="24"/>
          <w:szCs w:val="24"/>
          <w:lang w:val="en-US"/>
        </w:rPr>
        <w:t>A Guide To Italian Film From Its Origins To The Twenty-First Century</w:t>
      </w:r>
      <w:r w:rsidRPr="00447E6D">
        <w:rPr>
          <w:rFonts w:ascii="Times New Roman" w:hAnsi="Times New Roman" w:cs="Times New Roman"/>
          <w:sz w:val="24"/>
          <w:szCs w:val="24"/>
          <w:lang w:val="en-US"/>
        </w:rPr>
        <w:t>, Princeton: Princeton University Press</w:t>
      </w:r>
      <w:r w:rsidR="00765419" w:rsidRPr="00447E6D">
        <w:rPr>
          <w:rFonts w:ascii="Times New Roman" w:hAnsi="Times New Roman" w:cs="Times New Roman"/>
          <w:sz w:val="24"/>
          <w:szCs w:val="24"/>
          <w:lang w:val="en-US"/>
        </w:rPr>
        <w:t>.</w:t>
      </w:r>
    </w:p>
    <w:p w14:paraId="1E6C54F9" w14:textId="77777777" w:rsidR="00A61345" w:rsidRPr="00447E6D" w:rsidRDefault="00A61345" w:rsidP="00A61345">
      <w:pPr>
        <w:spacing w:after="0" w:line="480" w:lineRule="auto"/>
        <w:ind w:left="720" w:hanging="720"/>
        <w:rPr>
          <w:rFonts w:ascii="Times New Roman" w:hAnsi="Times New Roman" w:cs="Times New Roman"/>
          <w:sz w:val="24"/>
          <w:szCs w:val="24"/>
          <w:lang w:val="en-US"/>
        </w:rPr>
      </w:pPr>
    </w:p>
    <w:p w14:paraId="3D04A348" w14:textId="77777777" w:rsidR="00A61345" w:rsidRPr="00447E6D" w:rsidRDefault="00A61345" w:rsidP="00A61345">
      <w:pPr>
        <w:spacing w:after="0" w:line="480" w:lineRule="auto"/>
        <w:ind w:left="720" w:hanging="720"/>
        <w:rPr>
          <w:rFonts w:ascii="Times New Roman" w:hAnsi="Times New Roman" w:cs="Times New Roman"/>
          <w:sz w:val="24"/>
          <w:szCs w:val="24"/>
          <w:lang w:val="en-US"/>
        </w:rPr>
      </w:pPr>
      <w:r w:rsidRPr="00447E6D">
        <w:rPr>
          <w:rFonts w:ascii="Times New Roman" w:hAnsi="Times New Roman" w:cs="Times New Roman"/>
          <w:sz w:val="24"/>
          <w:szCs w:val="24"/>
          <w:lang w:val="en-US"/>
        </w:rPr>
        <w:t xml:space="preserve">Chomón, Segundo de (1907), </w:t>
      </w:r>
      <w:r w:rsidRPr="00447E6D">
        <w:rPr>
          <w:rFonts w:ascii="Times New Roman" w:hAnsi="Times New Roman" w:cs="Times New Roman"/>
          <w:i/>
          <w:sz w:val="24"/>
          <w:szCs w:val="24"/>
          <w:lang w:val="en-US"/>
        </w:rPr>
        <w:t>The Red Spectre</w:t>
      </w:r>
      <w:r w:rsidRPr="00447E6D">
        <w:rPr>
          <w:rFonts w:ascii="Times New Roman" w:hAnsi="Times New Roman" w:cs="Times New Roman"/>
          <w:sz w:val="24"/>
          <w:szCs w:val="24"/>
          <w:lang w:val="en-US"/>
        </w:rPr>
        <w:t>, France: Pathé Frères.</w:t>
      </w:r>
    </w:p>
    <w:p w14:paraId="75F8DE4A" w14:textId="77777777" w:rsidR="00940B8F" w:rsidRPr="00447E6D" w:rsidRDefault="00940B8F" w:rsidP="00D7522B">
      <w:pPr>
        <w:spacing w:after="0" w:line="480" w:lineRule="auto"/>
        <w:ind w:left="720" w:hanging="720"/>
        <w:rPr>
          <w:rFonts w:ascii="Times New Roman" w:hAnsi="Times New Roman" w:cs="Times New Roman"/>
          <w:sz w:val="24"/>
          <w:szCs w:val="24"/>
          <w:lang w:val="en-US"/>
        </w:rPr>
      </w:pPr>
    </w:p>
    <w:p w14:paraId="6774B49E" w14:textId="77777777" w:rsidR="00690BBE" w:rsidRPr="00447E6D" w:rsidRDefault="00690BBE" w:rsidP="00D7522B">
      <w:pPr>
        <w:spacing w:after="0" w:line="480" w:lineRule="auto"/>
        <w:ind w:left="720" w:hanging="720"/>
        <w:rPr>
          <w:rFonts w:ascii="Times New Roman" w:hAnsi="Times New Roman" w:cs="Times New Roman"/>
          <w:sz w:val="24"/>
          <w:szCs w:val="24"/>
          <w:lang w:val="en-US"/>
        </w:rPr>
      </w:pPr>
      <w:r w:rsidRPr="00447E6D">
        <w:rPr>
          <w:rFonts w:ascii="Times New Roman" w:hAnsi="Times New Roman" w:cs="Times New Roman"/>
          <w:sz w:val="24"/>
          <w:szCs w:val="24"/>
          <w:lang w:val="en-US"/>
        </w:rPr>
        <w:t>Christensen, B</w:t>
      </w:r>
      <w:r w:rsidR="00DC646D" w:rsidRPr="00447E6D">
        <w:rPr>
          <w:rFonts w:ascii="Times New Roman" w:hAnsi="Times New Roman" w:cs="Times New Roman"/>
          <w:sz w:val="24"/>
          <w:szCs w:val="24"/>
          <w:lang w:val="en-US"/>
        </w:rPr>
        <w:t>enjamin</w:t>
      </w:r>
      <w:r w:rsidRPr="00447E6D">
        <w:rPr>
          <w:rFonts w:ascii="Times New Roman" w:hAnsi="Times New Roman" w:cs="Times New Roman"/>
          <w:sz w:val="24"/>
          <w:szCs w:val="24"/>
          <w:lang w:val="en-US"/>
        </w:rPr>
        <w:t xml:space="preserve"> (1922), </w:t>
      </w:r>
      <w:r w:rsidRPr="00447E6D">
        <w:rPr>
          <w:rFonts w:ascii="Times New Roman" w:hAnsi="Times New Roman" w:cs="Times New Roman"/>
          <w:i/>
          <w:sz w:val="24"/>
          <w:szCs w:val="24"/>
          <w:lang w:val="en-US"/>
        </w:rPr>
        <w:t>Häxan</w:t>
      </w:r>
      <w:r w:rsidR="00940B8F" w:rsidRPr="00447E6D">
        <w:rPr>
          <w:rFonts w:ascii="Times New Roman" w:hAnsi="Times New Roman" w:cs="Times New Roman"/>
          <w:sz w:val="24"/>
          <w:szCs w:val="24"/>
          <w:lang w:val="en-US"/>
        </w:rPr>
        <w:t xml:space="preserve"> (</w:t>
      </w:r>
      <w:r w:rsidRPr="00447E6D">
        <w:rPr>
          <w:rFonts w:ascii="Times New Roman" w:hAnsi="Times New Roman" w:cs="Times New Roman"/>
          <w:i/>
          <w:sz w:val="24"/>
          <w:szCs w:val="24"/>
          <w:lang w:val="en-US"/>
        </w:rPr>
        <w:t>Haxan</w:t>
      </w:r>
      <w:r w:rsidR="006738E7" w:rsidRPr="00060D5B">
        <w:rPr>
          <w:rFonts w:ascii="Times New Roman" w:hAnsi="Times New Roman" w:cs="Times New Roman"/>
          <w:sz w:val="24"/>
          <w:szCs w:val="24"/>
          <w:lang w:val="en-US"/>
        </w:rPr>
        <w:t>)</w:t>
      </w:r>
      <w:r w:rsidRPr="00447E6D">
        <w:rPr>
          <w:rFonts w:ascii="Times New Roman" w:hAnsi="Times New Roman" w:cs="Times New Roman"/>
          <w:i/>
          <w:sz w:val="24"/>
          <w:szCs w:val="24"/>
          <w:lang w:val="en-US"/>
        </w:rPr>
        <w:t>: Witchcraft Through the Ages</w:t>
      </w:r>
      <w:r w:rsidR="00903260" w:rsidRPr="00447E6D">
        <w:rPr>
          <w:rFonts w:ascii="Times New Roman" w:hAnsi="Times New Roman" w:cs="Times New Roman"/>
          <w:sz w:val="24"/>
          <w:szCs w:val="24"/>
          <w:lang w:val="en-US"/>
        </w:rPr>
        <w:t>, Sweden: Aljosha.</w:t>
      </w:r>
    </w:p>
    <w:p w14:paraId="0341F56F" w14:textId="77777777" w:rsidR="00940B8F" w:rsidRPr="00447E6D" w:rsidRDefault="00940B8F" w:rsidP="00D7522B">
      <w:pPr>
        <w:spacing w:after="0" w:line="480" w:lineRule="auto"/>
        <w:ind w:left="720" w:hanging="720"/>
        <w:rPr>
          <w:rFonts w:ascii="Times New Roman" w:hAnsi="Times New Roman" w:cs="Times New Roman"/>
          <w:sz w:val="24"/>
          <w:szCs w:val="24"/>
          <w:lang w:val="en-US"/>
        </w:rPr>
      </w:pPr>
    </w:p>
    <w:p w14:paraId="1471433F" w14:textId="77777777" w:rsidR="00EC0418" w:rsidRPr="00447E6D" w:rsidRDefault="00EC0418" w:rsidP="00D7522B">
      <w:pPr>
        <w:spacing w:after="0" w:line="480" w:lineRule="auto"/>
        <w:ind w:left="720" w:hanging="720"/>
        <w:rPr>
          <w:rFonts w:ascii="Times New Roman" w:hAnsi="Times New Roman" w:cs="Times New Roman"/>
          <w:sz w:val="24"/>
          <w:szCs w:val="24"/>
          <w:lang w:val="en-US"/>
        </w:rPr>
      </w:pPr>
      <w:r w:rsidRPr="00447E6D">
        <w:rPr>
          <w:rFonts w:ascii="Times New Roman" w:hAnsi="Times New Roman" w:cs="Times New Roman"/>
          <w:sz w:val="24"/>
          <w:szCs w:val="24"/>
          <w:lang w:val="en-US"/>
        </w:rPr>
        <w:t xml:space="preserve">Conterio, M. (2015), </w:t>
      </w:r>
      <w:r w:rsidRPr="00447E6D">
        <w:rPr>
          <w:rFonts w:ascii="Times New Roman" w:hAnsi="Times New Roman" w:cs="Times New Roman"/>
          <w:i/>
          <w:sz w:val="24"/>
          <w:szCs w:val="24"/>
          <w:lang w:val="en-US"/>
        </w:rPr>
        <w:t>Black Sunday</w:t>
      </w:r>
      <w:r w:rsidRPr="00447E6D">
        <w:rPr>
          <w:rFonts w:ascii="Times New Roman" w:hAnsi="Times New Roman" w:cs="Times New Roman"/>
          <w:sz w:val="24"/>
          <w:szCs w:val="24"/>
          <w:lang w:val="en-US"/>
        </w:rPr>
        <w:t>, Leighton Buzzard: Auteur</w:t>
      </w:r>
      <w:r w:rsidR="00D16EC3" w:rsidRPr="00447E6D">
        <w:rPr>
          <w:rFonts w:ascii="Times New Roman" w:hAnsi="Times New Roman" w:cs="Times New Roman"/>
          <w:sz w:val="24"/>
          <w:szCs w:val="24"/>
          <w:lang w:val="en-US"/>
        </w:rPr>
        <w:t>.</w:t>
      </w:r>
    </w:p>
    <w:p w14:paraId="582D89E6" w14:textId="77777777" w:rsidR="00940B8F" w:rsidRPr="00447E6D" w:rsidRDefault="00940B8F" w:rsidP="00D7522B">
      <w:pPr>
        <w:spacing w:after="0" w:line="480" w:lineRule="auto"/>
        <w:ind w:left="720" w:hanging="720"/>
        <w:rPr>
          <w:rFonts w:ascii="Times New Roman" w:hAnsi="Times New Roman" w:cs="Times New Roman"/>
          <w:sz w:val="24"/>
          <w:szCs w:val="24"/>
          <w:lang w:val="en-US"/>
        </w:rPr>
      </w:pPr>
    </w:p>
    <w:p w14:paraId="66102E5E" w14:textId="77777777" w:rsidR="00F01BBB" w:rsidRPr="00447E6D" w:rsidRDefault="008C633E" w:rsidP="00D7522B">
      <w:pPr>
        <w:spacing w:after="0" w:line="480" w:lineRule="auto"/>
        <w:ind w:left="720" w:hanging="720"/>
        <w:rPr>
          <w:rFonts w:ascii="Times New Roman" w:hAnsi="Times New Roman" w:cs="Times New Roman"/>
          <w:sz w:val="24"/>
          <w:szCs w:val="24"/>
          <w:lang w:val="en-US"/>
        </w:rPr>
      </w:pPr>
      <w:r w:rsidRPr="00447E6D">
        <w:rPr>
          <w:rFonts w:ascii="Times New Roman" w:hAnsi="Times New Roman" w:cs="Times New Roman"/>
          <w:sz w:val="24"/>
          <w:szCs w:val="24"/>
          <w:lang w:val="en-US"/>
        </w:rPr>
        <w:t xml:space="preserve">Dawley, </w:t>
      </w:r>
      <w:r w:rsidR="00F01BBB" w:rsidRPr="00447E6D">
        <w:rPr>
          <w:rFonts w:ascii="Times New Roman" w:hAnsi="Times New Roman" w:cs="Times New Roman"/>
          <w:sz w:val="24"/>
          <w:szCs w:val="24"/>
          <w:lang w:val="en-US"/>
        </w:rPr>
        <w:t>J. S</w:t>
      </w:r>
      <w:r w:rsidR="00DC646D" w:rsidRPr="00447E6D">
        <w:rPr>
          <w:rFonts w:ascii="Times New Roman" w:hAnsi="Times New Roman" w:cs="Times New Roman"/>
          <w:sz w:val="24"/>
          <w:szCs w:val="24"/>
          <w:lang w:val="en-US"/>
        </w:rPr>
        <w:t>earle</w:t>
      </w:r>
      <w:r w:rsidR="00F01BBB" w:rsidRPr="00447E6D">
        <w:rPr>
          <w:rFonts w:ascii="Times New Roman" w:hAnsi="Times New Roman" w:cs="Times New Roman"/>
          <w:sz w:val="24"/>
          <w:szCs w:val="24"/>
          <w:lang w:val="en-US"/>
        </w:rPr>
        <w:t xml:space="preserve"> (1910),</w:t>
      </w:r>
      <w:r w:rsidR="00F01BBB" w:rsidRPr="00447E6D">
        <w:rPr>
          <w:rFonts w:ascii="Times New Roman" w:hAnsi="Times New Roman" w:cs="Times New Roman"/>
          <w:i/>
          <w:sz w:val="24"/>
          <w:szCs w:val="24"/>
          <w:lang w:val="en-US"/>
        </w:rPr>
        <w:t xml:space="preserve"> Frankenstein</w:t>
      </w:r>
      <w:r w:rsidR="00F35957" w:rsidRPr="00447E6D">
        <w:rPr>
          <w:rFonts w:ascii="Times New Roman" w:hAnsi="Times New Roman" w:cs="Times New Roman"/>
          <w:sz w:val="24"/>
          <w:szCs w:val="24"/>
          <w:lang w:val="en-US"/>
        </w:rPr>
        <w:t>, USA: Edison Manufacturing Company.</w:t>
      </w:r>
    </w:p>
    <w:p w14:paraId="15CFC8FB" w14:textId="77777777" w:rsidR="000F43CC" w:rsidRPr="00447E6D" w:rsidRDefault="000F43CC" w:rsidP="00D7522B">
      <w:pPr>
        <w:spacing w:after="0" w:line="480" w:lineRule="auto"/>
        <w:ind w:left="720" w:hanging="720"/>
        <w:rPr>
          <w:rFonts w:ascii="Times New Roman" w:hAnsi="Times New Roman" w:cs="Times New Roman"/>
          <w:sz w:val="24"/>
          <w:szCs w:val="24"/>
          <w:lang w:val="en-US"/>
        </w:rPr>
      </w:pPr>
    </w:p>
    <w:p w14:paraId="5F5E102F" w14:textId="77777777" w:rsidR="0099796E" w:rsidRPr="00447E6D" w:rsidRDefault="0099796E" w:rsidP="00D7522B">
      <w:pPr>
        <w:spacing w:after="0" w:line="480" w:lineRule="auto"/>
        <w:ind w:left="720" w:hanging="720"/>
        <w:rPr>
          <w:rFonts w:ascii="Times New Roman" w:hAnsi="Times New Roman" w:cs="Times New Roman"/>
          <w:sz w:val="24"/>
          <w:szCs w:val="24"/>
          <w:lang w:val="en-US"/>
        </w:rPr>
      </w:pPr>
      <w:r w:rsidRPr="00447E6D">
        <w:rPr>
          <w:rFonts w:ascii="Times New Roman" w:hAnsi="Times New Roman" w:cs="Times New Roman"/>
          <w:sz w:val="24"/>
          <w:szCs w:val="24"/>
          <w:lang w:val="en-US"/>
        </w:rPr>
        <w:t xml:space="preserve">Freda, Riccardo (1957), </w:t>
      </w:r>
      <w:r w:rsidRPr="00447E6D">
        <w:rPr>
          <w:rFonts w:ascii="Times New Roman" w:hAnsi="Times New Roman" w:cs="Times New Roman"/>
          <w:i/>
          <w:sz w:val="24"/>
          <w:szCs w:val="24"/>
          <w:lang w:val="en-US"/>
        </w:rPr>
        <w:t>I vampiri</w:t>
      </w:r>
      <w:r w:rsidR="000F43CC" w:rsidRPr="00447E6D">
        <w:rPr>
          <w:rFonts w:ascii="Times New Roman" w:hAnsi="Times New Roman" w:cs="Times New Roman"/>
          <w:sz w:val="24"/>
          <w:szCs w:val="24"/>
          <w:lang w:val="en-US"/>
        </w:rPr>
        <w:t xml:space="preserve"> (</w:t>
      </w:r>
      <w:r w:rsidRPr="00447E6D">
        <w:rPr>
          <w:rFonts w:ascii="Times New Roman" w:hAnsi="Times New Roman" w:cs="Times New Roman"/>
          <w:i/>
          <w:sz w:val="24"/>
          <w:szCs w:val="24"/>
          <w:lang w:val="en-US"/>
        </w:rPr>
        <w:t>Lust of the Vampire</w:t>
      </w:r>
      <w:r w:rsidR="006738E7" w:rsidRPr="00060D5B">
        <w:rPr>
          <w:rFonts w:ascii="Times New Roman" w:hAnsi="Times New Roman" w:cs="Times New Roman"/>
          <w:sz w:val="24"/>
          <w:szCs w:val="24"/>
          <w:lang w:val="en-US"/>
        </w:rPr>
        <w:t>)</w:t>
      </w:r>
      <w:r w:rsidRPr="00447E6D">
        <w:rPr>
          <w:rFonts w:ascii="Times New Roman" w:hAnsi="Times New Roman" w:cs="Times New Roman"/>
          <w:sz w:val="24"/>
          <w:szCs w:val="24"/>
          <w:lang w:val="en-US"/>
        </w:rPr>
        <w:t>, Italy: Titanus and Athena Cinematografica.</w:t>
      </w:r>
    </w:p>
    <w:p w14:paraId="369FD475" w14:textId="77777777" w:rsidR="000F43CC" w:rsidRPr="00447E6D" w:rsidRDefault="000F43CC" w:rsidP="00D7522B">
      <w:pPr>
        <w:spacing w:after="0" w:line="480" w:lineRule="auto"/>
        <w:ind w:left="720" w:hanging="720"/>
        <w:rPr>
          <w:rFonts w:ascii="Times New Roman" w:hAnsi="Times New Roman" w:cs="Times New Roman"/>
          <w:sz w:val="24"/>
          <w:szCs w:val="24"/>
          <w:lang w:val="en-US"/>
        </w:rPr>
      </w:pPr>
    </w:p>
    <w:p w14:paraId="2CA6703C" w14:textId="77777777" w:rsidR="004C5DE6" w:rsidRPr="00447E6D" w:rsidRDefault="004C5DE6" w:rsidP="00D7522B">
      <w:pPr>
        <w:spacing w:after="0" w:line="480" w:lineRule="auto"/>
        <w:ind w:left="720" w:hanging="720"/>
        <w:rPr>
          <w:rFonts w:ascii="Times New Roman" w:hAnsi="Times New Roman" w:cs="Times New Roman"/>
          <w:sz w:val="24"/>
          <w:szCs w:val="24"/>
          <w:lang w:val="en-US"/>
        </w:rPr>
      </w:pPr>
      <w:r w:rsidRPr="00447E6D">
        <w:rPr>
          <w:rFonts w:ascii="Times New Roman" w:hAnsi="Times New Roman" w:cs="Times New Roman"/>
          <w:sz w:val="24"/>
          <w:szCs w:val="24"/>
          <w:lang w:val="en-US"/>
        </w:rPr>
        <w:t>Gad, U</w:t>
      </w:r>
      <w:r w:rsidR="00DC646D" w:rsidRPr="00447E6D">
        <w:rPr>
          <w:rFonts w:ascii="Times New Roman" w:hAnsi="Times New Roman" w:cs="Times New Roman"/>
          <w:sz w:val="24"/>
          <w:szCs w:val="24"/>
          <w:lang w:val="en-US"/>
        </w:rPr>
        <w:t>rban</w:t>
      </w:r>
      <w:r w:rsidRPr="00447E6D">
        <w:rPr>
          <w:rFonts w:ascii="Times New Roman" w:hAnsi="Times New Roman" w:cs="Times New Roman"/>
          <w:sz w:val="24"/>
          <w:szCs w:val="24"/>
          <w:lang w:val="en-US"/>
        </w:rPr>
        <w:t xml:space="preserve"> (1921), </w:t>
      </w:r>
      <w:r w:rsidRPr="00447E6D">
        <w:rPr>
          <w:rFonts w:ascii="Times New Roman" w:hAnsi="Times New Roman" w:cs="Times New Roman"/>
          <w:i/>
          <w:sz w:val="24"/>
          <w:szCs w:val="24"/>
          <w:lang w:val="en-US"/>
        </w:rPr>
        <w:t>Die Insel der Verschollenen</w:t>
      </w:r>
      <w:r w:rsidR="00586296" w:rsidRPr="00447E6D">
        <w:rPr>
          <w:rFonts w:ascii="Times New Roman" w:hAnsi="Times New Roman" w:cs="Times New Roman"/>
          <w:sz w:val="24"/>
          <w:szCs w:val="24"/>
          <w:lang w:val="en-US"/>
        </w:rPr>
        <w:t xml:space="preserve"> (</w:t>
      </w:r>
      <w:r w:rsidRPr="00447E6D">
        <w:rPr>
          <w:rFonts w:ascii="Times New Roman" w:hAnsi="Times New Roman" w:cs="Times New Roman"/>
          <w:i/>
          <w:sz w:val="24"/>
          <w:szCs w:val="24"/>
          <w:lang w:val="en-US"/>
        </w:rPr>
        <w:t>The Island of the Lost</w:t>
      </w:r>
      <w:r w:rsidR="006738E7" w:rsidRPr="00060D5B">
        <w:rPr>
          <w:rFonts w:ascii="Times New Roman" w:hAnsi="Times New Roman" w:cs="Times New Roman"/>
          <w:sz w:val="24"/>
          <w:szCs w:val="24"/>
          <w:lang w:val="en-US"/>
        </w:rPr>
        <w:t>)</w:t>
      </w:r>
      <w:r w:rsidR="00FF567E" w:rsidRPr="00447E6D">
        <w:rPr>
          <w:rFonts w:ascii="Times New Roman" w:hAnsi="Times New Roman" w:cs="Times New Roman"/>
          <w:sz w:val="24"/>
          <w:szCs w:val="24"/>
          <w:lang w:val="en-US"/>
        </w:rPr>
        <w:t>, Germany: Corona Filmproduktion.</w:t>
      </w:r>
    </w:p>
    <w:p w14:paraId="082C7E93" w14:textId="77777777" w:rsidR="00586296" w:rsidRPr="00447E6D" w:rsidRDefault="00586296" w:rsidP="00D7522B">
      <w:pPr>
        <w:spacing w:after="0" w:line="480" w:lineRule="auto"/>
        <w:ind w:left="720" w:hanging="720"/>
        <w:rPr>
          <w:rFonts w:ascii="Times New Roman" w:hAnsi="Times New Roman" w:cs="Times New Roman"/>
          <w:sz w:val="24"/>
          <w:szCs w:val="24"/>
          <w:lang w:val="en-US"/>
        </w:rPr>
      </w:pPr>
    </w:p>
    <w:p w14:paraId="2E007989" w14:textId="77777777" w:rsidR="00975A20" w:rsidRPr="00447E6D" w:rsidRDefault="00975A20" w:rsidP="00D7522B">
      <w:pPr>
        <w:spacing w:after="0" w:line="480" w:lineRule="auto"/>
        <w:ind w:left="720" w:hanging="720"/>
        <w:rPr>
          <w:rFonts w:ascii="Times New Roman" w:hAnsi="Times New Roman" w:cs="Times New Roman"/>
          <w:sz w:val="24"/>
          <w:szCs w:val="24"/>
          <w:lang w:val="en-US"/>
        </w:rPr>
      </w:pPr>
      <w:r w:rsidRPr="00447E6D">
        <w:rPr>
          <w:rFonts w:ascii="Times New Roman" w:hAnsi="Times New Roman" w:cs="Times New Roman"/>
          <w:sz w:val="24"/>
          <w:szCs w:val="24"/>
          <w:lang w:val="en-US"/>
        </w:rPr>
        <w:t>Gaido</w:t>
      </w:r>
      <w:r w:rsidR="00DC646D" w:rsidRPr="00447E6D">
        <w:rPr>
          <w:rFonts w:ascii="Times New Roman" w:hAnsi="Times New Roman" w:cs="Times New Roman"/>
          <w:sz w:val="24"/>
          <w:szCs w:val="24"/>
          <w:lang w:val="en-US"/>
        </w:rPr>
        <w:t>,</w:t>
      </w:r>
      <w:r w:rsidRPr="00447E6D">
        <w:rPr>
          <w:rFonts w:ascii="Times New Roman" w:hAnsi="Times New Roman" w:cs="Times New Roman"/>
          <w:sz w:val="24"/>
          <w:szCs w:val="24"/>
          <w:lang w:val="en-US"/>
        </w:rPr>
        <w:t xml:space="preserve"> </w:t>
      </w:r>
      <w:r w:rsidR="00DC646D" w:rsidRPr="00447E6D">
        <w:rPr>
          <w:rFonts w:ascii="Times New Roman" w:hAnsi="Times New Roman" w:cs="Times New Roman"/>
          <w:sz w:val="24"/>
          <w:szCs w:val="24"/>
          <w:lang w:val="en-US"/>
        </w:rPr>
        <w:t>Domenico</w:t>
      </w:r>
      <w:r w:rsidRPr="00447E6D">
        <w:rPr>
          <w:rFonts w:ascii="Times New Roman" w:hAnsi="Times New Roman" w:cs="Times New Roman"/>
          <w:sz w:val="24"/>
          <w:szCs w:val="24"/>
          <w:lang w:val="en-US"/>
        </w:rPr>
        <w:t xml:space="preserve"> (1918),</w:t>
      </w:r>
      <w:r w:rsidRPr="00447E6D">
        <w:rPr>
          <w:rFonts w:ascii="Times New Roman" w:hAnsi="Times New Roman" w:cs="Times New Roman"/>
          <w:i/>
          <w:sz w:val="24"/>
          <w:szCs w:val="24"/>
          <w:lang w:val="en-US"/>
        </w:rPr>
        <w:t xml:space="preserve"> Sansone contro I Filistei</w:t>
      </w:r>
      <w:r w:rsidR="00BE0FC9" w:rsidRPr="00447E6D">
        <w:rPr>
          <w:rFonts w:ascii="Times New Roman" w:hAnsi="Times New Roman" w:cs="Times New Roman"/>
          <w:sz w:val="24"/>
          <w:szCs w:val="24"/>
          <w:lang w:val="en-US"/>
        </w:rPr>
        <w:t>, Italy: Pasquali e C.</w:t>
      </w:r>
    </w:p>
    <w:p w14:paraId="63435615" w14:textId="77777777" w:rsidR="00586296" w:rsidRPr="00447E6D" w:rsidRDefault="00586296" w:rsidP="00D7522B">
      <w:pPr>
        <w:spacing w:after="0" w:line="480" w:lineRule="auto"/>
        <w:ind w:left="720" w:hanging="720"/>
        <w:rPr>
          <w:rFonts w:ascii="Times New Roman" w:hAnsi="Times New Roman" w:cs="Times New Roman"/>
          <w:sz w:val="24"/>
          <w:szCs w:val="24"/>
          <w:lang w:val="en-US"/>
        </w:rPr>
      </w:pPr>
    </w:p>
    <w:p w14:paraId="294A5140" w14:textId="77777777" w:rsidR="00182BDB" w:rsidRPr="00447E6D" w:rsidRDefault="00182BDB" w:rsidP="00D7522B">
      <w:pPr>
        <w:spacing w:after="0" w:line="480" w:lineRule="auto"/>
        <w:ind w:left="720" w:hanging="720"/>
        <w:rPr>
          <w:rFonts w:ascii="Times New Roman" w:hAnsi="Times New Roman" w:cs="Times New Roman"/>
          <w:bCs/>
          <w:sz w:val="24"/>
          <w:szCs w:val="24"/>
          <w:lang w:val="en-US"/>
        </w:rPr>
      </w:pPr>
      <w:r w:rsidRPr="00447E6D">
        <w:rPr>
          <w:rFonts w:ascii="Times New Roman" w:hAnsi="Times New Roman" w:cs="Times New Roman"/>
          <w:sz w:val="24"/>
          <w:szCs w:val="24"/>
          <w:lang w:val="en-US"/>
        </w:rPr>
        <w:t>Gallone</w:t>
      </w:r>
      <w:r w:rsidR="0087726A" w:rsidRPr="00447E6D">
        <w:rPr>
          <w:rFonts w:ascii="Times New Roman" w:hAnsi="Times New Roman" w:cs="Times New Roman"/>
          <w:sz w:val="24"/>
          <w:szCs w:val="24"/>
          <w:lang w:val="en-US"/>
        </w:rPr>
        <w:t>,</w:t>
      </w:r>
      <w:r w:rsidRPr="00447E6D">
        <w:rPr>
          <w:rFonts w:ascii="Times New Roman" w:hAnsi="Times New Roman" w:cs="Times New Roman"/>
          <w:sz w:val="24"/>
          <w:szCs w:val="24"/>
          <w:lang w:val="en-US"/>
        </w:rPr>
        <w:t xml:space="preserve"> C</w:t>
      </w:r>
      <w:r w:rsidR="00DC646D" w:rsidRPr="00447E6D">
        <w:rPr>
          <w:rFonts w:ascii="Times New Roman" w:hAnsi="Times New Roman" w:cs="Times New Roman"/>
          <w:sz w:val="24"/>
          <w:szCs w:val="24"/>
          <w:lang w:val="en-US"/>
        </w:rPr>
        <w:t>armine</w:t>
      </w:r>
      <w:r w:rsidRPr="00447E6D">
        <w:rPr>
          <w:rFonts w:ascii="Times New Roman" w:hAnsi="Times New Roman" w:cs="Times New Roman"/>
          <w:sz w:val="24"/>
          <w:szCs w:val="24"/>
          <w:lang w:val="en-US"/>
        </w:rPr>
        <w:t xml:space="preserve"> (1917), </w:t>
      </w:r>
      <w:r w:rsidRPr="00447E6D">
        <w:rPr>
          <w:rFonts w:ascii="Times New Roman" w:hAnsi="Times New Roman" w:cs="Times New Roman"/>
          <w:i/>
          <w:sz w:val="24"/>
          <w:szCs w:val="24"/>
          <w:lang w:val="en-US"/>
        </w:rPr>
        <w:t>Malombra</w:t>
      </w:r>
      <w:r w:rsidR="00E37FC8" w:rsidRPr="00447E6D">
        <w:rPr>
          <w:rFonts w:ascii="Times New Roman" w:hAnsi="Times New Roman" w:cs="Times New Roman"/>
          <w:sz w:val="24"/>
          <w:szCs w:val="24"/>
          <w:lang w:val="en-US"/>
        </w:rPr>
        <w:t>, Italy: Società Italiana Cines.</w:t>
      </w:r>
    </w:p>
    <w:p w14:paraId="231BD420" w14:textId="77777777" w:rsidR="00586296" w:rsidRPr="00447E6D" w:rsidRDefault="00586296" w:rsidP="00D7522B">
      <w:pPr>
        <w:spacing w:after="0" w:line="480" w:lineRule="auto"/>
        <w:ind w:left="720" w:hanging="720"/>
        <w:rPr>
          <w:rFonts w:ascii="Times New Roman" w:hAnsi="Times New Roman" w:cs="Times New Roman"/>
          <w:bCs/>
          <w:sz w:val="24"/>
          <w:szCs w:val="24"/>
          <w:lang w:val="en-US"/>
        </w:rPr>
      </w:pPr>
    </w:p>
    <w:p w14:paraId="7DA59B39" w14:textId="77777777" w:rsidR="0030240F" w:rsidRPr="00447E6D" w:rsidRDefault="00AE0813" w:rsidP="00D7522B">
      <w:pPr>
        <w:spacing w:after="0" w:line="480" w:lineRule="auto"/>
        <w:ind w:left="720" w:hanging="720"/>
        <w:rPr>
          <w:rFonts w:ascii="Times New Roman" w:hAnsi="Times New Roman" w:cs="Times New Roman"/>
          <w:bCs/>
          <w:sz w:val="24"/>
          <w:szCs w:val="24"/>
          <w:lang w:val="en-US"/>
        </w:rPr>
      </w:pPr>
      <w:r w:rsidRPr="00447E6D">
        <w:rPr>
          <w:rFonts w:ascii="Times New Roman" w:hAnsi="Times New Roman" w:cs="Times New Roman"/>
          <w:bCs/>
          <w:sz w:val="24"/>
          <w:szCs w:val="24"/>
          <w:lang w:val="en-US"/>
        </w:rPr>
        <w:t xml:space="preserve">Geraghty, L. and Jancovich, M. </w:t>
      </w:r>
      <w:r w:rsidR="00586296" w:rsidRPr="00447E6D">
        <w:rPr>
          <w:rFonts w:ascii="Times New Roman" w:hAnsi="Times New Roman" w:cs="Times New Roman"/>
          <w:bCs/>
          <w:sz w:val="24"/>
          <w:szCs w:val="24"/>
          <w:lang w:val="en-US"/>
        </w:rPr>
        <w:t xml:space="preserve">(eds) </w:t>
      </w:r>
      <w:r w:rsidRPr="00447E6D">
        <w:rPr>
          <w:rFonts w:ascii="Times New Roman" w:hAnsi="Times New Roman" w:cs="Times New Roman"/>
          <w:bCs/>
          <w:sz w:val="24"/>
          <w:szCs w:val="24"/>
          <w:lang w:val="en-US"/>
        </w:rPr>
        <w:t>(2008), ‘Introduction: Generic canons’</w:t>
      </w:r>
      <w:r w:rsidR="000453DE" w:rsidRPr="00447E6D">
        <w:rPr>
          <w:rFonts w:ascii="Times New Roman" w:hAnsi="Times New Roman" w:cs="Times New Roman"/>
          <w:bCs/>
          <w:sz w:val="24"/>
          <w:szCs w:val="24"/>
          <w:lang w:val="en-US"/>
        </w:rPr>
        <w:t>,</w:t>
      </w:r>
      <w:r w:rsidRPr="00447E6D">
        <w:rPr>
          <w:rFonts w:ascii="Times New Roman" w:hAnsi="Times New Roman" w:cs="Times New Roman"/>
          <w:bCs/>
          <w:sz w:val="24"/>
          <w:szCs w:val="24"/>
          <w:lang w:val="en-US"/>
        </w:rPr>
        <w:t xml:space="preserve"> in </w:t>
      </w:r>
      <w:r w:rsidR="00354606" w:rsidRPr="00447E6D">
        <w:rPr>
          <w:rFonts w:ascii="Times New Roman" w:hAnsi="Times New Roman" w:cs="Times New Roman"/>
          <w:bCs/>
          <w:i/>
          <w:sz w:val="24"/>
          <w:szCs w:val="24"/>
          <w:lang w:val="en-US"/>
        </w:rPr>
        <w:t>The Shifting Definitions of Genre: Essays on Labeling Films, Television Shows and Media</w:t>
      </w:r>
      <w:r w:rsidR="00354606" w:rsidRPr="00447E6D">
        <w:rPr>
          <w:rFonts w:ascii="Times New Roman" w:hAnsi="Times New Roman" w:cs="Times New Roman"/>
          <w:bCs/>
          <w:sz w:val="24"/>
          <w:szCs w:val="24"/>
          <w:lang w:val="en-US"/>
        </w:rPr>
        <w:t>, Londo</w:t>
      </w:r>
      <w:r w:rsidRPr="00447E6D">
        <w:rPr>
          <w:rFonts w:ascii="Times New Roman" w:hAnsi="Times New Roman" w:cs="Times New Roman"/>
          <w:bCs/>
          <w:sz w:val="24"/>
          <w:szCs w:val="24"/>
          <w:lang w:val="en-US"/>
        </w:rPr>
        <w:t>n: McFarland, pp.</w:t>
      </w:r>
      <w:r w:rsidR="00744EEB" w:rsidRPr="00447E6D">
        <w:rPr>
          <w:rFonts w:ascii="Times New Roman" w:hAnsi="Times New Roman" w:cs="Times New Roman"/>
          <w:bCs/>
          <w:sz w:val="24"/>
          <w:szCs w:val="24"/>
          <w:lang w:val="en-US"/>
        </w:rPr>
        <w:t xml:space="preserve"> </w:t>
      </w:r>
      <w:r w:rsidRPr="00447E6D">
        <w:rPr>
          <w:rFonts w:ascii="Times New Roman" w:hAnsi="Times New Roman" w:cs="Times New Roman"/>
          <w:bCs/>
          <w:sz w:val="24"/>
          <w:szCs w:val="24"/>
          <w:lang w:val="en-US"/>
        </w:rPr>
        <w:t>1</w:t>
      </w:r>
      <w:r w:rsidR="00586296" w:rsidRPr="00447E6D">
        <w:rPr>
          <w:rFonts w:ascii="Times New Roman" w:hAnsi="Times New Roman" w:cs="Times New Roman"/>
          <w:bCs/>
          <w:sz w:val="24"/>
          <w:szCs w:val="24"/>
          <w:lang w:val="en-US"/>
        </w:rPr>
        <w:t>–</w:t>
      </w:r>
      <w:r w:rsidRPr="00447E6D">
        <w:rPr>
          <w:rFonts w:ascii="Times New Roman" w:hAnsi="Times New Roman" w:cs="Times New Roman"/>
          <w:bCs/>
          <w:sz w:val="24"/>
          <w:szCs w:val="24"/>
          <w:lang w:val="en-US"/>
        </w:rPr>
        <w:t>14</w:t>
      </w:r>
      <w:r w:rsidR="00A002A2" w:rsidRPr="00447E6D">
        <w:rPr>
          <w:rFonts w:ascii="Times New Roman" w:hAnsi="Times New Roman" w:cs="Times New Roman"/>
          <w:bCs/>
          <w:sz w:val="24"/>
          <w:szCs w:val="24"/>
          <w:lang w:val="en-US"/>
        </w:rPr>
        <w:t>.</w:t>
      </w:r>
    </w:p>
    <w:p w14:paraId="053FFC67" w14:textId="77777777" w:rsidR="00586296" w:rsidRPr="00447E6D" w:rsidRDefault="00586296" w:rsidP="00301CAA">
      <w:pPr>
        <w:spacing w:after="0" w:line="480" w:lineRule="auto"/>
        <w:rPr>
          <w:rFonts w:ascii="Times New Roman" w:hAnsi="Times New Roman" w:cs="Times New Roman"/>
          <w:bCs/>
          <w:sz w:val="24"/>
          <w:szCs w:val="24"/>
          <w:lang w:val="en-US"/>
        </w:rPr>
      </w:pPr>
    </w:p>
    <w:p w14:paraId="02C2B1BF" w14:textId="77777777" w:rsidR="002E1810" w:rsidRPr="00447E6D" w:rsidRDefault="002E1810" w:rsidP="00D7522B">
      <w:pPr>
        <w:spacing w:after="0" w:line="480" w:lineRule="auto"/>
        <w:ind w:left="720" w:hanging="720"/>
        <w:rPr>
          <w:rFonts w:ascii="Times New Roman" w:hAnsi="Times New Roman" w:cs="Times New Roman"/>
          <w:sz w:val="24"/>
          <w:szCs w:val="24"/>
          <w:lang w:val="en-US"/>
        </w:rPr>
      </w:pPr>
      <w:r w:rsidRPr="00447E6D">
        <w:rPr>
          <w:rFonts w:ascii="Times New Roman" w:hAnsi="Times New Roman" w:cs="Times New Roman"/>
          <w:sz w:val="24"/>
          <w:szCs w:val="24"/>
          <w:lang w:val="en-US"/>
        </w:rPr>
        <w:t>Glut, D.</w:t>
      </w:r>
      <w:r w:rsidR="00A2544A" w:rsidRPr="00447E6D">
        <w:rPr>
          <w:rFonts w:ascii="Times New Roman" w:hAnsi="Times New Roman" w:cs="Times New Roman"/>
          <w:sz w:val="24"/>
          <w:szCs w:val="24"/>
          <w:lang w:val="en-US"/>
        </w:rPr>
        <w:t xml:space="preserve"> </w:t>
      </w:r>
      <w:r w:rsidRPr="00447E6D">
        <w:rPr>
          <w:rFonts w:ascii="Times New Roman" w:hAnsi="Times New Roman" w:cs="Times New Roman"/>
          <w:sz w:val="24"/>
          <w:szCs w:val="24"/>
          <w:lang w:val="en-US"/>
        </w:rPr>
        <w:t>F. (1973)</w:t>
      </w:r>
      <w:r w:rsidR="0000565F" w:rsidRPr="00447E6D">
        <w:rPr>
          <w:rFonts w:ascii="Times New Roman" w:hAnsi="Times New Roman" w:cs="Times New Roman"/>
          <w:sz w:val="24"/>
          <w:szCs w:val="24"/>
          <w:lang w:val="en-US"/>
        </w:rPr>
        <w:t>,</w:t>
      </w:r>
      <w:r w:rsidRPr="00447E6D">
        <w:rPr>
          <w:rFonts w:ascii="Times New Roman" w:hAnsi="Times New Roman" w:cs="Times New Roman"/>
          <w:sz w:val="24"/>
          <w:szCs w:val="24"/>
          <w:lang w:val="en-US"/>
        </w:rPr>
        <w:t xml:space="preserve"> </w:t>
      </w:r>
      <w:r w:rsidRPr="00447E6D">
        <w:rPr>
          <w:rFonts w:ascii="Times New Roman" w:hAnsi="Times New Roman" w:cs="Times New Roman"/>
          <w:i/>
          <w:sz w:val="24"/>
          <w:szCs w:val="24"/>
          <w:lang w:val="en-US"/>
        </w:rPr>
        <w:t>The Frankenstein Legend: A Tribute to Mary Shelley and Boris Karloff</w:t>
      </w:r>
      <w:r w:rsidRPr="00447E6D">
        <w:rPr>
          <w:rFonts w:ascii="Times New Roman" w:hAnsi="Times New Roman" w:cs="Times New Roman"/>
          <w:sz w:val="24"/>
          <w:szCs w:val="24"/>
          <w:lang w:val="en-US"/>
        </w:rPr>
        <w:t>, Metuchen, NJ</w:t>
      </w:r>
      <w:r w:rsidR="00677C6C" w:rsidRPr="00447E6D">
        <w:rPr>
          <w:rFonts w:ascii="Times New Roman" w:hAnsi="Times New Roman" w:cs="Times New Roman"/>
          <w:sz w:val="24"/>
          <w:szCs w:val="24"/>
          <w:lang w:val="en-US"/>
        </w:rPr>
        <w:t>:</w:t>
      </w:r>
      <w:r w:rsidRPr="00447E6D">
        <w:rPr>
          <w:rFonts w:ascii="Times New Roman" w:hAnsi="Times New Roman" w:cs="Times New Roman"/>
          <w:sz w:val="24"/>
          <w:szCs w:val="24"/>
          <w:lang w:val="en-US"/>
        </w:rPr>
        <w:t xml:space="preserve"> The Scarecrow Press Inc</w:t>
      </w:r>
      <w:r w:rsidR="009D1A98" w:rsidRPr="00447E6D">
        <w:rPr>
          <w:rFonts w:ascii="Times New Roman" w:hAnsi="Times New Roman" w:cs="Times New Roman"/>
          <w:sz w:val="24"/>
          <w:szCs w:val="24"/>
          <w:lang w:val="en-US"/>
        </w:rPr>
        <w:t>.</w:t>
      </w:r>
    </w:p>
    <w:p w14:paraId="022993F4" w14:textId="77777777" w:rsidR="00677C6C" w:rsidRPr="00447E6D" w:rsidRDefault="00677C6C" w:rsidP="00D7522B">
      <w:pPr>
        <w:spacing w:after="0" w:line="480" w:lineRule="auto"/>
        <w:ind w:left="720" w:hanging="720"/>
        <w:rPr>
          <w:rFonts w:ascii="Times New Roman" w:hAnsi="Times New Roman" w:cs="Times New Roman"/>
          <w:sz w:val="24"/>
          <w:szCs w:val="24"/>
          <w:lang w:val="en-US"/>
        </w:rPr>
      </w:pPr>
    </w:p>
    <w:p w14:paraId="101DA787" w14:textId="77777777" w:rsidR="00CA70FE" w:rsidRPr="00447E6D" w:rsidRDefault="00CA70FE" w:rsidP="00D7522B">
      <w:pPr>
        <w:spacing w:after="0" w:line="480" w:lineRule="auto"/>
        <w:ind w:left="720" w:hanging="720"/>
        <w:rPr>
          <w:rFonts w:ascii="Times New Roman" w:hAnsi="Times New Roman" w:cs="Times New Roman"/>
          <w:sz w:val="24"/>
          <w:szCs w:val="24"/>
          <w:lang w:val="en-US"/>
        </w:rPr>
      </w:pPr>
      <w:r w:rsidRPr="00447E6D">
        <w:rPr>
          <w:rFonts w:ascii="Times New Roman" w:hAnsi="Times New Roman" w:cs="Times New Roman"/>
          <w:sz w:val="24"/>
          <w:szCs w:val="24"/>
          <w:lang w:val="en-US"/>
        </w:rPr>
        <w:t>Hirschmann, K. (2012)</w:t>
      </w:r>
      <w:r w:rsidR="002374F0" w:rsidRPr="00447E6D">
        <w:rPr>
          <w:rFonts w:ascii="Times New Roman" w:hAnsi="Times New Roman" w:cs="Times New Roman"/>
          <w:sz w:val="24"/>
          <w:szCs w:val="24"/>
          <w:lang w:val="en-US"/>
        </w:rPr>
        <w:t>,</w:t>
      </w:r>
      <w:r w:rsidRPr="00447E6D">
        <w:rPr>
          <w:rFonts w:ascii="Times New Roman" w:hAnsi="Times New Roman" w:cs="Times New Roman"/>
          <w:sz w:val="24"/>
          <w:szCs w:val="24"/>
          <w:lang w:val="en-US"/>
        </w:rPr>
        <w:t xml:space="preserve"> </w:t>
      </w:r>
      <w:r w:rsidRPr="00447E6D">
        <w:rPr>
          <w:rFonts w:ascii="Times New Roman" w:hAnsi="Times New Roman" w:cs="Times New Roman"/>
          <w:i/>
          <w:sz w:val="24"/>
          <w:szCs w:val="24"/>
          <w:lang w:val="en-US"/>
        </w:rPr>
        <w:t>Frankenstein</w:t>
      </w:r>
      <w:r w:rsidRPr="00447E6D">
        <w:rPr>
          <w:rFonts w:ascii="Times New Roman" w:hAnsi="Times New Roman" w:cs="Times New Roman"/>
          <w:sz w:val="24"/>
          <w:szCs w:val="24"/>
          <w:lang w:val="en-US"/>
        </w:rPr>
        <w:t>, San Diego: Reference Point Press</w:t>
      </w:r>
      <w:r w:rsidR="009D1A98" w:rsidRPr="00447E6D">
        <w:rPr>
          <w:rFonts w:ascii="Times New Roman" w:hAnsi="Times New Roman" w:cs="Times New Roman"/>
          <w:sz w:val="24"/>
          <w:szCs w:val="24"/>
          <w:lang w:val="en-US"/>
        </w:rPr>
        <w:t>.</w:t>
      </w:r>
    </w:p>
    <w:p w14:paraId="5CB08CC6" w14:textId="77777777" w:rsidR="00677C6C" w:rsidRPr="00447E6D" w:rsidRDefault="00677C6C" w:rsidP="00D7522B">
      <w:pPr>
        <w:spacing w:after="0" w:line="480" w:lineRule="auto"/>
        <w:ind w:left="720" w:hanging="720"/>
        <w:rPr>
          <w:rFonts w:ascii="Times New Roman" w:hAnsi="Times New Roman" w:cs="Times New Roman"/>
          <w:bCs/>
          <w:sz w:val="24"/>
          <w:szCs w:val="24"/>
          <w:lang w:val="en-US"/>
        </w:rPr>
      </w:pPr>
    </w:p>
    <w:p w14:paraId="7C157CFC" w14:textId="77777777" w:rsidR="00AE0813" w:rsidRPr="00447E6D" w:rsidRDefault="0029050B" w:rsidP="00D7522B">
      <w:pPr>
        <w:spacing w:after="0" w:line="480" w:lineRule="auto"/>
        <w:ind w:left="720" w:hanging="720"/>
        <w:rPr>
          <w:rFonts w:ascii="Times New Roman" w:hAnsi="Times New Roman" w:cs="Times New Roman"/>
          <w:bCs/>
          <w:sz w:val="24"/>
          <w:szCs w:val="24"/>
          <w:lang w:val="en-US"/>
        </w:rPr>
      </w:pPr>
      <w:r w:rsidRPr="00447E6D">
        <w:rPr>
          <w:rFonts w:ascii="Times New Roman" w:hAnsi="Times New Roman" w:cs="Times New Roman"/>
          <w:bCs/>
          <w:sz w:val="24"/>
          <w:szCs w:val="24"/>
          <w:lang w:val="en-US"/>
        </w:rPr>
        <w:t>Hut</w:t>
      </w:r>
      <w:r w:rsidR="000E283A" w:rsidRPr="00447E6D">
        <w:rPr>
          <w:rFonts w:ascii="Times New Roman" w:hAnsi="Times New Roman" w:cs="Times New Roman"/>
          <w:bCs/>
          <w:sz w:val="24"/>
          <w:szCs w:val="24"/>
          <w:lang w:val="en-US"/>
        </w:rPr>
        <w:t xml:space="preserve">chings, P. (2008), ‘Monster legacies: </w:t>
      </w:r>
      <w:r w:rsidR="00AE0813" w:rsidRPr="00447E6D">
        <w:rPr>
          <w:rFonts w:ascii="Times New Roman" w:hAnsi="Times New Roman" w:cs="Times New Roman"/>
          <w:bCs/>
          <w:sz w:val="24"/>
          <w:szCs w:val="24"/>
          <w:lang w:val="en-US"/>
        </w:rPr>
        <w:t>M</w:t>
      </w:r>
      <w:r w:rsidR="000E283A" w:rsidRPr="00447E6D">
        <w:rPr>
          <w:rFonts w:ascii="Times New Roman" w:hAnsi="Times New Roman" w:cs="Times New Roman"/>
          <w:bCs/>
          <w:sz w:val="24"/>
          <w:szCs w:val="24"/>
          <w:lang w:val="en-US"/>
        </w:rPr>
        <w:t>emory</w:t>
      </w:r>
      <w:r w:rsidR="00AE0813" w:rsidRPr="00447E6D">
        <w:rPr>
          <w:rFonts w:ascii="Times New Roman" w:hAnsi="Times New Roman" w:cs="Times New Roman"/>
          <w:bCs/>
          <w:sz w:val="24"/>
          <w:szCs w:val="24"/>
          <w:lang w:val="en-US"/>
        </w:rPr>
        <w:t xml:space="preserve">, </w:t>
      </w:r>
      <w:r w:rsidR="00677C6C" w:rsidRPr="00447E6D">
        <w:rPr>
          <w:rFonts w:ascii="Times New Roman" w:hAnsi="Times New Roman" w:cs="Times New Roman"/>
          <w:bCs/>
          <w:sz w:val="24"/>
          <w:szCs w:val="24"/>
          <w:lang w:val="en-US"/>
        </w:rPr>
        <w:t xml:space="preserve">technology </w:t>
      </w:r>
      <w:r w:rsidR="00AE0813" w:rsidRPr="00447E6D">
        <w:rPr>
          <w:rFonts w:ascii="Times New Roman" w:hAnsi="Times New Roman" w:cs="Times New Roman"/>
          <w:bCs/>
          <w:sz w:val="24"/>
          <w:szCs w:val="24"/>
          <w:lang w:val="en-US"/>
        </w:rPr>
        <w:t xml:space="preserve">and </w:t>
      </w:r>
      <w:r w:rsidR="00677C6C" w:rsidRPr="00447E6D">
        <w:rPr>
          <w:rFonts w:ascii="Times New Roman" w:hAnsi="Times New Roman" w:cs="Times New Roman"/>
          <w:bCs/>
          <w:sz w:val="24"/>
          <w:szCs w:val="24"/>
          <w:lang w:val="en-US"/>
        </w:rPr>
        <w:t xml:space="preserve">horror history’ </w:t>
      </w:r>
      <w:r w:rsidR="00AE0813" w:rsidRPr="00447E6D">
        <w:rPr>
          <w:rFonts w:ascii="Times New Roman" w:hAnsi="Times New Roman" w:cs="Times New Roman"/>
          <w:bCs/>
          <w:sz w:val="24"/>
          <w:szCs w:val="24"/>
          <w:lang w:val="en-US"/>
        </w:rPr>
        <w:t xml:space="preserve">in </w:t>
      </w:r>
      <w:r w:rsidR="0051568E" w:rsidRPr="00447E6D">
        <w:rPr>
          <w:rFonts w:ascii="Times New Roman" w:hAnsi="Times New Roman" w:cs="Times New Roman"/>
          <w:bCs/>
          <w:sz w:val="24"/>
          <w:szCs w:val="24"/>
          <w:lang w:val="en-US"/>
        </w:rPr>
        <w:t xml:space="preserve">L. </w:t>
      </w:r>
      <w:r w:rsidR="00AE0813" w:rsidRPr="00447E6D">
        <w:rPr>
          <w:rFonts w:ascii="Times New Roman" w:hAnsi="Times New Roman" w:cs="Times New Roman"/>
          <w:bCs/>
          <w:sz w:val="24"/>
          <w:szCs w:val="24"/>
          <w:lang w:val="en-US"/>
        </w:rPr>
        <w:t xml:space="preserve">Geraghty and </w:t>
      </w:r>
      <w:r w:rsidR="0051568E" w:rsidRPr="00447E6D">
        <w:rPr>
          <w:rFonts w:ascii="Times New Roman" w:hAnsi="Times New Roman" w:cs="Times New Roman"/>
          <w:bCs/>
          <w:sz w:val="24"/>
          <w:szCs w:val="24"/>
          <w:lang w:val="en-US"/>
        </w:rPr>
        <w:t xml:space="preserve">M. </w:t>
      </w:r>
      <w:r w:rsidR="00AE0813" w:rsidRPr="00447E6D">
        <w:rPr>
          <w:rFonts w:ascii="Times New Roman" w:hAnsi="Times New Roman" w:cs="Times New Roman"/>
          <w:bCs/>
          <w:sz w:val="24"/>
          <w:szCs w:val="24"/>
          <w:lang w:val="en-US"/>
        </w:rPr>
        <w:t xml:space="preserve">Jancovich (eds), </w:t>
      </w:r>
      <w:r w:rsidR="00AE0813" w:rsidRPr="00447E6D">
        <w:rPr>
          <w:rFonts w:ascii="Times New Roman" w:hAnsi="Times New Roman" w:cs="Times New Roman"/>
          <w:bCs/>
          <w:i/>
          <w:sz w:val="24"/>
          <w:szCs w:val="24"/>
          <w:lang w:val="en-US"/>
        </w:rPr>
        <w:t>The Shifting Definitions of Genre: Essays on Labeling Films, Television Shows and Media</w:t>
      </w:r>
      <w:r w:rsidR="00AE0813" w:rsidRPr="00447E6D">
        <w:rPr>
          <w:rFonts w:ascii="Times New Roman" w:hAnsi="Times New Roman" w:cs="Times New Roman"/>
          <w:bCs/>
          <w:sz w:val="24"/>
          <w:szCs w:val="24"/>
          <w:lang w:val="en-US"/>
        </w:rPr>
        <w:t>, London: McFarland, pp.</w:t>
      </w:r>
      <w:r w:rsidR="00F71340" w:rsidRPr="00447E6D">
        <w:rPr>
          <w:rFonts w:ascii="Times New Roman" w:hAnsi="Times New Roman" w:cs="Times New Roman"/>
          <w:bCs/>
          <w:sz w:val="24"/>
          <w:szCs w:val="24"/>
          <w:lang w:val="en-US"/>
        </w:rPr>
        <w:t xml:space="preserve"> </w:t>
      </w:r>
      <w:r w:rsidR="00AE0813" w:rsidRPr="00447E6D">
        <w:rPr>
          <w:rFonts w:ascii="Times New Roman" w:hAnsi="Times New Roman" w:cs="Times New Roman"/>
          <w:bCs/>
          <w:sz w:val="24"/>
          <w:szCs w:val="24"/>
          <w:lang w:val="en-US"/>
        </w:rPr>
        <w:t>216</w:t>
      </w:r>
      <w:r w:rsidR="00677C6C" w:rsidRPr="00447E6D">
        <w:rPr>
          <w:rFonts w:ascii="Times New Roman" w:hAnsi="Times New Roman" w:cs="Times New Roman"/>
          <w:bCs/>
          <w:sz w:val="24"/>
          <w:szCs w:val="24"/>
          <w:lang w:val="en-US"/>
        </w:rPr>
        <w:t>–</w:t>
      </w:r>
      <w:r w:rsidR="00AE0813" w:rsidRPr="00447E6D">
        <w:rPr>
          <w:rFonts w:ascii="Times New Roman" w:hAnsi="Times New Roman" w:cs="Times New Roman"/>
          <w:bCs/>
          <w:sz w:val="24"/>
          <w:szCs w:val="24"/>
          <w:lang w:val="en-US"/>
        </w:rPr>
        <w:t>28</w:t>
      </w:r>
      <w:r w:rsidR="00C83425" w:rsidRPr="00447E6D">
        <w:rPr>
          <w:rFonts w:ascii="Times New Roman" w:hAnsi="Times New Roman" w:cs="Times New Roman"/>
          <w:bCs/>
          <w:sz w:val="24"/>
          <w:szCs w:val="24"/>
          <w:lang w:val="en-US"/>
        </w:rPr>
        <w:t>.</w:t>
      </w:r>
    </w:p>
    <w:p w14:paraId="5F68BD3E" w14:textId="77777777" w:rsidR="00677C6C" w:rsidRPr="00447E6D" w:rsidRDefault="00677C6C" w:rsidP="00D7522B">
      <w:pPr>
        <w:spacing w:after="0" w:line="480" w:lineRule="auto"/>
        <w:ind w:left="720" w:hanging="720"/>
        <w:rPr>
          <w:rFonts w:ascii="Times New Roman" w:hAnsi="Times New Roman" w:cs="Times New Roman"/>
          <w:iCs/>
          <w:sz w:val="24"/>
          <w:szCs w:val="24"/>
          <w:lang w:val="en-US"/>
        </w:rPr>
      </w:pPr>
    </w:p>
    <w:p w14:paraId="5030CA5D" w14:textId="77777777" w:rsidR="00230CE0" w:rsidRPr="00447E6D" w:rsidRDefault="00E151F7" w:rsidP="00D7522B">
      <w:pPr>
        <w:spacing w:after="0" w:line="480" w:lineRule="auto"/>
        <w:ind w:left="720" w:hanging="720"/>
        <w:rPr>
          <w:rFonts w:ascii="Times New Roman" w:hAnsi="Times New Roman" w:cs="Times New Roman"/>
          <w:sz w:val="24"/>
          <w:szCs w:val="24"/>
          <w:lang w:val="en-US"/>
        </w:rPr>
      </w:pPr>
      <w:r w:rsidRPr="00447E6D">
        <w:rPr>
          <w:rFonts w:ascii="Times New Roman" w:hAnsi="Times New Roman" w:cs="Times New Roman"/>
          <w:iCs/>
          <w:sz w:val="24"/>
          <w:szCs w:val="24"/>
          <w:lang w:val="en-US"/>
        </w:rPr>
        <w:lastRenderedPageBreak/>
        <w:t xml:space="preserve">Kaltenbrunner, K. (2014), </w:t>
      </w:r>
      <w:r w:rsidRPr="00447E6D">
        <w:rPr>
          <w:rFonts w:ascii="Times New Roman" w:hAnsi="Times New Roman" w:cs="Times New Roman"/>
          <w:i/>
          <w:sz w:val="24"/>
          <w:szCs w:val="24"/>
          <w:lang w:val="en-US"/>
        </w:rPr>
        <w:t>Mad Medicine: Zur Repräsentation des Wissenschaftlers im Frankenstein-Zyklus Dr Hammer Film Productions (1957–1974)</w:t>
      </w:r>
      <w:r w:rsidR="006738E7" w:rsidRPr="00060D5B">
        <w:rPr>
          <w:rFonts w:ascii="Times New Roman" w:hAnsi="Times New Roman" w:cs="Times New Roman"/>
          <w:sz w:val="24"/>
          <w:szCs w:val="24"/>
          <w:lang w:val="en-US"/>
        </w:rPr>
        <w:t>,</w:t>
      </w:r>
      <w:r w:rsidRPr="00447E6D">
        <w:rPr>
          <w:rFonts w:ascii="Times New Roman" w:hAnsi="Times New Roman" w:cs="Times New Roman"/>
          <w:sz w:val="24"/>
          <w:szCs w:val="24"/>
          <w:lang w:val="en-US"/>
        </w:rPr>
        <w:t xml:space="preserve"> Vienna: Lit Verlag</w:t>
      </w:r>
      <w:r w:rsidR="00230CE0" w:rsidRPr="00447E6D">
        <w:rPr>
          <w:rFonts w:ascii="Times New Roman" w:hAnsi="Times New Roman" w:cs="Times New Roman"/>
          <w:sz w:val="24"/>
          <w:szCs w:val="24"/>
          <w:lang w:val="en-US"/>
        </w:rPr>
        <w:t>.</w:t>
      </w:r>
    </w:p>
    <w:p w14:paraId="7AD03FA0" w14:textId="77777777" w:rsidR="004C66B9" w:rsidRPr="00447E6D" w:rsidRDefault="004C66B9" w:rsidP="00D7522B">
      <w:pPr>
        <w:spacing w:after="0" w:line="480" w:lineRule="auto"/>
        <w:ind w:left="720" w:hanging="720"/>
        <w:rPr>
          <w:rFonts w:ascii="Times New Roman" w:hAnsi="Times New Roman" w:cs="Times New Roman"/>
          <w:sz w:val="24"/>
          <w:szCs w:val="24"/>
          <w:lang w:val="en-US"/>
        </w:rPr>
      </w:pPr>
    </w:p>
    <w:p w14:paraId="2225E845" w14:textId="77777777" w:rsidR="00775729" w:rsidRPr="00447E6D" w:rsidRDefault="00775729" w:rsidP="00D7522B">
      <w:pPr>
        <w:spacing w:after="0" w:line="480" w:lineRule="auto"/>
        <w:ind w:left="720" w:hanging="720"/>
        <w:rPr>
          <w:rFonts w:ascii="Times New Roman" w:hAnsi="Times New Roman" w:cs="Times New Roman"/>
          <w:sz w:val="24"/>
          <w:szCs w:val="24"/>
          <w:lang w:val="en-US"/>
        </w:rPr>
      </w:pPr>
      <w:r w:rsidRPr="00447E6D">
        <w:rPr>
          <w:rFonts w:ascii="Times New Roman" w:hAnsi="Times New Roman" w:cs="Times New Roman"/>
          <w:sz w:val="24"/>
          <w:szCs w:val="24"/>
          <w:lang w:val="en-US"/>
        </w:rPr>
        <w:t>Lajthay</w:t>
      </w:r>
      <w:r w:rsidR="005C5E01" w:rsidRPr="00447E6D">
        <w:rPr>
          <w:rFonts w:ascii="Times New Roman" w:hAnsi="Times New Roman" w:cs="Times New Roman"/>
          <w:sz w:val="24"/>
          <w:szCs w:val="24"/>
          <w:lang w:val="en-US"/>
        </w:rPr>
        <w:t>, Károly</w:t>
      </w:r>
      <w:r w:rsidRPr="00447E6D">
        <w:rPr>
          <w:rFonts w:ascii="Times New Roman" w:hAnsi="Times New Roman" w:cs="Times New Roman"/>
          <w:sz w:val="24"/>
          <w:szCs w:val="24"/>
          <w:lang w:val="en-US"/>
        </w:rPr>
        <w:t xml:space="preserve"> (1921), </w:t>
      </w:r>
      <w:r w:rsidRPr="00447E6D">
        <w:rPr>
          <w:rFonts w:ascii="Times New Roman" w:hAnsi="Times New Roman" w:cs="Times New Roman"/>
          <w:i/>
          <w:sz w:val="24"/>
          <w:szCs w:val="24"/>
          <w:lang w:val="en-US"/>
        </w:rPr>
        <w:t>Drakula halála</w:t>
      </w:r>
      <w:r w:rsidR="004C66B9" w:rsidRPr="00447E6D">
        <w:rPr>
          <w:rFonts w:ascii="Times New Roman" w:hAnsi="Times New Roman" w:cs="Times New Roman"/>
          <w:sz w:val="24"/>
          <w:szCs w:val="24"/>
          <w:lang w:val="en-US"/>
        </w:rPr>
        <w:t xml:space="preserve"> (</w:t>
      </w:r>
      <w:r w:rsidRPr="00447E6D">
        <w:rPr>
          <w:rFonts w:ascii="Times New Roman" w:hAnsi="Times New Roman" w:cs="Times New Roman"/>
          <w:i/>
          <w:sz w:val="24"/>
          <w:szCs w:val="24"/>
          <w:lang w:val="en-US"/>
        </w:rPr>
        <w:t>Dracula</w:t>
      </w:r>
      <w:r w:rsidR="00EB334A">
        <w:rPr>
          <w:rFonts w:ascii="Times New Roman" w:hAnsi="Times New Roman" w:cs="Times New Roman"/>
          <w:i/>
          <w:sz w:val="24"/>
          <w:szCs w:val="24"/>
          <w:lang w:val="en-US"/>
        </w:rPr>
        <w:t>’</w:t>
      </w:r>
      <w:r w:rsidRPr="00447E6D">
        <w:rPr>
          <w:rFonts w:ascii="Times New Roman" w:hAnsi="Times New Roman" w:cs="Times New Roman"/>
          <w:i/>
          <w:sz w:val="24"/>
          <w:szCs w:val="24"/>
          <w:lang w:val="en-US"/>
        </w:rPr>
        <w:t>s Death</w:t>
      </w:r>
      <w:r w:rsidR="006738E7" w:rsidRPr="00060D5B">
        <w:rPr>
          <w:rFonts w:ascii="Times New Roman" w:hAnsi="Times New Roman" w:cs="Times New Roman"/>
          <w:sz w:val="24"/>
          <w:szCs w:val="24"/>
          <w:lang w:val="en-US"/>
        </w:rPr>
        <w:t>)</w:t>
      </w:r>
      <w:r w:rsidR="00914804" w:rsidRPr="00447E6D">
        <w:rPr>
          <w:rFonts w:ascii="Times New Roman" w:hAnsi="Times New Roman" w:cs="Times New Roman"/>
          <w:sz w:val="24"/>
          <w:szCs w:val="24"/>
          <w:lang w:val="en-US"/>
        </w:rPr>
        <w:t>, Hungary, Austria and France</w:t>
      </w:r>
      <w:r w:rsidR="00BC22A3" w:rsidRPr="00447E6D">
        <w:rPr>
          <w:rFonts w:ascii="Times New Roman" w:hAnsi="Times New Roman" w:cs="Times New Roman"/>
          <w:sz w:val="24"/>
          <w:szCs w:val="24"/>
          <w:lang w:val="en-US"/>
        </w:rPr>
        <w:t>: Fantasztikus Filmregéncy.</w:t>
      </w:r>
    </w:p>
    <w:p w14:paraId="234C5E62" w14:textId="77777777" w:rsidR="00A61345" w:rsidRPr="00447E6D" w:rsidRDefault="00A61345" w:rsidP="00A61345">
      <w:pPr>
        <w:spacing w:after="0" w:line="480" w:lineRule="auto"/>
        <w:ind w:left="720" w:hanging="720"/>
        <w:rPr>
          <w:rFonts w:ascii="Times New Roman" w:hAnsi="Times New Roman" w:cs="Times New Roman"/>
          <w:sz w:val="24"/>
          <w:szCs w:val="24"/>
          <w:lang w:val="en-US"/>
        </w:rPr>
      </w:pPr>
    </w:p>
    <w:p w14:paraId="43CD9BBC" w14:textId="77777777" w:rsidR="00A61345" w:rsidRDefault="00A61345" w:rsidP="00A61345">
      <w:pPr>
        <w:spacing w:after="0" w:line="480" w:lineRule="auto"/>
        <w:ind w:left="720" w:hanging="720"/>
        <w:rPr>
          <w:rFonts w:ascii="Times New Roman" w:hAnsi="Times New Roman" w:cs="Times New Roman"/>
          <w:sz w:val="24"/>
          <w:szCs w:val="24"/>
          <w:lang w:val="en-US"/>
        </w:rPr>
      </w:pPr>
      <w:r w:rsidRPr="00447E6D">
        <w:rPr>
          <w:rFonts w:ascii="Times New Roman" w:hAnsi="Times New Roman" w:cs="Times New Roman"/>
          <w:sz w:val="24"/>
          <w:szCs w:val="24"/>
          <w:lang w:val="en-US"/>
        </w:rPr>
        <w:t xml:space="preserve">Liguoro, Giuseppe de (1918), </w:t>
      </w:r>
      <w:r w:rsidRPr="00447E6D">
        <w:rPr>
          <w:rFonts w:ascii="Times New Roman" w:hAnsi="Times New Roman" w:cs="Times New Roman"/>
          <w:i/>
          <w:sz w:val="24"/>
          <w:szCs w:val="24"/>
          <w:lang w:val="en-US"/>
        </w:rPr>
        <w:t>L’angoscia di Satana</w:t>
      </w:r>
      <w:r w:rsidRPr="00447E6D">
        <w:rPr>
          <w:rFonts w:ascii="Times New Roman" w:hAnsi="Times New Roman" w:cs="Times New Roman"/>
          <w:sz w:val="24"/>
          <w:szCs w:val="24"/>
          <w:lang w:val="en-US"/>
        </w:rPr>
        <w:t>, Italy: Fausta Film.</w:t>
      </w:r>
    </w:p>
    <w:p w14:paraId="09AB620A" w14:textId="77777777" w:rsidR="003D692C" w:rsidRDefault="003D692C" w:rsidP="003D692C">
      <w:pPr>
        <w:spacing w:after="0" w:line="480" w:lineRule="auto"/>
        <w:ind w:left="720" w:hanging="720"/>
        <w:rPr>
          <w:rFonts w:ascii="Times New Roman" w:hAnsi="Times New Roman" w:cs="Times New Roman"/>
          <w:sz w:val="24"/>
          <w:szCs w:val="24"/>
          <w:lang w:val="en-US"/>
        </w:rPr>
      </w:pPr>
    </w:p>
    <w:p w14:paraId="720B7C06" w14:textId="0EDCDDD2" w:rsidR="003D692C" w:rsidRPr="00447E6D" w:rsidRDefault="003D692C" w:rsidP="003D692C">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Martinelli</w:t>
      </w:r>
      <w:r w:rsidRPr="00447E6D">
        <w:rPr>
          <w:rFonts w:ascii="Times New Roman" w:hAnsi="Times New Roman" w:cs="Times New Roman"/>
          <w:sz w:val="24"/>
          <w:szCs w:val="24"/>
          <w:lang w:val="en-US"/>
        </w:rPr>
        <w:t xml:space="preserve">, </w:t>
      </w:r>
      <w:r>
        <w:rPr>
          <w:rFonts w:ascii="Times New Roman" w:hAnsi="Times New Roman" w:cs="Times New Roman"/>
          <w:sz w:val="24"/>
          <w:szCs w:val="24"/>
          <w:lang w:val="en-US"/>
        </w:rPr>
        <w:t>V</w:t>
      </w:r>
      <w:r w:rsidRPr="00447E6D">
        <w:rPr>
          <w:rFonts w:ascii="Times New Roman" w:hAnsi="Times New Roman" w:cs="Times New Roman"/>
          <w:sz w:val="24"/>
          <w:szCs w:val="24"/>
          <w:lang w:val="en-US"/>
        </w:rPr>
        <w:t xml:space="preserve">. (ed.) (1995), </w:t>
      </w:r>
      <w:r w:rsidRPr="00447E6D">
        <w:rPr>
          <w:rFonts w:ascii="Times New Roman" w:hAnsi="Times New Roman" w:cs="Times New Roman"/>
          <w:i/>
          <w:sz w:val="24"/>
          <w:szCs w:val="24"/>
          <w:lang w:val="en-US"/>
        </w:rPr>
        <w:t>Il Cinema Muto Italiano 1920: I film del doppoguerra</w:t>
      </w:r>
      <w:r w:rsidRPr="00447E6D">
        <w:rPr>
          <w:rFonts w:ascii="Times New Roman" w:hAnsi="Times New Roman" w:cs="Times New Roman"/>
          <w:sz w:val="24"/>
          <w:szCs w:val="24"/>
          <w:lang w:val="en-US"/>
        </w:rPr>
        <w:t>, Rome: Centro Sperimentale di Cinematografia.</w:t>
      </w:r>
    </w:p>
    <w:p w14:paraId="41DC55BC" w14:textId="77777777" w:rsidR="004C66B9" w:rsidRPr="00447E6D" w:rsidRDefault="004C66B9" w:rsidP="00D7522B">
      <w:pPr>
        <w:spacing w:after="0" w:line="480" w:lineRule="auto"/>
        <w:ind w:left="720" w:hanging="720"/>
        <w:rPr>
          <w:rFonts w:ascii="Times New Roman" w:hAnsi="Times New Roman" w:cs="Times New Roman"/>
          <w:sz w:val="24"/>
          <w:szCs w:val="24"/>
          <w:lang w:val="en-US"/>
        </w:rPr>
      </w:pPr>
    </w:p>
    <w:p w14:paraId="3CD1F05A" w14:textId="77777777" w:rsidR="001E5D53" w:rsidRPr="00447E6D" w:rsidRDefault="001E5D53" w:rsidP="00D7522B">
      <w:pPr>
        <w:spacing w:after="0" w:line="480" w:lineRule="auto"/>
        <w:ind w:left="720" w:hanging="720"/>
        <w:rPr>
          <w:rFonts w:ascii="Times New Roman" w:hAnsi="Times New Roman" w:cs="Times New Roman"/>
          <w:bCs/>
          <w:sz w:val="24"/>
          <w:szCs w:val="24"/>
          <w:lang w:val="en-US"/>
        </w:rPr>
      </w:pPr>
      <w:r w:rsidRPr="00447E6D">
        <w:rPr>
          <w:rFonts w:ascii="Times New Roman" w:hAnsi="Times New Roman" w:cs="Times New Roman"/>
          <w:sz w:val="24"/>
          <w:szCs w:val="24"/>
          <w:lang w:val="en-US"/>
        </w:rPr>
        <w:t>Moliterno, G. (</w:t>
      </w:r>
      <w:r w:rsidR="00F859A0" w:rsidRPr="00447E6D">
        <w:rPr>
          <w:rFonts w:ascii="Times New Roman" w:hAnsi="Times New Roman" w:cs="Times New Roman"/>
          <w:sz w:val="24"/>
          <w:szCs w:val="24"/>
          <w:lang w:val="en-US"/>
        </w:rPr>
        <w:t>2008</w:t>
      </w:r>
      <w:r w:rsidRPr="00447E6D">
        <w:rPr>
          <w:rFonts w:ascii="Times New Roman" w:hAnsi="Times New Roman" w:cs="Times New Roman"/>
          <w:sz w:val="24"/>
          <w:szCs w:val="24"/>
          <w:lang w:val="en-US"/>
        </w:rPr>
        <w:t>)</w:t>
      </w:r>
      <w:r w:rsidR="00F22AD2" w:rsidRPr="00447E6D">
        <w:rPr>
          <w:rFonts w:ascii="Times New Roman" w:hAnsi="Times New Roman" w:cs="Times New Roman"/>
          <w:sz w:val="24"/>
          <w:szCs w:val="24"/>
          <w:lang w:val="en-US"/>
        </w:rPr>
        <w:t xml:space="preserve">, </w:t>
      </w:r>
      <w:r w:rsidR="00212352" w:rsidRPr="00447E6D">
        <w:rPr>
          <w:rFonts w:ascii="Times New Roman" w:hAnsi="Times New Roman" w:cs="Times New Roman"/>
          <w:bCs/>
          <w:i/>
          <w:sz w:val="24"/>
          <w:szCs w:val="24"/>
          <w:lang w:val="en-US"/>
        </w:rPr>
        <w:t>Historical Dictionary of Italian Cinema</w:t>
      </w:r>
      <w:r w:rsidR="00A035F1" w:rsidRPr="00447E6D">
        <w:rPr>
          <w:rFonts w:ascii="Times New Roman" w:hAnsi="Times New Roman" w:cs="Times New Roman"/>
          <w:bCs/>
          <w:sz w:val="24"/>
          <w:szCs w:val="24"/>
          <w:lang w:val="en-US"/>
        </w:rPr>
        <w:t>, Plymouth: The Scarecrow Press.</w:t>
      </w:r>
    </w:p>
    <w:p w14:paraId="5CFE8B7A" w14:textId="77777777" w:rsidR="00A654E2" w:rsidRPr="00447E6D" w:rsidRDefault="00A654E2" w:rsidP="00D7522B">
      <w:pPr>
        <w:spacing w:after="0" w:line="480" w:lineRule="auto"/>
        <w:ind w:left="720" w:hanging="720"/>
        <w:rPr>
          <w:rFonts w:ascii="Times New Roman" w:hAnsi="Times New Roman" w:cs="Times New Roman"/>
          <w:sz w:val="24"/>
          <w:szCs w:val="24"/>
          <w:lang w:val="en-US"/>
        </w:rPr>
      </w:pPr>
    </w:p>
    <w:p w14:paraId="2C39BEE8" w14:textId="77777777" w:rsidR="00D70038" w:rsidRPr="00447E6D" w:rsidRDefault="00D70038" w:rsidP="00D7522B">
      <w:pPr>
        <w:spacing w:after="0" w:line="480" w:lineRule="auto"/>
        <w:ind w:left="720" w:hanging="720"/>
        <w:rPr>
          <w:rFonts w:ascii="Times New Roman" w:hAnsi="Times New Roman" w:cs="Times New Roman"/>
          <w:sz w:val="24"/>
          <w:szCs w:val="24"/>
          <w:lang w:val="en-US"/>
        </w:rPr>
      </w:pPr>
      <w:r w:rsidRPr="00447E6D">
        <w:rPr>
          <w:rFonts w:ascii="Times New Roman" w:hAnsi="Times New Roman" w:cs="Times New Roman"/>
          <w:sz w:val="24"/>
          <w:szCs w:val="24"/>
          <w:lang w:val="en-US"/>
        </w:rPr>
        <w:t>Murnau, F. W. (1922),</w:t>
      </w:r>
      <w:r w:rsidRPr="00447E6D">
        <w:rPr>
          <w:rFonts w:ascii="Times New Roman" w:hAnsi="Times New Roman" w:cs="Times New Roman"/>
          <w:i/>
          <w:sz w:val="24"/>
          <w:szCs w:val="24"/>
          <w:lang w:val="en-US"/>
        </w:rPr>
        <w:t xml:space="preserve"> Nosferatu</w:t>
      </w:r>
      <w:r w:rsidR="00F5672A" w:rsidRPr="00447E6D">
        <w:rPr>
          <w:rFonts w:ascii="Times New Roman" w:hAnsi="Times New Roman" w:cs="Times New Roman"/>
          <w:sz w:val="24"/>
          <w:szCs w:val="24"/>
          <w:lang w:val="en-US"/>
        </w:rPr>
        <w:t xml:space="preserve">, Germany: </w:t>
      </w:r>
      <w:r w:rsidR="00B06340" w:rsidRPr="00447E6D">
        <w:rPr>
          <w:rFonts w:ascii="Times New Roman" w:hAnsi="Times New Roman" w:cs="Times New Roman"/>
          <w:sz w:val="24"/>
          <w:szCs w:val="24"/>
          <w:lang w:val="en-US"/>
        </w:rPr>
        <w:t>Jofa-Atelier Berlin-Johannisthal, Prana-Film GmbH</w:t>
      </w:r>
      <w:r w:rsidR="00F5672A" w:rsidRPr="00447E6D">
        <w:rPr>
          <w:rFonts w:ascii="Times New Roman" w:hAnsi="Times New Roman" w:cs="Times New Roman"/>
          <w:sz w:val="24"/>
          <w:szCs w:val="24"/>
          <w:lang w:val="en-US"/>
        </w:rPr>
        <w:t>.</w:t>
      </w:r>
    </w:p>
    <w:p w14:paraId="3E5DA039" w14:textId="77777777" w:rsidR="00A654E2" w:rsidRPr="00447E6D" w:rsidRDefault="00A654E2" w:rsidP="00D7522B">
      <w:pPr>
        <w:spacing w:after="0" w:line="480" w:lineRule="auto"/>
        <w:ind w:left="720" w:hanging="720"/>
        <w:rPr>
          <w:rFonts w:ascii="Times New Roman" w:hAnsi="Times New Roman" w:cs="Times New Roman"/>
          <w:sz w:val="24"/>
          <w:szCs w:val="24"/>
          <w:lang w:val="en-US"/>
        </w:rPr>
      </w:pPr>
    </w:p>
    <w:p w14:paraId="28D891A9" w14:textId="77777777" w:rsidR="00820B77" w:rsidRPr="00447E6D" w:rsidRDefault="00820B77" w:rsidP="00D7522B">
      <w:pPr>
        <w:spacing w:after="0" w:line="480" w:lineRule="auto"/>
        <w:ind w:left="720" w:hanging="720"/>
        <w:rPr>
          <w:rFonts w:ascii="Times New Roman" w:hAnsi="Times New Roman" w:cs="Times New Roman"/>
          <w:sz w:val="24"/>
          <w:szCs w:val="24"/>
          <w:lang w:val="en-US"/>
        </w:rPr>
      </w:pPr>
      <w:r w:rsidRPr="00447E6D">
        <w:rPr>
          <w:rFonts w:ascii="Times New Roman" w:hAnsi="Times New Roman" w:cs="Times New Roman"/>
          <w:sz w:val="24"/>
          <w:szCs w:val="24"/>
          <w:lang w:val="en-US"/>
        </w:rPr>
        <w:t>Nosseck, M</w:t>
      </w:r>
      <w:r w:rsidR="005C5E01" w:rsidRPr="00447E6D">
        <w:rPr>
          <w:rFonts w:ascii="Times New Roman" w:hAnsi="Times New Roman" w:cs="Times New Roman"/>
          <w:sz w:val="24"/>
          <w:szCs w:val="24"/>
          <w:lang w:val="en-US"/>
        </w:rPr>
        <w:t>ax</w:t>
      </w:r>
      <w:r w:rsidRPr="00447E6D">
        <w:rPr>
          <w:rFonts w:ascii="Times New Roman" w:hAnsi="Times New Roman" w:cs="Times New Roman"/>
          <w:sz w:val="24"/>
          <w:szCs w:val="24"/>
          <w:lang w:val="en-US"/>
        </w:rPr>
        <w:t xml:space="preserve"> (1932), </w:t>
      </w:r>
      <w:r w:rsidRPr="00447E6D">
        <w:rPr>
          <w:rFonts w:ascii="Times New Roman" w:hAnsi="Times New Roman" w:cs="Times New Roman"/>
          <w:i/>
          <w:sz w:val="24"/>
          <w:szCs w:val="24"/>
          <w:lang w:val="en-US"/>
        </w:rPr>
        <w:t>Es geht um alles</w:t>
      </w:r>
      <w:r w:rsidR="008E124B" w:rsidRPr="00447E6D">
        <w:rPr>
          <w:rFonts w:ascii="Times New Roman" w:hAnsi="Times New Roman" w:cs="Times New Roman"/>
          <w:sz w:val="24"/>
          <w:szCs w:val="24"/>
          <w:lang w:val="en-US"/>
        </w:rPr>
        <w:t xml:space="preserve">, Germany: </w:t>
      </w:r>
      <w:r w:rsidR="00C56845" w:rsidRPr="00447E6D">
        <w:rPr>
          <w:rFonts w:ascii="Times New Roman" w:hAnsi="Times New Roman" w:cs="Times New Roman"/>
          <w:sz w:val="24"/>
          <w:szCs w:val="24"/>
          <w:lang w:val="en-US"/>
        </w:rPr>
        <w:t>Deutsche Lichtspiel-Syndikat (DLS)</w:t>
      </w:r>
      <w:r w:rsidR="008E124B" w:rsidRPr="00447E6D">
        <w:rPr>
          <w:rFonts w:ascii="Times New Roman" w:hAnsi="Times New Roman" w:cs="Times New Roman"/>
          <w:sz w:val="24"/>
          <w:szCs w:val="24"/>
          <w:lang w:val="en-US"/>
        </w:rPr>
        <w:t>.</w:t>
      </w:r>
    </w:p>
    <w:p w14:paraId="1758C9E7" w14:textId="77777777" w:rsidR="00A654E2" w:rsidRPr="00447E6D" w:rsidRDefault="00A654E2" w:rsidP="00D7522B">
      <w:pPr>
        <w:spacing w:after="0" w:line="480" w:lineRule="auto"/>
        <w:ind w:left="720" w:hanging="720"/>
        <w:rPr>
          <w:rFonts w:ascii="Times New Roman" w:hAnsi="Times New Roman" w:cs="Times New Roman"/>
          <w:sz w:val="24"/>
          <w:szCs w:val="24"/>
          <w:lang w:val="en-US"/>
        </w:rPr>
      </w:pPr>
    </w:p>
    <w:p w14:paraId="44465DA9" w14:textId="77777777" w:rsidR="0029050B" w:rsidRPr="00447E6D" w:rsidRDefault="006C38A2" w:rsidP="00D7522B">
      <w:pPr>
        <w:spacing w:after="0" w:line="480" w:lineRule="auto"/>
        <w:ind w:left="720" w:hanging="720"/>
        <w:rPr>
          <w:rFonts w:ascii="Times New Roman" w:hAnsi="Times New Roman" w:cs="Times New Roman"/>
          <w:sz w:val="24"/>
          <w:szCs w:val="24"/>
          <w:lang w:val="en-US"/>
        </w:rPr>
      </w:pPr>
      <w:r w:rsidRPr="00447E6D">
        <w:rPr>
          <w:rFonts w:ascii="Times New Roman" w:hAnsi="Times New Roman" w:cs="Times New Roman"/>
          <w:sz w:val="24"/>
          <w:szCs w:val="24"/>
          <w:lang w:val="en-US"/>
        </w:rPr>
        <w:t>Palmieri</w:t>
      </w:r>
      <w:r w:rsidR="00AD75E3" w:rsidRPr="00447E6D">
        <w:rPr>
          <w:rFonts w:ascii="Times New Roman" w:hAnsi="Times New Roman" w:cs="Times New Roman"/>
          <w:sz w:val="24"/>
          <w:szCs w:val="24"/>
          <w:lang w:val="en-US"/>
        </w:rPr>
        <w:t xml:space="preserve">, </w:t>
      </w:r>
      <w:r w:rsidR="00A34D0F" w:rsidRPr="00447E6D">
        <w:rPr>
          <w:rFonts w:ascii="Times New Roman" w:hAnsi="Times New Roman" w:cs="Times New Roman"/>
          <w:sz w:val="24"/>
          <w:szCs w:val="24"/>
          <w:lang w:val="en-US"/>
        </w:rPr>
        <w:t>F.</w:t>
      </w:r>
      <w:r w:rsidR="002341E3" w:rsidRPr="00447E6D">
        <w:rPr>
          <w:rFonts w:ascii="Times New Roman" w:hAnsi="Times New Roman" w:cs="Times New Roman"/>
          <w:sz w:val="24"/>
          <w:szCs w:val="24"/>
          <w:lang w:val="en-US"/>
        </w:rPr>
        <w:t xml:space="preserve"> </w:t>
      </w:r>
      <w:r w:rsidR="00AD75E3" w:rsidRPr="00447E6D">
        <w:rPr>
          <w:rFonts w:ascii="Times New Roman" w:hAnsi="Times New Roman" w:cs="Times New Roman"/>
          <w:sz w:val="24"/>
          <w:szCs w:val="24"/>
          <w:lang w:val="en-US"/>
        </w:rPr>
        <w:t>E.</w:t>
      </w:r>
      <w:r w:rsidRPr="00447E6D">
        <w:rPr>
          <w:rFonts w:ascii="Times New Roman" w:hAnsi="Times New Roman" w:cs="Times New Roman"/>
          <w:sz w:val="24"/>
          <w:szCs w:val="24"/>
          <w:lang w:val="en-US"/>
        </w:rPr>
        <w:t xml:space="preserve"> (1954)</w:t>
      </w:r>
      <w:r w:rsidR="002341E3" w:rsidRPr="00447E6D">
        <w:rPr>
          <w:rFonts w:ascii="Times New Roman" w:hAnsi="Times New Roman" w:cs="Times New Roman"/>
          <w:sz w:val="24"/>
          <w:szCs w:val="24"/>
          <w:lang w:val="en-US"/>
        </w:rPr>
        <w:t>,</w:t>
      </w:r>
      <w:r w:rsidRPr="00447E6D">
        <w:rPr>
          <w:rFonts w:ascii="Times New Roman" w:hAnsi="Times New Roman" w:cs="Times New Roman"/>
          <w:sz w:val="24"/>
          <w:szCs w:val="24"/>
          <w:lang w:val="en-US"/>
        </w:rPr>
        <w:t xml:space="preserve"> ‘The </w:t>
      </w:r>
      <w:r w:rsidR="0062393B" w:rsidRPr="00447E6D">
        <w:rPr>
          <w:rFonts w:ascii="Times New Roman" w:hAnsi="Times New Roman" w:cs="Times New Roman"/>
          <w:sz w:val="24"/>
          <w:szCs w:val="24"/>
          <w:lang w:val="en-US"/>
        </w:rPr>
        <w:t>beginnings</w:t>
      </w:r>
      <w:r w:rsidRPr="00447E6D">
        <w:rPr>
          <w:rFonts w:ascii="Times New Roman" w:hAnsi="Times New Roman" w:cs="Times New Roman"/>
          <w:sz w:val="24"/>
          <w:szCs w:val="24"/>
          <w:lang w:val="en-US"/>
        </w:rPr>
        <w:t>, 1904</w:t>
      </w:r>
      <w:r w:rsidR="0062393B" w:rsidRPr="00447E6D">
        <w:rPr>
          <w:rFonts w:ascii="Times New Roman" w:hAnsi="Times New Roman" w:cs="Times New Roman"/>
          <w:sz w:val="24"/>
          <w:szCs w:val="24"/>
          <w:lang w:val="en-US"/>
        </w:rPr>
        <w:t>–</w:t>
      </w:r>
      <w:r w:rsidRPr="00447E6D">
        <w:rPr>
          <w:rFonts w:ascii="Times New Roman" w:hAnsi="Times New Roman" w:cs="Times New Roman"/>
          <w:sz w:val="24"/>
          <w:szCs w:val="24"/>
          <w:lang w:val="en-US"/>
        </w:rPr>
        <w:t>1930’</w:t>
      </w:r>
      <w:r w:rsidR="0078665D" w:rsidRPr="00447E6D">
        <w:rPr>
          <w:rFonts w:ascii="Times New Roman" w:hAnsi="Times New Roman" w:cs="Times New Roman"/>
          <w:sz w:val="24"/>
          <w:szCs w:val="24"/>
          <w:lang w:val="en-US"/>
        </w:rPr>
        <w:t>,</w:t>
      </w:r>
      <w:r w:rsidRPr="00447E6D">
        <w:rPr>
          <w:rFonts w:ascii="Times New Roman" w:hAnsi="Times New Roman" w:cs="Times New Roman"/>
          <w:sz w:val="24"/>
          <w:szCs w:val="24"/>
          <w:lang w:val="en-US"/>
        </w:rPr>
        <w:t xml:space="preserve"> in </w:t>
      </w:r>
      <w:r w:rsidR="00B65932" w:rsidRPr="00447E6D">
        <w:rPr>
          <w:rFonts w:ascii="Times New Roman" w:hAnsi="Times New Roman" w:cs="Times New Roman"/>
          <w:sz w:val="24"/>
          <w:szCs w:val="24"/>
          <w:lang w:val="en-US"/>
        </w:rPr>
        <w:t xml:space="preserve">L. </w:t>
      </w:r>
      <w:r w:rsidRPr="00447E6D">
        <w:rPr>
          <w:rFonts w:ascii="Times New Roman" w:hAnsi="Times New Roman" w:cs="Times New Roman"/>
          <w:sz w:val="24"/>
          <w:szCs w:val="24"/>
          <w:lang w:val="en-US"/>
        </w:rPr>
        <w:t xml:space="preserve">Malerba </w:t>
      </w:r>
      <w:r w:rsidR="0066526D" w:rsidRPr="00447E6D">
        <w:rPr>
          <w:rFonts w:ascii="Times New Roman" w:hAnsi="Times New Roman" w:cs="Times New Roman"/>
          <w:sz w:val="24"/>
          <w:szCs w:val="24"/>
          <w:lang w:val="en-US"/>
        </w:rPr>
        <w:t>and C.</w:t>
      </w:r>
      <w:r w:rsidRPr="00447E6D">
        <w:rPr>
          <w:rFonts w:ascii="Times New Roman" w:hAnsi="Times New Roman" w:cs="Times New Roman"/>
          <w:sz w:val="24"/>
          <w:szCs w:val="24"/>
          <w:lang w:val="en-US"/>
        </w:rPr>
        <w:t xml:space="preserve"> Siniscalco</w:t>
      </w:r>
      <w:r w:rsidR="0066526D" w:rsidRPr="00447E6D">
        <w:rPr>
          <w:rFonts w:ascii="Times New Roman" w:hAnsi="Times New Roman" w:cs="Times New Roman"/>
          <w:sz w:val="24"/>
          <w:szCs w:val="24"/>
          <w:lang w:val="en-US"/>
        </w:rPr>
        <w:t xml:space="preserve"> </w:t>
      </w:r>
      <w:r w:rsidRPr="00447E6D">
        <w:rPr>
          <w:rFonts w:ascii="Times New Roman" w:hAnsi="Times New Roman" w:cs="Times New Roman"/>
          <w:sz w:val="24"/>
          <w:szCs w:val="24"/>
          <w:lang w:val="en-US"/>
        </w:rPr>
        <w:t xml:space="preserve">(eds), </w:t>
      </w:r>
      <w:r w:rsidRPr="00447E6D">
        <w:rPr>
          <w:rFonts w:ascii="Times New Roman" w:hAnsi="Times New Roman" w:cs="Times New Roman"/>
          <w:i/>
          <w:sz w:val="24"/>
          <w:szCs w:val="24"/>
          <w:lang w:val="en-US"/>
        </w:rPr>
        <w:t>Fifty Years of Italian Cinema</w:t>
      </w:r>
      <w:r w:rsidRPr="00447E6D">
        <w:rPr>
          <w:rFonts w:ascii="Times New Roman" w:hAnsi="Times New Roman" w:cs="Times New Roman"/>
          <w:sz w:val="24"/>
          <w:szCs w:val="24"/>
          <w:lang w:val="en-US"/>
        </w:rPr>
        <w:t>, Rome: Carlo Bestetti</w:t>
      </w:r>
      <w:r w:rsidR="0078665D" w:rsidRPr="00447E6D">
        <w:rPr>
          <w:rFonts w:ascii="Times New Roman" w:hAnsi="Times New Roman" w:cs="Times New Roman"/>
          <w:sz w:val="24"/>
          <w:szCs w:val="24"/>
          <w:lang w:val="en-US"/>
        </w:rPr>
        <w:t xml:space="preserve">, pp. </w:t>
      </w:r>
      <w:r w:rsidR="00807CC4" w:rsidRPr="00447E6D">
        <w:rPr>
          <w:rFonts w:ascii="Times New Roman" w:hAnsi="Times New Roman" w:cs="Times New Roman"/>
          <w:sz w:val="24"/>
          <w:szCs w:val="24"/>
          <w:lang w:val="en-US"/>
        </w:rPr>
        <w:t>17</w:t>
      </w:r>
      <w:r w:rsidR="0062393B" w:rsidRPr="00447E6D">
        <w:rPr>
          <w:rFonts w:ascii="Times New Roman" w:hAnsi="Times New Roman" w:cs="Times New Roman"/>
          <w:sz w:val="24"/>
          <w:szCs w:val="24"/>
          <w:lang w:val="en-US"/>
        </w:rPr>
        <w:t>–</w:t>
      </w:r>
      <w:r w:rsidR="00807CC4" w:rsidRPr="00447E6D">
        <w:rPr>
          <w:rFonts w:ascii="Times New Roman" w:hAnsi="Times New Roman" w:cs="Times New Roman"/>
          <w:sz w:val="24"/>
          <w:szCs w:val="24"/>
          <w:lang w:val="en-US"/>
        </w:rPr>
        <w:t>36</w:t>
      </w:r>
      <w:r w:rsidR="0078665D" w:rsidRPr="00447E6D">
        <w:rPr>
          <w:rFonts w:ascii="Times New Roman" w:hAnsi="Times New Roman" w:cs="Times New Roman"/>
          <w:sz w:val="24"/>
          <w:szCs w:val="24"/>
          <w:lang w:val="en-US"/>
        </w:rPr>
        <w:t>.</w:t>
      </w:r>
    </w:p>
    <w:p w14:paraId="5A8405D1" w14:textId="77777777" w:rsidR="0062393B" w:rsidRPr="00447E6D" w:rsidRDefault="0062393B" w:rsidP="00D7522B">
      <w:pPr>
        <w:pStyle w:val="Heading1"/>
        <w:shd w:val="clear" w:color="auto" w:fill="FFFFFF"/>
        <w:spacing w:before="0" w:line="480" w:lineRule="auto"/>
        <w:ind w:left="720" w:hanging="720"/>
        <w:rPr>
          <w:rFonts w:ascii="Times New Roman" w:hAnsi="Times New Roman" w:cs="Times New Roman"/>
          <w:b w:val="0"/>
          <w:color w:val="auto"/>
          <w:sz w:val="24"/>
          <w:szCs w:val="24"/>
          <w:lang w:val="en-US"/>
        </w:rPr>
      </w:pPr>
    </w:p>
    <w:p w14:paraId="15E01292" w14:textId="77777777" w:rsidR="00AA0DE8" w:rsidRPr="00447E6D" w:rsidRDefault="00AA0DE8" w:rsidP="00D7522B">
      <w:pPr>
        <w:pStyle w:val="Heading1"/>
        <w:shd w:val="clear" w:color="auto" w:fill="FFFFFF"/>
        <w:spacing w:before="0" w:line="480" w:lineRule="auto"/>
        <w:ind w:left="720" w:hanging="720"/>
        <w:rPr>
          <w:rFonts w:ascii="Times New Roman" w:hAnsi="Times New Roman" w:cs="Times New Roman"/>
          <w:b w:val="0"/>
          <w:color w:val="auto"/>
          <w:sz w:val="24"/>
          <w:szCs w:val="24"/>
          <w:lang w:val="en-US"/>
        </w:rPr>
      </w:pPr>
      <w:r w:rsidRPr="00447E6D">
        <w:rPr>
          <w:rFonts w:ascii="Times New Roman" w:hAnsi="Times New Roman" w:cs="Times New Roman"/>
          <w:b w:val="0"/>
          <w:color w:val="auto"/>
          <w:sz w:val="24"/>
          <w:szCs w:val="24"/>
          <w:lang w:val="en-US"/>
        </w:rPr>
        <w:t xml:space="preserve">Pastrone, </w:t>
      </w:r>
      <w:r w:rsidR="005C5E01" w:rsidRPr="00447E6D">
        <w:rPr>
          <w:rFonts w:ascii="Times New Roman" w:hAnsi="Times New Roman" w:cs="Times New Roman"/>
          <w:b w:val="0"/>
          <w:color w:val="auto"/>
          <w:sz w:val="24"/>
          <w:szCs w:val="24"/>
          <w:lang w:val="en-US"/>
        </w:rPr>
        <w:t>Giovanni</w:t>
      </w:r>
      <w:r w:rsidRPr="00447E6D">
        <w:rPr>
          <w:rFonts w:ascii="Times New Roman" w:hAnsi="Times New Roman" w:cs="Times New Roman"/>
          <w:b w:val="0"/>
          <w:color w:val="auto"/>
          <w:sz w:val="24"/>
          <w:szCs w:val="24"/>
          <w:lang w:val="en-US"/>
        </w:rPr>
        <w:t xml:space="preserve"> (1914), </w:t>
      </w:r>
      <w:r w:rsidRPr="00447E6D">
        <w:rPr>
          <w:rFonts w:ascii="Times New Roman" w:hAnsi="Times New Roman" w:cs="Times New Roman"/>
          <w:b w:val="0"/>
          <w:i/>
          <w:color w:val="auto"/>
          <w:sz w:val="24"/>
          <w:szCs w:val="24"/>
          <w:lang w:val="en-US"/>
        </w:rPr>
        <w:t>Cabiria</w:t>
      </w:r>
      <w:r w:rsidR="00D4053E" w:rsidRPr="00447E6D">
        <w:rPr>
          <w:rFonts w:ascii="Times New Roman" w:hAnsi="Times New Roman" w:cs="Times New Roman"/>
          <w:b w:val="0"/>
          <w:color w:val="auto"/>
          <w:sz w:val="24"/>
          <w:szCs w:val="24"/>
          <w:lang w:val="en-US"/>
        </w:rPr>
        <w:t xml:space="preserve">, Italy: </w:t>
      </w:r>
      <w:r w:rsidR="00273B8B" w:rsidRPr="00447E6D">
        <w:rPr>
          <w:rFonts w:ascii="Times New Roman" w:hAnsi="Times New Roman" w:cs="Times New Roman"/>
          <w:b w:val="0"/>
          <w:color w:val="auto"/>
          <w:sz w:val="24"/>
          <w:szCs w:val="24"/>
          <w:lang w:val="en-US"/>
        </w:rPr>
        <w:t>Itala Film</w:t>
      </w:r>
      <w:r w:rsidRPr="00447E6D">
        <w:rPr>
          <w:rFonts w:ascii="Times New Roman" w:hAnsi="Times New Roman" w:cs="Times New Roman"/>
          <w:b w:val="0"/>
          <w:color w:val="auto"/>
          <w:sz w:val="24"/>
          <w:szCs w:val="24"/>
          <w:lang w:val="en-US"/>
        </w:rPr>
        <w:t>.</w:t>
      </w:r>
    </w:p>
    <w:p w14:paraId="5035373E" w14:textId="77777777" w:rsidR="00025270" w:rsidRPr="00060D5B" w:rsidRDefault="00025270" w:rsidP="00060D5B">
      <w:pPr>
        <w:rPr>
          <w:b/>
          <w:lang w:val="en-US"/>
        </w:rPr>
      </w:pPr>
    </w:p>
    <w:p w14:paraId="249514F3" w14:textId="77777777" w:rsidR="0029050B" w:rsidRPr="00447E6D" w:rsidRDefault="00E11753" w:rsidP="00D7522B">
      <w:pPr>
        <w:pStyle w:val="Heading1"/>
        <w:shd w:val="clear" w:color="auto" w:fill="FFFFFF"/>
        <w:spacing w:before="0" w:line="480" w:lineRule="auto"/>
        <w:ind w:left="720" w:hanging="720"/>
        <w:rPr>
          <w:rFonts w:ascii="Times New Roman" w:hAnsi="Times New Roman" w:cs="Times New Roman"/>
          <w:b w:val="0"/>
          <w:color w:val="auto"/>
          <w:sz w:val="24"/>
          <w:szCs w:val="24"/>
          <w:lang w:val="en-US"/>
        </w:rPr>
      </w:pPr>
      <w:r w:rsidRPr="00447E6D">
        <w:rPr>
          <w:rFonts w:ascii="Times New Roman" w:hAnsi="Times New Roman" w:cs="Times New Roman"/>
          <w:b w:val="0"/>
          <w:color w:val="auto"/>
          <w:sz w:val="24"/>
          <w:szCs w:val="24"/>
          <w:lang w:val="en-US"/>
        </w:rPr>
        <w:lastRenderedPageBreak/>
        <w:t xml:space="preserve">Paul, L. (2005), </w:t>
      </w:r>
      <w:r w:rsidRPr="00447E6D">
        <w:rPr>
          <w:rFonts w:ascii="Times New Roman" w:hAnsi="Times New Roman" w:cs="Times New Roman"/>
          <w:b w:val="0"/>
          <w:i/>
          <w:color w:val="auto"/>
          <w:sz w:val="24"/>
          <w:szCs w:val="24"/>
          <w:lang w:val="en-US"/>
        </w:rPr>
        <w:t>Italian Horror Film Directors</w:t>
      </w:r>
      <w:r w:rsidRPr="00447E6D">
        <w:rPr>
          <w:rFonts w:ascii="Times New Roman" w:hAnsi="Times New Roman" w:cs="Times New Roman"/>
          <w:b w:val="0"/>
          <w:color w:val="auto"/>
          <w:sz w:val="24"/>
          <w:szCs w:val="24"/>
          <w:lang w:val="en-US"/>
        </w:rPr>
        <w:t xml:space="preserve">, </w:t>
      </w:r>
      <w:r w:rsidR="005C5E01" w:rsidRPr="00447E6D">
        <w:rPr>
          <w:rFonts w:ascii="Times New Roman" w:hAnsi="Times New Roman" w:cs="Times New Roman"/>
          <w:b w:val="0"/>
          <w:color w:val="auto"/>
          <w:sz w:val="24"/>
          <w:szCs w:val="24"/>
          <w:lang w:val="en-US"/>
        </w:rPr>
        <w:t>Jefferson, NC</w:t>
      </w:r>
      <w:r w:rsidRPr="00447E6D">
        <w:rPr>
          <w:rFonts w:ascii="Times New Roman" w:hAnsi="Times New Roman" w:cs="Times New Roman"/>
          <w:b w:val="0"/>
          <w:color w:val="auto"/>
          <w:sz w:val="24"/>
          <w:szCs w:val="24"/>
          <w:lang w:val="en-US"/>
        </w:rPr>
        <w:t>: McFarland</w:t>
      </w:r>
      <w:r w:rsidR="00AF22AC" w:rsidRPr="00447E6D">
        <w:rPr>
          <w:rFonts w:ascii="Times New Roman" w:hAnsi="Times New Roman" w:cs="Times New Roman"/>
          <w:b w:val="0"/>
          <w:color w:val="auto"/>
          <w:sz w:val="24"/>
          <w:szCs w:val="24"/>
          <w:lang w:val="en-US"/>
        </w:rPr>
        <w:t>.</w:t>
      </w:r>
    </w:p>
    <w:p w14:paraId="06517670" w14:textId="77777777" w:rsidR="00025270" w:rsidRPr="00060D5B" w:rsidRDefault="00025270" w:rsidP="00060D5B">
      <w:pPr>
        <w:rPr>
          <w:b/>
          <w:lang w:val="en-US"/>
        </w:rPr>
      </w:pPr>
    </w:p>
    <w:p w14:paraId="7E395716" w14:textId="77777777" w:rsidR="00A93B0C" w:rsidRPr="00447E6D" w:rsidRDefault="00A93B0C" w:rsidP="00D7522B">
      <w:pPr>
        <w:pStyle w:val="Heading2"/>
        <w:shd w:val="clear" w:color="auto" w:fill="FFFFFF"/>
        <w:spacing w:before="0" w:beforeAutospacing="0" w:after="0" w:afterAutospacing="0" w:line="480" w:lineRule="auto"/>
        <w:ind w:left="720" w:hanging="720"/>
        <w:rPr>
          <w:b w:val="0"/>
          <w:sz w:val="24"/>
          <w:szCs w:val="24"/>
          <w:lang w:val="en-US"/>
        </w:rPr>
      </w:pPr>
      <w:r w:rsidRPr="00447E6D">
        <w:rPr>
          <w:b w:val="0"/>
          <w:sz w:val="24"/>
          <w:szCs w:val="24"/>
          <w:lang w:val="en-US"/>
        </w:rPr>
        <w:t xml:space="preserve">Pezzinga, G. (1921), </w:t>
      </w:r>
      <w:r w:rsidRPr="00447E6D">
        <w:rPr>
          <w:b w:val="0"/>
          <w:i/>
          <w:sz w:val="24"/>
          <w:szCs w:val="24"/>
          <w:lang w:val="en-US"/>
        </w:rPr>
        <w:t>Il mistero della mano</w:t>
      </w:r>
      <w:r w:rsidR="0062393B" w:rsidRPr="00447E6D">
        <w:rPr>
          <w:b w:val="0"/>
          <w:sz w:val="24"/>
          <w:szCs w:val="24"/>
          <w:lang w:val="en-US"/>
        </w:rPr>
        <w:t xml:space="preserve"> (</w:t>
      </w:r>
      <w:r w:rsidRPr="00447E6D">
        <w:rPr>
          <w:b w:val="0"/>
          <w:i/>
          <w:sz w:val="24"/>
          <w:szCs w:val="24"/>
          <w:lang w:val="en-US"/>
        </w:rPr>
        <w:t>The Mystery of the Hand</w:t>
      </w:r>
      <w:r w:rsidR="006738E7" w:rsidRPr="00060D5B">
        <w:rPr>
          <w:b w:val="0"/>
          <w:sz w:val="24"/>
          <w:szCs w:val="24"/>
          <w:lang w:val="en-US"/>
        </w:rPr>
        <w:t>)</w:t>
      </w:r>
      <w:r w:rsidR="000E2CA8" w:rsidRPr="00447E6D">
        <w:rPr>
          <w:b w:val="0"/>
          <w:sz w:val="24"/>
          <w:szCs w:val="24"/>
          <w:lang w:val="en-US"/>
        </w:rPr>
        <w:t xml:space="preserve">, Italy: </w:t>
      </w:r>
      <w:r w:rsidR="000C3C36" w:rsidRPr="00447E6D">
        <w:rPr>
          <w:b w:val="0"/>
          <w:sz w:val="24"/>
          <w:szCs w:val="24"/>
          <w:lang w:val="en-US"/>
        </w:rPr>
        <w:t>Albertini Film</w:t>
      </w:r>
      <w:r w:rsidR="000E2CA8" w:rsidRPr="00447E6D">
        <w:rPr>
          <w:b w:val="0"/>
          <w:sz w:val="24"/>
          <w:szCs w:val="24"/>
          <w:lang w:val="en-US"/>
        </w:rPr>
        <w:t>.</w:t>
      </w:r>
    </w:p>
    <w:p w14:paraId="78CEF43B" w14:textId="77777777" w:rsidR="0062393B" w:rsidRPr="00447E6D" w:rsidRDefault="0062393B" w:rsidP="00D7522B">
      <w:pPr>
        <w:pStyle w:val="Heading2"/>
        <w:shd w:val="clear" w:color="auto" w:fill="FFFFFF"/>
        <w:spacing w:before="0" w:beforeAutospacing="0" w:after="0" w:afterAutospacing="0" w:line="480" w:lineRule="auto"/>
        <w:ind w:left="720" w:hanging="720"/>
        <w:rPr>
          <w:b w:val="0"/>
          <w:sz w:val="24"/>
          <w:szCs w:val="24"/>
          <w:lang w:val="en-US"/>
        </w:rPr>
      </w:pPr>
    </w:p>
    <w:p w14:paraId="367C6469" w14:textId="77777777" w:rsidR="00FB4D61" w:rsidRPr="00447E6D" w:rsidRDefault="00FB4D61" w:rsidP="00D7522B">
      <w:pPr>
        <w:pStyle w:val="Heading2"/>
        <w:shd w:val="clear" w:color="auto" w:fill="FFFFFF"/>
        <w:spacing w:before="0" w:beforeAutospacing="0" w:after="0" w:afterAutospacing="0" w:line="480" w:lineRule="auto"/>
        <w:ind w:left="720" w:hanging="720"/>
        <w:rPr>
          <w:b w:val="0"/>
          <w:sz w:val="24"/>
          <w:szCs w:val="24"/>
          <w:lang w:val="en-US"/>
        </w:rPr>
      </w:pPr>
      <w:r w:rsidRPr="00447E6D">
        <w:rPr>
          <w:b w:val="0"/>
          <w:sz w:val="24"/>
          <w:szCs w:val="24"/>
          <w:lang w:val="en-US"/>
        </w:rPr>
        <w:t>Rhodes, G. (2010), ‘</w:t>
      </w:r>
      <w:r w:rsidRPr="00447E6D">
        <w:rPr>
          <w:b w:val="0"/>
          <w:i/>
          <w:sz w:val="24"/>
          <w:szCs w:val="24"/>
          <w:lang w:val="en-US"/>
        </w:rPr>
        <w:t>D</w:t>
      </w:r>
      <w:r w:rsidR="009509D6" w:rsidRPr="00447E6D">
        <w:rPr>
          <w:b w:val="0"/>
          <w:i/>
          <w:sz w:val="24"/>
          <w:szCs w:val="24"/>
          <w:lang w:val="en-US"/>
        </w:rPr>
        <w:t>rakula</w:t>
      </w:r>
      <w:r w:rsidRPr="00447E6D">
        <w:rPr>
          <w:b w:val="0"/>
          <w:i/>
          <w:sz w:val="24"/>
          <w:szCs w:val="24"/>
          <w:lang w:val="en-US"/>
        </w:rPr>
        <w:t xml:space="preserve"> H</w:t>
      </w:r>
      <w:r w:rsidR="009509D6" w:rsidRPr="00447E6D">
        <w:rPr>
          <w:b w:val="0"/>
          <w:i/>
          <w:sz w:val="24"/>
          <w:szCs w:val="24"/>
          <w:lang w:val="en-US"/>
        </w:rPr>
        <w:t>alála</w:t>
      </w:r>
      <w:r w:rsidRPr="00447E6D">
        <w:rPr>
          <w:b w:val="0"/>
          <w:sz w:val="24"/>
          <w:szCs w:val="24"/>
          <w:lang w:val="en-US"/>
        </w:rPr>
        <w:t xml:space="preserve"> (19</w:t>
      </w:r>
      <w:r w:rsidR="009509D6" w:rsidRPr="00447E6D">
        <w:rPr>
          <w:b w:val="0"/>
          <w:sz w:val="24"/>
          <w:szCs w:val="24"/>
          <w:lang w:val="en-US"/>
        </w:rPr>
        <w:t xml:space="preserve">21): The </w:t>
      </w:r>
      <w:r w:rsidR="0062393B" w:rsidRPr="00447E6D">
        <w:rPr>
          <w:b w:val="0"/>
          <w:sz w:val="24"/>
          <w:szCs w:val="24"/>
          <w:lang w:val="en-US"/>
        </w:rPr>
        <w:t>cinema’s first dracula’</w:t>
      </w:r>
      <w:r w:rsidR="009509D6" w:rsidRPr="00447E6D">
        <w:rPr>
          <w:b w:val="0"/>
          <w:sz w:val="24"/>
          <w:szCs w:val="24"/>
          <w:lang w:val="en-US"/>
        </w:rPr>
        <w:t xml:space="preserve">, </w:t>
      </w:r>
      <w:r w:rsidR="009509D6" w:rsidRPr="00447E6D">
        <w:rPr>
          <w:b w:val="0"/>
          <w:i/>
          <w:sz w:val="24"/>
          <w:szCs w:val="24"/>
          <w:lang w:val="en-US"/>
        </w:rPr>
        <w:t>Horror Studies</w:t>
      </w:r>
      <w:r w:rsidR="006A2716" w:rsidRPr="00447E6D">
        <w:rPr>
          <w:b w:val="0"/>
          <w:sz w:val="24"/>
          <w:szCs w:val="24"/>
          <w:lang w:val="en-US"/>
        </w:rPr>
        <w:t>,</w:t>
      </w:r>
      <w:r w:rsidR="009509D6" w:rsidRPr="00447E6D">
        <w:rPr>
          <w:b w:val="0"/>
          <w:sz w:val="24"/>
          <w:szCs w:val="24"/>
          <w:lang w:val="en-US"/>
        </w:rPr>
        <w:t xml:space="preserve"> 1:1, pp.</w:t>
      </w:r>
      <w:r w:rsidR="00D76209" w:rsidRPr="00447E6D">
        <w:rPr>
          <w:b w:val="0"/>
          <w:sz w:val="24"/>
          <w:szCs w:val="24"/>
          <w:lang w:val="en-US"/>
        </w:rPr>
        <w:t xml:space="preserve"> </w:t>
      </w:r>
      <w:r w:rsidR="009509D6" w:rsidRPr="00447E6D">
        <w:rPr>
          <w:b w:val="0"/>
          <w:sz w:val="24"/>
          <w:szCs w:val="24"/>
          <w:lang w:val="en-US"/>
        </w:rPr>
        <w:t>25</w:t>
      </w:r>
      <w:r w:rsidR="0062393B" w:rsidRPr="00447E6D">
        <w:rPr>
          <w:b w:val="0"/>
          <w:sz w:val="24"/>
          <w:szCs w:val="24"/>
          <w:lang w:val="en-US"/>
        </w:rPr>
        <w:t>–</w:t>
      </w:r>
      <w:r w:rsidR="009509D6" w:rsidRPr="00447E6D">
        <w:rPr>
          <w:b w:val="0"/>
          <w:sz w:val="24"/>
          <w:szCs w:val="24"/>
          <w:lang w:val="en-US"/>
        </w:rPr>
        <w:t>47</w:t>
      </w:r>
      <w:r w:rsidR="00D76209" w:rsidRPr="00447E6D">
        <w:rPr>
          <w:b w:val="0"/>
          <w:sz w:val="24"/>
          <w:szCs w:val="24"/>
          <w:lang w:val="en-US"/>
        </w:rPr>
        <w:t>.</w:t>
      </w:r>
    </w:p>
    <w:p w14:paraId="5D24D60D" w14:textId="77777777" w:rsidR="0062393B" w:rsidRPr="00447E6D" w:rsidRDefault="0062393B" w:rsidP="00D7522B">
      <w:pPr>
        <w:spacing w:after="0" w:line="480" w:lineRule="auto"/>
        <w:ind w:left="720" w:hanging="720"/>
        <w:rPr>
          <w:rFonts w:ascii="Times New Roman" w:hAnsi="Times New Roman" w:cs="Times New Roman"/>
          <w:sz w:val="24"/>
          <w:szCs w:val="24"/>
          <w:lang w:val="en-US"/>
        </w:rPr>
      </w:pPr>
    </w:p>
    <w:p w14:paraId="69349C9E" w14:textId="77777777" w:rsidR="00727051" w:rsidRPr="00447E6D" w:rsidRDefault="00727051" w:rsidP="00D7522B">
      <w:pPr>
        <w:spacing w:after="0" w:line="480" w:lineRule="auto"/>
        <w:ind w:left="720" w:hanging="720"/>
        <w:rPr>
          <w:rFonts w:ascii="Times New Roman" w:hAnsi="Times New Roman" w:cs="Times New Roman"/>
          <w:sz w:val="24"/>
          <w:szCs w:val="24"/>
          <w:lang w:val="en-US"/>
        </w:rPr>
      </w:pPr>
      <w:r w:rsidRPr="00447E6D">
        <w:rPr>
          <w:rFonts w:ascii="Times New Roman" w:hAnsi="Times New Roman" w:cs="Times New Roman"/>
          <w:sz w:val="24"/>
          <w:szCs w:val="24"/>
          <w:lang w:val="en-US"/>
        </w:rPr>
        <w:t>Rodolfi,</w:t>
      </w:r>
      <w:r w:rsidR="006738E7" w:rsidRPr="00060D5B">
        <w:rPr>
          <w:rFonts w:ascii="Times New Roman" w:hAnsi="Times New Roman" w:cs="Times New Roman"/>
          <w:sz w:val="24"/>
          <w:szCs w:val="24"/>
          <w:lang w:val="en-US"/>
        </w:rPr>
        <w:t xml:space="preserve"> </w:t>
      </w:r>
      <w:r w:rsidRPr="00447E6D">
        <w:rPr>
          <w:rFonts w:ascii="Times New Roman" w:hAnsi="Times New Roman" w:cs="Times New Roman"/>
          <w:sz w:val="24"/>
          <w:szCs w:val="24"/>
          <w:lang w:val="en-US"/>
        </w:rPr>
        <w:t xml:space="preserve">Eleuterio (1916), </w:t>
      </w:r>
      <w:r w:rsidRPr="00447E6D">
        <w:rPr>
          <w:rFonts w:ascii="Times New Roman" w:hAnsi="Times New Roman" w:cs="Times New Roman"/>
          <w:i/>
          <w:sz w:val="24"/>
          <w:szCs w:val="24"/>
          <w:lang w:val="en-US"/>
        </w:rPr>
        <w:t>Preferisco l’inferno!</w:t>
      </w:r>
      <w:r w:rsidR="001B683D" w:rsidRPr="00447E6D">
        <w:rPr>
          <w:rFonts w:ascii="Times New Roman" w:hAnsi="Times New Roman" w:cs="Times New Roman"/>
          <w:sz w:val="24"/>
          <w:szCs w:val="24"/>
          <w:lang w:val="en-US"/>
        </w:rPr>
        <w:t xml:space="preserve">, Italy: </w:t>
      </w:r>
      <w:r w:rsidR="00A86E91" w:rsidRPr="00447E6D">
        <w:rPr>
          <w:rFonts w:ascii="Times New Roman" w:hAnsi="Times New Roman" w:cs="Times New Roman"/>
          <w:sz w:val="24"/>
          <w:szCs w:val="24"/>
          <w:lang w:val="en-US"/>
        </w:rPr>
        <w:t>Società Anonima Ambrosio</w:t>
      </w:r>
      <w:r w:rsidR="001B683D" w:rsidRPr="00447E6D">
        <w:rPr>
          <w:rFonts w:ascii="Times New Roman" w:hAnsi="Times New Roman" w:cs="Times New Roman"/>
          <w:sz w:val="24"/>
          <w:szCs w:val="24"/>
          <w:lang w:val="en-US"/>
        </w:rPr>
        <w:t>.</w:t>
      </w:r>
    </w:p>
    <w:p w14:paraId="226948D2" w14:textId="77777777" w:rsidR="00A61345" w:rsidRPr="00447E6D" w:rsidRDefault="00A61345" w:rsidP="00A61345">
      <w:pPr>
        <w:spacing w:after="0" w:line="480" w:lineRule="auto"/>
        <w:ind w:left="720" w:hanging="720"/>
        <w:rPr>
          <w:rFonts w:ascii="Times New Roman" w:hAnsi="Times New Roman" w:cs="Times New Roman"/>
          <w:sz w:val="24"/>
          <w:szCs w:val="24"/>
          <w:lang w:val="en-US"/>
        </w:rPr>
      </w:pPr>
    </w:p>
    <w:p w14:paraId="3C1B5796" w14:textId="77777777" w:rsidR="00A61345" w:rsidRPr="00447E6D" w:rsidRDefault="00A61345" w:rsidP="00A61345">
      <w:pPr>
        <w:spacing w:after="0" w:line="480" w:lineRule="auto"/>
        <w:ind w:left="720" w:hanging="720"/>
        <w:rPr>
          <w:rFonts w:ascii="Times New Roman" w:hAnsi="Times New Roman" w:cs="Times New Roman"/>
          <w:sz w:val="24"/>
          <w:szCs w:val="24"/>
          <w:lang w:val="en-US"/>
        </w:rPr>
      </w:pPr>
      <w:r w:rsidRPr="00447E6D">
        <w:rPr>
          <w:rFonts w:ascii="Times New Roman" w:hAnsi="Times New Roman" w:cs="Times New Roman"/>
          <w:sz w:val="24"/>
          <w:szCs w:val="24"/>
          <w:lang w:val="en-US"/>
        </w:rPr>
        <w:t>Simone, Ugo de (1915),</w:t>
      </w:r>
      <w:r w:rsidRPr="00447E6D">
        <w:rPr>
          <w:rFonts w:ascii="Times New Roman" w:hAnsi="Times New Roman" w:cs="Times New Roman"/>
          <w:i/>
          <w:sz w:val="24"/>
          <w:szCs w:val="24"/>
          <w:lang w:val="en-US"/>
        </w:rPr>
        <w:t xml:space="preserve"> Il cadavere di marmo</w:t>
      </w:r>
      <w:r w:rsidRPr="00447E6D">
        <w:rPr>
          <w:rFonts w:ascii="Times New Roman" w:hAnsi="Times New Roman" w:cs="Times New Roman"/>
          <w:sz w:val="24"/>
          <w:szCs w:val="24"/>
          <w:lang w:val="en-US"/>
        </w:rPr>
        <w:t>, Italy: Gladiator Film.</w:t>
      </w:r>
    </w:p>
    <w:p w14:paraId="7FFBF147" w14:textId="77777777" w:rsidR="000E711A" w:rsidRPr="00447E6D" w:rsidRDefault="000E711A" w:rsidP="00D7522B">
      <w:pPr>
        <w:spacing w:after="0" w:line="480" w:lineRule="auto"/>
        <w:ind w:left="720" w:hanging="720"/>
        <w:rPr>
          <w:rFonts w:ascii="Times New Roman" w:hAnsi="Times New Roman" w:cs="Times New Roman"/>
          <w:sz w:val="24"/>
          <w:szCs w:val="24"/>
          <w:lang w:val="en-US"/>
        </w:rPr>
      </w:pPr>
    </w:p>
    <w:p w14:paraId="7F641E2F" w14:textId="77777777" w:rsidR="00473D4C" w:rsidRPr="00447E6D" w:rsidRDefault="00C148BB" w:rsidP="00D7522B">
      <w:pPr>
        <w:spacing w:after="0" w:line="480" w:lineRule="auto"/>
        <w:ind w:left="720" w:hanging="720"/>
        <w:rPr>
          <w:rFonts w:ascii="Times New Roman" w:hAnsi="Times New Roman" w:cs="Times New Roman"/>
          <w:sz w:val="24"/>
          <w:szCs w:val="24"/>
          <w:lang w:val="en-US"/>
        </w:rPr>
      </w:pPr>
      <w:r w:rsidRPr="00447E6D">
        <w:rPr>
          <w:rFonts w:ascii="Times New Roman" w:hAnsi="Times New Roman" w:cs="Times New Roman"/>
          <w:sz w:val="24"/>
          <w:szCs w:val="24"/>
          <w:lang w:val="en-US"/>
        </w:rPr>
        <w:t>Smiley,</w:t>
      </w:r>
      <w:r w:rsidR="006738E7" w:rsidRPr="00060D5B">
        <w:rPr>
          <w:rFonts w:ascii="Times New Roman" w:hAnsi="Times New Roman" w:cs="Times New Roman"/>
          <w:sz w:val="24"/>
          <w:szCs w:val="24"/>
          <w:lang w:val="en-US"/>
        </w:rPr>
        <w:t xml:space="preserve"> </w:t>
      </w:r>
      <w:r w:rsidRPr="00447E6D">
        <w:rPr>
          <w:rFonts w:ascii="Times New Roman" w:hAnsi="Times New Roman" w:cs="Times New Roman"/>
          <w:sz w:val="24"/>
          <w:szCs w:val="24"/>
          <w:lang w:val="en-US"/>
        </w:rPr>
        <w:t>J</w:t>
      </w:r>
      <w:r w:rsidR="005C5E01" w:rsidRPr="00447E6D">
        <w:rPr>
          <w:rFonts w:ascii="Times New Roman" w:hAnsi="Times New Roman" w:cs="Times New Roman"/>
          <w:sz w:val="24"/>
          <w:szCs w:val="24"/>
          <w:lang w:val="en-US"/>
        </w:rPr>
        <w:t>oseph W</w:t>
      </w:r>
      <w:r w:rsidRPr="00447E6D">
        <w:rPr>
          <w:rFonts w:ascii="Times New Roman" w:hAnsi="Times New Roman" w:cs="Times New Roman"/>
          <w:sz w:val="24"/>
          <w:szCs w:val="24"/>
          <w:lang w:val="en-US"/>
        </w:rPr>
        <w:t xml:space="preserve">. (1915), </w:t>
      </w:r>
      <w:r w:rsidRPr="00447E6D">
        <w:rPr>
          <w:rFonts w:ascii="Times New Roman" w:hAnsi="Times New Roman" w:cs="Times New Roman"/>
          <w:i/>
          <w:sz w:val="24"/>
          <w:szCs w:val="24"/>
          <w:lang w:val="en-US"/>
        </w:rPr>
        <w:t>Life Without Soul</w:t>
      </w:r>
      <w:r w:rsidR="00E15857" w:rsidRPr="00447E6D">
        <w:rPr>
          <w:rFonts w:ascii="Times New Roman" w:hAnsi="Times New Roman" w:cs="Times New Roman"/>
          <w:sz w:val="24"/>
          <w:szCs w:val="24"/>
          <w:lang w:val="en-US"/>
        </w:rPr>
        <w:t xml:space="preserve">, USA: </w:t>
      </w:r>
      <w:r w:rsidR="008631E5" w:rsidRPr="00447E6D">
        <w:rPr>
          <w:rFonts w:ascii="Times New Roman" w:hAnsi="Times New Roman" w:cs="Times New Roman"/>
          <w:sz w:val="24"/>
          <w:szCs w:val="24"/>
          <w:lang w:val="en-US"/>
        </w:rPr>
        <w:t>Ocean Film Corporation</w:t>
      </w:r>
      <w:r w:rsidR="00E15857" w:rsidRPr="00447E6D">
        <w:rPr>
          <w:rFonts w:ascii="Times New Roman" w:hAnsi="Times New Roman" w:cs="Times New Roman"/>
          <w:sz w:val="24"/>
          <w:szCs w:val="24"/>
          <w:lang w:val="en-US"/>
        </w:rPr>
        <w:t>.</w:t>
      </w:r>
    </w:p>
    <w:p w14:paraId="3EE6F8C5" w14:textId="77777777" w:rsidR="000E711A" w:rsidRPr="00447E6D" w:rsidRDefault="000E711A" w:rsidP="00D7522B">
      <w:pPr>
        <w:spacing w:after="0" w:line="480" w:lineRule="auto"/>
        <w:ind w:left="720" w:hanging="720"/>
        <w:rPr>
          <w:rFonts w:ascii="Times New Roman" w:hAnsi="Times New Roman" w:cs="Times New Roman"/>
          <w:sz w:val="24"/>
          <w:szCs w:val="24"/>
          <w:lang w:val="en-US"/>
        </w:rPr>
      </w:pPr>
    </w:p>
    <w:p w14:paraId="3DE2759C" w14:textId="77777777" w:rsidR="00473D4C" w:rsidRPr="00447E6D" w:rsidRDefault="00473D4C" w:rsidP="00D7522B">
      <w:pPr>
        <w:spacing w:after="0" w:line="480" w:lineRule="auto"/>
        <w:ind w:left="720" w:hanging="720"/>
        <w:rPr>
          <w:rFonts w:ascii="Times New Roman" w:hAnsi="Times New Roman" w:cs="Times New Roman"/>
          <w:sz w:val="24"/>
          <w:szCs w:val="24"/>
          <w:lang w:val="en-US"/>
        </w:rPr>
      </w:pPr>
      <w:r w:rsidRPr="00447E6D">
        <w:rPr>
          <w:rFonts w:ascii="Times New Roman" w:hAnsi="Times New Roman" w:cs="Times New Roman"/>
          <w:sz w:val="24"/>
          <w:szCs w:val="24"/>
          <w:lang w:val="en-US"/>
        </w:rPr>
        <w:t>Smith, G</w:t>
      </w:r>
      <w:r w:rsidR="005C5E01" w:rsidRPr="00447E6D">
        <w:rPr>
          <w:rFonts w:ascii="Times New Roman" w:hAnsi="Times New Roman" w:cs="Times New Roman"/>
          <w:sz w:val="24"/>
          <w:szCs w:val="24"/>
          <w:lang w:val="en-US"/>
        </w:rPr>
        <w:t>eorge</w:t>
      </w:r>
      <w:r w:rsidRPr="00447E6D">
        <w:rPr>
          <w:rFonts w:ascii="Times New Roman" w:hAnsi="Times New Roman" w:cs="Times New Roman"/>
          <w:sz w:val="24"/>
          <w:szCs w:val="24"/>
          <w:lang w:val="en-US"/>
        </w:rPr>
        <w:t xml:space="preserve"> A</w:t>
      </w:r>
      <w:r w:rsidR="005C5E01" w:rsidRPr="00447E6D">
        <w:rPr>
          <w:rFonts w:ascii="Times New Roman" w:hAnsi="Times New Roman" w:cs="Times New Roman"/>
          <w:sz w:val="24"/>
          <w:szCs w:val="24"/>
          <w:lang w:val="en-US"/>
        </w:rPr>
        <w:t>lbert</w:t>
      </w:r>
      <w:r w:rsidRPr="00447E6D">
        <w:rPr>
          <w:rFonts w:ascii="Times New Roman" w:hAnsi="Times New Roman" w:cs="Times New Roman"/>
          <w:sz w:val="24"/>
          <w:szCs w:val="24"/>
          <w:lang w:val="en-US"/>
        </w:rPr>
        <w:t xml:space="preserve"> (1897), </w:t>
      </w:r>
      <w:r w:rsidRPr="00447E6D">
        <w:rPr>
          <w:rFonts w:ascii="Times New Roman" w:hAnsi="Times New Roman" w:cs="Times New Roman"/>
          <w:i/>
          <w:sz w:val="24"/>
          <w:szCs w:val="24"/>
          <w:lang w:val="en-US"/>
        </w:rPr>
        <w:t>The X-Ray Fiend</w:t>
      </w:r>
      <w:r w:rsidR="00891919" w:rsidRPr="00447E6D">
        <w:rPr>
          <w:rFonts w:ascii="Times New Roman" w:hAnsi="Times New Roman" w:cs="Times New Roman"/>
          <w:sz w:val="24"/>
          <w:szCs w:val="24"/>
          <w:lang w:val="en-US"/>
        </w:rPr>
        <w:t>, UK: George Albert Smith Films</w:t>
      </w:r>
      <w:r w:rsidR="007E0A48" w:rsidRPr="00447E6D">
        <w:rPr>
          <w:rFonts w:ascii="Times New Roman" w:hAnsi="Times New Roman" w:cs="Times New Roman"/>
          <w:sz w:val="24"/>
          <w:szCs w:val="24"/>
          <w:lang w:val="en-US"/>
        </w:rPr>
        <w:t>.</w:t>
      </w:r>
    </w:p>
    <w:p w14:paraId="33C6A58F" w14:textId="77777777" w:rsidR="000E711A" w:rsidRPr="00447E6D" w:rsidRDefault="000E711A" w:rsidP="00D7522B">
      <w:pPr>
        <w:spacing w:after="0" w:line="480" w:lineRule="auto"/>
        <w:ind w:left="720" w:hanging="720"/>
        <w:rPr>
          <w:rFonts w:ascii="Times New Roman" w:hAnsi="Times New Roman" w:cs="Times New Roman"/>
          <w:sz w:val="24"/>
          <w:szCs w:val="24"/>
          <w:lang w:val="en-US"/>
        </w:rPr>
      </w:pPr>
    </w:p>
    <w:p w14:paraId="66CA2827" w14:textId="77777777" w:rsidR="00D36B0B" w:rsidRPr="00447E6D" w:rsidRDefault="00D36B0B" w:rsidP="00D7522B">
      <w:pPr>
        <w:spacing w:after="0" w:line="480" w:lineRule="auto"/>
        <w:ind w:left="720" w:hanging="720"/>
        <w:rPr>
          <w:rFonts w:ascii="Times New Roman" w:hAnsi="Times New Roman" w:cs="Times New Roman"/>
          <w:sz w:val="24"/>
          <w:szCs w:val="24"/>
          <w:lang w:val="en-US"/>
        </w:rPr>
      </w:pPr>
      <w:r w:rsidRPr="00447E6D">
        <w:rPr>
          <w:rFonts w:ascii="Times New Roman" w:hAnsi="Times New Roman" w:cs="Times New Roman"/>
          <w:sz w:val="24"/>
          <w:szCs w:val="24"/>
          <w:lang w:val="en-US"/>
        </w:rPr>
        <w:t>Testa,</w:t>
      </w:r>
      <w:r w:rsidR="006738E7" w:rsidRPr="00060D5B">
        <w:rPr>
          <w:rFonts w:ascii="Times New Roman" w:hAnsi="Times New Roman" w:cs="Times New Roman"/>
          <w:sz w:val="24"/>
          <w:szCs w:val="24"/>
          <w:lang w:val="en-US"/>
        </w:rPr>
        <w:t xml:space="preserve"> </w:t>
      </w:r>
      <w:r w:rsidRPr="00447E6D">
        <w:rPr>
          <w:rFonts w:ascii="Times New Roman" w:hAnsi="Times New Roman" w:cs="Times New Roman"/>
          <w:sz w:val="24"/>
          <w:szCs w:val="24"/>
          <w:lang w:val="en-US"/>
        </w:rPr>
        <w:t>E</w:t>
      </w:r>
      <w:r w:rsidR="005C5E01" w:rsidRPr="00447E6D">
        <w:rPr>
          <w:rFonts w:ascii="Times New Roman" w:hAnsi="Times New Roman" w:cs="Times New Roman"/>
          <w:sz w:val="24"/>
          <w:szCs w:val="24"/>
          <w:lang w:val="en-US"/>
        </w:rPr>
        <w:t>ugenio</w:t>
      </w:r>
      <w:r w:rsidR="009E089F" w:rsidRPr="00447E6D">
        <w:rPr>
          <w:rFonts w:ascii="Times New Roman" w:hAnsi="Times New Roman" w:cs="Times New Roman"/>
          <w:sz w:val="24"/>
          <w:szCs w:val="24"/>
          <w:lang w:val="en-US"/>
        </w:rPr>
        <w:t xml:space="preserve"> (1921),</w:t>
      </w:r>
      <w:r w:rsidRPr="00447E6D">
        <w:rPr>
          <w:rFonts w:ascii="Times New Roman" w:hAnsi="Times New Roman" w:cs="Times New Roman"/>
          <w:sz w:val="24"/>
          <w:szCs w:val="24"/>
          <w:lang w:val="en-US"/>
        </w:rPr>
        <w:t xml:space="preserve"> </w:t>
      </w:r>
      <w:r w:rsidRPr="00447E6D">
        <w:rPr>
          <w:rFonts w:ascii="Times New Roman" w:hAnsi="Times New Roman" w:cs="Times New Roman"/>
          <w:i/>
          <w:sz w:val="24"/>
          <w:szCs w:val="24"/>
          <w:lang w:val="en-US"/>
        </w:rPr>
        <w:t>Il mostro di Frankenstein</w:t>
      </w:r>
      <w:r w:rsidR="00AA7807" w:rsidRPr="00447E6D">
        <w:rPr>
          <w:rFonts w:ascii="Times New Roman" w:hAnsi="Times New Roman" w:cs="Times New Roman"/>
          <w:sz w:val="24"/>
          <w:szCs w:val="24"/>
          <w:lang w:val="en-US"/>
        </w:rPr>
        <w:t>, Italy: Albertini Film.</w:t>
      </w:r>
    </w:p>
    <w:p w14:paraId="74734BC3" w14:textId="77777777" w:rsidR="00A61345" w:rsidRPr="00447E6D" w:rsidRDefault="00A61345" w:rsidP="00A61345">
      <w:pPr>
        <w:spacing w:after="0" w:line="480" w:lineRule="auto"/>
        <w:ind w:left="720" w:hanging="720"/>
        <w:rPr>
          <w:rFonts w:ascii="Times New Roman" w:hAnsi="Times New Roman" w:cs="Times New Roman"/>
          <w:sz w:val="24"/>
          <w:szCs w:val="24"/>
          <w:lang w:val="en-US"/>
        </w:rPr>
      </w:pPr>
    </w:p>
    <w:p w14:paraId="062E71C1" w14:textId="77777777" w:rsidR="00A61345" w:rsidRPr="00447E6D" w:rsidRDefault="00A61345" w:rsidP="00A61345">
      <w:pPr>
        <w:spacing w:after="0" w:line="480" w:lineRule="auto"/>
        <w:ind w:left="720" w:hanging="720"/>
        <w:rPr>
          <w:rFonts w:ascii="Times New Roman" w:hAnsi="Times New Roman" w:cs="Times New Roman"/>
          <w:bCs/>
          <w:sz w:val="24"/>
          <w:szCs w:val="24"/>
          <w:lang w:val="en-US"/>
        </w:rPr>
      </w:pPr>
      <w:r w:rsidRPr="00447E6D">
        <w:rPr>
          <w:rFonts w:ascii="Times New Roman" w:hAnsi="Times New Roman" w:cs="Times New Roman"/>
          <w:sz w:val="24"/>
          <w:szCs w:val="24"/>
          <w:lang w:val="en-US"/>
        </w:rPr>
        <w:t>Ville, D. de (2010), ‘Menopausal monsters and sexual transgression in Argento’s art horror’, in R. G. Weiner and J. Cline</w:t>
      </w:r>
      <w:r w:rsidRPr="00447E6D">
        <w:rPr>
          <w:rFonts w:ascii="Times New Roman" w:hAnsi="Times New Roman" w:cs="Times New Roman"/>
          <w:bCs/>
          <w:sz w:val="24"/>
          <w:szCs w:val="24"/>
          <w:lang w:val="en-US"/>
        </w:rPr>
        <w:t xml:space="preserve"> (eds), </w:t>
      </w:r>
      <w:r w:rsidRPr="00447E6D">
        <w:rPr>
          <w:rFonts w:ascii="Times New Roman" w:hAnsi="Times New Roman" w:cs="Times New Roman"/>
          <w:bCs/>
          <w:i/>
          <w:sz w:val="24"/>
          <w:szCs w:val="24"/>
          <w:lang w:val="en-US"/>
        </w:rPr>
        <w:t>Cinema Inferno: Celluloid Explosions from the Cultural Margins</w:t>
      </w:r>
      <w:r w:rsidRPr="00447E6D">
        <w:rPr>
          <w:rFonts w:ascii="Times New Roman" w:hAnsi="Times New Roman" w:cs="Times New Roman"/>
          <w:bCs/>
          <w:sz w:val="24"/>
          <w:szCs w:val="24"/>
          <w:lang w:val="en-US"/>
        </w:rPr>
        <w:t>, Plymouth: The Scarecrow Press, pp. 53–75.</w:t>
      </w:r>
    </w:p>
    <w:p w14:paraId="112B44AD" w14:textId="77777777" w:rsidR="00633761" w:rsidRPr="00447E6D" w:rsidRDefault="00633761" w:rsidP="003D692C">
      <w:pPr>
        <w:spacing w:after="0" w:line="480" w:lineRule="auto"/>
        <w:rPr>
          <w:rFonts w:ascii="Times New Roman" w:hAnsi="Times New Roman" w:cs="Times New Roman"/>
          <w:sz w:val="24"/>
          <w:szCs w:val="24"/>
          <w:lang w:val="en-US"/>
        </w:rPr>
      </w:pPr>
    </w:p>
    <w:p w14:paraId="43F661E3" w14:textId="77777777" w:rsidR="007609B2" w:rsidRPr="00447E6D" w:rsidRDefault="00AB30EA" w:rsidP="00D7522B">
      <w:pPr>
        <w:spacing w:after="0" w:line="480" w:lineRule="auto"/>
        <w:ind w:left="720" w:hanging="720"/>
        <w:rPr>
          <w:rFonts w:ascii="Times New Roman" w:hAnsi="Times New Roman" w:cs="Times New Roman"/>
          <w:sz w:val="24"/>
          <w:szCs w:val="24"/>
          <w:lang w:val="en-US"/>
        </w:rPr>
      </w:pPr>
      <w:r w:rsidRPr="00447E6D">
        <w:rPr>
          <w:rFonts w:ascii="Times New Roman" w:hAnsi="Times New Roman" w:cs="Times New Roman"/>
          <w:sz w:val="24"/>
          <w:szCs w:val="24"/>
          <w:lang w:val="en-US"/>
        </w:rPr>
        <w:t>Whale, J</w:t>
      </w:r>
      <w:r w:rsidR="005C5E01" w:rsidRPr="00447E6D">
        <w:rPr>
          <w:rFonts w:ascii="Times New Roman" w:hAnsi="Times New Roman" w:cs="Times New Roman"/>
          <w:sz w:val="24"/>
          <w:szCs w:val="24"/>
          <w:lang w:val="en-US"/>
        </w:rPr>
        <w:t>ames</w:t>
      </w:r>
      <w:r w:rsidRPr="00447E6D">
        <w:rPr>
          <w:rFonts w:ascii="Times New Roman" w:hAnsi="Times New Roman" w:cs="Times New Roman"/>
          <w:sz w:val="24"/>
          <w:szCs w:val="24"/>
          <w:lang w:val="en-US"/>
        </w:rPr>
        <w:t xml:space="preserve"> (1931), </w:t>
      </w:r>
      <w:r w:rsidRPr="00447E6D">
        <w:rPr>
          <w:rFonts w:ascii="Times New Roman" w:hAnsi="Times New Roman" w:cs="Times New Roman"/>
          <w:i/>
          <w:sz w:val="24"/>
          <w:szCs w:val="24"/>
          <w:lang w:val="en-US"/>
        </w:rPr>
        <w:t>Frankenstein</w:t>
      </w:r>
      <w:r w:rsidR="0007746C" w:rsidRPr="00447E6D">
        <w:rPr>
          <w:rFonts w:ascii="Times New Roman" w:hAnsi="Times New Roman" w:cs="Times New Roman"/>
          <w:sz w:val="24"/>
          <w:szCs w:val="24"/>
          <w:lang w:val="en-US"/>
        </w:rPr>
        <w:t>, USA: Universal.</w:t>
      </w:r>
    </w:p>
    <w:p w14:paraId="5E160E6A" w14:textId="77777777" w:rsidR="006836B7" w:rsidRPr="00447E6D" w:rsidRDefault="006836B7" w:rsidP="006836B7">
      <w:pPr>
        <w:spacing w:after="0" w:line="480" w:lineRule="auto"/>
        <w:rPr>
          <w:rFonts w:ascii="Times New Roman" w:hAnsi="Times New Roman" w:cs="Times New Roman"/>
          <w:sz w:val="24"/>
          <w:szCs w:val="24"/>
          <w:lang w:val="en-US"/>
        </w:rPr>
      </w:pPr>
    </w:p>
    <w:p w14:paraId="0F33E741" w14:textId="77777777" w:rsidR="006836B7" w:rsidRPr="00447E6D" w:rsidRDefault="00B246CA" w:rsidP="006836B7">
      <w:pPr>
        <w:spacing w:after="0" w:line="480" w:lineRule="auto"/>
        <w:rPr>
          <w:rFonts w:ascii="Times New Roman" w:hAnsi="Times New Roman" w:cs="Times New Roman"/>
          <w:b/>
          <w:sz w:val="24"/>
          <w:szCs w:val="24"/>
          <w:lang w:val="en-US"/>
        </w:rPr>
      </w:pPr>
      <w:r w:rsidRPr="00447E6D">
        <w:rPr>
          <w:rFonts w:ascii="Times New Roman" w:hAnsi="Times New Roman" w:cs="Times New Roman"/>
          <w:b/>
          <w:sz w:val="24"/>
          <w:szCs w:val="24"/>
          <w:lang w:val="en-US"/>
        </w:rPr>
        <w:t>Contributor details</w:t>
      </w:r>
    </w:p>
    <w:p w14:paraId="553B6DEC" w14:textId="77777777" w:rsidR="006836B7" w:rsidRPr="00447E6D" w:rsidRDefault="006836B7" w:rsidP="006836B7">
      <w:pPr>
        <w:spacing w:after="0" w:line="480" w:lineRule="auto"/>
        <w:rPr>
          <w:rFonts w:ascii="Times New Roman" w:hAnsi="Times New Roman" w:cs="Times New Roman"/>
          <w:sz w:val="24"/>
          <w:szCs w:val="24"/>
          <w:lang w:val="en-US"/>
        </w:rPr>
      </w:pPr>
      <w:r w:rsidRPr="00447E6D">
        <w:rPr>
          <w:rFonts w:ascii="Times New Roman" w:hAnsi="Times New Roman" w:cs="Times New Roman"/>
          <w:sz w:val="24"/>
          <w:szCs w:val="24"/>
          <w:lang w:val="en-US"/>
        </w:rPr>
        <w:lastRenderedPageBreak/>
        <w:t>Dr Russ Hunter is Senior Lecturer in Film and TV at Northumbria University. He has published widely on Italian genre cinema, film criticism and European horror cinema, and </w:t>
      </w:r>
      <w:r w:rsidRPr="00447E6D">
        <w:rPr>
          <w:rFonts w:ascii="Times New Roman" w:hAnsi="Times New Roman" w:cs="Times New Roman"/>
          <w:iCs/>
          <w:sz w:val="24"/>
          <w:szCs w:val="24"/>
          <w:lang w:val="en-US"/>
        </w:rPr>
        <w:t xml:space="preserve">his </w:t>
      </w:r>
      <w:r w:rsidRPr="00447E6D">
        <w:rPr>
          <w:rFonts w:ascii="Times New Roman" w:hAnsi="Times New Roman" w:cs="Times New Roman"/>
          <w:sz w:val="24"/>
          <w:szCs w:val="24"/>
          <w:lang w:val="en-US"/>
        </w:rPr>
        <w:t xml:space="preserve">edited collection (with Stefano Baschiera), </w:t>
      </w:r>
      <w:r w:rsidRPr="00447E6D">
        <w:rPr>
          <w:rFonts w:ascii="Times New Roman" w:hAnsi="Times New Roman" w:cs="Times New Roman"/>
          <w:i/>
          <w:iCs/>
          <w:sz w:val="24"/>
          <w:szCs w:val="24"/>
          <w:lang w:val="en-US"/>
        </w:rPr>
        <w:t>Italian Horror Cinema</w:t>
      </w:r>
      <w:r w:rsidR="006738E7" w:rsidRPr="00060D5B">
        <w:rPr>
          <w:rFonts w:ascii="Times New Roman" w:hAnsi="Times New Roman" w:cs="Times New Roman"/>
          <w:iCs/>
          <w:sz w:val="24"/>
          <w:szCs w:val="24"/>
          <w:lang w:val="en-US"/>
        </w:rPr>
        <w:t xml:space="preserve">, </w:t>
      </w:r>
      <w:r w:rsidRPr="00447E6D">
        <w:rPr>
          <w:rFonts w:ascii="Times New Roman" w:hAnsi="Times New Roman" w:cs="Times New Roman"/>
          <w:sz w:val="24"/>
          <w:szCs w:val="24"/>
          <w:lang w:val="en-US"/>
        </w:rPr>
        <w:t xml:space="preserve">was published by Edinburgh University Press in 2016. His monograph </w:t>
      </w:r>
      <w:r w:rsidRPr="00447E6D">
        <w:rPr>
          <w:rFonts w:ascii="Times New Roman" w:hAnsi="Times New Roman" w:cs="Times New Roman"/>
          <w:i/>
          <w:iCs/>
          <w:sz w:val="24"/>
          <w:szCs w:val="24"/>
          <w:lang w:val="en-US"/>
        </w:rPr>
        <w:t>A History of European Horror Cinema</w:t>
      </w:r>
      <w:r w:rsidR="006738E7" w:rsidRPr="00060D5B">
        <w:rPr>
          <w:rFonts w:ascii="Times New Roman" w:hAnsi="Times New Roman" w:cs="Times New Roman"/>
          <w:iCs/>
          <w:sz w:val="24"/>
          <w:szCs w:val="24"/>
          <w:lang w:val="en-US"/>
        </w:rPr>
        <w:t xml:space="preserve"> </w:t>
      </w:r>
      <w:r w:rsidRPr="00447E6D">
        <w:rPr>
          <w:rFonts w:ascii="Times New Roman" w:hAnsi="Times New Roman" w:cs="Times New Roman"/>
          <w:iCs/>
          <w:sz w:val="24"/>
          <w:szCs w:val="24"/>
          <w:lang w:val="en-US"/>
        </w:rPr>
        <w:t>will be published by Edinburgh University Press in 2017.</w:t>
      </w:r>
    </w:p>
    <w:p w14:paraId="63F4D13F" w14:textId="77777777" w:rsidR="006836B7" w:rsidRPr="00447E6D" w:rsidRDefault="006836B7" w:rsidP="006836B7">
      <w:pPr>
        <w:spacing w:after="0" w:line="480" w:lineRule="auto"/>
        <w:rPr>
          <w:rFonts w:ascii="Times New Roman" w:hAnsi="Times New Roman" w:cs="Times New Roman"/>
          <w:b/>
          <w:sz w:val="24"/>
          <w:szCs w:val="24"/>
          <w:lang w:val="en-US"/>
        </w:rPr>
      </w:pPr>
    </w:p>
    <w:p w14:paraId="420C47E9" w14:textId="77777777" w:rsidR="006836B7" w:rsidRPr="00060D5B" w:rsidRDefault="006738E7" w:rsidP="006836B7">
      <w:pPr>
        <w:spacing w:after="0" w:line="480" w:lineRule="auto"/>
        <w:rPr>
          <w:rFonts w:ascii="Times New Roman" w:hAnsi="Times New Roman" w:cs="Times New Roman"/>
          <w:sz w:val="24"/>
          <w:szCs w:val="24"/>
          <w:lang w:val="en-US"/>
        </w:rPr>
      </w:pPr>
      <w:r w:rsidRPr="00060D5B">
        <w:rPr>
          <w:rFonts w:ascii="Times New Roman" w:hAnsi="Times New Roman" w:cs="Times New Roman"/>
          <w:sz w:val="24"/>
          <w:szCs w:val="24"/>
          <w:lang w:val="en-US"/>
        </w:rPr>
        <w:t>Contact:</w:t>
      </w:r>
    </w:p>
    <w:p w14:paraId="6C2F904E" w14:textId="77777777" w:rsidR="006836B7" w:rsidRPr="00447E6D" w:rsidRDefault="006836B7" w:rsidP="006836B7">
      <w:pPr>
        <w:spacing w:after="0" w:line="480" w:lineRule="auto"/>
        <w:rPr>
          <w:rFonts w:ascii="Times New Roman" w:hAnsi="Times New Roman" w:cs="Times New Roman"/>
          <w:sz w:val="24"/>
          <w:szCs w:val="24"/>
          <w:lang w:val="en-US"/>
        </w:rPr>
      </w:pPr>
      <w:r w:rsidRPr="00447E6D">
        <w:rPr>
          <w:rFonts w:ascii="Times New Roman" w:hAnsi="Times New Roman" w:cs="Times New Roman"/>
          <w:sz w:val="24"/>
          <w:szCs w:val="24"/>
          <w:lang w:val="en-US"/>
        </w:rPr>
        <w:t>Northumbria University, Newcastle City Campus, 2 Ellison Pl, Newcastle upon Tyne NE1 8ST, UK</w:t>
      </w:r>
      <w:r w:rsidR="00B246CA" w:rsidRPr="00447E6D">
        <w:rPr>
          <w:rFonts w:ascii="Times New Roman" w:hAnsi="Times New Roman" w:cs="Times New Roman"/>
          <w:sz w:val="24"/>
          <w:szCs w:val="24"/>
          <w:lang w:val="en-US"/>
        </w:rPr>
        <w:t>.</w:t>
      </w:r>
    </w:p>
    <w:p w14:paraId="77BFF84B" w14:textId="77777777" w:rsidR="00B246CA" w:rsidRPr="00447E6D" w:rsidRDefault="00B246CA" w:rsidP="006836B7">
      <w:pPr>
        <w:spacing w:after="0" w:line="480" w:lineRule="auto"/>
        <w:rPr>
          <w:rFonts w:ascii="Times New Roman" w:hAnsi="Times New Roman" w:cs="Times New Roman"/>
          <w:sz w:val="24"/>
          <w:szCs w:val="24"/>
          <w:lang w:val="en-US"/>
        </w:rPr>
      </w:pPr>
      <w:r w:rsidRPr="00447E6D">
        <w:rPr>
          <w:rFonts w:ascii="Times New Roman" w:hAnsi="Times New Roman" w:cs="Times New Roman"/>
          <w:sz w:val="24"/>
          <w:szCs w:val="24"/>
          <w:lang w:val="en-US"/>
        </w:rPr>
        <w:t xml:space="preserve">E-mail: </w:t>
      </w:r>
      <w:hyperlink r:id="rId8" w:history="1">
        <w:r w:rsidRPr="00447E6D">
          <w:rPr>
            <w:rStyle w:val="Hyperlink"/>
            <w:rFonts w:ascii="Times New Roman" w:hAnsi="Times New Roman" w:cs="Times New Roman"/>
            <w:sz w:val="24"/>
            <w:szCs w:val="24"/>
            <w:lang w:val="en-US"/>
          </w:rPr>
          <w:t>russ.hunter@northumbria.ac.uk</w:t>
        </w:r>
      </w:hyperlink>
    </w:p>
    <w:p w14:paraId="1AA54E1C" w14:textId="77777777" w:rsidR="00A47BCA" w:rsidRPr="00447E6D" w:rsidRDefault="00A47BCA" w:rsidP="00D7522B">
      <w:pPr>
        <w:spacing w:after="0" w:line="480" w:lineRule="auto"/>
        <w:ind w:left="720" w:hanging="720"/>
        <w:rPr>
          <w:rFonts w:ascii="Times New Roman" w:hAnsi="Times New Roman" w:cs="Times New Roman"/>
          <w:sz w:val="24"/>
          <w:szCs w:val="24"/>
          <w:lang w:val="en-US"/>
        </w:rPr>
      </w:pPr>
    </w:p>
    <w:p w14:paraId="52B23B32" w14:textId="77777777" w:rsidR="00DD089C" w:rsidRPr="00447E6D" w:rsidRDefault="00DD089C" w:rsidP="00D7522B">
      <w:pPr>
        <w:spacing w:after="0" w:line="480" w:lineRule="auto"/>
        <w:ind w:left="720" w:hanging="720"/>
        <w:rPr>
          <w:rFonts w:ascii="Times New Roman" w:hAnsi="Times New Roman" w:cs="Times New Roman"/>
          <w:sz w:val="24"/>
          <w:szCs w:val="24"/>
          <w:lang w:val="en-US"/>
        </w:rPr>
      </w:pPr>
      <w:r w:rsidRPr="00447E6D">
        <w:rPr>
          <w:rFonts w:ascii="Times New Roman" w:hAnsi="Times New Roman" w:cs="Times New Roman"/>
          <w:sz w:val="24"/>
          <w:szCs w:val="24"/>
          <w:lang w:val="en-US"/>
        </w:rPr>
        <w:t>Notes</w:t>
      </w:r>
    </w:p>
    <w:sectPr w:rsidR="00DD089C" w:rsidRPr="00447E6D" w:rsidSect="00B30FA8">
      <w:headerReference w:type="even" r:id="rId9"/>
      <w:headerReference w:type="default" r:id="rId10"/>
      <w:footerReference w:type="default" r:id="rId11"/>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A5762" w14:textId="77777777" w:rsidR="00C656C9" w:rsidRDefault="00C656C9" w:rsidP="00D43D68">
      <w:pPr>
        <w:spacing w:after="0" w:line="240" w:lineRule="auto"/>
      </w:pPr>
      <w:r>
        <w:separator/>
      </w:r>
    </w:p>
  </w:endnote>
  <w:endnote w:type="continuationSeparator" w:id="0">
    <w:p w14:paraId="259C63EA" w14:textId="77777777" w:rsidR="00C656C9" w:rsidRDefault="00C656C9" w:rsidP="00D43D68">
      <w:pPr>
        <w:spacing w:after="0" w:line="240" w:lineRule="auto"/>
      </w:pPr>
      <w:r>
        <w:continuationSeparator/>
      </w:r>
    </w:p>
  </w:endnote>
  <w:endnote w:id="1">
    <w:p w14:paraId="5D0CA103" w14:textId="1CA9326D" w:rsidR="00F852F3" w:rsidRPr="008D2839" w:rsidRDefault="00F852F3" w:rsidP="002C7CD5">
      <w:pPr>
        <w:pStyle w:val="EndnoteText"/>
        <w:spacing w:line="480" w:lineRule="auto"/>
        <w:jc w:val="both"/>
        <w:rPr>
          <w:rFonts w:ascii="Times New Roman" w:hAnsi="Times New Roman" w:cs="Times New Roman"/>
          <w:sz w:val="24"/>
          <w:szCs w:val="24"/>
        </w:rPr>
      </w:pPr>
      <w:r w:rsidRPr="002C7CD5">
        <w:rPr>
          <w:rStyle w:val="EndnoteReference"/>
          <w:rFonts w:ascii="Times New Roman" w:hAnsi="Times New Roman" w:cs="Times New Roman"/>
          <w:sz w:val="24"/>
          <w:szCs w:val="24"/>
        </w:rPr>
        <w:endnoteRef/>
      </w:r>
      <w:r w:rsidRPr="002C7CD5">
        <w:rPr>
          <w:rFonts w:ascii="Times New Roman" w:hAnsi="Times New Roman" w:cs="Times New Roman"/>
          <w:sz w:val="24"/>
          <w:szCs w:val="24"/>
        </w:rPr>
        <w:t xml:space="preserve"> The Belgian flyer and the posters that remain are currently owned by a number of private collectors and have recently resurfaced, in a variety of forms, on </w:t>
      </w:r>
      <w:r w:rsidRPr="008D2839">
        <w:rPr>
          <w:rFonts w:ascii="Times New Roman" w:hAnsi="Times New Roman" w:cs="Times New Roman"/>
          <w:sz w:val="24"/>
          <w:szCs w:val="24"/>
        </w:rPr>
        <w:t>the Internet. The production correspondence is drawn from a folio of communication held by the Museo Nazionale del Cinema in Turin and consists of a collection of print and p</w:t>
      </w:r>
      <w:r w:rsidR="00D77F14">
        <w:rPr>
          <w:rFonts w:ascii="Times New Roman" w:hAnsi="Times New Roman" w:cs="Times New Roman"/>
          <w:sz w:val="24"/>
          <w:szCs w:val="24"/>
        </w:rPr>
        <w:t xml:space="preserve">oster orders and orders for other distribution/exhibition related materials. The remaining review was published in the Italian film magazine </w:t>
      </w:r>
      <w:r w:rsidR="00D77F14">
        <w:rPr>
          <w:rFonts w:ascii="Times New Roman" w:hAnsi="Times New Roman" w:cs="Times New Roman"/>
          <w:i/>
          <w:sz w:val="24"/>
          <w:szCs w:val="24"/>
        </w:rPr>
        <w:t>Kines</w:t>
      </w:r>
      <w:r w:rsidR="00D77F14">
        <w:rPr>
          <w:rFonts w:ascii="Times New Roman" w:hAnsi="Times New Roman" w:cs="Times New Roman"/>
          <w:sz w:val="24"/>
          <w:szCs w:val="24"/>
        </w:rPr>
        <w:t xml:space="preserve"> but is here taken from its reprinting in the Centro Sperimentale di Cinematografia’s </w:t>
      </w:r>
      <w:r w:rsidR="00D77F14">
        <w:rPr>
          <w:rFonts w:ascii="Times New Roman" w:hAnsi="Times New Roman" w:cs="Times New Roman"/>
          <w:i/>
          <w:sz w:val="24"/>
          <w:szCs w:val="24"/>
        </w:rPr>
        <w:t xml:space="preserve">Bianco e Nero </w:t>
      </w:r>
      <w:r w:rsidR="00D77F14">
        <w:rPr>
          <w:rFonts w:ascii="Times New Roman" w:hAnsi="Times New Roman" w:cs="Times New Roman"/>
          <w:sz w:val="24"/>
          <w:szCs w:val="24"/>
        </w:rPr>
        <w:t xml:space="preserve">silent cinema series (see </w:t>
      </w:r>
      <w:r w:rsidR="003D692C">
        <w:rPr>
          <w:rFonts w:ascii="Times New Roman" w:hAnsi="Times New Roman" w:cs="Times New Roman"/>
          <w:sz w:val="24"/>
          <w:szCs w:val="24"/>
        </w:rPr>
        <w:t>Martinelli</w:t>
      </w:r>
      <w:r w:rsidR="00D77F14">
        <w:rPr>
          <w:rFonts w:ascii="Times New Roman" w:hAnsi="Times New Roman" w:cs="Times New Roman"/>
          <w:sz w:val="24"/>
          <w:szCs w:val="24"/>
        </w:rPr>
        <w:t xml:space="preserve"> 1995). The photograph is of unknown provenance but has circulated widely both on and offline for a number of years.</w:t>
      </w:r>
    </w:p>
  </w:endnote>
  <w:endnote w:id="2">
    <w:p w14:paraId="4889D5B1" w14:textId="77777777" w:rsidR="00F852F3" w:rsidRPr="002C7CD5" w:rsidRDefault="00D77F14" w:rsidP="002C7CD5">
      <w:pPr>
        <w:pStyle w:val="EndnoteText"/>
        <w:spacing w:line="480" w:lineRule="auto"/>
        <w:jc w:val="both"/>
        <w:rPr>
          <w:rFonts w:ascii="Times New Roman" w:hAnsi="Times New Roman" w:cs="Times New Roman"/>
          <w:sz w:val="24"/>
          <w:szCs w:val="24"/>
        </w:rPr>
      </w:pPr>
      <w:r>
        <w:rPr>
          <w:rStyle w:val="EndnoteReference"/>
          <w:rFonts w:ascii="Times New Roman" w:hAnsi="Times New Roman" w:cs="Times New Roman"/>
          <w:sz w:val="24"/>
          <w:szCs w:val="24"/>
        </w:rPr>
        <w:endnoteRef/>
      </w:r>
      <w:r w:rsidR="006738E7" w:rsidRPr="00060D5B">
        <w:rPr>
          <w:rFonts w:ascii="Times New Roman" w:hAnsi="Times New Roman" w:cs="Times New Roman"/>
          <w:sz w:val="24"/>
          <w:szCs w:val="24"/>
        </w:rPr>
        <w:t xml:space="preserve"> These characters formed part of a popular fascination in Italy cinema during</w:t>
      </w:r>
      <w:r w:rsidR="00F852F3" w:rsidRPr="002C7CD5">
        <w:rPr>
          <w:rFonts w:ascii="Times New Roman" w:hAnsi="Times New Roman" w:cs="Times New Roman"/>
          <w:sz w:val="24"/>
          <w:szCs w:val="24"/>
        </w:rPr>
        <w:t xml:space="preserve"> this period with muscle-bound or highly athletic actors.</w:t>
      </w:r>
    </w:p>
  </w:endnote>
  <w:endnote w:id="3">
    <w:p w14:paraId="6AD7CCD4" w14:textId="77777777" w:rsidR="00F852F3" w:rsidRPr="002C7CD5" w:rsidRDefault="00F852F3" w:rsidP="002C7CD5">
      <w:pPr>
        <w:pStyle w:val="EndnoteText"/>
        <w:spacing w:line="480" w:lineRule="auto"/>
        <w:jc w:val="both"/>
        <w:rPr>
          <w:rFonts w:ascii="Times New Roman" w:hAnsi="Times New Roman" w:cs="Times New Roman"/>
          <w:sz w:val="24"/>
          <w:szCs w:val="24"/>
        </w:rPr>
      </w:pPr>
      <w:r w:rsidRPr="002C7CD5">
        <w:rPr>
          <w:rStyle w:val="EndnoteReference"/>
          <w:rFonts w:ascii="Times New Roman" w:hAnsi="Times New Roman" w:cs="Times New Roman"/>
          <w:sz w:val="24"/>
          <w:szCs w:val="24"/>
        </w:rPr>
        <w:endnoteRef/>
      </w:r>
      <w:r w:rsidRPr="002C7CD5">
        <w:rPr>
          <w:rFonts w:ascii="Times New Roman" w:hAnsi="Times New Roman" w:cs="Times New Roman"/>
          <w:i/>
          <w:sz w:val="24"/>
          <w:szCs w:val="24"/>
        </w:rPr>
        <w:t xml:space="preserve"> The Whitstable Times and Tankerton Press</w:t>
      </w:r>
      <w:r w:rsidRPr="002C7CD5">
        <w:rPr>
          <w:rFonts w:ascii="Times New Roman" w:hAnsi="Times New Roman" w:cs="Times New Roman"/>
          <w:sz w:val="24"/>
          <w:szCs w:val="24"/>
        </w:rPr>
        <w:t>, 21 December 1929.</w:t>
      </w:r>
    </w:p>
  </w:endnote>
  <w:endnote w:id="4">
    <w:p w14:paraId="73D9BF93" w14:textId="77777777" w:rsidR="00F852F3" w:rsidRPr="008D2839" w:rsidRDefault="00F852F3" w:rsidP="002C7CD5">
      <w:pPr>
        <w:pStyle w:val="EndnoteText"/>
        <w:spacing w:line="480" w:lineRule="auto"/>
        <w:jc w:val="both"/>
        <w:rPr>
          <w:rFonts w:ascii="Times New Roman" w:hAnsi="Times New Roman" w:cs="Times New Roman"/>
          <w:sz w:val="24"/>
          <w:szCs w:val="24"/>
          <w:lang w:val="en-US"/>
        </w:rPr>
      </w:pPr>
      <w:r w:rsidRPr="002C7CD5">
        <w:rPr>
          <w:rStyle w:val="EndnoteReference"/>
          <w:rFonts w:ascii="Times New Roman" w:hAnsi="Times New Roman" w:cs="Times New Roman"/>
          <w:sz w:val="24"/>
          <w:szCs w:val="24"/>
        </w:rPr>
        <w:endnoteRef/>
      </w:r>
      <w:r w:rsidRPr="002C7CD5">
        <w:rPr>
          <w:rFonts w:ascii="Times New Roman" w:hAnsi="Times New Roman" w:cs="Times New Roman"/>
          <w:sz w:val="24"/>
          <w:szCs w:val="24"/>
        </w:rPr>
        <w:t xml:space="preserve"> The film is even erroneously listed in Karin </w:t>
      </w:r>
      <w:r w:rsidRPr="008D2839">
        <w:rPr>
          <w:rFonts w:ascii="Times New Roman" w:hAnsi="Times New Roman" w:cs="Times New Roman"/>
          <w:sz w:val="24"/>
          <w:szCs w:val="24"/>
        </w:rPr>
        <w:t xml:space="preserve">Kaltenbrunner’s </w:t>
      </w:r>
      <w:r w:rsidRPr="008D2839">
        <w:rPr>
          <w:rFonts w:ascii="Times New Roman" w:hAnsi="Times New Roman" w:cs="Times New Roman"/>
          <w:i/>
          <w:sz w:val="24"/>
          <w:szCs w:val="24"/>
        </w:rPr>
        <w:t>Mad Medicine</w:t>
      </w:r>
      <w:r w:rsidRPr="008D2839">
        <w:rPr>
          <w:rFonts w:ascii="Times New Roman" w:hAnsi="Times New Roman" w:cs="Times New Roman"/>
          <w:sz w:val="24"/>
          <w:szCs w:val="24"/>
        </w:rPr>
        <w:t xml:space="preserve"> (2014) as being from 1915, where there appears to be a mix-up with the earlier (and also lost) </w:t>
      </w:r>
      <w:r w:rsidRPr="008D2839">
        <w:rPr>
          <w:rFonts w:ascii="Times New Roman" w:hAnsi="Times New Roman" w:cs="Times New Roman"/>
          <w:i/>
          <w:sz w:val="24"/>
          <w:szCs w:val="24"/>
        </w:rPr>
        <w:t>Life Without Soul</w:t>
      </w:r>
      <w:r w:rsidR="00D77F14">
        <w:rPr>
          <w:rFonts w:ascii="Times New Roman" w:hAnsi="Times New Roman" w:cs="Times New Roman"/>
          <w:sz w:val="24"/>
          <w:szCs w:val="24"/>
        </w:rPr>
        <w:t xml:space="preserve"> (Smiley, 1915).</w:t>
      </w:r>
    </w:p>
  </w:endnote>
  <w:endnote w:id="5">
    <w:p w14:paraId="03974D3D" w14:textId="77777777" w:rsidR="00F852F3" w:rsidRPr="002C7CD5" w:rsidRDefault="00D77F14" w:rsidP="002C7CD5">
      <w:pPr>
        <w:pStyle w:val="EndnoteText"/>
        <w:spacing w:line="480" w:lineRule="auto"/>
        <w:jc w:val="both"/>
        <w:rPr>
          <w:rFonts w:ascii="Times New Roman" w:hAnsi="Times New Roman" w:cs="Times New Roman"/>
          <w:sz w:val="24"/>
          <w:szCs w:val="24"/>
        </w:rPr>
      </w:pPr>
      <w:r>
        <w:rPr>
          <w:rStyle w:val="EndnoteReference"/>
          <w:rFonts w:ascii="Times New Roman" w:hAnsi="Times New Roman" w:cs="Times New Roman"/>
          <w:sz w:val="24"/>
          <w:szCs w:val="24"/>
        </w:rPr>
        <w:endnoteRef/>
      </w:r>
      <w:r w:rsidR="006738E7" w:rsidRPr="00060D5B">
        <w:rPr>
          <w:rFonts w:ascii="Times New Roman" w:hAnsi="Times New Roman" w:cs="Times New Roman"/>
          <w:sz w:val="24"/>
          <w:szCs w:val="24"/>
        </w:rPr>
        <w:t xml:space="preserve"> The existence of a prior adaptation of Bram Stoker’s Count Dracula, however loose, means that </w:t>
      </w:r>
      <w:r w:rsidR="006738E7" w:rsidRPr="00060D5B">
        <w:rPr>
          <w:rFonts w:ascii="Times New Roman" w:hAnsi="Times New Roman" w:cs="Times New Roman"/>
          <w:i/>
          <w:sz w:val="24"/>
          <w:szCs w:val="24"/>
        </w:rPr>
        <w:t>Nosferatu</w:t>
      </w:r>
      <w:r w:rsidR="006738E7" w:rsidRPr="00060D5B">
        <w:rPr>
          <w:rFonts w:ascii="Times New Roman" w:hAnsi="Times New Roman" w:cs="Times New Roman"/>
          <w:sz w:val="24"/>
          <w:szCs w:val="24"/>
        </w:rPr>
        <w:t xml:space="preserve"> </w:t>
      </w:r>
      <w:r w:rsidR="00F852F3" w:rsidRPr="008D2839">
        <w:rPr>
          <w:rFonts w:ascii="Times New Roman" w:hAnsi="Times New Roman" w:cs="Times New Roman"/>
          <w:sz w:val="24"/>
          <w:szCs w:val="24"/>
        </w:rPr>
        <w:t>(Murnau, 1922)</w:t>
      </w:r>
      <w:r w:rsidR="00F852F3" w:rsidRPr="008D2839">
        <w:rPr>
          <w:rFonts w:ascii="Times New Roman" w:hAnsi="Times New Roman" w:cs="Times New Roman"/>
          <w:i/>
          <w:sz w:val="24"/>
          <w:szCs w:val="24"/>
        </w:rPr>
        <w:t xml:space="preserve"> </w:t>
      </w:r>
      <w:r w:rsidR="00F852F3" w:rsidRPr="008D2839">
        <w:rPr>
          <w:rFonts w:ascii="Times New Roman" w:hAnsi="Times New Roman" w:cs="Times New Roman"/>
          <w:sz w:val="24"/>
          <w:szCs w:val="24"/>
        </w:rPr>
        <w:t>occupies a slightly different place in the development of the horror genre than was previously thought.</w:t>
      </w:r>
    </w:p>
  </w:endnote>
  <w:endnote w:id="6">
    <w:p w14:paraId="5E7AC0C0" w14:textId="77777777" w:rsidR="00F852F3" w:rsidRPr="002C7CD5" w:rsidRDefault="00F852F3" w:rsidP="002C7CD5">
      <w:pPr>
        <w:pStyle w:val="EndnoteText"/>
        <w:spacing w:line="480" w:lineRule="auto"/>
        <w:jc w:val="both"/>
        <w:rPr>
          <w:rFonts w:ascii="Times New Roman" w:hAnsi="Times New Roman" w:cs="Times New Roman"/>
          <w:sz w:val="24"/>
          <w:szCs w:val="24"/>
        </w:rPr>
      </w:pPr>
      <w:r w:rsidRPr="002C7CD5">
        <w:rPr>
          <w:rStyle w:val="EndnoteReference"/>
          <w:rFonts w:ascii="Times New Roman" w:hAnsi="Times New Roman" w:cs="Times New Roman"/>
          <w:sz w:val="24"/>
          <w:szCs w:val="24"/>
        </w:rPr>
        <w:endnoteRef/>
      </w:r>
      <w:r w:rsidRPr="002C7CD5">
        <w:rPr>
          <w:rFonts w:ascii="Times New Roman" w:hAnsi="Times New Roman" w:cs="Times New Roman"/>
          <w:sz w:val="24"/>
          <w:szCs w:val="24"/>
        </w:rPr>
        <w:t xml:space="preserve"> After 1921 the company appears to have disbanded in Italy and relocated to Germany as all subsequent Albertini Films produced works are listed as Albertini Films GmbH.</w:t>
      </w:r>
    </w:p>
  </w:endnote>
  <w:endnote w:id="7">
    <w:p w14:paraId="26416A4E" w14:textId="77777777" w:rsidR="00F852F3" w:rsidRPr="002C7CD5" w:rsidRDefault="00F852F3" w:rsidP="002C7CD5">
      <w:pPr>
        <w:pStyle w:val="EndnoteText"/>
        <w:spacing w:line="480" w:lineRule="auto"/>
        <w:jc w:val="both"/>
        <w:rPr>
          <w:rFonts w:ascii="Times New Roman" w:hAnsi="Times New Roman" w:cs="Times New Roman"/>
          <w:sz w:val="24"/>
          <w:szCs w:val="24"/>
        </w:rPr>
      </w:pPr>
      <w:r w:rsidRPr="002C7CD5">
        <w:rPr>
          <w:rFonts w:ascii="Times New Roman" w:hAnsi="Times New Roman" w:cs="Times New Roman"/>
          <w:sz w:val="24"/>
          <w:szCs w:val="24"/>
          <w:vertAlign w:val="superscript"/>
        </w:rPr>
        <w:endnoteRef/>
      </w:r>
      <w:r w:rsidRPr="002C7CD5">
        <w:rPr>
          <w:rFonts w:ascii="Times New Roman" w:hAnsi="Times New Roman" w:cs="Times New Roman"/>
          <w:sz w:val="24"/>
          <w:szCs w:val="24"/>
          <w:vertAlign w:val="superscript"/>
          <w:lang w:val="it-IT"/>
        </w:rPr>
        <w:t xml:space="preserve">  </w:t>
      </w:r>
      <w:r w:rsidRPr="002C7CD5">
        <w:rPr>
          <w:rFonts w:ascii="Times New Roman" w:hAnsi="Times New Roman" w:cs="Times New Roman"/>
          <w:sz w:val="24"/>
          <w:szCs w:val="24"/>
          <w:lang w:val="it-IT"/>
        </w:rPr>
        <w:t xml:space="preserve">This information is derived from the Italia Taglia (literally ‘cut Italy’) project initiated by Dipartimento dello Spettacolo del Ministero per i Beni e le Attività Culturali (now Direzione Generale per il Cinema). </w:t>
      </w:r>
      <w:r w:rsidRPr="002C7CD5">
        <w:rPr>
          <w:rFonts w:ascii="Times New Roman" w:hAnsi="Times New Roman" w:cs="Times New Roman"/>
          <w:sz w:val="24"/>
          <w:szCs w:val="24"/>
        </w:rPr>
        <w:t xml:space="preserve">For further information see </w:t>
      </w:r>
      <w:hyperlink r:id="rId1" w:history="1">
        <w:r w:rsidRPr="00140417">
          <w:rPr>
            <w:rStyle w:val="Hyperlink"/>
            <w:rFonts w:ascii="Times New Roman" w:hAnsi="Times New Roman" w:cs="Times New Roman"/>
            <w:sz w:val="24"/>
            <w:szCs w:val="24"/>
          </w:rPr>
          <w:t>italiataglia.it</w:t>
        </w:r>
      </w:hyperlink>
      <w:r w:rsidRPr="002C7CD5">
        <w:rPr>
          <w:rFonts w:ascii="Times New Roman" w:hAnsi="Times New Roman" w:cs="Times New Roman"/>
          <w:sz w:val="24"/>
          <w:szCs w:val="24"/>
        </w:rPr>
        <w:t>. Some caution should be applied here, however, and our conclusions regarding the potential censorship need to be tentative. Decisions from Italian censors were notoriously slow and delays were not particularly unusual and so this is not necessarily indicative of substantial issues leading to cuts.</w:t>
      </w:r>
    </w:p>
  </w:endnote>
  <w:endnote w:id="8">
    <w:p w14:paraId="36980309" w14:textId="77777777" w:rsidR="00F852F3" w:rsidRPr="002C7CD5" w:rsidRDefault="00F852F3" w:rsidP="002C7CD5">
      <w:pPr>
        <w:pStyle w:val="EndnoteText"/>
        <w:spacing w:line="480" w:lineRule="auto"/>
        <w:jc w:val="both"/>
        <w:rPr>
          <w:rFonts w:ascii="Times New Roman" w:hAnsi="Times New Roman" w:cs="Times New Roman"/>
          <w:sz w:val="24"/>
          <w:szCs w:val="24"/>
        </w:rPr>
      </w:pPr>
      <w:r w:rsidRPr="002C7CD5">
        <w:rPr>
          <w:rStyle w:val="EndnoteReference"/>
          <w:rFonts w:ascii="Times New Roman" w:hAnsi="Times New Roman" w:cs="Times New Roman"/>
          <w:sz w:val="24"/>
          <w:szCs w:val="24"/>
        </w:rPr>
        <w:endnoteRef/>
      </w:r>
      <w:r w:rsidRPr="002C7CD5">
        <w:rPr>
          <w:rFonts w:ascii="Times New Roman" w:hAnsi="Times New Roman" w:cs="Times New Roman"/>
          <w:sz w:val="24"/>
          <w:szCs w:val="24"/>
        </w:rPr>
        <w:t xml:space="preserve"> The poster, advertising a screening of the film on Wednesday 13</w:t>
      </w:r>
      <w:r>
        <w:rPr>
          <w:rFonts w:ascii="Times New Roman" w:hAnsi="Times New Roman" w:cs="Times New Roman"/>
          <w:sz w:val="24"/>
          <w:szCs w:val="24"/>
        </w:rPr>
        <w:t>th</w:t>
      </w:r>
      <w:r w:rsidRPr="002C7CD5">
        <w:rPr>
          <w:rFonts w:ascii="Times New Roman" w:hAnsi="Times New Roman" w:cs="Times New Roman"/>
          <w:sz w:val="24"/>
          <w:szCs w:val="24"/>
        </w:rPr>
        <w:t xml:space="preserve"> and Thursday 14</w:t>
      </w:r>
      <w:r>
        <w:rPr>
          <w:rFonts w:ascii="Times New Roman" w:hAnsi="Times New Roman" w:cs="Times New Roman"/>
          <w:sz w:val="24"/>
          <w:szCs w:val="24"/>
        </w:rPr>
        <w:t>th</w:t>
      </w:r>
      <w:r w:rsidRPr="002C7CD5">
        <w:rPr>
          <w:rFonts w:ascii="Times New Roman" w:hAnsi="Times New Roman" w:cs="Times New Roman"/>
          <w:sz w:val="24"/>
          <w:szCs w:val="24"/>
        </w:rPr>
        <w:t xml:space="preserve"> of October 1926, appears to be for a provincial cinema. </w:t>
      </w:r>
    </w:p>
  </w:endnote>
  <w:endnote w:id="9">
    <w:p w14:paraId="00B93BCD" w14:textId="77777777" w:rsidR="00F852F3" w:rsidRPr="002C7CD5" w:rsidRDefault="00F852F3" w:rsidP="002C7CD5">
      <w:pPr>
        <w:pStyle w:val="EndnoteText"/>
        <w:spacing w:line="480" w:lineRule="auto"/>
        <w:jc w:val="both"/>
        <w:rPr>
          <w:rFonts w:ascii="Times New Roman" w:hAnsi="Times New Roman" w:cs="Times New Roman"/>
          <w:sz w:val="24"/>
          <w:szCs w:val="24"/>
          <w:lang w:val="en-US"/>
        </w:rPr>
      </w:pPr>
      <w:r w:rsidRPr="002C7CD5">
        <w:rPr>
          <w:rStyle w:val="EndnoteReference"/>
          <w:rFonts w:ascii="Times New Roman" w:hAnsi="Times New Roman" w:cs="Times New Roman"/>
          <w:sz w:val="24"/>
          <w:szCs w:val="24"/>
        </w:rPr>
        <w:endnoteRef/>
      </w:r>
      <w:r w:rsidRPr="002C7CD5">
        <w:rPr>
          <w:rFonts w:ascii="Times New Roman" w:hAnsi="Times New Roman" w:cs="Times New Roman"/>
          <w:sz w:val="24"/>
          <w:szCs w:val="24"/>
        </w:rPr>
        <w:t xml:space="preserve"> See:</w:t>
      </w:r>
      <w:r>
        <w:rPr>
          <w:rFonts w:ascii="Times New Roman" w:hAnsi="Times New Roman" w:cs="Times New Roman"/>
          <w:sz w:val="24"/>
          <w:szCs w:val="24"/>
        </w:rPr>
        <w:t xml:space="preserve"> </w:t>
      </w:r>
      <w:hyperlink r:id="rId2" w:history="1">
        <w:r w:rsidRPr="00B246CA">
          <w:rPr>
            <w:rStyle w:val="Hyperlink"/>
            <w:rFonts w:ascii="Times New Roman" w:hAnsi="Times New Roman" w:cs="Times New Roman"/>
            <w:sz w:val="24"/>
            <w:szCs w:val="24"/>
          </w:rPr>
          <w:t>http://frankensteinia.blogspot.co.uk/2007/11/silent-frankenstein.html</w:t>
        </w:r>
      </w:hyperlink>
      <w:r>
        <w:rPr>
          <w:rFonts w:ascii="Times New Roman" w:hAnsi="Times New Roman" w:cs="Times New Roman"/>
          <w:sz w:val="24"/>
          <w:szCs w:val="24"/>
        </w:rPr>
        <w:t>, accessed 19 March 2016.</w:t>
      </w:r>
    </w:p>
  </w:endnote>
  <w:endnote w:id="10">
    <w:p w14:paraId="5D37DE8B" w14:textId="77777777" w:rsidR="00F852F3" w:rsidRPr="002C7CD5" w:rsidRDefault="00F852F3" w:rsidP="002C7CD5">
      <w:pPr>
        <w:pStyle w:val="EndnoteText"/>
        <w:spacing w:line="480" w:lineRule="auto"/>
        <w:jc w:val="both"/>
        <w:rPr>
          <w:rFonts w:ascii="Times New Roman" w:hAnsi="Times New Roman" w:cs="Times New Roman"/>
          <w:sz w:val="24"/>
          <w:szCs w:val="24"/>
        </w:rPr>
      </w:pPr>
      <w:r w:rsidRPr="002C7CD5">
        <w:rPr>
          <w:rStyle w:val="EndnoteReference"/>
          <w:rFonts w:ascii="Times New Roman" w:hAnsi="Times New Roman" w:cs="Times New Roman"/>
          <w:sz w:val="24"/>
          <w:szCs w:val="24"/>
        </w:rPr>
        <w:endnoteRef/>
      </w:r>
      <w:r w:rsidRPr="002C7CD5">
        <w:rPr>
          <w:rFonts w:ascii="Times New Roman" w:hAnsi="Times New Roman" w:cs="Times New Roman"/>
          <w:sz w:val="24"/>
          <w:szCs w:val="24"/>
        </w:rPr>
        <w:t xml:space="preserve"> </w:t>
      </w:r>
      <w:hyperlink r:id="rId3" w:history="1">
        <w:r w:rsidRPr="00B246CA">
          <w:rPr>
            <w:rStyle w:val="Hyperlink"/>
            <w:rFonts w:ascii="Times New Roman" w:hAnsi="Times New Roman" w:cs="Times New Roman"/>
            <w:sz w:val="24"/>
            <w:szCs w:val="24"/>
          </w:rPr>
          <w:t>http://filmstarpostcards.blogspot.co.uk/search/label/Luciano%20Albertini</w:t>
        </w:r>
      </w:hyperlink>
      <w:r>
        <w:rPr>
          <w:rFonts w:ascii="Times New Roman" w:hAnsi="Times New Roman" w:cs="Times New Roman"/>
          <w:sz w:val="24"/>
          <w:szCs w:val="24"/>
        </w:rPr>
        <w:t>, accessed 19 March 2016.</w:t>
      </w:r>
    </w:p>
    <w:p w14:paraId="436167BE" w14:textId="77777777" w:rsidR="00F852F3" w:rsidRPr="00D5028F" w:rsidRDefault="00F852F3" w:rsidP="00A70272">
      <w:pPr>
        <w:pStyle w:val="EndnoteText"/>
        <w:rPr>
          <w:rFonts w:cstheme="minorHAnsi"/>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85CBB" w14:textId="77777777" w:rsidR="00F852F3" w:rsidRDefault="00F852F3" w:rsidP="009F1C4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12E47" w14:textId="77777777" w:rsidR="00C656C9" w:rsidRDefault="00C656C9" w:rsidP="00D43D68">
      <w:pPr>
        <w:spacing w:after="0" w:line="240" w:lineRule="auto"/>
      </w:pPr>
      <w:r>
        <w:separator/>
      </w:r>
    </w:p>
  </w:footnote>
  <w:footnote w:type="continuationSeparator" w:id="0">
    <w:p w14:paraId="2F26169E" w14:textId="77777777" w:rsidR="00C656C9" w:rsidRDefault="00C656C9" w:rsidP="00D43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F80B8" w14:textId="77777777" w:rsidR="00F852F3" w:rsidRDefault="006738E7" w:rsidP="0076655C">
    <w:pPr>
      <w:pStyle w:val="Header"/>
      <w:framePr w:wrap="around" w:vAnchor="text" w:hAnchor="margin" w:xAlign="right" w:y="1"/>
      <w:rPr>
        <w:rStyle w:val="PageNumber"/>
      </w:rPr>
    </w:pPr>
    <w:r>
      <w:rPr>
        <w:rStyle w:val="PageNumber"/>
      </w:rPr>
      <w:fldChar w:fldCharType="begin"/>
    </w:r>
    <w:r w:rsidR="00F852F3">
      <w:rPr>
        <w:rStyle w:val="PageNumber"/>
      </w:rPr>
      <w:instrText xml:space="preserve">PAGE  </w:instrText>
    </w:r>
    <w:r>
      <w:rPr>
        <w:rStyle w:val="PageNumber"/>
      </w:rPr>
      <w:fldChar w:fldCharType="end"/>
    </w:r>
  </w:p>
  <w:p w14:paraId="0B49F1C8" w14:textId="77777777" w:rsidR="00F852F3" w:rsidRDefault="00F852F3" w:rsidP="002C7CD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1B5D8" w14:textId="2F3877CD" w:rsidR="00F852F3" w:rsidRPr="009F1C49" w:rsidRDefault="006738E7" w:rsidP="0076655C">
    <w:pPr>
      <w:pStyle w:val="Header"/>
      <w:framePr w:wrap="around" w:vAnchor="text" w:hAnchor="margin" w:xAlign="right" w:y="1"/>
      <w:rPr>
        <w:rStyle w:val="PageNumber"/>
        <w:rFonts w:ascii="Times New Roman" w:hAnsi="Times New Roman" w:cs="Times New Roman"/>
        <w:sz w:val="24"/>
        <w:szCs w:val="24"/>
      </w:rPr>
    </w:pPr>
    <w:r w:rsidRPr="009F1C49">
      <w:rPr>
        <w:rStyle w:val="PageNumber"/>
        <w:rFonts w:ascii="Times New Roman" w:hAnsi="Times New Roman" w:cs="Times New Roman"/>
        <w:sz w:val="24"/>
        <w:szCs w:val="24"/>
      </w:rPr>
      <w:fldChar w:fldCharType="begin"/>
    </w:r>
    <w:r w:rsidR="00F852F3" w:rsidRPr="009F1C49">
      <w:rPr>
        <w:rStyle w:val="PageNumber"/>
        <w:rFonts w:ascii="Times New Roman" w:hAnsi="Times New Roman" w:cs="Times New Roman"/>
        <w:sz w:val="24"/>
        <w:szCs w:val="24"/>
      </w:rPr>
      <w:instrText xml:space="preserve">PAGE  </w:instrText>
    </w:r>
    <w:r w:rsidRPr="009F1C49">
      <w:rPr>
        <w:rStyle w:val="PageNumber"/>
        <w:rFonts w:ascii="Times New Roman" w:hAnsi="Times New Roman" w:cs="Times New Roman"/>
        <w:sz w:val="24"/>
        <w:szCs w:val="24"/>
      </w:rPr>
      <w:fldChar w:fldCharType="separate"/>
    </w:r>
    <w:r w:rsidR="004027D6">
      <w:rPr>
        <w:rStyle w:val="PageNumber"/>
        <w:rFonts w:ascii="Times New Roman" w:hAnsi="Times New Roman" w:cs="Times New Roman"/>
        <w:noProof/>
        <w:sz w:val="24"/>
        <w:szCs w:val="24"/>
      </w:rPr>
      <w:t>10</w:t>
    </w:r>
    <w:r w:rsidRPr="009F1C49">
      <w:rPr>
        <w:rStyle w:val="PageNumber"/>
        <w:rFonts w:ascii="Times New Roman" w:hAnsi="Times New Roman" w:cs="Times New Roman"/>
        <w:sz w:val="24"/>
        <w:szCs w:val="24"/>
      </w:rPr>
      <w:fldChar w:fldCharType="end"/>
    </w:r>
  </w:p>
  <w:p w14:paraId="7809E0CE" w14:textId="77777777" w:rsidR="00F852F3" w:rsidRDefault="00F852F3" w:rsidP="002C7CD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27F27"/>
    <w:multiLevelType w:val="hybridMultilevel"/>
    <w:tmpl w:val="77068B46"/>
    <w:lvl w:ilvl="0" w:tplc="304C2BF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CF6AF2"/>
    <w:multiLevelType w:val="hybridMultilevel"/>
    <w:tmpl w:val="BA30721C"/>
    <w:lvl w:ilvl="0" w:tplc="55B2DDB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1"/>
  <w:activeWritingStyle w:appName="MSWord" w:lang="es-ES" w:vendorID="64" w:dllVersion="131078" w:nlCheck="1" w:checkStyle="1"/>
  <w:activeWritingStyle w:appName="MSWord" w:lang="it-IT" w:vendorID="64" w:dllVersion="131078" w:nlCheck="1" w:checkStyle="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6D"/>
    <w:rsid w:val="00000859"/>
    <w:rsid w:val="00001343"/>
    <w:rsid w:val="000023D7"/>
    <w:rsid w:val="000024D9"/>
    <w:rsid w:val="00003779"/>
    <w:rsid w:val="0000565F"/>
    <w:rsid w:val="00007BD9"/>
    <w:rsid w:val="000120F5"/>
    <w:rsid w:val="00014630"/>
    <w:rsid w:val="0001631C"/>
    <w:rsid w:val="0001799F"/>
    <w:rsid w:val="00020323"/>
    <w:rsid w:val="00022181"/>
    <w:rsid w:val="00022FFE"/>
    <w:rsid w:val="00023985"/>
    <w:rsid w:val="000241CC"/>
    <w:rsid w:val="00025270"/>
    <w:rsid w:val="00025745"/>
    <w:rsid w:val="00032C88"/>
    <w:rsid w:val="0003308F"/>
    <w:rsid w:val="0003383B"/>
    <w:rsid w:val="00034C58"/>
    <w:rsid w:val="00035770"/>
    <w:rsid w:val="00037A85"/>
    <w:rsid w:val="00037F15"/>
    <w:rsid w:val="00040C41"/>
    <w:rsid w:val="00041115"/>
    <w:rsid w:val="000411BB"/>
    <w:rsid w:val="00042171"/>
    <w:rsid w:val="00043932"/>
    <w:rsid w:val="000453DE"/>
    <w:rsid w:val="00046716"/>
    <w:rsid w:val="000468FB"/>
    <w:rsid w:val="00050180"/>
    <w:rsid w:val="00051108"/>
    <w:rsid w:val="00051A8F"/>
    <w:rsid w:val="00051EFB"/>
    <w:rsid w:val="00052BB9"/>
    <w:rsid w:val="00054DA8"/>
    <w:rsid w:val="0005757D"/>
    <w:rsid w:val="00057619"/>
    <w:rsid w:val="00057E1F"/>
    <w:rsid w:val="000601CE"/>
    <w:rsid w:val="00060C7D"/>
    <w:rsid w:val="00060D5B"/>
    <w:rsid w:val="00060F3F"/>
    <w:rsid w:val="000622BD"/>
    <w:rsid w:val="00062D61"/>
    <w:rsid w:val="00064A7F"/>
    <w:rsid w:val="0006537B"/>
    <w:rsid w:val="000726A3"/>
    <w:rsid w:val="00077085"/>
    <w:rsid w:val="0007738D"/>
    <w:rsid w:val="000773E8"/>
    <w:rsid w:val="0007746C"/>
    <w:rsid w:val="000777A6"/>
    <w:rsid w:val="0008136D"/>
    <w:rsid w:val="00081C36"/>
    <w:rsid w:val="00082F09"/>
    <w:rsid w:val="000836E2"/>
    <w:rsid w:val="00083B4F"/>
    <w:rsid w:val="000929AD"/>
    <w:rsid w:val="000964A8"/>
    <w:rsid w:val="00096DC7"/>
    <w:rsid w:val="00097DA1"/>
    <w:rsid w:val="00097EF9"/>
    <w:rsid w:val="000A0E73"/>
    <w:rsid w:val="000A1C92"/>
    <w:rsid w:val="000A3DCC"/>
    <w:rsid w:val="000A520A"/>
    <w:rsid w:val="000A7478"/>
    <w:rsid w:val="000B0ED3"/>
    <w:rsid w:val="000B5FC0"/>
    <w:rsid w:val="000B6EC4"/>
    <w:rsid w:val="000C07B4"/>
    <w:rsid w:val="000C110A"/>
    <w:rsid w:val="000C2EF1"/>
    <w:rsid w:val="000C3051"/>
    <w:rsid w:val="000C3C36"/>
    <w:rsid w:val="000C53A9"/>
    <w:rsid w:val="000C6E01"/>
    <w:rsid w:val="000D2C45"/>
    <w:rsid w:val="000D4B99"/>
    <w:rsid w:val="000D642F"/>
    <w:rsid w:val="000E19CB"/>
    <w:rsid w:val="000E19F5"/>
    <w:rsid w:val="000E283A"/>
    <w:rsid w:val="000E2CA8"/>
    <w:rsid w:val="000E5A27"/>
    <w:rsid w:val="000E6CD3"/>
    <w:rsid w:val="000E711A"/>
    <w:rsid w:val="000F20BB"/>
    <w:rsid w:val="000F2E21"/>
    <w:rsid w:val="000F3105"/>
    <w:rsid w:val="000F418A"/>
    <w:rsid w:val="000F43CC"/>
    <w:rsid w:val="000F440B"/>
    <w:rsid w:val="000F621A"/>
    <w:rsid w:val="0010138B"/>
    <w:rsid w:val="00106570"/>
    <w:rsid w:val="001065C5"/>
    <w:rsid w:val="00106A5F"/>
    <w:rsid w:val="0010715D"/>
    <w:rsid w:val="0011059F"/>
    <w:rsid w:val="001109A5"/>
    <w:rsid w:val="0011453B"/>
    <w:rsid w:val="00115CEA"/>
    <w:rsid w:val="001167EE"/>
    <w:rsid w:val="00117B0C"/>
    <w:rsid w:val="00117DBD"/>
    <w:rsid w:val="0012409E"/>
    <w:rsid w:val="00127E22"/>
    <w:rsid w:val="00135C43"/>
    <w:rsid w:val="00140417"/>
    <w:rsid w:val="00144E4D"/>
    <w:rsid w:val="00145842"/>
    <w:rsid w:val="001459EE"/>
    <w:rsid w:val="00145CDB"/>
    <w:rsid w:val="00146EE5"/>
    <w:rsid w:val="0014712B"/>
    <w:rsid w:val="00147518"/>
    <w:rsid w:val="00151282"/>
    <w:rsid w:val="00153E56"/>
    <w:rsid w:val="00163725"/>
    <w:rsid w:val="0016459A"/>
    <w:rsid w:val="001654CF"/>
    <w:rsid w:val="00165DDB"/>
    <w:rsid w:val="00166EDA"/>
    <w:rsid w:val="00167D1C"/>
    <w:rsid w:val="00171237"/>
    <w:rsid w:val="001717C2"/>
    <w:rsid w:val="001759EC"/>
    <w:rsid w:val="00177166"/>
    <w:rsid w:val="00177573"/>
    <w:rsid w:val="00182BDB"/>
    <w:rsid w:val="0018375A"/>
    <w:rsid w:val="00187676"/>
    <w:rsid w:val="001877C0"/>
    <w:rsid w:val="00187D8D"/>
    <w:rsid w:val="001923CE"/>
    <w:rsid w:val="00197926"/>
    <w:rsid w:val="00197B59"/>
    <w:rsid w:val="001A121F"/>
    <w:rsid w:val="001A224C"/>
    <w:rsid w:val="001A4E83"/>
    <w:rsid w:val="001A637A"/>
    <w:rsid w:val="001A6B8A"/>
    <w:rsid w:val="001A7189"/>
    <w:rsid w:val="001B1450"/>
    <w:rsid w:val="001B683D"/>
    <w:rsid w:val="001C5C31"/>
    <w:rsid w:val="001D0AFC"/>
    <w:rsid w:val="001D2206"/>
    <w:rsid w:val="001D28B1"/>
    <w:rsid w:val="001D38F2"/>
    <w:rsid w:val="001D3CF6"/>
    <w:rsid w:val="001D4929"/>
    <w:rsid w:val="001D564A"/>
    <w:rsid w:val="001D62D4"/>
    <w:rsid w:val="001E19BA"/>
    <w:rsid w:val="001E4FBD"/>
    <w:rsid w:val="001E51B2"/>
    <w:rsid w:val="001E5D53"/>
    <w:rsid w:val="001E6A5A"/>
    <w:rsid w:val="001F055D"/>
    <w:rsid w:val="001F05A8"/>
    <w:rsid w:val="001F0687"/>
    <w:rsid w:val="001F324F"/>
    <w:rsid w:val="001F406D"/>
    <w:rsid w:val="001F679E"/>
    <w:rsid w:val="002008AE"/>
    <w:rsid w:val="002029CB"/>
    <w:rsid w:val="002066AE"/>
    <w:rsid w:val="00206AB8"/>
    <w:rsid w:val="00210B27"/>
    <w:rsid w:val="00211E42"/>
    <w:rsid w:val="00212352"/>
    <w:rsid w:val="002156C1"/>
    <w:rsid w:val="0021593E"/>
    <w:rsid w:val="00217479"/>
    <w:rsid w:val="0021748B"/>
    <w:rsid w:val="00217625"/>
    <w:rsid w:val="002209A6"/>
    <w:rsid w:val="0022385D"/>
    <w:rsid w:val="0022491B"/>
    <w:rsid w:val="00225E31"/>
    <w:rsid w:val="00230258"/>
    <w:rsid w:val="0023066A"/>
    <w:rsid w:val="00230CE0"/>
    <w:rsid w:val="002320DA"/>
    <w:rsid w:val="002341E3"/>
    <w:rsid w:val="00235155"/>
    <w:rsid w:val="0023688A"/>
    <w:rsid w:val="00236FB5"/>
    <w:rsid w:val="002374F0"/>
    <w:rsid w:val="002378E7"/>
    <w:rsid w:val="00237BBE"/>
    <w:rsid w:val="00240E87"/>
    <w:rsid w:val="0024146C"/>
    <w:rsid w:val="00241831"/>
    <w:rsid w:val="002421CD"/>
    <w:rsid w:val="0024538E"/>
    <w:rsid w:val="00245929"/>
    <w:rsid w:val="0024703C"/>
    <w:rsid w:val="00251D7D"/>
    <w:rsid w:val="00253772"/>
    <w:rsid w:val="00255961"/>
    <w:rsid w:val="0025629C"/>
    <w:rsid w:val="00256C95"/>
    <w:rsid w:val="0026155E"/>
    <w:rsid w:val="002625FA"/>
    <w:rsid w:val="00263285"/>
    <w:rsid w:val="00264CD3"/>
    <w:rsid w:val="00267658"/>
    <w:rsid w:val="00273B8B"/>
    <w:rsid w:val="0028047E"/>
    <w:rsid w:val="002815DB"/>
    <w:rsid w:val="00284C09"/>
    <w:rsid w:val="0028585F"/>
    <w:rsid w:val="0029050B"/>
    <w:rsid w:val="0029080D"/>
    <w:rsid w:val="00291F4C"/>
    <w:rsid w:val="00293942"/>
    <w:rsid w:val="002958A5"/>
    <w:rsid w:val="002967E3"/>
    <w:rsid w:val="0029713A"/>
    <w:rsid w:val="002A3353"/>
    <w:rsid w:val="002A3445"/>
    <w:rsid w:val="002A46F2"/>
    <w:rsid w:val="002A4DAB"/>
    <w:rsid w:val="002A5981"/>
    <w:rsid w:val="002B0A30"/>
    <w:rsid w:val="002B34C9"/>
    <w:rsid w:val="002B3A6D"/>
    <w:rsid w:val="002B742A"/>
    <w:rsid w:val="002C08C5"/>
    <w:rsid w:val="002C18A0"/>
    <w:rsid w:val="002C1CFC"/>
    <w:rsid w:val="002C2BCC"/>
    <w:rsid w:val="002C43FF"/>
    <w:rsid w:val="002C440A"/>
    <w:rsid w:val="002C466A"/>
    <w:rsid w:val="002C7CD5"/>
    <w:rsid w:val="002D02E0"/>
    <w:rsid w:val="002D0F1F"/>
    <w:rsid w:val="002D1F5F"/>
    <w:rsid w:val="002D303A"/>
    <w:rsid w:val="002D3AC1"/>
    <w:rsid w:val="002D5BCF"/>
    <w:rsid w:val="002D6071"/>
    <w:rsid w:val="002D79DE"/>
    <w:rsid w:val="002E05BA"/>
    <w:rsid w:val="002E1810"/>
    <w:rsid w:val="002E4B49"/>
    <w:rsid w:val="002E5F71"/>
    <w:rsid w:val="002F072F"/>
    <w:rsid w:val="002F0945"/>
    <w:rsid w:val="002F0B63"/>
    <w:rsid w:val="002F3477"/>
    <w:rsid w:val="002F3601"/>
    <w:rsid w:val="002F5B33"/>
    <w:rsid w:val="0030087D"/>
    <w:rsid w:val="00300A79"/>
    <w:rsid w:val="00300AF3"/>
    <w:rsid w:val="00300F6A"/>
    <w:rsid w:val="00301C68"/>
    <w:rsid w:val="00301CAA"/>
    <w:rsid w:val="0030240F"/>
    <w:rsid w:val="00302C24"/>
    <w:rsid w:val="003043DB"/>
    <w:rsid w:val="00306A61"/>
    <w:rsid w:val="00307C22"/>
    <w:rsid w:val="00311A57"/>
    <w:rsid w:val="00314914"/>
    <w:rsid w:val="00316C16"/>
    <w:rsid w:val="00316C53"/>
    <w:rsid w:val="0031763A"/>
    <w:rsid w:val="003212B0"/>
    <w:rsid w:val="00321C0B"/>
    <w:rsid w:val="00322C4B"/>
    <w:rsid w:val="0032351A"/>
    <w:rsid w:val="00326895"/>
    <w:rsid w:val="00327990"/>
    <w:rsid w:val="00330305"/>
    <w:rsid w:val="00331C1C"/>
    <w:rsid w:val="00333327"/>
    <w:rsid w:val="00333F70"/>
    <w:rsid w:val="00340624"/>
    <w:rsid w:val="00341047"/>
    <w:rsid w:val="003425DA"/>
    <w:rsid w:val="00342F4B"/>
    <w:rsid w:val="00343C6F"/>
    <w:rsid w:val="00344502"/>
    <w:rsid w:val="00352E51"/>
    <w:rsid w:val="00353199"/>
    <w:rsid w:val="003539FC"/>
    <w:rsid w:val="00354557"/>
    <w:rsid w:val="00354606"/>
    <w:rsid w:val="00354F2A"/>
    <w:rsid w:val="00356356"/>
    <w:rsid w:val="0035639F"/>
    <w:rsid w:val="003570E4"/>
    <w:rsid w:val="003575AD"/>
    <w:rsid w:val="003618FD"/>
    <w:rsid w:val="00362590"/>
    <w:rsid w:val="00363A1A"/>
    <w:rsid w:val="00367FE1"/>
    <w:rsid w:val="003709EC"/>
    <w:rsid w:val="00371AEF"/>
    <w:rsid w:val="00373C6B"/>
    <w:rsid w:val="00374137"/>
    <w:rsid w:val="00374945"/>
    <w:rsid w:val="003757DD"/>
    <w:rsid w:val="00376106"/>
    <w:rsid w:val="0038005F"/>
    <w:rsid w:val="0038071F"/>
    <w:rsid w:val="00381F2F"/>
    <w:rsid w:val="00382108"/>
    <w:rsid w:val="00382DB7"/>
    <w:rsid w:val="00383823"/>
    <w:rsid w:val="00385AAE"/>
    <w:rsid w:val="00386DEE"/>
    <w:rsid w:val="00387438"/>
    <w:rsid w:val="0039010B"/>
    <w:rsid w:val="0039102E"/>
    <w:rsid w:val="00391C56"/>
    <w:rsid w:val="0039246B"/>
    <w:rsid w:val="00394346"/>
    <w:rsid w:val="003945C5"/>
    <w:rsid w:val="00395303"/>
    <w:rsid w:val="0039574E"/>
    <w:rsid w:val="0039742F"/>
    <w:rsid w:val="00397C44"/>
    <w:rsid w:val="003A003F"/>
    <w:rsid w:val="003A06B8"/>
    <w:rsid w:val="003A14BA"/>
    <w:rsid w:val="003A2556"/>
    <w:rsid w:val="003A3EA2"/>
    <w:rsid w:val="003A5B48"/>
    <w:rsid w:val="003A716E"/>
    <w:rsid w:val="003A7F97"/>
    <w:rsid w:val="003B128E"/>
    <w:rsid w:val="003B22E0"/>
    <w:rsid w:val="003B33C2"/>
    <w:rsid w:val="003B39BD"/>
    <w:rsid w:val="003B44E5"/>
    <w:rsid w:val="003B53D5"/>
    <w:rsid w:val="003B573B"/>
    <w:rsid w:val="003B5A61"/>
    <w:rsid w:val="003B5EF9"/>
    <w:rsid w:val="003B6B9B"/>
    <w:rsid w:val="003B770B"/>
    <w:rsid w:val="003C056A"/>
    <w:rsid w:val="003C1E49"/>
    <w:rsid w:val="003C33F8"/>
    <w:rsid w:val="003C33FD"/>
    <w:rsid w:val="003C5953"/>
    <w:rsid w:val="003C6EF9"/>
    <w:rsid w:val="003C7222"/>
    <w:rsid w:val="003C74E7"/>
    <w:rsid w:val="003C7A1A"/>
    <w:rsid w:val="003D19EE"/>
    <w:rsid w:val="003D1DAD"/>
    <w:rsid w:val="003D22B4"/>
    <w:rsid w:val="003D255D"/>
    <w:rsid w:val="003D26F9"/>
    <w:rsid w:val="003D6658"/>
    <w:rsid w:val="003D692C"/>
    <w:rsid w:val="003D775F"/>
    <w:rsid w:val="003E0C0C"/>
    <w:rsid w:val="003E1DCB"/>
    <w:rsid w:val="003E408A"/>
    <w:rsid w:val="003E5851"/>
    <w:rsid w:val="003E7D65"/>
    <w:rsid w:val="003F0AA9"/>
    <w:rsid w:val="003F200D"/>
    <w:rsid w:val="003F2680"/>
    <w:rsid w:val="003F2BB3"/>
    <w:rsid w:val="003F2E28"/>
    <w:rsid w:val="003F3B7C"/>
    <w:rsid w:val="003F449E"/>
    <w:rsid w:val="003F4E00"/>
    <w:rsid w:val="003F7FF9"/>
    <w:rsid w:val="004027D6"/>
    <w:rsid w:val="004052DF"/>
    <w:rsid w:val="00407600"/>
    <w:rsid w:val="004133AE"/>
    <w:rsid w:val="004147DE"/>
    <w:rsid w:val="00416CB4"/>
    <w:rsid w:val="0041736E"/>
    <w:rsid w:val="004211F6"/>
    <w:rsid w:val="0042165A"/>
    <w:rsid w:val="0042565F"/>
    <w:rsid w:val="00427183"/>
    <w:rsid w:val="00431E9F"/>
    <w:rsid w:val="00432D85"/>
    <w:rsid w:val="004340C9"/>
    <w:rsid w:val="004378B2"/>
    <w:rsid w:val="00437AD0"/>
    <w:rsid w:val="0044049C"/>
    <w:rsid w:val="00440583"/>
    <w:rsid w:val="00441EE7"/>
    <w:rsid w:val="00443026"/>
    <w:rsid w:val="00443918"/>
    <w:rsid w:val="0044593D"/>
    <w:rsid w:val="00446FB7"/>
    <w:rsid w:val="00447E6D"/>
    <w:rsid w:val="004515E3"/>
    <w:rsid w:val="004526E5"/>
    <w:rsid w:val="00453ED8"/>
    <w:rsid w:val="00454283"/>
    <w:rsid w:val="004547AD"/>
    <w:rsid w:val="00456B03"/>
    <w:rsid w:val="00460D32"/>
    <w:rsid w:val="00461DE2"/>
    <w:rsid w:val="0046282C"/>
    <w:rsid w:val="00462993"/>
    <w:rsid w:val="00463134"/>
    <w:rsid w:val="00463286"/>
    <w:rsid w:val="0046413C"/>
    <w:rsid w:val="00465E71"/>
    <w:rsid w:val="0046631E"/>
    <w:rsid w:val="0046651C"/>
    <w:rsid w:val="0046742D"/>
    <w:rsid w:val="0047033F"/>
    <w:rsid w:val="004733D9"/>
    <w:rsid w:val="00473D4C"/>
    <w:rsid w:val="00475410"/>
    <w:rsid w:val="00476172"/>
    <w:rsid w:val="00483E18"/>
    <w:rsid w:val="004850B2"/>
    <w:rsid w:val="00485B37"/>
    <w:rsid w:val="00486709"/>
    <w:rsid w:val="0048671E"/>
    <w:rsid w:val="004901E8"/>
    <w:rsid w:val="00492799"/>
    <w:rsid w:val="00497F85"/>
    <w:rsid w:val="004A0A68"/>
    <w:rsid w:val="004A1A23"/>
    <w:rsid w:val="004A3B23"/>
    <w:rsid w:val="004A7FF3"/>
    <w:rsid w:val="004B0517"/>
    <w:rsid w:val="004B210D"/>
    <w:rsid w:val="004B2A32"/>
    <w:rsid w:val="004B694B"/>
    <w:rsid w:val="004C14FA"/>
    <w:rsid w:val="004C1650"/>
    <w:rsid w:val="004C1AA0"/>
    <w:rsid w:val="004C4364"/>
    <w:rsid w:val="004C586C"/>
    <w:rsid w:val="004C5DE6"/>
    <w:rsid w:val="004C66B9"/>
    <w:rsid w:val="004C67B1"/>
    <w:rsid w:val="004D10B8"/>
    <w:rsid w:val="004D158A"/>
    <w:rsid w:val="004D2A4B"/>
    <w:rsid w:val="004D3577"/>
    <w:rsid w:val="004E3550"/>
    <w:rsid w:val="004E36F7"/>
    <w:rsid w:val="004E3C4B"/>
    <w:rsid w:val="004E53DD"/>
    <w:rsid w:val="004F1433"/>
    <w:rsid w:val="004F3168"/>
    <w:rsid w:val="004F6764"/>
    <w:rsid w:val="00501DC6"/>
    <w:rsid w:val="0051083F"/>
    <w:rsid w:val="00513B27"/>
    <w:rsid w:val="00514716"/>
    <w:rsid w:val="0051568E"/>
    <w:rsid w:val="00515951"/>
    <w:rsid w:val="00517045"/>
    <w:rsid w:val="0051767E"/>
    <w:rsid w:val="00522575"/>
    <w:rsid w:val="00522F1E"/>
    <w:rsid w:val="005232E1"/>
    <w:rsid w:val="005232FE"/>
    <w:rsid w:val="00527BDA"/>
    <w:rsid w:val="00527E6B"/>
    <w:rsid w:val="00533060"/>
    <w:rsid w:val="00533A9B"/>
    <w:rsid w:val="00536BE5"/>
    <w:rsid w:val="00537C4B"/>
    <w:rsid w:val="00540FD0"/>
    <w:rsid w:val="00543C12"/>
    <w:rsid w:val="00543E94"/>
    <w:rsid w:val="00544F6B"/>
    <w:rsid w:val="005474DC"/>
    <w:rsid w:val="005477C8"/>
    <w:rsid w:val="005507F8"/>
    <w:rsid w:val="0055373E"/>
    <w:rsid w:val="00554264"/>
    <w:rsid w:val="0055545E"/>
    <w:rsid w:val="0055601D"/>
    <w:rsid w:val="00562097"/>
    <w:rsid w:val="00562550"/>
    <w:rsid w:val="0056378D"/>
    <w:rsid w:val="00565C2F"/>
    <w:rsid w:val="005665DA"/>
    <w:rsid w:val="005674D1"/>
    <w:rsid w:val="005700BA"/>
    <w:rsid w:val="00570A2D"/>
    <w:rsid w:val="00570C85"/>
    <w:rsid w:val="00571370"/>
    <w:rsid w:val="005723F1"/>
    <w:rsid w:val="005728A5"/>
    <w:rsid w:val="00574286"/>
    <w:rsid w:val="0057574A"/>
    <w:rsid w:val="005823D8"/>
    <w:rsid w:val="00582FC9"/>
    <w:rsid w:val="00586296"/>
    <w:rsid w:val="00586DBF"/>
    <w:rsid w:val="00591169"/>
    <w:rsid w:val="00591365"/>
    <w:rsid w:val="00592E91"/>
    <w:rsid w:val="00593306"/>
    <w:rsid w:val="005940DB"/>
    <w:rsid w:val="0059640C"/>
    <w:rsid w:val="00596AD7"/>
    <w:rsid w:val="005A020A"/>
    <w:rsid w:val="005A3A83"/>
    <w:rsid w:val="005A3C77"/>
    <w:rsid w:val="005B34E3"/>
    <w:rsid w:val="005B372A"/>
    <w:rsid w:val="005B4575"/>
    <w:rsid w:val="005B7859"/>
    <w:rsid w:val="005C1665"/>
    <w:rsid w:val="005C1930"/>
    <w:rsid w:val="005C2C0C"/>
    <w:rsid w:val="005C36DA"/>
    <w:rsid w:val="005C3CF0"/>
    <w:rsid w:val="005C5447"/>
    <w:rsid w:val="005C5DA5"/>
    <w:rsid w:val="005C5E01"/>
    <w:rsid w:val="005C6379"/>
    <w:rsid w:val="005C6A90"/>
    <w:rsid w:val="005C751A"/>
    <w:rsid w:val="005C7FD5"/>
    <w:rsid w:val="005D00E9"/>
    <w:rsid w:val="005D022B"/>
    <w:rsid w:val="005D19E9"/>
    <w:rsid w:val="005D1E03"/>
    <w:rsid w:val="005D230C"/>
    <w:rsid w:val="005D7EF1"/>
    <w:rsid w:val="005E0300"/>
    <w:rsid w:val="005E0CA9"/>
    <w:rsid w:val="005E2E2F"/>
    <w:rsid w:val="005E3354"/>
    <w:rsid w:val="005E55C2"/>
    <w:rsid w:val="005E58EF"/>
    <w:rsid w:val="005E6968"/>
    <w:rsid w:val="005F00EA"/>
    <w:rsid w:val="005F060E"/>
    <w:rsid w:val="005F07BA"/>
    <w:rsid w:val="005F23BD"/>
    <w:rsid w:val="005F3205"/>
    <w:rsid w:val="005F32C4"/>
    <w:rsid w:val="005F3775"/>
    <w:rsid w:val="005F4DED"/>
    <w:rsid w:val="005F4FC1"/>
    <w:rsid w:val="005F681A"/>
    <w:rsid w:val="005F7350"/>
    <w:rsid w:val="005F7BAF"/>
    <w:rsid w:val="00605491"/>
    <w:rsid w:val="00605BD8"/>
    <w:rsid w:val="00606503"/>
    <w:rsid w:val="00606E30"/>
    <w:rsid w:val="00610946"/>
    <w:rsid w:val="00610A2A"/>
    <w:rsid w:val="0061501A"/>
    <w:rsid w:val="006226F0"/>
    <w:rsid w:val="00622B89"/>
    <w:rsid w:val="0062393B"/>
    <w:rsid w:val="00623D6E"/>
    <w:rsid w:val="006248E5"/>
    <w:rsid w:val="00626857"/>
    <w:rsid w:val="00626FC9"/>
    <w:rsid w:val="00627872"/>
    <w:rsid w:val="00627F0B"/>
    <w:rsid w:val="00631615"/>
    <w:rsid w:val="00632AF4"/>
    <w:rsid w:val="00633761"/>
    <w:rsid w:val="0063423A"/>
    <w:rsid w:val="0063646D"/>
    <w:rsid w:val="0064050D"/>
    <w:rsid w:val="00640FCE"/>
    <w:rsid w:val="0064227E"/>
    <w:rsid w:val="006425BC"/>
    <w:rsid w:val="0064325D"/>
    <w:rsid w:val="006445BC"/>
    <w:rsid w:val="00644A5D"/>
    <w:rsid w:val="00644E6A"/>
    <w:rsid w:val="006502C6"/>
    <w:rsid w:val="00650D5D"/>
    <w:rsid w:val="006528C9"/>
    <w:rsid w:val="00653053"/>
    <w:rsid w:val="0065384E"/>
    <w:rsid w:val="006551EF"/>
    <w:rsid w:val="00657892"/>
    <w:rsid w:val="0065791C"/>
    <w:rsid w:val="00657A7D"/>
    <w:rsid w:val="006608CC"/>
    <w:rsid w:val="006619E0"/>
    <w:rsid w:val="00661F79"/>
    <w:rsid w:val="00662C39"/>
    <w:rsid w:val="00663E8A"/>
    <w:rsid w:val="00664A0E"/>
    <w:rsid w:val="0066526D"/>
    <w:rsid w:val="00667B02"/>
    <w:rsid w:val="00671A9E"/>
    <w:rsid w:val="006738E7"/>
    <w:rsid w:val="006748D3"/>
    <w:rsid w:val="006751B4"/>
    <w:rsid w:val="0067666F"/>
    <w:rsid w:val="00677C6C"/>
    <w:rsid w:val="006812D9"/>
    <w:rsid w:val="006823AD"/>
    <w:rsid w:val="006831DB"/>
    <w:rsid w:val="006836B7"/>
    <w:rsid w:val="006840FB"/>
    <w:rsid w:val="00687563"/>
    <w:rsid w:val="00690BBE"/>
    <w:rsid w:val="006A0059"/>
    <w:rsid w:val="006A0BB5"/>
    <w:rsid w:val="006A1E8D"/>
    <w:rsid w:val="006A2716"/>
    <w:rsid w:val="006A3542"/>
    <w:rsid w:val="006A5996"/>
    <w:rsid w:val="006A5C46"/>
    <w:rsid w:val="006B0CFB"/>
    <w:rsid w:val="006B0E0A"/>
    <w:rsid w:val="006B0ED3"/>
    <w:rsid w:val="006B3D05"/>
    <w:rsid w:val="006B4A83"/>
    <w:rsid w:val="006B4CA8"/>
    <w:rsid w:val="006B5095"/>
    <w:rsid w:val="006B511E"/>
    <w:rsid w:val="006B6FC4"/>
    <w:rsid w:val="006C007A"/>
    <w:rsid w:val="006C06AC"/>
    <w:rsid w:val="006C38A2"/>
    <w:rsid w:val="006C39D9"/>
    <w:rsid w:val="006C5B1C"/>
    <w:rsid w:val="006C65F9"/>
    <w:rsid w:val="006D08BD"/>
    <w:rsid w:val="006D08BF"/>
    <w:rsid w:val="006D2161"/>
    <w:rsid w:val="006D2A03"/>
    <w:rsid w:val="006D59CA"/>
    <w:rsid w:val="006E03C4"/>
    <w:rsid w:val="006E0428"/>
    <w:rsid w:val="006E06F6"/>
    <w:rsid w:val="006E12E8"/>
    <w:rsid w:val="006E3C16"/>
    <w:rsid w:val="006E47F6"/>
    <w:rsid w:val="006E4DE3"/>
    <w:rsid w:val="006E57E4"/>
    <w:rsid w:val="006E72E2"/>
    <w:rsid w:val="006E7E00"/>
    <w:rsid w:val="006F0C94"/>
    <w:rsid w:val="006F6A2D"/>
    <w:rsid w:val="006F6EC2"/>
    <w:rsid w:val="006F7482"/>
    <w:rsid w:val="007002DE"/>
    <w:rsid w:val="007015C8"/>
    <w:rsid w:val="007066BC"/>
    <w:rsid w:val="00711F32"/>
    <w:rsid w:val="00713BB7"/>
    <w:rsid w:val="00713E7E"/>
    <w:rsid w:val="00716172"/>
    <w:rsid w:val="00716F59"/>
    <w:rsid w:val="0071741D"/>
    <w:rsid w:val="007207D5"/>
    <w:rsid w:val="00721D29"/>
    <w:rsid w:val="00722C1A"/>
    <w:rsid w:val="007240AB"/>
    <w:rsid w:val="00727051"/>
    <w:rsid w:val="00727388"/>
    <w:rsid w:val="00732446"/>
    <w:rsid w:val="00733736"/>
    <w:rsid w:val="0073484A"/>
    <w:rsid w:val="00735552"/>
    <w:rsid w:val="00736BA4"/>
    <w:rsid w:val="007407B4"/>
    <w:rsid w:val="00742D0D"/>
    <w:rsid w:val="00743041"/>
    <w:rsid w:val="007439F7"/>
    <w:rsid w:val="007443FE"/>
    <w:rsid w:val="00744EEB"/>
    <w:rsid w:val="00744F94"/>
    <w:rsid w:val="00745A1D"/>
    <w:rsid w:val="007466E5"/>
    <w:rsid w:val="00746F7A"/>
    <w:rsid w:val="00747318"/>
    <w:rsid w:val="00752952"/>
    <w:rsid w:val="00754C02"/>
    <w:rsid w:val="007609B2"/>
    <w:rsid w:val="00762A20"/>
    <w:rsid w:val="00763711"/>
    <w:rsid w:val="00765419"/>
    <w:rsid w:val="007663CB"/>
    <w:rsid w:val="0076655C"/>
    <w:rsid w:val="007720A2"/>
    <w:rsid w:val="00772588"/>
    <w:rsid w:val="00772F14"/>
    <w:rsid w:val="00772F3D"/>
    <w:rsid w:val="00773709"/>
    <w:rsid w:val="00773C3E"/>
    <w:rsid w:val="00773F8C"/>
    <w:rsid w:val="00774589"/>
    <w:rsid w:val="00775729"/>
    <w:rsid w:val="00776DB9"/>
    <w:rsid w:val="00777458"/>
    <w:rsid w:val="00782AAD"/>
    <w:rsid w:val="00783066"/>
    <w:rsid w:val="0078474B"/>
    <w:rsid w:val="007861EA"/>
    <w:rsid w:val="0078665D"/>
    <w:rsid w:val="00786AF7"/>
    <w:rsid w:val="0078709A"/>
    <w:rsid w:val="00787B59"/>
    <w:rsid w:val="00790F4C"/>
    <w:rsid w:val="00794B60"/>
    <w:rsid w:val="00795DFF"/>
    <w:rsid w:val="0079606C"/>
    <w:rsid w:val="00796E5D"/>
    <w:rsid w:val="007A1146"/>
    <w:rsid w:val="007A1423"/>
    <w:rsid w:val="007A2930"/>
    <w:rsid w:val="007A3F48"/>
    <w:rsid w:val="007A50E3"/>
    <w:rsid w:val="007B03C8"/>
    <w:rsid w:val="007B05D5"/>
    <w:rsid w:val="007B0846"/>
    <w:rsid w:val="007B3BB1"/>
    <w:rsid w:val="007B623E"/>
    <w:rsid w:val="007B66FC"/>
    <w:rsid w:val="007B6B8C"/>
    <w:rsid w:val="007B745F"/>
    <w:rsid w:val="007C1526"/>
    <w:rsid w:val="007C6301"/>
    <w:rsid w:val="007D00B9"/>
    <w:rsid w:val="007D1738"/>
    <w:rsid w:val="007D1949"/>
    <w:rsid w:val="007D28BC"/>
    <w:rsid w:val="007E099A"/>
    <w:rsid w:val="007E0A48"/>
    <w:rsid w:val="007E350D"/>
    <w:rsid w:val="007E36F9"/>
    <w:rsid w:val="007F0546"/>
    <w:rsid w:val="007F1509"/>
    <w:rsid w:val="007F1A85"/>
    <w:rsid w:val="007F3C48"/>
    <w:rsid w:val="007F4E46"/>
    <w:rsid w:val="007F5295"/>
    <w:rsid w:val="007F5366"/>
    <w:rsid w:val="007F5F0B"/>
    <w:rsid w:val="007F5FCB"/>
    <w:rsid w:val="007F7684"/>
    <w:rsid w:val="007F7E15"/>
    <w:rsid w:val="0080257D"/>
    <w:rsid w:val="00803E2E"/>
    <w:rsid w:val="008053A6"/>
    <w:rsid w:val="0080674A"/>
    <w:rsid w:val="008076C9"/>
    <w:rsid w:val="00807CC4"/>
    <w:rsid w:val="008112EE"/>
    <w:rsid w:val="008114F0"/>
    <w:rsid w:val="00811953"/>
    <w:rsid w:val="00820B77"/>
    <w:rsid w:val="0082171C"/>
    <w:rsid w:val="00823630"/>
    <w:rsid w:val="008247F2"/>
    <w:rsid w:val="008247FF"/>
    <w:rsid w:val="00824ACE"/>
    <w:rsid w:val="00825A2D"/>
    <w:rsid w:val="008263C5"/>
    <w:rsid w:val="00827C96"/>
    <w:rsid w:val="00831A90"/>
    <w:rsid w:val="00831B2C"/>
    <w:rsid w:val="00831CC5"/>
    <w:rsid w:val="00831E56"/>
    <w:rsid w:val="008369A7"/>
    <w:rsid w:val="00836CCE"/>
    <w:rsid w:val="008426AB"/>
    <w:rsid w:val="008430AA"/>
    <w:rsid w:val="00846CB7"/>
    <w:rsid w:val="00847013"/>
    <w:rsid w:val="00847FFE"/>
    <w:rsid w:val="0085016D"/>
    <w:rsid w:val="00854D15"/>
    <w:rsid w:val="00854E9F"/>
    <w:rsid w:val="008559D1"/>
    <w:rsid w:val="0085602A"/>
    <w:rsid w:val="0085693B"/>
    <w:rsid w:val="00856DC3"/>
    <w:rsid w:val="008614D3"/>
    <w:rsid w:val="00862966"/>
    <w:rsid w:val="008631E5"/>
    <w:rsid w:val="0086330F"/>
    <w:rsid w:val="00863E7F"/>
    <w:rsid w:val="00864EA1"/>
    <w:rsid w:val="00871B49"/>
    <w:rsid w:val="00873436"/>
    <w:rsid w:val="00873CD1"/>
    <w:rsid w:val="00874421"/>
    <w:rsid w:val="00875296"/>
    <w:rsid w:val="00875B76"/>
    <w:rsid w:val="0087726A"/>
    <w:rsid w:val="00881B16"/>
    <w:rsid w:val="00883520"/>
    <w:rsid w:val="008835DB"/>
    <w:rsid w:val="00883C59"/>
    <w:rsid w:val="0088442D"/>
    <w:rsid w:val="00886049"/>
    <w:rsid w:val="0089089F"/>
    <w:rsid w:val="00891919"/>
    <w:rsid w:val="00892D38"/>
    <w:rsid w:val="00892E0D"/>
    <w:rsid w:val="00893B5D"/>
    <w:rsid w:val="0089472E"/>
    <w:rsid w:val="00894790"/>
    <w:rsid w:val="00894E4A"/>
    <w:rsid w:val="008954CE"/>
    <w:rsid w:val="00896B43"/>
    <w:rsid w:val="008A0A1D"/>
    <w:rsid w:val="008A4746"/>
    <w:rsid w:val="008A4DD4"/>
    <w:rsid w:val="008A65BC"/>
    <w:rsid w:val="008A79D3"/>
    <w:rsid w:val="008B0D63"/>
    <w:rsid w:val="008B5096"/>
    <w:rsid w:val="008B637C"/>
    <w:rsid w:val="008B7CF7"/>
    <w:rsid w:val="008C0B7F"/>
    <w:rsid w:val="008C1B31"/>
    <w:rsid w:val="008C62F6"/>
    <w:rsid w:val="008C633E"/>
    <w:rsid w:val="008D093C"/>
    <w:rsid w:val="008D0BF5"/>
    <w:rsid w:val="008D1BFC"/>
    <w:rsid w:val="008D26A0"/>
    <w:rsid w:val="008D2839"/>
    <w:rsid w:val="008E0DB5"/>
    <w:rsid w:val="008E124B"/>
    <w:rsid w:val="008E2BD8"/>
    <w:rsid w:val="008E3D5F"/>
    <w:rsid w:val="008E58F1"/>
    <w:rsid w:val="008E59B1"/>
    <w:rsid w:val="008E6DF7"/>
    <w:rsid w:val="008E7BAC"/>
    <w:rsid w:val="008F003F"/>
    <w:rsid w:val="008F135A"/>
    <w:rsid w:val="008F2A54"/>
    <w:rsid w:val="008F3D0E"/>
    <w:rsid w:val="008F3E89"/>
    <w:rsid w:val="008F7732"/>
    <w:rsid w:val="00901D51"/>
    <w:rsid w:val="0090269D"/>
    <w:rsid w:val="00903057"/>
    <w:rsid w:val="00903260"/>
    <w:rsid w:val="00903558"/>
    <w:rsid w:val="00907198"/>
    <w:rsid w:val="009075DE"/>
    <w:rsid w:val="00907727"/>
    <w:rsid w:val="00910BA7"/>
    <w:rsid w:val="00911BE7"/>
    <w:rsid w:val="00913812"/>
    <w:rsid w:val="00914804"/>
    <w:rsid w:val="0091552A"/>
    <w:rsid w:val="00920682"/>
    <w:rsid w:val="00922025"/>
    <w:rsid w:val="00926F87"/>
    <w:rsid w:val="00930E65"/>
    <w:rsid w:val="00930EB4"/>
    <w:rsid w:val="009359B6"/>
    <w:rsid w:val="00936B18"/>
    <w:rsid w:val="00936D2E"/>
    <w:rsid w:val="00936E67"/>
    <w:rsid w:val="00936EAF"/>
    <w:rsid w:val="00940B8F"/>
    <w:rsid w:val="00941516"/>
    <w:rsid w:val="009433B1"/>
    <w:rsid w:val="009451BF"/>
    <w:rsid w:val="0095055F"/>
    <w:rsid w:val="009508D7"/>
    <w:rsid w:val="009509D6"/>
    <w:rsid w:val="00951728"/>
    <w:rsid w:val="0096191A"/>
    <w:rsid w:val="00962577"/>
    <w:rsid w:val="009627D5"/>
    <w:rsid w:val="00962CB6"/>
    <w:rsid w:val="009652B3"/>
    <w:rsid w:val="00965783"/>
    <w:rsid w:val="00970CF7"/>
    <w:rsid w:val="0097102A"/>
    <w:rsid w:val="009714B8"/>
    <w:rsid w:val="009725B2"/>
    <w:rsid w:val="00972BF8"/>
    <w:rsid w:val="00972FD3"/>
    <w:rsid w:val="009753EC"/>
    <w:rsid w:val="00975442"/>
    <w:rsid w:val="00975559"/>
    <w:rsid w:val="00975A20"/>
    <w:rsid w:val="0097763D"/>
    <w:rsid w:val="009816D3"/>
    <w:rsid w:val="009818F9"/>
    <w:rsid w:val="00982624"/>
    <w:rsid w:val="0098262E"/>
    <w:rsid w:val="00982F5F"/>
    <w:rsid w:val="00984631"/>
    <w:rsid w:val="00987391"/>
    <w:rsid w:val="00987EDC"/>
    <w:rsid w:val="00991F3B"/>
    <w:rsid w:val="009938EE"/>
    <w:rsid w:val="00995743"/>
    <w:rsid w:val="00997027"/>
    <w:rsid w:val="0099721F"/>
    <w:rsid w:val="0099796E"/>
    <w:rsid w:val="00997FA5"/>
    <w:rsid w:val="009A4884"/>
    <w:rsid w:val="009A6840"/>
    <w:rsid w:val="009B0859"/>
    <w:rsid w:val="009B1346"/>
    <w:rsid w:val="009B3B48"/>
    <w:rsid w:val="009B49BF"/>
    <w:rsid w:val="009B5844"/>
    <w:rsid w:val="009B59A1"/>
    <w:rsid w:val="009C274C"/>
    <w:rsid w:val="009C2780"/>
    <w:rsid w:val="009C44EB"/>
    <w:rsid w:val="009D02C8"/>
    <w:rsid w:val="009D0D22"/>
    <w:rsid w:val="009D0D49"/>
    <w:rsid w:val="009D1A98"/>
    <w:rsid w:val="009D4735"/>
    <w:rsid w:val="009D48DF"/>
    <w:rsid w:val="009D55A4"/>
    <w:rsid w:val="009E089F"/>
    <w:rsid w:val="009E225C"/>
    <w:rsid w:val="009E272C"/>
    <w:rsid w:val="009E2D51"/>
    <w:rsid w:val="009E3148"/>
    <w:rsid w:val="009E4A5F"/>
    <w:rsid w:val="009E7517"/>
    <w:rsid w:val="009F1C49"/>
    <w:rsid w:val="009F4262"/>
    <w:rsid w:val="009F545C"/>
    <w:rsid w:val="00A002A2"/>
    <w:rsid w:val="00A035F1"/>
    <w:rsid w:val="00A03784"/>
    <w:rsid w:val="00A039BB"/>
    <w:rsid w:val="00A03E11"/>
    <w:rsid w:val="00A03E6E"/>
    <w:rsid w:val="00A05971"/>
    <w:rsid w:val="00A05D49"/>
    <w:rsid w:val="00A07934"/>
    <w:rsid w:val="00A07A44"/>
    <w:rsid w:val="00A128C1"/>
    <w:rsid w:val="00A138A6"/>
    <w:rsid w:val="00A14B3B"/>
    <w:rsid w:val="00A17F43"/>
    <w:rsid w:val="00A2085A"/>
    <w:rsid w:val="00A21D70"/>
    <w:rsid w:val="00A2291E"/>
    <w:rsid w:val="00A22B2E"/>
    <w:rsid w:val="00A23204"/>
    <w:rsid w:val="00A24AB1"/>
    <w:rsid w:val="00A2544A"/>
    <w:rsid w:val="00A30461"/>
    <w:rsid w:val="00A3074D"/>
    <w:rsid w:val="00A31D8F"/>
    <w:rsid w:val="00A33E59"/>
    <w:rsid w:val="00A34D0F"/>
    <w:rsid w:val="00A35758"/>
    <w:rsid w:val="00A362E0"/>
    <w:rsid w:val="00A37D04"/>
    <w:rsid w:val="00A41090"/>
    <w:rsid w:val="00A4246B"/>
    <w:rsid w:val="00A42A63"/>
    <w:rsid w:val="00A47BCA"/>
    <w:rsid w:val="00A5035B"/>
    <w:rsid w:val="00A50E7A"/>
    <w:rsid w:val="00A51398"/>
    <w:rsid w:val="00A51826"/>
    <w:rsid w:val="00A53BDB"/>
    <w:rsid w:val="00A541C9"/>
    <w:rsid w:val="00A550AA"/>
    <w:rsid w:val="00A55CB5"/>
    <w:rsid w:val="00A5705B"/>
    <w:rsid w:val="00A602CC"/>
    <w:rsid w:val="00A61345"/>
    <w:rsid w:val="00A654E2"/>
    <w:rsid w:val="00A70272"/>
    <w:rsid w:val="00A70E2D"/>
    <w:rsid w:val="00A73D4A"/>
    <w:rsid w:val="00A74079"/>
    <w:rsid w:val="00A75007"/>
    <w:rsid w:val="00A754C9"/>
    <w:rsid w:val="00A757F8"/>
    <w:rsid w:val="00A75F2D"/>
    <w:rsid w:val="00A812EB"/>
    <w:rsid w:val="00A817B1"/>
    <w:rsid w:val="00A8292D"/>
    <w:rsid w:val="00A83A60"/>
    <w:rsid w:val="00A84D8C"/>
    <w:rsid w:val="00A85DFF"/>
    <w:rsid w:val="00A86E91"/>
    <w:rsid w:val="00A87B61"/>
    <w:rsid w:val="00A929EB"/>
    <w:rsid w:val="00A93B0C"/>
    <w:rsid w:val="00A93F8F"/>
    <w:rsid w:val="00A95EBE"/>
    <w:rsid w:val="00AA0DE8"/>
    <w:rsid w:val="00AA28B9"/>
    <w:rsid w:val="00AA45F5"/>
    <w:rsid w:val="00AA4AD8"/>
    <w:rsid w:val="00AA7807"/>
    <w:rsid w:val="00AA789E"/>
    <w:rsid w:val="00AA7D95"/>
    <w:rsid w:val="00AB0377"/>
    <w:rsid w:val="00AB08FC"/>
    <w:rsid w:val="00AB1413"/>
    <w:rsid w:val="00AB1863"/>
    <w:rsid w:val="00AB1F33"/>
    <w:rsid w:val="00AB2C65"/>
    <w:rsid w:val="00AB30EA"/>
    <w:rsid w:val="00AB3AA6"/>
    <w:rsid w:val="00AB3DB5"/>
    <w:rsid w:val="00AB3F49"/>
    <w:rsid w:val="00AB3F95"/>
    <w:rsid w:val="00AB7064"/>
    <w:rsid w:val="00AB7F03"/>
    <w:rsid w:val="00AC00D1"/>
    <w:rsid w:val="00AC2F90"/>
    <w:rsid w:val="00AC641D"/>
    <w:rsid w:val="00AC6DBB"/>
    <w:rsid w:val="00AC6F95"/>
    <w:rsid w:val="00AD288E"/>
    <w:rsid w:val="00AD2FBF"/>
    <w:rsid w:val="00AD3AFD"/>
    <w:rsid w:val="00AD49B0"/>
    <w:rsid w:val="00AD49CF"/>
    <w:rsid w:val="00AD75E3"/>
    <w:rsid w:val="00AE0813"/>
    <w:rsid w:val="00AE0F23"/>
    <w:rsid w:val="00AE256D"/>
    <w:rsid w:val="00AE3F09"/>
    <w:rsid w:val="00AE7DF9"/>
    <w:rsid w:val="00AF0B0D"/>
    <w:rsid w:val="00AF10C4"/>
    <w:rsid w:val="00AF22AC"/>
    <w:rsid w:val="00AF2BAC"/>
    <w:rsid w:val="00AF2F4D"/>
    <w:rsid w:val="00AF5C24"/>
    <w:rsid w:val="00AF6698"/>
    <w:rsid w:val="00AF687F"/>
    <w:rsid w:val="00AF6E05"/>
    <w:rsid w:val="00AF7BC5"/>
    <w:rsid w:val="00B003B2"/>
    <w:rsid w:val="00B02AC5"/>
    <w:rsid w:val="00B03CE5"/>
    <w:rsid w:val="00B03D94"/>
    <w:rsid w:val="00B06340"/>
    <w:rsid w:val="00B11A09"/>
    <w:rsid w:val="00B12E3B"/>
    <w:rsid w:val="00B14AEA"/>
    <w:rsid w:val="00B153F0"/>
    <w:rsid w:val="00B15F80"/>
    <w:rsid w:val="00B16297"/>
    <w:rsid w:val="00B1793A"/>
    <w:rsid w:val="00B21DFF"/>
    <w:rsid w:val="00B22DB3"/>
    <w:rsid w:val="00B23030"/>
    <w:rsid w:val="00B23F12"/>
    <w:rsid w:val="00B246CA"/>
    <w:rsid w:val="00B25DB6"/>
    <w:rsid w:val="00B30061"/>
    <w:rsid w:val="00B30FA8"/>
    <w:rsid w:val="00B31F41"/>
    <w:rsid w:val="00B328BC"/>
    <w:rsid w:val="00B3366F"/>
    <w:rsid w:val="00B34D0C"/>
    <w:rsid w:val="00B367B0"/>
    <w:rsid w:val="00B372F8"/>
    <w:rsid w:val="00B41234"/>
    <w:rsid w:val="00B418A6"/>
    <w:rsid w:val="00B42278"/>
    <w:rsid w:val="00B42F14"/>
    <w:rsid w:val="00B43935"/>
    <w:rsid w:val="00B43AC1"/>
    <w:rsid w:val="00B44E01"/>
    <w:rsid w:val="00B45075"/>
    <w:rsid w:val="00B457E5"/>
    <w:rsid w:val="00B465EC"/>
    <w:rsid w:val="00B514AA"/>
    <w:rsid w:val="00B5283C"/>
    <w:rsid w:val="00B562FA"/>
    <w:rsid w:val="00B56E0F"/>
    <w:rsid w:val="00B57353"/>
    <w:rsid w:val="00B60269"/>
    <w:rsid w:val="00B60974"/>
    <w:rsid w:val="00B609BB"/>
    <w:rsid w:val="00B61D6C"/>
    <w:rsid w:val="00B65932"/>
    <w:rsid w:val="00B65A0C"/>
    <w:rsid w:val="00B67AC3"/>
    <w:rsid w:val="00B70E9B"/>
    <w:rsid w:val="00B73408"/>
    <w:rsid w:val="00B75B65"/>
    <w:rsid w:val="00B76B02"/>
    <w:rsid w:val="00B777C5"/>
    <w:rsid w:val="00B80172"/>
    <w:rsid w:val="00B80E34"/>
    <w:rsid w:val="00B83214"/>
    <w:rsid w:val="00B84F10"/>
    <w:rsid w:val="00B85D1E"/>
    <w:rsid w:val="00B8734D"/>
    <w:rsid w:val="00B94D89"/>
    <w:rsid w:val="00B967B9"/>
    <w:rsid w:val="00B96DAA"/>
    <w:rsid w:val="00BA0FB0"/>
    <w:rsid w:val="00BA31A8"/>
    <w:rsid w:val="00BA3E58"/>
    <w:rsid w:val="00BA42C0"/>
    <w:rsid w:val="00BA4495"/>
    <w:rsid w:val="00BA6C36"/>
    <w:rsid w:val="00BA731D"/>
    <w:rsid w:val="00BA7F7C"/>
    <w:rsid w:val="00BB1F3D"/>
    <w:rsid w:val="00BB24D5"/>
    <w:rsid w:val="00BB5B3B"/>
    <w:rsid w:val="00BB6C6D"/>
    <w:rsid w:val="00BC04B5"/>
    <w:rsid w:val="00BC0B3D"/>
    <w:rsid w:val="00BC22A3"/>
    <w:rsid w:val="00BC3A66"/>
    <w:rsid w:val="00BC621D"/>
    <w:rsid w:val="00BC623A"/>
    <w:rsid w:val="00BC71C1"/>
    <w:rsid w:val="00BD0ED4"/>
    <w:rsid w:val="00BD145C"/>
    <w:rsid w:val="00BD1959"/>
    <w:rsid w:val="00BD1BF0"/>
    <w:rsid w:val="00BD2218"/>
    <w:rsid w:val="00BD29ED"/>
    <w:rsid w:val="00BD2D33"/>
    <w:rsid w:val="00BD3FB2"/>
    <w:rsid w:val="00BD520C"/>
    <w:rsid w:val="00BD549C"/>
    <w:rsid w:val="00BD66AC"/>
    <w:rsid w:val="00BD6EB3"/>
    <w:rsid w:val="00BE0FC9"/>
    <w:rsid w:val="00BE4766"/>
    <w:rsid w:val="00BE58B2"/>
    <w:rsid w:val="00BF0C15"/>
    <w:rsid w:val="00BF3023"/>
    <w:rsid w:val="00BF4DEF"/>
    <w:rsid w:val="00BF6335"/>
    <w:rsid w:val="00C004E3"/>
    <w:rsid w:val="00C00AC5"/>
    <w:rsid w:val="00C00E55"/>
    <w:rsid w:val="00C12E17"/>
    <w:rsid w:val="00C148BB"/>
    <w:rsid w:val="00C14C00"/>
    <w:rsid w:val="00C15CA9"/>
    <w:rsid w:val="00C20B0B"/>
    <w:rsid w:val="00C21BFD"/>
    <w:rsid w:val="00C24AEA"/>
    <w:rsid w:val="00C25C22"/>
    <w:rsid w:val="00C26062"/>
    <w:rsid w:val="00C27750"/>
    <w:rsid w:val="00C33382"/>
    <w:rsid w:val="00C34976"/>
    <w:rsid w:val="00C35CC9"/>
    <w:rsid w:val="00C35DB0"/>
    <w:rsid w:val="00C41C59"/>
    <w:rsid w:val="00C42738"/>
    <w:rsid w:val="00C42B6D"/>
    <w:rsid w:val="00C46EB8"/>
    <w:rsid w:val="00C5171B"/>
    <w:rsid w:val="00C559A4"/>
    <w:rsid w:val="00C55C42"/>
    <w:rsid w:val="00C56845"/>
    <w:rsid w:val="00C611C8"/>
    <w:rsid w:val="00C6154F"/>
    <w:rsid w:val="00C62748"/>
    <w:rsid w:val="00C6318C"/>
    <w:rsid w:val="00C656C9"/>
    <w:rsid w:val="00C658C2"/>
    <w:rsid w:val="00C65FD7"/>
    <w:rsid w:val="00C71ED0"/>
    <w:rsid w:val="00C72A53"/>
    <w:rsid w:val="00C72AB6"/>
    <w:rsid w:val="00C76C82"/>
    <w:rsid w:val="00C77CF4"/>
    <w:rsid w:val="00C800AA"/>
    <w:rsid w:val="00C83425"/>
    <w:rsid w:val="00C85B29"/>
    <w:rsid w:val="00C90EB8"/>
    <w:rsid w:val="00C92582"/>
    <w:rsid w:val="00C9281F"/>
    <w:rsid w:val="00C92C43"/>
    <w:rsid w:val="00C95101"/>
    <w:rsid w:val="00C95BBC"/>
    <w:rsid w:val="00C95C75"/>
    <w:rsid w:val="00C97846"/>
    <w:rsid w:val="00C9796E"/>
    <w:rsid w:val="00CA1D0E"/>
    <w:rsid w:val="00CA1E96"/>
    <w:rsid w:val="00CA3E1A"/>
    <w:rsid w:val="00CA41A2"/>
    <w:rsid w:val="00CA53F1"/>
    <w:rsid w:val="00CA5A0A"/>
    <w:rsid w:val="00CA70FE"/>
    <w:rsid w:val="00CA761F"/>
    <w:rsid w:val="00CB2A68"/>
    <w:rsid w:val="00CB3DBA"/>
    <w:rsid w:val="00CB4961"/>
    <w:rsid w:val="00CB5FD1"/>
    <w:rsid w:val="00CB68B8"/>
    <w:rsid w:val="00CB6E87"/>
    <w:rsid w:val="00CB6FE7"/>
    <w:rsid w:val="00CC5B85"/>
    <w:rsid w:val="00CC6969"/>
    <w:rsid w:val="00CD1193"/>
    <w:rsid w:val="00CD30D1"/>
    <w:rsid w:val="00CD5004"/>
    <w:rsid w:val="00CD649A"/>
    <w:rsid w:val="00CD76DC"/>
    <w:rsid w:val="00CE09D5"/>
    <w:rsid w:val="00CE16C8"/>
    <w:rsid w:val="00CE4C84"/>
    <w:rsid w:val="00CE513D"/>
    <w:rsid w:val="00CF044A"/>
    <w:rsid w:val="00CF1236"/>
    <w:rsid w:val="00CF14C0"/>
    <w:rsid w:val="00CF4D39"/>
    <w:rsid w:val="00CF547F"/>
    <w:rsid w:val="00CF559B"/>
    <w:rsid w:val="00CF6414"/>
    <w:rsid w:val="00D00D40"/>
    <w:rsid w:val="00D0141E"/>
    <w:rsid w:val="00D01775"/>
    <w:rsid w:val="00D02A00"/>
    <w:rsid w:val="00D044CB"/>
    <w:rsid w:val="00D0487F"/>
    <w:rsid w:val="00D05A68"/>
    <w:rsid w:val="00D13198"/>
    <w:rsid w:val="00D134DC"/>
    <w:rsid w:val="00D137EC"/>
    <w:rsid w:val="00D151AD"/>
    <w:rsid w:val="00D15961"/>
    <w:rsid w:val="00D16025"/>
    <w:rsid w:val="00D16EC3"/>
    <w:rsid w:val="00D174D6"/>
    <w:rsid w:val="00D20CA6"/>
    <w:rsid w:val="00D25041"/>
    <w:rsid w:val="00D25507"/>
    <w:rsid w:val="00D25CED"/>
    <w:rsid w:val="00D26495"/>
    <w:rsid w:val="00D27C35"/>
    <w:rsid w:val="00D3021C"/>
    <w:rsid w:val="00D3147A"/>
    <w:rsid w:val="00D3164B"/>
    <w:rsid w:val="00D325DE"/>
    <w:rsid w:val="00D32973"/>
    <w:rsid w:val="00D36B0B"/>
    <w:rsid w:val="00D36DA0"/>
    <w:rsid w:val="00D37AD8"/>
    <w:rsid w:val="00D37CF1"/>
    <w:rsid w:val="00D4053E"/>
    <w:rsid w:val="00D40F5D"/>
    <w:rsid w:val="00D415F6"/>
    <w:rsid w:val="00D439A8"/>
    <w:rsid w:val="00D43D68"/>
    <w:rsid w:val="00D43FFB"/>
    <w:rsid w:val="00D4487D"/>
    <w:rsid w:val="00D44AE8"/>
    <w:rsid w:val="00D44B20"/>
    <w:rsid w:val="00D44CE0"/>
    <w:rsid w:val="00D45F07"/>
    <w:rsid w:val="00D45FEE"/>
    <w:rsid w:val="00D5028F"/>
    <w:rsid w:val="00D514B9"/>
    <w:rsid w:val="00D51BA7"/>
    <w:rsid w:val="00D52AA3"/>
    <w:rsid w:val="00D52E96"/>
    <w:rsid w:val="00D537EE"/>
    <w:rsid w:val="00D53F1C"/>
    <w:rsid w:val="00D54377"/>
    <w:rsid w:val="00D5494C"/>
    <w:rsid w:val="00D563CF"/>
    <w:rsid w:val="00D56F14"/>
    <w:rsid w:val="00D634BC"/>
    <w:rsid w:val="00D64991"/>
    <w:rsid w:val="00D64DF1"/>
    <w:rsid w:val="00D66969"/>
    <w:rsid w:val="00D67079"/>
    <w:rsid w:val="00D70038"/>
    <w:rsid w:val="00D705C1"/>
    <w:rsid w:val="00D73468"/>
    <w:rsid w:val="00D73E5A"/>
    <w:rsid w:val="00D7522B"/>
    <w:rsid w:val="00D76209"/>
    <w:rsid w:val="00D77F14"/>
    <w:rsid w:val="00D80887"/>
    <w:rsid w:val="00D82B82"/>
    <w:rsid w:val="00D90BF4"/>
    <w:rsid w:val="00D94FBF"/>
    <w:rsid w:val="00D958F4"/>
    <w:rsid w:val="00DA19A3"/>
    <w:rsid w:val="00DA4C12"/>
    <w:rsid w:val="00DA521A"/>
    <w:rsid w:val="00DA6A09"/>
    <w:rsid w:val="00DB0A51"/>
    <w:rsid w:val="00DB3050"/>
    <w:rsid w:val="00DB3A47"/>
    <w:rsid w:val="00DB6651"/>
    <w:rsid w:val="00DC00B5"/>
    <w:rsid w:val="00DC0BE5"/>
    <w:rsid w:val="00DC0DD7"/>
    <w:rsid w:val="00DC213E"/>
    <w:rsid w:val="00DC354B"/>
    <w:rsid w:val="00DC646D"/>
    <w:rsid w:val="00DC67E0"/>
    <w:rsid w:val="00DD089C"/>
    <w:rsid w:val="00DD0CD7"/>
    <w:rsid w:val="00DD3937"/>
    <w:rsid w:val="00DD3BB3"/>
    <w:rsid w:val="00DD6FE6"/>
    <w:rsid w:val="00DE0681"/>
    <w:rsid w:val="00DE28A7"/>
    <w:rsid w:val="00DE3772"/>
    <w:rsid w:val="00DE4EAF"/>
    <w:rsid w:val="00DE63B6"/>
    <w:rsid w:val="00DF022F"/>
    <w:rsid w:val="00DF242B"/>
    <w:rsid w:val="00DF2BF6"/>
    <w:rsid w:val="00DF55FB"/>
    <w:rsid w:val="00DF66ED"/>
    <w:rsid w:val="00DF71F2"/>
    <w:rsid w:val="00DF7FCD"/>
    <w:rsid w:val="00E01240"/>
    <w:rsid w:val="00E01983"/>
    <w:rsid w:val="00E02772"/>
    <w:rsid w:val="00E03494"/>
    <w:rsid w:val="00E03BBD"/>
    <w:rsid w:val="00E042C3"/>
    <w:rsid w:val="00E05218"/>
    <w:rsid w:val="00E079CE"/>
    <w:rsid w:val="00E11753"/>
    <w:rsid w:val="00E138A5"/>
    <w:rsid w:val="00E151F7"/>
    <w:rsid w:val="00E15232"/>
    <w:rsid w:val="00E15857"/>
    <w:rsid w:val="00E17DB4"/>
    <w:rsid w:val="00E17EFC"/>
    <w:rsid w:val="00E23EDE"/>
    <w:rsid w:val="00E258F2"/>
    <w:rsid w:val="00E278DF"/>
    <w:rsid w:val="00E35E3F"/>
    <w:rsid w:val="00E36399"/>
    <w:rsid w:val="00E36D82"/>
    <w:rsid w:val="00E37548"/>
    <w:rsid w:val="00E37FC8"/>
    <w:rsid w:val="00E437D1"/>
    <w:rsid w:val="00E43DA9"/>
    <w:rsid w:val="00E4751E"/>
    <w:rsid w:val="00E50208"/>
    <w:rsid w:val="00E533BA"/>
    <w:rsid w:val="00E641E3"/>
    <w:rsid w:val="00E6457A"/>
    <w:rsid w:val="00E65DE3"/>
    <w:rsid w:val="00E6710D"/>
    <w:rsid w:val="00E6768C"/>
    <w:rsid w:val="00E70E92"/>
    <w:rsid w:val="00E728CE"/>
    <w:rsid w:val="00E733EC"/>
    <w:rsid w:val="00E73CF8"/>
    <w:rsid w:val="00E746F8"/>
    <w:rsid w:val="00E753A9"/>
    <w:rsid w:val="00E75B04"/>
    <w:rsid w:val="00E763F1"/>
    <w:rsid w:val="00E80356"/>
    <w:rsid w:val="00E80D0A"/>
    <w:rsid w:val="00E8180E"/>
    <w:rsid w:val="00E84770"/>
    <w:rsid w:val="00E8482E"/>
    <w:rsid w:val="00E87487"/>
    <w:rsid w:val="00E90991"/>
    <w:rsid w:val="00E91171"/>
    <w:rsid w:val="00E91277"/>
    <w:rsid w:val="00E95083"/>
    <w:rsid w:val="00E957E6"/>
    <w:rsid w:val="00E96222"/>
    <w:rsid w:val="00E97669"/>
    <w:rsid w:val="00EA0BDC"/>
    <w:rsid w:val="00EA1348"/>
    <w:rsid w:val="00EA3336"/>
    <w:rsid w:val="00EA3A3D"/>
    <w:rsid w:val="00EA5916"/>
    <w:rsid w:val="00EA6FA3"/>
    <w:rsid w:val="00EB01BE"/>
    <w:rsid w:val="00EB0242"/>
    <w:rsid w:val="00EB2134"/>
    <w:rsid w:val="00EB2A55"/>
    <w:rsid w:val="00EB334A"/>
    <w:rsid w:val="00EB53D7"/>
    <w:rsid w:val="00EC0418"/>
    <w:rsid w:val="00EC2985"/>
    <w:rsid w:val="00EC7B70"/>
    <w:rsid w:val="00ED08DC"/>
    <w:rsid w:val="00ED0B2A"/>
    <w:rsid w:val="00ED1B96"/>
    <w:rsid w:val="00ED37E0"/>
    <w:rsid w:val="00ED3A25"/>
    <w:rsid w:val="00ED6EDA"/>
    <w:rsid w:val="00EE597D"/>
    <w:rsid w:val="00EE6F49"/>
    <w:rsid w:val="00EF01C8"/>
    <w:rsid w:val="00EF2A8B"/>
    <w:rsid w:val="00EF47B5"/>
    <w:rsid w:val="00EF4F45"/>
    <w:rsid w:val="00EF7EF5"/>
    <w:rsid w:val="00F00013"/>
    <w:rsid w:val="00F00971"/>
    <w:rsid w:val="00F01BBB"/>
    <w:rsid w:val="00F0362D"/>
    <w:rsid w:val="00F078F8"/>
    <w:rsid w:val="00F11CB7"/>
    <w:rsid w:val="00F1232A"/>
    <w:rsid w:val="00F1749F"/>
    <w:rsid w:val="00F21441"/>
    <w:rsid w:val="00F21476"/>
    <w:rsid w:val="00F22755"/>
    <w:rsid w:val="00F22AD2"/>
    <w:rsid w:val="00F2484A"/>
    <w:rsid w:val="00F253C8"/>
    <w:rsid w:val="00F25FC5"/>
    <w:rsid w:val="00F27CD1"/>
    <w:rsid w:val="00F27EE5"/>
    <w:rsid w:val="00F30E02"/>
    <w:rsid w:val="00F3412B"/>
    <w:rsid w:val="00F3462B"/>
    <w:rsid w:val="00F356F7"/>
    <w:rsid w:val="00F358E7"/>
    <w:rsid w:val="00F35957"/>
    <w:rsid w:val="00F42F58"/>
    <w:rsid w:val="00F44E56"/>
    <w:rsid w:val="00F4650E"/>
    <w:rsid w:val="00F50F6B"/>
    <w:rsid w:val="00F533AC"/>
    <w:rsid w:val="00F5405B"/>
    <w:rsid w:val="00F5443F"/>
    <w:rsid w:val="00F54D94"/>
    <w:rsid w:val="00F5672A"/>
    <w:rsid w:val="00F56C07"/>
    <w:rsid w:val="00F572A0"/>
    <w:rsid w:val="00F579F1"/>
    <w:rsid w:val="00F57B7A"/>
    <w:rsid w:val="00F629BD"/>
    <w:rsid w:val="00F62BAD"/>
    <w:rsid w:val="00F63CAC"/>
    <w:rsid w:val="00F64729"/>
    <w:rsid w:val="00F6485B"/>
    <w:rsid w:val="00F65B19"/>
    <w:rsid w:val="00F661BE"/>
    <w:rsid w:val="00F70252"/>
    <w:rsid w:val="00F71340"/>
    <w:rsid w:val="00F71802"/>
    <w:rsid w:val="00F725E8"/>
    <w:rsid w:val="00F73679"/>
    <w:rsid w:val="00F75389"/>
    <w:rsid w:val="00F81F91"/>
    <w:rsid w:val="00F84B6E"/>
    <w:rsid w:val="00F852F3"/>
    <w:rsid w:val="00F859A0"/>
    <w:rsid w:val="00F8667E"/>
    <w:rsid w:val="00F903A8"/>
    <w:rsid w:val="00F90442"/>
    <w:rsid w:val="00F9153D"/>
    <w:rsid w:val="00F91BEA"/>
    <w:rsid w:val="00F928EB"/>
    <w:rsid w:val="00FA1CF3"/>
    <w:rsid w:val="00FA29B4"/>
    <w:rsid w:val="00FA4AA7"/>
    <w:rsid w:val="00FA7429"/>
    <w:rsid w:val="00FA7607"/>
    <w:rsid w:val="00FB1E2E"/>
    <w:rsid w:val="00FB2571"/>
    <w:rsid w:val="00FB347B"/>
    <w:rsid w:val="00FB4D61"/>
    <w:rsid w:val="00FC0068"/>
    <w:rsid w:val="00FC01B7"/>
    <w:rsid w:val="00FC3B7A"/>
    <w:rsid w:val="00FC46E6"/>
    <w:rsid w:val="00FC5511"/>
    <w:rsid w:val="00FD0BA2"/>
    <w:rsid w:val="00FD1886"/>
    <w:rsid w:val="00FD2F44"/>
    <w:rsid w:val="00FD3256"/>
    <w:rsid w:val="00FD4561"/>
    <w:rsid w:val="00FD6BFA"/>
    <w:rsid w:val="00FD74CC"/>
    <w:rsid w:val="00FE367A"/>
    <w:rsid w:val="00FE4108"/>
    <w:rsid w:val="00FE5140"/>
    <w:rsid w:val="00FE580D"/>
    <w:rsid w:val="00FE5F77"/>
    <w:rsid w:val="00FF30F4"/>
    <w:rsid w:val="00FF31D0"/>
    <w:rsid w:val="00FF3EAC"/>
    <w:rsid w:val="00FF567E"/>
    <w:rsid w:val="00FF68ED"/>
    <w:rsid w:val="00FF7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EB20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516"/>
  </w:style>
  <w:style w:type="paragraph" w:styleId="Heading1">
    <w:name w:val="heading 1"/>
    <w:basedOn w:val="Normal"/>
    <w:next w:val="Normal"/>
    <w:link w:val="Heading1Char"/>
    <w:uiPriority w:val="9"/>
    <w:qFormat/>
    <w:rsid w:val="003546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B4D6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2">
    <w:name w:val="st2"/>
    <w:basedOn w:val="DefaultParagraphFont"/>
    <w:rsid w:val="00460D32"/>
  </w:style>
  <w:style w:type="paragraph" w:styleId="BalloonText">
    <w:name w:val="Balloon Text"/>
    <w:basedOn w:val="Normal"/>
    <w:link w:val="BalloonTextChar"/>
    <w:uiPriority w:val="99"/>
    <w:semiHidden/>
    <w:unhideWhenUsed/>
    <w:rsid w:val="00460D3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D32"/>
    <w:rPr>
      <w:rFonts w:ascii="Lucida Grande" w:hAnsi="Lucida Grande" w:cs="Lucida Grande"/>
      <w:sz w:val="18"/>
      <w:szCs w:val="18"/>
    </w:rPr>
  </w:style>
  <w:style w:type="paragraph" w:styleId="FootnoteText">
    <w:name w:val="footnote text"/>
    <w:basedOn w:val="Normal"/>
    <w:link w:val="FootnoteTextChar"/>
    <w:uiPriority w:val="99"/>
    <w:unhideWhenUsed/>
    <w:rsid w:val="00D43D68"/>
    <w:pPr>
      <w:spacing w:after="0" w:line="240" w:lineRule="auto"/>
    </w:pPr>
    <w:rPr>
      <w:sz w:val="24"/>
      <w:szCs w:val="24"/>
    </w:rPr>
  </w:style>
  <w:style w:type="character" w:customStyle="1" w:styleId="FootnoteTextChar">
    <w:name w:val="Footnote Text Char"/>
    <w:basedOn w:val="DefaultParagraphFont"/>
    <w:link w:val="FootnoteText"/>
    <w:uiPriority w:val="99"/>
    <w:rsid w:val="00D43D68"/>
    <w:rPr>
      <w:sz w:val="24"/>
      <w:szCs w:val="24"/>
    </w:rPr>
  </w:style>
  <w:style w:type="character" w:styleId="FootnoteReference">
    <w:name w:val="footnote reference"/>
    <w:basedOn w:val="DefaultParagraphFont"/>
    <w:uiPriority w:val="99"/>
    <w:unhideWhenUsed/>
    <w:rsid w:val="00D43D68"/>
    <w:rPr>
      <w:vertAlign w:val="superscript"/>
    </w:rPr>
  </w:style>
  <w:style w:type="character" w:styleId="Hyperlink">
    <w:name w:val="Hyperlink"/>
    <w:basedOn w:val="DefaultParagraphFont"/>
    <w:uiPriority w:val="99"/>
    <w:unhideWhenUsed/>
    <w:rsid w:val="00F44E56"/>
    <w:rPr>
      <w:color w:val="0000FF" w:themeColor="hyperlink"/>
      <w:u w:val="single"/>
    </w:rPr>
  </w:style>
  <w:style w:type="character" w:customStyle="1" w:styleId="Heading2Char">
    <w:name w:val="Heading 2 Char"/>
    <w:basedOn w:val="DefaultParagraphFont"/>
    <w:link w:val="Heading2"/>
    <w:uiPriority w:val="9"/>
    <w:rsid w:val="00FB4D61"/>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3546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606"/>
  </w:style>
  <w:style w:type="paragraph" w:styleId="Footer">
    <w:name w:val="footer"/>
    <w:basedOn w:val="Normal"/>
    <w:link w:val="FooterChar"/>
    <w:uiPriority w:val="99"/>
    <w:unhideWhenUsed/>
    <w:rsid w:val="003546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606"/>
  </w:style>
  <w:style w:type="character" w:customStyle="1" w:styleId="Heading1Char">
    <w:name w:val="Heading 1 Char"/>
    <w:basedOn w:val="DefaultParagraphFont"/>
    <w:link w:val="Heading1"/>
    <w:uiPriority w:val="9"/>
    <w:rsid w:val="00354606"/>
    <w:rPr>
      <w:rFonts w:asciiTheme="majorHAnsi" w:eastAsiaTheme="majorEastAsia" w:hAnsiTheme="majorHAnsi" w:cstheme="majorBidi"/>
      <w:b/>
      <w:bCs/>
      <w:color w:val="365F91" w:themeColor="accent1" w:themeShade="BF"/>
      <w:sz w:val="28"/>
      <w:szCs w:val="28"/>
    </w:rPr>
  </w:style>
  <w:style w:type="character" w:customStyle="1" w:styleId="a-size-large">
    <w:name w:val="a-size-large"/>
    <w:basedOn w:val="DefaultParagraphFont"/>
    <w:rsid w:val="00354606"/>
  </w:style>
  <w:style w:type="character" w:customStyle="1" w:styleId="apple-converted-space">
    <w:name w:val="apple-converted-space"/>
    <w:basedOn w:val="DefaultParagraphFont"/>
    <w:rsid w:val="00354606"/>
  </w:style>
  <w:style w:type="paragraph" w:styleId="EndnoteText">
    <w:name w:val="endnote text"/>
    <w:basedOn w:val="Normal"/>
    <w:link w:val="EndnoteTextChar"/>
    <w:uiPriority w:val="99"/>
    <w:unhideWhenUsed/>
    <w:rsid w:val="00B30FA8"/>
    <w:pPr>
      <w:spacing w:after="0" w:line="240" w:lineRule="auto"/>
    </w:pPr>
    <w:rPr>
      <w:sz w:val="20"/>
      <w:szCs w:val="20"/>
    </w:rPr>
  </w:style>
  <w:style w:type="character" w:customStyle="1" w:styleId="EndnoteTextChar">
    <w:name w:val="Endnote Text Char"/>
    <w:basedOn w:val="DefaultParagraphFont"/>
    <w:link w:val="EndnoteText"/>
    <w:uiPriority w:val="99"/>
    <w:rsid w:val="00B30FA8"/>
    <w:rPr>
      <w:sz w:val="20"/>
      <w:szCs w:val="20"/>
    </w:rPr>
  </w:style>
  <w:style w:type="character" w:styleId="EndnoteReference">
    <w:name w:val="endnote reference"/>
    <w:basedOn w:val="DefaultParagraphFont"/>
    <w:uiPriority w:val="99"/>
    <w:unhideWhenUsed/>
    <w:rsid w:val="00B30FA8"/>
    <w:rPr>
      <w:vertAlign w:val="superscript"/>
    </w:rPr>
  </w:style>
  <w:style w:type="character" w:styleId="Emphasis">
    <w:name w:val="Emphasis"/>
    <w:basedOn w:val="DefaultParagraphFont"/>
    <w:uiPriority w:val="20"/>
    <w:qFormat/>
    <w:rsid w:val="00E02772"/>
    <w:rPr>
      <w:i/>
      <w:iCs/>
    </w:rPr>
  </w:style>
  <w:style w:type="paragraph" w:styleId="NormalWeb">
    <w:name w:val="Normal (Web)"/>
    <w:basedOn w:val="Normal"/>
    <w:rsid w:val="00D53F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splay-name">
    <w:name w:val="display-name"/>
    <w:basedOn w:val="DefaultParagraphFont"/>
    <w:rsid w:val="00386DEE"/>
  </w:style>
  <w:style w:type="character" w:styleId="CommentReference">
    <w:name w:val="annotation reference"/>
    <w:basedOn w:val="DefaultParagraphFont"/>
    <w:uiPriority w:val="99"/>
    <w:semiHidden/>
    <w:unhideWhenUsed/>
    <w:rsid w:val="00543E94"/>
    <w:rPr>
      <w:sz w:val="18"/>
      <w:szCs w:val="18"/>
    </w:rPr>
  </w:style>
  <w:style w:type="paragraph" w:styleId="CommentText">
    <w:name w:val="annotation text"/>
    <w:basedOn w:val="Normal"/>
    <w:link w:val="CommentTextChar"/>
    <w:uiPriority w:val="99"/>
    <w:semiHidden/>
    <w:unhideWhenUsed/>
    <w:rsid w:val="00543E94"/>
    <w:pPr>
      <w:spacing w:line="240" w:lineRule="auto"/>
    </w:pPr>
    <w:rPr>
      <w:sz w:val="24"/>
      <w:szCs w:val="24"/>
    </w:rPr>
  </w:style>
  <w:style w:type="character" w:customStyle="1" w:styleId="CommentTextChar">
    <w:name w:val="Comment Text Char"/>
    <w:basedOn w:val="DefaultParagraphFont"/>
    <w:link w:val="CommentText"/>
    <w:uiPriority w:val="99"/>
    <w:semiHidden/>
    <w:rsid w:val="00543E94"/>
    <w:rPr>
      <w:sz w:val="24"/>
      <w:szCs w:val="24"/>
    </w:rPr>
  </w:style>
  <w:style w:type="paragraph" w:styleId="CommentSubject">
    <w:name w:val="annotation subject"/>
    <w:basedOn w:val="CommentText"/>
    <w:next w:val="CommentText"/>
    <w:link w:val="CommentSubjectChar"/>
    <w:uiPriority w:val="99"/>
    <w:semiHidden/>
    <w:unhideWhenUsed/>
    <w:rsid w:val="00543E94"/>
    <w:rPr>
      <w:b/>
      <w:bCs/>
      <w:sz w:val="20"/>
      <w:szCs w:val="20"/>
    </w:rPr>
  </w:style>
  <w:style w:type="character" w:customStyle="1" w:styleId="CommentSubjectChar">
    <w:name w:val="Comment Subject Char"/>
    <w:basedOn w:val="CommentTextChar"/>
    <w:link w:val="CommentSubject"/>
    <w:uiPriority w:val="99"/>
    <w:semiHidden/>
    <w:rsid w:val="00543E94"/>
    <w:rPr>
      <w:b/>
      <w:bCs/>
      <w:sz w:val="20"/>
      <w:szCs w:val="20"/>
    </w:rPr>
  </w:style>
  <w:style w:type="character" w:styleId="PageNumber">
    <w:name w:val="page number"/>
    <w:basedOn w:val="DefaultParagraphFont"/>
    <w:uiPriority w:val="99"/>
    <w:semiHidden/>
    <w:unhideWhenUsed/>
    <w:rsid w:val="002C7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06634">
      <w:bodyDiv w:val="1"/>
      <w:marLeft w:val="0"/>
      <w:marRight w:val="0"/>
      <w:marTop w:val="0"/>
      <w:marBottom w:val="0"/>
      <w:divBdr>
        <w:top w:val="none" w:sz="0" w:space="0" w:color="auto"/>
        <w:left w:val="none" w:sz="0" w:space="0" w:color="auto"/>
        <w:bottom w:val="none" w:sz="0" w:space="0" w:color="auto"/>
        <w:right w:val="none" w:sz="0" w:space="0" w:color="auto"/>
      </w:divBdr>
    </w:div>
    <w:div w:id="107432045">
      <w:bodyDiv w:val="1"/>
      <w:marLeft w:val="0"/>
      <w:marRight w:val="0"/>
      <w:marTop w:val="0"/>
      <w:marBottom w:val="0"/>
      <w:divBdr>
        <w:top w:val="none" w:sz="0" w:space="0" w:color="auto"/>
        <w:left w:val="none" w:sz="0" w:space="0" w:color="auto"/>
        <w:bottom w:val="none" w:sz="0" w:space="0" w:color="auto"/>
        <w:right w:val="none" w:sz="0" w:space="0" w:color="auto"/>
      </w:divBdr>
    </w:div>
    <w:div w:id="267735362">
      <w:bodyDiv w:val="1"/>
      <w:marLeft w:val="0"/>
      <w:marRight w:val="0"/>
      <w:marTop w:val="0"/>
      <w:marBottom w:val="0"/>
      <w:divBdr>
        <w:top w:val="none" w:sz="0" w:space="0" w:color="auto"/>
        <w:left w:val="none" w:sz="0" w:space="0" w:color="auto"/>
        <w:bottom w:val="none" w:sz="0" w:space="0" w:color="auto"/>
        <w:right w:val="none" w:sz="0" w:space="0" w:color="auto"/>
      </w:divBdr>
    </w:div>
    <w:div w:id="287394317">
      <w:bodyDiv w:val="1"/>
      <w:marLeft w:val="0"/>
      <w:marRight w:val="0"/>
      <w:marTop w:val="0"/>
      <w:marBottom w:val="0"/>
      <w:divBdr>
        <w:top w:val="none" w:sz="0" w:space="0" w:color="auto"/>
        <w:left w:val="none" w:sz="0" w:space="0" w:color="auto"/>
        <w:bottom w:val="none" w:sz="0" w:space="0" w:color="auto"/>
        <w:right w:val="none" w:sz="0" w:space="0" w:color="auto"/>
      </w:divBdr>
    </w:div>
    <w:div w:id="299651507">
      <w:bodyDiv w:val="1"/>
      <w:marLeft w:val="0"/>
      <w:marRight w:val="0"/>
      <w:marTop w:val="0"/>
      <w:marBottom w:val="0"/>
      <w:divBdr>
        <w:top w:val="none" w:sz="0" w:space="0" w:color="auto"/>
        <w:left w:val="none" w:sz="0" w:space="0" w:color="auto"/>
        <w:bottom w:val="none" w:sz="0" w:space="0" w:color="auto"/>
        <w:right w:val="none" w:sz="0" w:space="0" w:color="auto"/>
      </w:divBdr>
    </w:div>
    <w:div w:id="359471142">
      <w:bodyDiv w:val="1"/>
      <w:marLeft w:val="0"/>
      <w:marRight w:val="0"/>
      <w:marTop w:val="0"/>
      <w:marBottom w:val="0"/>
      <w:divBdr>
        <w:top w:val="none" w:sz="0" w:space="0" w:color="auto"/>
        <w:left w:val="none" w:sz="0" w:space="0" w:color="auto"/>
        <w:bottom w:val="none" w:sz="0" w:space="0" w:color="auto"/>
        <w:right w:val="none" w:sz="0" w:space="0" w:color="auto"/>
      </w:divBdr>
    </w:div>
    <w:div w:id="379937829">
      <w:bodyDiv w:val="1"/>
      <w:marLeft w:val="0"/>
      <w:marRight w:val="0"/>
      <w:marTop w:val="0"/>
      <w:marBottom w:val="0"/>
      <w:divBdr>
        <w:top w:val="none" w:sz="0" w:space="0" w:color="auto"/>
        <w:left w:val="none" w:sz="0" w:space="0" w:color="auto"/>
        <w:bottom w:val="none" w:sz="0" w:space="0" w:color="auto"/>
        <w:right w:val="none" w:sz="0" w:space="0" w:color="auto"/>
      </w:divBdr>
    </w:div>
    <w:div w:id="585653342">
      <w:bodyDiv w:val="1"/>
      <w:marLeft w:val="0"/>
      <w:marRight w:val="0"/>
      <w:marTop w:val="0"/>
      <w:marBottom w:val="0"/>
      <w:divBdr>
        <w:top w:val="none" w:sz="0" w:space="0" w:color="auto"/>
        <w:left w:val="none" w:sz="0" w:space="0" w:color="auto"/>
        <w:bottom w:val="none" w:sz="0" w:space="0" w:color="auto"/>
        <w:right w:val="none" w:sz="0" w:space="0" w:color="auto"/>
      </w:divBdr>
    </w:div>
    <w:div w:id="633871576">
      <w:bodyDiv w:val="1"/>
      <w:marLeft w:val="0"/>
      <w:marRight w:val="0"/>
      <w:marTop w:val="0"/>
      <w:marBottom w:val="0"/>
      <w:divBdr>
        <w:top w:val="none" w:sz="0" w:space="0" w:color="auto"/>
        <w:left w:val="none" w:sz="0" w:space="0" w:color="auto"/>
        <w:bottom w:val="none" w:sz="0" w:space="0" w:color="auto"/>
        <w:right w:val="none" w:sz="0" w:space="0" w:color="auto"/>
      </w:divBdr>
    </w:div>
    <w:div w:id="645818804">
      <w:bodyDiv w:val="1"/>
      <w:marLeft w:val="0"/>
      <w:marRight w:val="0"/>
      <w:marTop w:val="0"/>
      <w:marBottom w:val="0"/>
      <w:divBdr>
        <w:top w:val="none" w:sz="0" w:space="0" w:color="auto"/>
        <w:left w:val="none" w:sz="0" w:space="0" w:color="auto"/>
        <w:bottom w:val="none" w:sz="0" w:space="0" w:color="auto"/>
        <w:right w:val="none" w:sz="0" w:space="0" w:color="auto"/>
      </w:divBdr>
    </w:div>
    <w:div w:id="719205681">
      <w:bodyDiv w:val="1"/>
      <w:marLeft w:val="0"/>
      <w:marRight w:val="0"/>
      <w:marTop w:val="0"/>
      <w:marBottom w:val="0"/>
      <w:divBdr>
        <w:top w:val="none" w:sz="0" w:space="0" w:color="auto"/>
        <w:left w:val="none" w:sz="0" w:space="0" w:color="auto"/>
        <w:bottom w:val="none" w:sz="0" w:space="0" w:color="auto"/>
        <w:right w:val="none" w:sz="0" w:space="0" w:color="auto"/>
      </w:divBdr>
    </w:div>
    <w:div w:id="773407334">
      <w:bodyDiv w:val="1"/>
      <w:marLeft w:val="0"/>
      <w:marRight w:val="0"/>
      <w:marTop w:val="0"/>
      <w:marBottom w:val="0"/>
      <w:divBdr>
        <w:top w:val="none" w:sz="0" w:space="0" w:color="auto"/>
        <w:left w:val="none" w:sz="0" w:space="0" w:color="auto"/>
        <w:bottom w:val="none" w:sz="0" w:space="0" w:color="auto"/>
        <w:right w:val="none" w:sz="0" w:space="0" w:color="auto"/>
      </w:divBdr>
    </w:div>
    <w:div w:id="811288669">
      <w:bodyDiv w:val="1"/>
      <w:marLeft w:val="0"/>
      <w:marRight w:val="0"/>
      <w:marTop w:val="0"/>
      <w:marBottom w:val="0"/>
      <w:divBdr>
        <w:top w:val="none" w:sz="0" w:space="0" w:color="auto"/>
        <w:left w:val="none" w:sz="0" w:space="0" w:color="auto"/>
        <w:bottom w:val="none" w:sz="0" w:space="0" w:color="auto"/>
        <w:right w:val="none" w:sz="0" w:space="0" w:color="auto"/>
      </w:divBdr>
    </w:div>
    <w:div w:id="821433547">
      <w:bodyDiv w:val="1"/>
      <w:marLeft w:val="0"/>
      <w:marRight w:val="0"/>
      <w:marTop w:val="0"/>
      <w:marBottom w:val="0"/>
      <w:divBdr>
        <w:top w:val="none" w:sz="0" w:space="0" w:color="auto"/>
        <w:left w:val="none" w:sz="0" w:space="0" w:color="auto"/>
        <w:bottom w:val="none" w:sz="0" w:space="0" w:color="auto"/>
        <w:right w:val="none" w:sz="0" w:space="0" w:color="auto"/>
      </w:divBdr>
    </w:div>
    <w:div w:id="857426555">
      <w:bodyDiv w:val="1"/>
      <w:marLeft w:val="0"/>
      <w:marRight w:val="0"/>
      <w:marTop w:val="0"/>
      <w:marBottom w:val="0"/>
      <w:divBdr>
        <w:top w:val="none" w:sz="0" w:space="0" w:color="auto"/>
        <w:left w:val="none" w:sz="0" w:space="0" w:color="auto"/>
        <w:bottom w:val="none" w:sz="0" w:space="0" w:color="auto"/>
        <w:right w:val="none" w:sz="0" w:space="0" w:color="auto"/>
      </w:divBdr>
    </w:div>
    <w:div w:id="942876827">
      <w:bodyDiv w:val="1"/>
      <w:marLeft w:val="0"/>
      <w:marRight w:val="0"/>
      <w:marTop w:val="0"/>
      <w:marBottom w:val="0"/>
      <w:divBdr>
        <w:top w:val="none" w:sz="0" w:space="0" w:color="auto"/>
        <w:left w:val="none" w:sz="0" w:space="0" w:color="auto"/>
        <w:bottom w:val="none" w:sz="0" w:space="0" w:color="auto"/>
        <w:right w:val="none" w:sz="0" w:space="0" w:color="auto"/>
      </w:divBdr>
    </w:div>
    <w:div w:id="1181700256">
      <w:bodyDiv w:val="1"/>
      <w:marLeft w:val="0"/>
      <w:marRight w:val="0"/>
      <w:marTop w:val="0"/>
      <w:marBottom w:val="0"/>
      <w:divBdr>
        <w:top w:val="none" w:sz="0" w:space="0" w:color="auto"/>
        <w:left w:val="none" w:sz="0" w:space="0" w:color="auto"/>
        <w:bottom w:val="none" w:sz="0" w:space="0" w:color="auto"/>
        <w:right w:val="none" w:sz="0" w:space="0" w:color="auto"/>
      </w:divBdr>
    </w:div>
    <w:div w:id="1217736816">
      <w:bodyDiv w:val="1"/>
      <w:marLeft w:val="0"/>
      <w:marRight w:val="0"/>
      <w:marTop w:val="0"/>
      <w:marBottom w:val="0"/>
      <w:divBdr>
        <w:top w:val="none" w:sz="0" w:space="0" w:color="auto"/>
        <w:left w:val="none" w:sz="0" w:space="0" w:color="auto"/>
        <w:bottom w:val="none" w:sz="0" w:space="0" w:color="auto"/>
        <w:right w:val="none" w:sz="0" w:space="0" w:color="auto"/>
      </w:divBdr>
    </w:div>
    <w:div w:id="1414667853">
      <w:bodyDiv w:val="1"/>
      <w:marLeft w:val="0"/>
      <w:marRight w:val="0"/>
      <w:marTop w:val="0"/>
      <w:marBottom w:val="0"/>
      <w:divBdr>
        <w:top w:val="none" w:sz="0" w:space="0" w:color="auto"/>
        <w:left w:val="none" w:sz="0" w:space="0" w:color="auto"/>
        <w:bottom w:val="none" w:sz="0" w:space="0" w:color="auto"/>
        <w:right w:val="none" w:sz="0" w:space="0" w:color="auto"/>
      </w:divBdr>
    </w:div>
    <w:div w:id="1463574437">
      <w:bodyDiv w:val="1"/>
      <w:marLeft w:val="0"/>
      <w:marRight w:val="0"/>
      <w:marTop w:val="0"/>
      <w:marBottom w:val="0"/>
      <w:divBdr>
        <w:top w:val="none" w:sz="0" w:space="0" w:color="auto"/>
        <w:left w:val="none" w:sz="0" w:space="0" w:color="auto"/>
        <w:bottom w:val="none" w:sz="0" w:space="0" w:color="auto"/>
        <w:right w:val="none" w:sz="0" w:space="0" w:color="auto"/>
      </w:divBdr>
    </w:div>
    <w:div w:id="1607882449">
      <w:bodyDiv w:val="1"/>
      <w:marLeft w:val="0"/>
      <w:marRight w:val="0"/>
      <w:marTop w:val="0"/>
      <w:marBottom w:val="0"/>
      <w:divBdr>
        <w:top w:val="none" w:sz="0" w:space="0" w:color="auto"/>
        <w:left w:val="none" w:sz="0" w:space="0" w:color="auto"/>
        <w:bottom w:val="none" w:sz="0" w:space="0" w:color="auto"/>
        <w:right w:val="none" w:sz="0" w:space="0" w:color="auto"/>
      </w:divBdr>
    </w:div>
    <w:div w:id="1813059962">
      <w:bodyDiv w:val="1"/>
      <w:marLeft w:val="0"/>
      <w:marRight w:val="0"/>
      <w:marTop w:val="0"/>
      <w:marBottom w:val="0"/>
      <w:divBdr>
        <w:top w:val="none" w:sz="0" w:space="0" w:color="auto"/>
        <w:left w:val="none" w:sz="0" w:space="0" w:color="auto"/>
        <w:bottom w:val="none" w:sz="0" w:space="0" w:color="auto"/>
        <w:right w:val="none" w:sz="0" w:space="0" w:color="auto"/>
      </w:divBdr>
    </w:div>
    <w:div w:id="1822231825">
      <w:bodyDiv w:val="1"/>
      <w:marLeft w:val="0"/>
      <w:marRight w:val="0"/>
      <w:marTop w:val="0"/>
      <w:marBottom w:val="0"/>
      <w:divBdr>
        <w:top w:val="none" w:sz="0" w:space="0" w:color="auto"/>
        <w:left w:val="none" w:sz="0" w:space="0" w:color="auto"/>
        <w:bottom w:val="none" w:sz="0" w:space="0" w:color="auto"/>
        <w:right w:val="none" w:sz="0" w:space="0" w:color="auto"/>
      </w:divBdr>
    </w:div>
    <w:div w:id="1869416460">
      <w:bodyDiv w:val="1"/>
      <w:marLeft w:val="0"/>
      <w:marRight w:val="0"/>
      <w:marTop w:val="0"/>
      <w:marBottom w:val="0"/>
      <w:divBdr>
        <w:top w:val="none" w:sz="0" w:space="0" w:color="auto"/>
        <w:left w:val="none" w:sz="0" w:space="0" w:color="auto"/>
        <w:bottom w:val="none" w:sz="0" w:space="0" w:color="auto"/>
        <w:right w:val="none" w:sz="0" w:space="0" w:color="auto"/>
      </w:divBdr>
    </w:div>
    <w:div w:id="1888254498">
      <w:bodyDiv w:val="1"/>
      <w:marLeft w:val="0"/>
      <w:marRight w:val="0"/>
      <w:marTop w:val="0"/>
      <w:marBottom w:val="0"/>
      <w:divBdr>
        <w:top w:val="none" w:sz="0" w:space="0" w:color="auto"/>
        <w:left w:val="none" w:sz="0" w:space="0" w:color="auto"/>
        <w:bottom w:val="none" w:sz="0" w:space="0" w:color="auto"/>
        <w:right w:val="none" w:sz="0" w:space="0" w:color="auto"/>
      </w:divBdr>
    </w:div>
    <w:div w:id="2035687899">
      <w:bodyDiv w:val="1"/>
      <w:marLeft w:val="0"/>
      <w:marRight w:val="0"/>
      <w:marTop w:val="0"/>
      <w:marBottom w:val="0"/>
      <w:divBdr>
        <w:top w:val="none" w:sz="0" w:space="0" w:color="auto"/>
        <w:left w:val="none" w:sz="0" w:space="0" w:color="auto"/>
        <w:bottom w:val="none" w:sz="0" w:space="0" w:color="auto"/>
        <w:right w:val="none" w:sz="0" w:space="0" w:color="auto"/>
      </w:divBdr>
    </w:div>
    <w:div w:id="203838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ss.hunter@northumbria.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filmstarpostcards.blogspot.co.uk/search/label/Luciano%20Albertini" TargetMode="External"/><Relationship Id="rId2" Type="http://schemas.openxmlformats.org/officeDocument/2006/relationships/hyperlink" Target="http://frankensteinia.blogspot.co.uk/2007/11/silent-frankenstein.html" TargetMode="External"/><Relationship Id="rId1" Type="http://schemas.openxmlformats.org/officeDocument/2006/relationships/hyperlink" Target="file:///C:\Users\Sumukha\AppData\Local\Microsoft\Windows\Temporary%20Internet%20Files\Content.Outlook\BDXE18D5\italiatagli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9AF81-FFBF-4934-A48C-58C96339E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6603</Words>
  <Characters>37640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44155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 Hunter</dc:creator>
  <cp:lastModifiedBy>Russ Hunter</cp:lastModifiedBy>
  <cp:revision>7</cp:revision>
  <cp:lastPrinted>2015-11-23T08:19:00Z</cp:lastPrinted>
  <dcterms:created xsi:type="dcterms:W3CDTF">2016-10-31T10:59:00Z</dcterms:created>
  <dcterms:modified xsi:type="dcterms:W3CDTF">2017-05-31T12:16:00Z</dcterms:modified>
</cp:coreProperties>
</file>