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E7321" w14:textId="08E4CC9E" w:rsidR="00542F77" w:rsidRPr="00130FEA" w:rsidRDefault="00970BC3" w:rsidP="00130FEA">
      <w:pPr>
        <w:shd w:val="clear" w:color="auto" w:fill="FFFFFF"/>
        <w:spacing w:after="0" w:line="360" w:lineRule="auto"/>
        <w:jc w:val="both"/>
        <w:outlineLvl w:val="0"/>
        <w:rPr>
          <w:rFonts w:asciiTheme="majorHAnsi" w:hAnsiTheme="majorHAnsi"/>
          <w:b/>
          <w:sz w:val="24"/>
          <w:szCs w:val="24"/>
        </w:rPr>
      </w:pPr>
      <w:bookmarkStart w:id="0" w:name="_GoBack"/>
      <w:bookmarkEnd w:id="0"/>
      <w:r w:rsidRPr="00130FEA">
        <w:rPr>
          <w:rFonts w:asciiTheme="majorHAnsi" w:hAnsiTheme="majorHAnsi"/>
          <w:b/>
          <w:sz w:val="24"/>
          <w:szCs w:val="24"/>
        </w:rPr>
        <w:t>Horrifically local? European horror and regional funding initiatives</w:t>
      </w:r>
      <w:r w:rsidR="00684580">
        <w:rPr>
          <w:rStyle w:val="EndnoteReference"/>
          <w:rFonts w:asciiTheme="majorHAnsi" w:hAnsiTheme="majorHAnsi"/>
          <w:b/>
          <w:sz w:val="24"/>
          <w:szCs w:val="24"/>
        </w:rPr>
        <w:endnoteReference w:id="1"/>
      </w:r>
    </w:p>
    <w:p w14:paraId="5353F63E" w14:textId="1D890D90" w:rsidR="00970BC3" w:rsidRPr="00620DF3" w:rsidRDefault="00542F77" w:rsidP="00130FEA">
      <w:pPr>
        <w:shd w:val="clear" w:color="auto" w:fill="FFFFFF"/>
        <w:spacing w:after="0" w:line="360" w:lineRule="auto"/>
        <w:jc w:val="both"/>
        <w:outlineLvl w:val="0"/>
        <w:rPr>
          <w:rFonts w:asciiTheme="majorHAnsi" w:hAnsiTheme="majorHAnsi"/>
          <w:b/>
          <w:sz w:val="24"/>
          <w:szCs w:val="24"/>
        </w:rPr>
      </w:pPr>
      <w:r w:rsidRPr="00130FEA">
        <w:rPr>
          <w:rFonts w:asciiTheme="majorHAnsi" w:hAnsiTheme="majorHAnsi"/>
          <w:b/>
          <w:sz w:val="24"/>
          <w:szCs w:val="24"/>
        </w:rPr>
        <w:t>Russ Hunter (Northumbria University)</w:t>
      </w:r>
    </w:p>
    <w:p w14:paraId="183073B9" w14:textId="3F8B4C75" w:rsidR="00871458" w:rsidRPr="00CF3D9B" w:rsidRDefault="007938A3" w:rsidP="00620DF3">
      <w:pPr>
        <w:pStyle w:val="NormalWeb"/>
        <w:shd w:val="clear" w:color="auto" w:fill="FFFFFF"/>
        <w:spacing w:line="360" w:lineRule="auto"/>
        <w:jc w:val="both"/>
        <w:rPr>
          <w:rFonts w:asciiTheme="majorHAnsi" w:hAnsiTheme="majorHAnsi" w:cs="Calibri"/>
          <w:color w:val="000000"/>
          <w:sz w:val="24"/>
          <w:szCs w:val="24"/>
        </w:rPr>
      </w:pPr>
      <w:r>
        <w:rPr>
          <w:rFonts w:asciiTheme="majorHAnsi" w:hAnsiTheme="majorHAnsi" w:cs="Calibri"/>
          <w:color w:val="000000"/>
          <w:sz w:val="24"/>
          <w:szCs w:val="24"/>
        </w:rPr>
        <w:t>Since the turn of the millennium a</w:t>
      </w:r>
      <w:r w:rsidR="00620DF3" w:rsidRPr="00130FEA">
        <w:rPr>
          <w:rFonts w:asciiTheme="majorHAnsi" w:hAnsiTheme="majorHAnsi" w:cs="Calibri"/>
          <w:color w:val="000000"/>
          <w:sz w:val="24"/>
          <w:szCs w:val="24"/>
        </w:rPr>
        <w:t xml:space="preserve"> number of </w:t>
      </w:r>
      <w:r>
        <w:rPr>
          <w:rFonts w:asciiTheme="majorHAnsi" w:hAnsiTheme="majorHAnsi" w:cs="Calibri"/>
          <w:color w:val="000000"/>
          <w:sz w:val="24"/>
          <w:szCs w:val="24"/>
        </w:rPr>
        <w:t xml:space="preserve">regional </w:t>
      </w:r>
      <w:r w:rsidR="00620DF3" w:rsidRPr="00130FEA">
        <w:rPr>
          <w:rFonts w:asciiTheme="majorHAnsi" w:hAnsiTheme="majorHAnsi" w:cs="Calibri"/>
          <w:color w:val="000000"/>
          <w:sz w:val="24"/>
          <w:szCs w:val="24"/>
        </w:rPr>
        <w:t xml:space="preserve">regeneration-orientated schemes have helped fund </w:t>
      </w:r>
      <w:r w:rsidR="00620DF3">
        <w:rPr>
          <w:rFonts w:asciiTheme="majorHAnsi" w:hAnsiTheme="majorHAnsi" w:cs="Calibri"/>
          <w:color w:val="000000"/>
          <w:sz w:val="24"/>
          <w:szCs w:val="24"/>
        </w:rPr>
        <w:t>contemporary</w:t>
      </w:r>
      <w:r w:rsidR="00620DF3" w:rsidRPr="00130FEA">
        <w:rPr>
          <w:rFonts w:asciiTheme="majorHAnsi" w:hAnsiTheme="majorHAnsi" w:cs="Calibri"/>
          <w:color w:val="000000"/>
          <w:sz w:val="24"/>
          <w:szCs w:val="24"/>
        </w:rPr>
        <w:t xml:space="preserve"> </w:t>
      </w:r>
      <w:r w:rsidR="00620DF3">
        <w:rPr>
          <w:rFonts w:asciiTheme="majorHAnsi" w:hAnsiTheme="majorHAnsi" w:cs="Calibri"/>
          <w:color w:val="000000"/>
          <w:sz w:val="24"/>
          <w:szCs w:val="24"/>
        </w:rPr>
        <w:t xml:space="preserve">European </w:t>
      </w:r>
      <w:r w:rsidR="00620DF3" w:rsidRPr="00130FEA">
        <w:rPr>
          <w:rFonts w:asciiTheme="majorHAnsi" w:hAnsiTheme="majorHAnsi" w:cs="Calibri"/>
          <w:color w:val="000000"/>
          <w:sz w:val="24"/>
          <w:szCs w:val="24"/>
        </w:rPr>
        <w:t xml:space="preserve">horror films. </w:t>
      </w:r>
      <w:r>
        <w:rPr>
          <w:rFonts w:asciiTheme="majorHAnsi" w:hAnsiTheme="majorHAnsi" w:cs="Calibri"/>
          <w:color w:val="000000"/>
          <w:sz w:val="24"/>
          <w:szCs w:val="24"/>
        </w:rPr>
        <w:t xml:space="preserve">Usually </w:t>
      </w:r>
      <w:r w:rsidR="00C00324">
        <w:rPr>
          <w:rFonts w:asciiTheme="majorHAnsi" w:hAnsiTheme="majorHAnsi" w:cs="Calibri"/>
          <w:color w:val="000000"/>
          <w:sz w:val="24"/>
          <w:szCs w:val="24"/>
        </w:rPr>
        <w:t>providing funding for part or all of a film’s production taking place within a specific geographical region</w:t>
      </w:r>
      <w:r>
        <w:rPr>
          <w:rFonts w:asciiTheme="majorHAnsi" w:hAnsiTheme="majorHAnsi" w:cs="Calibri"/>
          <w:color w:val="000000"/>
          <w:sz w:val="24"/>
          <w:szCs w:val="24"/>
        </w:rPr>
        <w:t>, s</w:t>
      </w:r>
      <w:r w:rsidR="00BA20E0">
        <w:rPr>
          <w:rFonts w:asciiTheme="majorHAnsi" w:hAnsiTheme="majorHAnsi" w:cs="Calibri"/>
          <w:color w:val="000000"/>
          <w:sz w:val="24"/>
          <w:szCs w:val="24"/>
        </w:rPr>
        <w:t>uch funds ar</w:t>
      </w:r>
      <w:r w:rsidR="00C00324">
        <w:rPr>
          <w:rFonts w:asciiTheme="majorHAnsi" w:hAnsiTheme="majorHAnsi" w:cs="Calibri"/>
          <w:color w:val="000000"/>
          <w:sz w:val="24"/>
          <w:szCs w:val="24"/>
        </w:rPr>
        <w:t>e driven by a number of factors.</w:t>
      </w:r>
      <w:r w:rsidR="00BA20E0">
        <w:rPr>
          <w:rFonts w:asciiTheme="majorHAnsi" w:hAnsiTheme="majorHAnsi" w:cs="Calibri"/>
          <w:color w:val="000000"/>
          <w:sz w:val="24"/>
          <w:szCs w:val="24"/>
        </w:rPr>
        <w:t xml:space="preserve"> </w:t>
      </w:r>
      <w:r w:rsidR="00C00324">
        <w:rPr>
          <w:rFonts w:asciiTheme="majorHAnsi" w:hAnsiTheme="majorHAnsi" w:cs="Calibri"/>
          <w:color w:val="000000"/>
          <w:sz w:val="24"/>
          <w:szCs w:val="24"/>
        </w:rPr>
        <w:t>B</w:t>
      </w:r>
      <w:r w:rsidR="00BA20E0">
        <w:rPr>
          <w:rFonts w:asciiTheme="majorHAnsi" w:hAnsiTheme="majorHAnsi" w:cs="Calibri"/>
          <w:color w:val="000000"/>
          <w:sz w:val="24"/>
          <w:szCs w:val="24"/>
        </w:rPr>
        <w:t xml:space="preserve">roadly </w:t>
      </w:r>
      <w:r w:rsidR="00C00324">
        <w:rPr>
          <w:rFonts w:asciiTheme="majorHAnsi" w:hAnsiTheme="majorHAnsi" w:cs="Calibri"/>
          <w:color w:val="000000"/>
          <w:sz w:val="24"/>
          <w:szCs w:val="24"/>
        </w:rPr>
        <w:t xml:space="preserve">the can be </w:t>
      </w:r>
      <w:r w:rsidR="00BA20E0">
        <w:rPr>
          <w:rFonts w:asciiTheme="majorHAnsi" w:hAnsiTheme="majorHAnsi" w:cs="Calibri"/>
          <w:color w:val="000000"/>
          <w:sz w:val="24"/>
          <w:szCs w:val="24"/>
        </w:rPr>
        <w:t>seen as attempting to have industrial, technical and economic benefits for the region withi</w:t>
      </w:r>
      <w:r w:rsidR="00870943">
        <w:rPr>
          <w:rFonts w:asciiTheme="majorHAnsi" w:hAnsiTheme="majorHAnsi" w:cs="Calibri"/>
          <w:color w:val="000000"/>
          <w:sz w:val="24"/>
          <w:szCs w:val="24"/>
        </w:rPr>
        <w:t xml:space="preserve">n which they exist. </w:t>
      </w:r>
      <w:r w:rsidR="00C00324">
        <w:rPr>
          <w:rFonts w:asciiTheme="majorHAnsi" w:hAnsiTheme="majorHAnsi" w:cs="Calibri"/>
          <w:color w:val="000000"/>
          <w:sz w:val="24"/>
          <w:szCs w:val="24"/>
        </w:rPr>
        <w:t>The funding original of regional initiatives varies, but in general terms they</w:t>
      </w:r>
      <w:r w:rsidR="00871458">
        <w:rPr>
          <w:rFonts w:asciiTheme="majorHAnsi" w:hAnsiTheme="majorHAnsi" w:cs="Calibri"/>
          <w:color w:val="000000"/>
          <w:sz w:val="24"/>
          <w:szCs w:val="24"/>
        </w:rPr>
        <w:t xml:space="preserve"> are </w:t>
      </w:r>
      <w:r w:rsidR="00C00324">
        <w:rPr>
          <w:rFonts w:asciiTheme="majorHAnsi" w:hAnsiTheme="majorHAnsi" w:cs="Calibri"/>
          <w:color w:val="000000"/>
          <w:sz w:val="24"/>
          <w:szCs w:val="24"/>
        </w:rPr>
        <w:t>capitalised</w:t>
      </w:r>
      <w:r w:rsidR="00871458">
        <w:rPr>
          <w:rFonts w:asciiTheme="majorHAnsi" w:hAnsiTheme="majorHAnsi" w:cs="Calibri"/>
          <w:color w:val="000000"/>
          <w:sz w:val="24"/>
          <w:szCs w:val="24"/>
        </w:rPr>
        <w:t xml:space="preserve"> via a combination of public and private-investment funds, the latter meaning that the potential profitability of any given project is often a key consideration</w:t>
      </w:r>
      <w:r w:rsidR="00E45BEA">
        <w:rPr>
          <w:rFonts w:asciiTheme="majorHAnsi" w:hAnsiTheme="majorHAnsi" w:cs="Calibri"/>
          <w:color w:val="000000"/>
          <w:sz w:val="24"/>
          <w:szCs w:val="24"/>
        </w:rPr>
        <w:t xml:space="preserve"> during the application process</w:t>
      </w:r>
      <w:r w:rsidR="00871458">
        <w:rPr>
          <w:rFonts w:asciiTheme="majorHAnsi" w:hAnsiTheme="majorHAnsi" w:cs="Calibri"/>
          <w:color w:val="000000"/>
          <w:sz w:val="24"/>
          <w:szCs w:val="24"/>
        </w:rPr>
        <w:t xml:space="preserve">. This fact has tended to mean that, whilst regional schemes do not exclusively favour the production of horror </w:t>
      </w:r>
      <w:r w:rsidR="00C00324">
        <w:rPr>
          <w:rFonts w:asciiTheme="majorHAnsi" w:hAnsiTheme="majorHAnsi" w:cs="Calibri"/>
          <w:color w:val="000000"/>
          <w:sz w:val="24"/>
          <w:szCs w:val="24"/>
        </w:rPr>
        <w:t>cinema</w:t>
      </w:r>
      <w:r w:rsidR="00871458">
        <w:rPr>
          <w:rFonts w:asciiTheme="majorHAnsi" w:hAnsiTheme="majorHAnsi" w:cs="Calibri"/>
          <w:color w:val="000000"/>
          <w:sz w:val="24"/>
          <w:szCs w:val="24"/>
        </w:rPr>
        <w:t xml:space="preserve">, their portfolio of projects tends to have a strong genre-cinema bias. Horror </w:t>
      </w:r>
      <w:r w:rsidR="00C00324">
        <w:rPr>
          <w:rFonts w:asciiTheme="majorHAnsi" w:hAnsiTheme="majorHAnsi" w:cs="Calibri"/>
          <w:color w:val="000000"/>
          <w:sz w:val="24"/>
          <w:szCs w:val="24"/>
        </w:rPr>
        <w:t xml:space="preserve">films </w:t>
      </w:r>
      <w:r w:rsidR="00871458">
        <w:rPr>
          <w:rFonts w:asciiTheme="majorHAnsi" w:hAnsiTheme="majorHAnsi" w:cs="Calibri"/>
          <w:color w:val="000000"/>
          <w:sz w:val="24"/>
          <w:szCs w:val="24"/>
        </w:rPr>
        <w:t>in this sense</w:t>
      </w:r>
      <w:r w:rsidR="00AF6B5B">
        <w:rPr>
          <w:rFonts w:asciiTheme="majorHAnsi" w:hAnsiTheme="majorHAnsi" w:cs="Calibri"/>
          <w:color w:val="000000"/>
          <w:sz w:val="24"/>
          <w:szCs w:val="24"/>
        </w:rPr>
        <w:t xml:space="preserve"> has </w:t>
      </w:r>
      <w:r w:rsidR="00C00324">
        <w:rPr>
          <w:rFonts w:asciiTheme="majorHAnsi" w:hAnsiTheme="majorHAnsi" w:cs="Calibri"/>
          <w:color w:val="000000"/>
          <w:sz w:val="24"/>
          <w:szCs w:val="24"/>
        </w:rPr>
        <w:t xml:space="preserve">a </w:t>
      </w:r>
      <w:r w:rsidR="00AF6B5B">
        <w:rPr>
          <w:rFonts w:asciiTheme="majorHAnsi" w:hAnsiTheme="majorHAnsi" w:cs="Calibri"/>
          <w:color w:val="000000"/>
          <w:sz w:val="24"/>
          <w:szCs w:val="24"/>
        </w:rPr>
        <w:t>particular appeal</w:t>
      </w:r>
      <w:r w:rsidR="00CF3D9B">
        <w:rPr>
          <w:rFonts w:asciiTheme="majorHAnsi" w:hAnsiTheme="majorHAnsi" w:cs="Calibri"/>
          <w:color w:val="000000"/>
          <w:sz w:val="24"/>
          <w:szCs w:val="24"/>
        </w:rPr>
        <w:t xml:space="preserve">, </w:t>
      </w:r>
      <w:r w:rsidR="00E45BEA">
        <w:rPr>
          <w:rFonts w:asciiTheme="majorHAnsi" w:hAnsiTheme="majorHAnsi" w:cs="Calibri"/>
          <w:color w:val="000000"/>
          <w:sz w:val="24"/>
          <w:szCs w:val="24"/>
        </w:rPr>
        <w:t>given that</w:t>
      </w:r>
      <w:r w:rsidR="00CF3D9B">
        <w:rPr>
          <w:rFonts w:asciiTheme="majorHAnsi" w:hAnsiTheme="majorHAnsi" w:cs="Calibri"/>
          <w:color w:val="000000"/>
          <w:sz w:val="24"/>
          <w:szCs w:val="24"/>
        </w:rPr>
        <w:t xml:space="preserve"> they are ‘often cheap to make, they are not usually star-driven, don’t need a lot of expensive special effects and can be made in a tight locale’.</w:t>
      </w:r>
      <w:r w:rsidR="00CF3D9B">
        <w:rPr>
          <w:rStyle w:val="EndnoteReference"/>
          <w:rFonts w:asciiTheme="majorHAnsi" w:hAnsiTheme="majorHAnsi" w:cs="Calibri"/>
          <w:color w:val="000000"/>
          <w:sz w:val="24"/>
          <w:szCs w:val="24"/>
        </w:rPr>
        <w:endnoteReference w:id="2"/>
      </w:r>
      <w:r w:rsidR="00CF3D9B">
        <w:rPr>
          <w:rFonts w:asciiTheme="majorHAnsi" w:hAnsiTheme="majorHAnsi" w:cs="Calibri"/>
          <w:color w:val="000000"/>
          <w:sz w:val="24"/>
          <w:szCs w:val="24"/>
        </w:rPr>
        <w:t xml:space="preserve"> </w:t>
      </w:r>
      <w:r w:rsidR="00E45BEA">
        <w:rPr>
          <w:rFonts w:asciiTheme="majorHAnsi" w:hAnsiTheme="majorHAnsi" w:cs="Calibri"/>
          <w:color w:val="000000"/>
          <w:sz w:val="24"/>
          <w:szCs w:val="24"/>
        </w:rPr>
        <w:t>Horror, then, has a financial appeal to investors. But, as Jonathan Rayner note</w:t>
      </w:r>
      <w:r w:rsidR="00B31060">
        <w:rPr>
          <w:rFonts w:asciiTheme="majorHAnsi" w:hAnsiTheme="majorHAnsi" w:cs="Calibri"/>
          <w:color w:val="000000"/>
          <w:sz w:val="24"/>
          <w:szCs w:val="24"/>
        </w:rPr>
        <w:t>s</w:t>
      </w:r>
      <w:r w:rsidR="00E45BEA">
        <w:rPr>
          <w:rFonts w:asciiTheme="majorHAnsi" w:hAnsiTheme="majorHAnsi" w:cs="Calibri"/>
          <w:color w:val="000000"/>
          <w:sz w:val="24"/>
          <w:szCs w:val="24"/>
        </w:rPr>
        <w:t xml:space="preserve">, it also can explore </w:t>
      </w:r>
      <w:r w:rsidR="00E45BEA" w:rsidRPr="00DA5C77">
        <w:rPr>
          <w:rFonts w:asciiTheme="majorHAnsi" w:hAnsiTheme="majorHAnsi" w:cs="Calibri"/>
          <w:color w:val="000000"/>
          <w:sz w:val="24"/>
          <w:szCs w:val="24"/>
        </w:rPr>
        <w:t>topics that resonate nationally and as such is a ‘commercial genre imbued with</w:t>
      </w:r>
      <w:r w:rsidR="00B31060" w:rsidRPr="00DA5C77">
        <w:rPr>
          <w:rFonts w:asciiTheme="majorHAnsi" w:hAnsiTheme="majorHAnsi" w:cs="Calibri"/>
          <w:color w:val="000000"/>
          <w:sz w:val="24"/>
          <w:szCs w:val="24"/>
        </w:rPr>
        <w:t xml:space="preserve"> a specific </w:t>
      </w:r>
      <w:r w:rsidR="00B31060" w:rsidRPr="00286BFB">
        <w:rPr>
          <w:rFonts w:asciiTheme="majorHAnsi" w:hAnsiTheme="majorHAnsi" w:cs="Calibri"/>
          <w:color w:val="000000"/>
          <w:sz w:val="24"/>
          <w:szCs w:val="24"/>
        </w:rPr>
        <w:t>cultural significance’.</w:t>
      </w:r>
      <w:r w:rsidR="00B31060" w:rsidRPr="00286BFB">
        <w:rPr>
          <w:rStyle w:val="EndnoteReference"/>
          <w:rFonts w:asciiTheme="majorHAnsi" w:hAnsiTheme="majorHAnsi" w:cs="Calibri"/>
          <w:color w:val="000000"/>
          <w:sz w:val="24"/>
          <w:szCs w:val="24"/>
        </w:rPr>
        <w:endnoteReference w:id="3"/>
      </w:r>
      <w:r w:rsidR="00E45BEA" w:rsidRPr="00286BFB">
        <w:rPr>
          <w:rFonts w:asciiTheme="majorHAnsi" w:hAnsiTheme="majorHAnsi" w:cs="Calibri"/>
          <w:color w:val="000000"/>
          <w:sz w:val="24"/>
          <w:szCs w:val="24"/>
        </w:rPr>
        <w:t xml:space="preserve"> </w:t>
      </w:r>
      <w:r w:rsidR="00DA5C77" w:rsidRPr="00286BFB">
        <w:rPr>
          <w:rFonts w:asciiTheme="majorHAnsi" w:hAnsiTheme="majorHAnsi" w:cs="Calibri"/>
          <w:color w:val="000000"/>
          <w:sz w:val="24"/>
          <w:szCs w:val="24"/>
        </w:rPr>
        <w:t xml:space="preserve">Moreover scheme coordinators are aware that as a </w:t>
      </w:r>
      <w:r w:rsidR="008C185C" w:rsidRPr="00286BFB">
        <w:rPr>
          <w:rFonts w:asciiTheme="majorHAnsi" w:hAnsiTheme="majorHAnsi" w:cs="Calibri"/>
          <w:color w:val="000000"/>
          <w:sz w:val="24"/>
          <w:szCs w:val="24"/>
        </w:rPr>
        <w:t>genre</w:t>
      </w:r>
      <w:r w:rsidR="00DA5C77" w:rsidRPr="00286BFB">
        <w:rPr>
          <w:rFonts w:asciiTheme="majorHAnsi" w:hAnsiTheme="majorHAnsi" w:cs="Calibri"/>
          <w:color w:val="000000"/>
          <w:sz w:val="24"/>
          <w:szCs w:val="24"/>
        </w:rPr>
        <w:t xml:space="preserve"> horror has </w:t>
      </w:r>
      <w:r w:rsidR="005752A0">
        <w:rPr>
          <w:rFonts w:asciiTheme="majorHAnsi" w:hAnsiTheme="majorHAnsi" w:cs="Calibri"/>
          <w:color w:val="000000"/>
          <w:sz w:val="24"/>
          <w:szCs w:val="24"/>
        </w:rPr>
        <w:t>a</w:t>
      </w:r>
      <w:r w:rsidR="00DA5C77" w:rsidRPr="00286BFB">
        <w:rPr>
          <w:rFonts w:asciiTheme="majorHAnsi" w:hAnsiTheme="majorHAnsi" w:cs="Calibri"/>
          <w:color w:val="000000"/>
          <w:sz w:val="24"/>
          <w:szCs w:val="24"/>
        </w:rPr>
        <w:t xml:space="preserve"> ‘</w:t>
      </w:r>
      <w:r w:rsidR="00DA5C77" w:rsidRPr="00286BFB">
        <w:rPr>
          <w:rFonts w:asciiTheme="majorHAnsi" w:hAnsiTheme="majorHAnsi" w:cs="Times"/>
          <w:sz w:val="24"/>
          <w:szCs w:val="24"/>
          <w:lang w:val="en-US"/>
        </w:rPr>
        <w:t>faithful, engaged and international audience’, wh</w:t>
      </w:r>
      <w:r w:rsidR="00286BFB" w:rsidRPr="00286BFB">
        <w:rPr>
          <w:rFonts w:asciiTheme="majorHAnsi" w:hAnsiTheme="majorHAnsi" w:cs="Times"/>
          <w:sz w:val="24"/>
          <w:szCs w:val="24"/>
          <w:lang w:val="en-US"/>
        </w:rPr>
        <w:t>ich means funders are ‘generally positive towards such projects’.</w:t>
      </w:r>
      <w:r w:rsidR="00286BFB">
        <w:rPr>
          <w:rStyle w:val="EndnoteReference"/>
          <w:rFonts w:asciiTheme="majorHAnsi" w:hAnsiTheme="majorHAnsi" w:cs="Times"/>
          <w:sz w:val="24"/>
          <w:szCs w:val="24"/>
          <w:lang w:val="en-US"/>
        </w:rPr>
        <w:endnoteReference w:id="4"/>
      </w:r>
    </w:p>
    <w:p w14:paraId="5F95FD97" w14:textId="102FF2F0" w:rsidR="00620DF3" w:rsidRPr="00620DF3" w:rsidRDefault="00871458" w:rsidP="00620DF3">
      <w:pPr>
        <w:pStyle w:val="NormalWeb"/>
        <w:shd w:val="clear" w:color="auto" w:fill="FFFFFF"/>
        <w:spacing w:line="360" w:lineRule="auto"/>
        <w:jc w:val="both"/>
        <w:rPr>
          <w:rFonts w:asciiTheme="majorHAnsi" w:hAnsiTheme="majorHAnsi" w:cs="Calibri"/>
          <w:color w:val="000000"/>
          <w:sz w:val="24"/>
          <w:szCs w:val="24"/>
        </w:rPr>
      </w:pPr>
      <w:r>
        <w:rPr>
          <w:rFonts w:asciiTheme="majorHAnsi" w:hAnsiTheme="majorHAnsi" w:cs="Calibri"/>
          <w:color w:val="000000"/>
          <w:sz w:val="24"/>
          <w:szCs w:val="24"/>
        </w:rPr>
        <w:t xml:space="preserve"> </w:t>
      </w:r>
      <w:r w:rsidR="00620DF3" w:rsidRPr="00130FEA">
        <w:rPr>
          <w:rFonts w:asciiTheme="majorHAnsi" w:hAnsiTheme="majorHAnsi" w:cs="Calibri"/>
          <w:color w:val="000000"/>
          <w:sz w:val="24"/>
          <w:szCs w:val="24"/>
        </w:rPr>
        <w:t>A notable recent example, that combines a drive for re</w:t>
      </w:r>
      <w:r w:rsidR="00620DF3">
        <w:rPr>
          <w:rFonts w:asciiTheme="majorHAnsi" w:hAnsiTheme="majorHAnsi" w:cs="Calibri"/>
          <w:color w:val="000000"/>
          <w:sz w:val="24"/>
          <w:szCs w:val="24"/>
        </w:rPr>
        <w:t>generation (via regional spend</w:t>
      </w:r>
      <w:r w:rsidR="00620DF3" w:rsidRPr="00130FEA">
        <w:rPr>
          <w:rFonts w:asciiTheme="majorHAnsi" w:hAnsiTheme="majorHAnsi" w:cs="Calibri"/>
          <w:color w:val="000000"/>
          <w:sz w:val="24"/>
          <w:szCs w:val="24"/>
        </w:rPr>
        <w:t xml:space="preserve"> by filmmaking crews), the promotion of filmmaking </w:t>
      </w:r>
      <w:r w:rsidR="00620DF3">
        <w:rPr>
          <w:rFonts w:asciiTheme="majorHAnsi" w:hAnsiTheme="majorHAnsi" w:cs="Calibri"/>
          <w:color w:val="000000"/>
          <w:sz w:val="24"/>
          <w:szCs w:val="24"/>
        </w:rPr>
        <w:t xml:space="preserve">within a specific territory </w:t>
      </w:r>
      <w:r w:rsidR="00620DF3" w:rsidRPr="00130FEA">
        <w:rPr>
          <w:rFonts w:asciiTheme="majorHAnsi" w:hAnsiTheme="majorHAnsi" w:cs="Calibri"/>
          <w:i/>
          <w:color w:val="000000"/>
          <w:sz w:val="24"/>
          <w:szCs w:val="24"/>
        </w:rPr>
        <w:t>and</w:t>
      </w:r>
      <w:r w:rsidR="00620DF3" w:rsidRPr="00130FEA">
        <w:rPr>
          <w:rFonts w:asciiTheme="majorHAnsi" w:hAnsiTheme="majorHAnsi" w:cs="Calibri"/>
          <w:color w:val="000000"/>
          <w:sz w:val="24"/>
          <w:szCs w:val="24"/>
        </w:rPr>
        <w:t xml:space="preserve"> an investment return, is Screen Yorkshire (a project part funded by the European Regional Development Fund). </w:t>
      </w:r>
      <w:r w:rsidR="00620DF3">
        <w:rPr>
          <w:rFonts w:asciiTheme="majorHAnsi" w:hAnsiTheme="majorHAnsi" w:cs="Calibri"/>
          <w:color w:val="000000"/>
          <w:sz w:val="24"/>
          <w:szCs w:val="24"/>
        </w:rPr>
        <w:t>With an annual budget of £15 million supported by the Yorkshire Content Fund, it</w:t>
      </w:r>
      <w:r w:rsidR="00620DF3" w:rsidRPr="00130FEA">
        <w:rPr>
          <w:rFonts w:asciiTheme="majorHAnsi" w:hAnsiTheme="majorHAnsi" w:cs="Calibri"/>
          <w:color w:val="000000"/>
          <w:sz w:val="24"/>
          <w:szCs w:val="24"/>
        </w:rPr>
        <w:t xml:space="preserve"> has helped to capitalise a number of recent horror (or horror tinged) releases, most notably</w:t>
      </w:r>
      <w:r w:rsidR="00620DF3">
        <w:rPr>
          <w:rFonts w:asciiTheme="majorHAnsi" w:hAnsiTheme="majorHAnsi" w:cs="Calibri"/>
          <w:color w:val="000000"/>
          <w:sz w:val="24"/>
          <w:szCs w:val="24"/>
        </w:rPr>
        <w:t xml:space="preserve"> </w:t>
      </w:r>
      <w:r w:rsidR="00620DF3" w:rsidRPr="001026B7">
        <w:rPr>
          <w:rFonts w:asciiTheme="majorHAnsi" w:hAnsiTheme="majorHAnsi" w:cs="Calibri"/>
          <w:i/>
          <w:color w:val="000000"/>
          <w:sz w:val="24"/>
          <w:szCs w:val="24"/>
        </w:rPr>
        <w:t>The Cottage</w:t>
      </w:r>
      <w:r w:rsidR="00620DF3">
        <w:rPr>
          <w:rFonts w:asciiTheme="majorHAnsi" w:hAnsiTheme="majorHAnsi" w:cs="Calibri"/>
          <w:color w:val="000000"/>
          <w:sz w:val="24"/>
          <w:szCs w:val="24"/>
        </w:rPr>
        <w:t xml:space="preserve"> (2008)</w:t>
      </w:r>
      <w:r w:rsidR="00620DF3" w:rsidRPr="00130FEA">
        <w:rPr>
          <w:rFonts w:asciiTheme="majorHAnsi" w:hAnsiTheme="majorHAnsi" w:cs="Calibri"/>
          <w:i/>
          <w:color w:val="000000"/>
          <w:sz w:val="24"/>
          <w:szCs w:val="24"/>
        </w:rPr>
        <w:t xml:space="preserve"> Hush </w:t>
      </w:r>
      <w:r w:rsidR="00620DF3" w:rsidRPr="00130FEA">
        <w:rPr>
          <w:rFonts w:asciiTheme="majorHAnsi" w:hAnsiTheme="majorHAnsi" w:cs="Calibri"/>
          <w:color w:val="000000"/>
          <w:sz w:val="24"/>
          <w:szCs w:val="24"/>
        </w:rPr>
        <w:t>(2008)</w:t>
      </w:r>
      <w:r w:rsidR="00620DF3">
        <w:rPr>
          <w:rFonts w:asciiTheme="majorHAnsi" w:hAnsiTheme="majorHAnsi" w:cs="Calibri"/>
          <w:color w:val="000000"/>
          <w:sz w:val="24"/>
          <w:szCs w:val="24"/>
        </w:rPr>
        <w:t xml:space="preserve">, </w:t>
      </w:r>
      <w:r w:rsidR="00620DF3" w:rsidRPr="001026B7">
        <w:rPr>
          <w:rFonts w:asciiTheme="majorHAnsi" w:hAnsiTheme="majorHAnsi" w:cs="Calibri"/>
          <w:i/>
          <w:color w:val="000000"/>
          <w:sz w:val="24"/>
          <w:szCs w:val="24"/>
        </w:rPr>
        <w:t>Kill List</w:t>
      </w:r>
      <w:r w:rsidR="00620DF3">
        <w:rPr>
          <w:rFonts w:asciiTheme="majorHAnsi" w:hAnsiTheme="majorHAnsi" w:cs="Calibri"/>
          <w:color w:val="000000"/>
          <w:sz w:val="24"/>
          <w:szCs w:val="24"/>
        </w:rPr>
        <w:t xml:space="preserve"> (2011) and </w:t>
      </w:r>
      <w:r w:rsidR="00620DF3" w:rsidRPr="001026B7">
        <w:rPr>
          <w:rFonts w:asciiTheme="majorHAnsi" w:hAnsiTheme="majorHAnsi" w:cs="Calibri"/>
          <w:i/>
          <w:color w:val="000000"/>
          <w:sz w:val="24"/>
          <w:szCs w:val="24"/>
        </w:rPr>
        <w:t>Berberian Sound Studio</w:t>
      </w:r>
      <w:r w:rsidR="00620DF3">
        <w:rPr>
          <w:rFonts w:asciiTheme="majorHAnsi" w:hAnsiTheme="majorHAnsi" w:cs="Calibri"/>
          <w:color w:val="000000"/>
          <w:sz w:val="24"/>
          <w:szCs w:val="24"/>
        </w:rPr>
        <w:t xml:space="preserve"> (2012). To be considered for funding</w:t>
      </w:r>
      <w:r w:rsidR="00620DF3" w:rsidRPr="00130FEA">
        <w:rPr>
          <w:rFonts w:asciiTheme="majorHAnsi" w:hAnsiTheme="majorHAnsi" w:cs="Calibri"/>
          <w:color w:val="000000"/>
          <w:sz w:val="24"/>
          <w:szCs w:val="24"/>
        </w:rPr>
        <w:t xml:space="preserve"> </w:t>
      </w:r>
      <w:r w:rsidR="00620DF3" w:rsidRPr="00A3127F">
        <w:rPr>
          <w:rFonts w:asciiTheme="majorHAnsi" w:hAnsiTheme="majorHAnsi" w:cs="Calibri"/>
          <w:color w:val="000000"/>
          <w:sz w:val="24"/>
          <w:szCs w:val="24"/>
        </w:rPr>
        <w:t>any given production must be</w:t>
      </w:r>
      <w:r w:rsidR="00620DF3" w:rsidRPr="00130FEA">
        <w:rPr>
          <w:rFonts w:asciiTheme="majorHAnsi" w:hAnsiTheme="majorHAnsi" w:cs="Calibri"/>
          <w:color w:val="000000"/>
          <w:sz w:val="24"/>
          <w:szCs w:val="24"/>
        </w:rPr>
        <w:t xml:space="preserve"> filmed in Yorkshire and Humber and </w:t>
      </w:r>
      <w:r w:rsidR="00620DF3" w:rsidRPr="00A3127F">
        <w:rPr>
          <w:rFonts w:asciiTheme="majorHAnsi" w:hAnsiTheme="majorHAnsi" w:cs="Calibri"/>
          <w:color w:val="000000"/>
          <w:sz w:val="24"/>
          <w:szCs w:val="24"/>
        </w:rPr>
        <w:t xml:space="preserve">it must </w:t>
      </w:r>
      <w:r w:rsidR="00620DF3">
        <w:rPr>
          <w:rFonts w:asciiTheme="majorHAnsi" w:hAnsiTheme="majorHAnsi" w:cs="Calibri"/>
          <w:color w:val="000000"/>
          <w:sz w:val="24"/>
          <w:szCs w:val="24"/>
        </w:rPr>
        <w:t>‘</w:t>
      </w:r>
      <w:r w:rsidR="00620DF3" w:rsidRPr="00130FEA">
        <w:rPr>
          <w:rFonts w:asciiTheme="majorHAnsi" w:hAnsiTheme="majorHAnsi" w:cs="Arial"/>
          <w:sz w:val="24"/>
          <w:szCs w:val="24"/>
        </w:rPr>
        <w:t>employ people within the region and be managed by a registered company located in Yorkshire and Humber</w:t>
      </w:r>
      <w:r w:rsidR="00620DF3">
        <w:rPr>
          <w:rFonts w:asciiTheme="majorHAnsi" w:hAnsiTheme="majorHAnsi" w:cs="Arial"/>
          <w:sz w:val="24"/>
          <w:szCs w:val="24"/>
        </w:rPr>
        <w:t>’</w:t>
      </w:r>
      <w:r w:rsidR="00620DF3" w:rsidRPr="00130FEA">
        <w:rPr>
          <w:rFonts w:asciiTheme="majorHAnsi" w:hAnsiTheme="majorHAnsi" w:cs="Arial"/>
          <w:sz w:val="24"/>
          <w:szCs w:val="24"/>
        </w:rPr>
        <w:t>.</w:t>
      </w:r>
      <w:r w:rsidR="00620DF3" w:rsidRPr="00A3127F">
        <w:rPr>
          <w:rFonts w:asciiTheme="majorHAnsi" w:hAnsiTheme="majorHAnsi" w:cs="Calibri"/>
          <w:color w:val="000000"/>
          <w:sz w:val="24"/>
          <w:szCs w:val="24"/>
        </w:rPr>
        <w:t xml:space="preserve"> Screen Yorkshire is typical of many such funds in that </w:t>
      </w:r>
      <w:r w:rsidR="00620DF3" w:rsidRPr="00130FEA">
        <w:rPr>
          <w:rFonts w:asciiTheme="majorHAnsi" w:hAnsiTheme="majorHAnsi" w:cs="Calibri"/>
          <w:color w:val="000000"/>
          <w:sz w:val="24"/>
          <w:szCs w:val="24"/>
        </w:rPr>
        <w:t xml:space="preserve">whilst the provision of </w:t>
      </w:r>
      <w:r w:rsidR="00620DF3">
        <w:rPr>
          <w:rFonts w:asciiTheme="majorHAnsi" w:hAnsiTheme="majorHAnsi" w:cs="Calibri"/>
          <w:color w:val="000000"/>
          <w:sz w:val="24"/>
          <w:szCs w:val="24"/>
        </w:rPr>
        <w:t>monies</w:t>
      </w:r>
      <w:r w:rsidR="00620DF3" w:rsidRPr="00130FEA">
        <w:rPr>
          <w:rFonts w:asciiTheme="majorHAnsi" w:hAnsiTheme="majorHAnsi" w:cs="Calibri"/>
          <w:color w:val="000000"/>
          <w:sz w:val="24"/>
          <w:szCs w:val="24"/>
        </w:rPr>
        <w:t xml:space="preserve"> is aimed at </w:t>
      </w:r>
      <w:r w:rsidR="00620DF3" w:rsidRPr="00130FEA">
        <w:rPr>
          <w:rFonts w:asciiTheme="majorHAnsi" w:hAnsiTheme="majorHAnsi" w:cs="Arial"/>
          <w:sz w:val="24"/>
          <w:szCs w:val="24"/>
          <w:lang w:val="en-US"/>
        </w:rPr>
        <w:t xml:space="preserve">helping to make the region </w:t>
      </w:r>
      <w:r w:rsidR="00620DF3">
        <w:rPr>
          <w:rFonts w:asciiTheme="majorHAnsi" w:hAnsiTheme="majorHAnsi" w:cs="Arial"/>
          <w:sz w:val="24"/>
          <w:szCs w:val="24"/>
          <w:lang w:val="en-US"/>
        </w:rPr>
        <w:t>‘</w:t>
      </w:r>
      <w:r w:rsidR="00620DF3" w:rsidRPr="00130FEA">
        <w:rPr>
          <w:rFonts w:asciiTheme="majorHAnsi" w:hAnsiTheme="majorHAnsi" w:cs="Arial"/>
          <w:sz w:val="24"/>
          <w:szCs w:val="24"/>
          <w:lang w:val="en-US"/>
        </w:rPr>
        <w:t>one of the most sought after destinations for production in the UK</w:t>
      </w:r>
      <w:r w:rsidR="00620DF3">
        <w:rPr>
          <w:rFonts w:asciiTheme="majorHAnsi" w:hAnsiTheme="majorHAnsi" w:cs="Arial"/>
          <w:sz w:val="24"/>
          <w:szCs w:val="24"/>
          <w:lang w:val="en-US"/>
        </w:rPr>
        <w:t>’</w:t>
      </w:r>
      <w:r w:rsidR="00620DF3" w:rsidRPr="00A3127F">
        <w:rPr>
          <w:rFonts w:asciiTheme="majorHAnsi" w:hAnsiTheme="majorHAnsi" w:cs="Arial"/>
          <w:sz w:val="24"/>
          <w:szCs w:val="24"/>
          <w:lang w:val="en-US"/>
        </w:rPr>
        <w:t xml:space="preserve"> and </w:t>
      </w:r>
      <w:r w:rsidR="00620DF3">
        <w:rPr>
          <w:rFonts w:asciiTheme="majorHAnsi" w:hAnsiTheme="majorHAnsi" w:cs="Arial"/>
          <w:sz w:val="24"/>
          <w:szCs w:val="24"/>
          <w:lang w:val="en-US"/>
        </w:rPr>
        <w:t>‘</w:t>
      </w:r>
      <w:r w:rsidR="00620DF3" w:rsidRPr="00A3127F">
        <w:rPr>
          <w:rFonts w:asciiTheme="majorHAnsi" w:hAnsiTheme="majorHAnsi" w:cs="Arial"/>
          <w:sz w:val="24"/>
          <w:szCs w:val="24"/>
          <w:lang w:val="en-US"/>
        </w:rPr>
        <w:t xml:space="preserve">which invests first and foremost in content, but </w:t>
      </w:r>
      <w:r w:rsidR="00620DF3" w:rsidRPr="00A3127F">
        <w:rPr>
          <w:rFonts w:asciiTheme="majorHAnsi" w:hAnsiTheme="majorHAnsi" w:cs="Arial"/>
          <w:sz w:val="24"/>
          <w:szCs w:val="24"/>
          <w:lang w:val="en-US"/>
        </w:rPr>
        <w:lastRenderedPageBreak/>
        <w:t>also in developing talent</w:t>
      </w:r>
      <w:r w:rsidR="00620DF3">
        <w:rPr>
          <w:rFonts w:asciiTheme="majorHAnsi" w:hAnsiTheme="majorHAnsi" w:cs="Arial"/>
          <w:sz w:val="24"/>
          <w:szCs w:val="24"/>
          <w:lang w:val="en-US"/>
        </w:rPr>
        <w:t>’, it is also a ‘specialist business’ that has a number of clauses and restriction within it</w:t>
      </w:r>
      <w:r w:rsidR="00620DF3" w:rsidRPr="00A3127F">
        <w:rPr>
          <w:rFonts w:asciiTheme="majorHAnsi" w:hAnsiTheme="majorHAnsi" w:cs="Arial"/>
          <w:sz w:val="24"/>
          <w:szCs w:val="24"/>
          <w:lang w:val="en-US"/>
        </w:rPr>
        <w:t>.</w:t>
      </w:r>
      <w:r w:rsidR="00620DF3">
        <w:rPr>
          <w:rStyle w:val="EndnoteReference"/>
          <w:rFonts w:asciiTheme="majorHAnsi" w:hAnsiTheme="majorHAnsi" w:cs="Arial"/>
          <w:sz w:val="24"/>
          <w:szCs w:val="24"/>
          <w:lang w:val="en-US"/>
        </w:rPr>
        <w:endnoteReference w:id="5"/>
      </w:r>
      <w:r w:rsidR="00620DF3">
        <w:rPr>
          <w:rFonts w:asciiTheme="majorHAnsi" w:hAnsiTheme="majorHAnsi" w:cs="Arial"/>
          <w:sz w:val="24"/>
          <w:szCs w:val="24"/>
          <w:lang w:val="en-US"/>
        </w:rPr>
        <w:t xml:space="preserve"> The latter is important as along with the regional developmental goals of the fund it also seeks a return on its investment and this tends to make genre cinema generally (and horror cinema specifically) an attractive investment option</w:t>
      </w:r>
      <w:r w:rsidR="00005315">
        <w:rPr>
          <w:rFonts w:asciiTheme="majorHAnsi" w:hAnsiTheme="majorHAnsi" w:cs="Arial"/>
          <w:sz w:val="24"/>
          <w:szCs w:val="24"/>
          <w:lang w:val="en-US"/>
        </w:rPr>
        <w:t xml:space="preserve"> for Screen Yorkshire</w:t>
      </w:r>
      <w:r w:rsidR="00620DF3">
        <w:rPr>
          <w:rFonts w:asciiTheme="majorHAnsi" w:hAnsiTheme="majorHAnsi" w:cs="Arial"/>
          <w:sz w:val="24"/>
          <w:szCs w:val="24"/>
          <w:lang w:val="en-US"/>
        </w:rPr>
        <w:t xml:space="preserve">. This is a structure that is common for a number of regional funding initiatives in as much as they - like Screen Yorkshire - are often co-investment funds that seek to generate a return (of some kind) that can be used to both </w:t>
      </w:r>
      <w:r w:rsidR="007620AD">
        <w:rPr>
          <w:rFonts w:asciiTheme="majorHAnsi" w:hAnsiTheme="majorHAnsi" w:cs="Arial"/>
          <w:sz w:val="24"/>
          <w:szCs w:val="24"/>
          <w:lang w:val="en-US"/>
        </w:rPr>
        <w:t>feedback</w:t>
      </w:r>
      <w:r w:rsidR="00620DF3">
        <w:rPr>
          <w:rFonts w:asciiTheme="majorHAnsi" w:hAnsiTheme="majorHAnsi" w:cs="Arial"/>
          <w:sz w:val="24"/>
          <w:szCs w:val="24"/>
          <w:lang w:val="en-US"/>
        </w:rPr>
        <w:t xml:space="preserve"> into the fund itself and provide a financial reward for private investors.</w:t>
      </w:r>
    </w:p>
    <w:p w14:paraId="1CA1DC8A" w14:textId="61636E9D" w:rsidR="00EA1808" w:rsidRPr="00130FEA" w:rsidRDefault="00296E55" w:rsidP="00130FEA">
      <w:pPr>
        <w:shd w:val="clear" w:color="auto" w:fill="FFFFFF"/>
        <w:spacing w:after="0" w:line="360" w:lineRule="auto"/>
        <w:jc w:val="both"/>
        <w:outlineLvl w:val="0"/>
        <w:rPr>
          <w:rFonts w:asciiTheme="majorHAnsi" w:hAnsiTheme="majorHAnsi"/>
          <w:sz w:val="24"/>
          <w:szCs w:val="24"/>
        </w:rPr>
      </w:pPr>
      <w:r w:rsidRPr="00130FEA">
        <w:rPr>
          <w:rFonts w:asciiTheme="majorHAnsi" w:hAnsiTheme="majorHAnsi"/>
          <w:sz w:val="24"/>
          <w:szCs w:val="24"/>
        </w:rPr>
        <w:t>The funding of European horror films has</w:t>
      </w:r>
      <w:r w:rsidR="00BD70E9">
        <w:rPr>
          <w:rFonts w:asciiTheme="majorHAnsi" w:hAnsiTheme="majorHAnsi"/>
          <w:sz w:val="24"/>
          <w:szCs w:val="24"/>
        </w:rPr>
        <w:t xml:space="preserve"> historically </w:t>
      </w:r>
      <w:r w:rsidR="00D535F2">
        <w:rPr>
          <w:rFonts w:asciiTheme="majorHAnsi" w:hAnsiTheme="majorHAnsi"/>
          <w:sz w:val="24"/>
          <w:szCs w:val="24"/>
        </w:rPr>
        <w:t>been</w:t>
      </w:r>
      <w:r w:rsidR="007C7F0D">
        <w:rPr>
          <w:rFonts w:asciiTheme="majorHAnsi" w:hAnsiTheme="majorHAnsi"/>
          <w:sz w:val="24"/>
          <w:szCs w:val="24"/>
        </w:rPr>
        <w:t xml:space="preserve"> amorphous</w:t>
      </w:r>
      <w:r w:rsidRPr="00130FEA">
        <w:rPr>
          <w:rFonts w:asciiTheme="majorHAnsi" w:hAnsiTheme="majorHAnsi"/>
          <w:sz w:val="24"/>
          <w:szCs w:val="24"/>
        </w:rPr>
        <w:t>. From Italian horror producers in the 1970s</w:t>
      </w:r>
      <w:r w:rsidR="00006FD7">
        <w:rPr>
          <w:rFonts w:asciiTheme="majorHAnsi" w:hAnsiTheme="majorHAnsi"/>
          <w:sz w:val="24"/>
          <w:szCs w:val="24"/>
        </w:rPr>
        <w:t>, such as exploitation specialist</w:t>
      </w:r>
      <w:r w:rsidRPr="00130FEA">
        <w:rPr>
          <w:rFonts w:asciiTheme="majorHAnsi" w:hAnsiTheme="majorHAnsi"/>
          <w:sz w:val="24"/>
          <w:szCs w:val="24"/>
        </w:rPr>
        <w:t xml:space="preserve"> </w:t>
      </w:r>
      <w:r w:rsidR="00006FD7">
        <w:rPr>
          <w:rFonts w:asciiTheme="majorHAnsi" w:hAnsiTheme="majorHAnsi"/>
          <w:sz w:val="24"/>
          <w:szCs w:val="24"/>
        </w:rPr>
        <w:t xml:space="preserve">Joe D’Amato, </w:t>
      </w:r>
      <w:r w:rsidRPr="00130FEA">
        <w:rPr>
          <w:rFonts w:asciiTheme="majorHAnsi" w:hAnsiTheme="majorHAnsi"/>
          <w:sz w:val="24"/>
          <w:szCs w:val="24"/>
        </w:rPr>
        <w:t xml:space="preserve">taking out personal bank loans in order to fund projects, to </w:t>
      </w:r>
      <w:r w:rsidR="00F7236B" w:rsidRPr="00130FEA">
        <w:rPr>
          <w:rFonts w:asciiTheme="majorHAnsi" w:hAnsiTheme="majorHAnsi"/>
          <w:sz w:val="24"/>
          <w:szCs w:val="24"/>
        </w:rPr>
        <w:t xml:space="preserve">British </w:t>
      </w:r>
      <w:r w:rsidR="00006FD7">
        <w:rPr>
          <w:rFonts w:asciiTheme="majorHAnsi" w:hAnsiTheme="majorHAnsi"/>
          <w:sz w:val="24"/>
          <w:szCs w:val="24"/>
        </w:rPr>
        <w:t>production companies such as Hammer or Amicus</w:t>
      </w:r>
      <w:r w:rsidR="00F7236B" w:rsidRPr="00130FEA">
        <w:rPr>
          <w:rFonts w:asciiTheme="majorHAnsi" w:hAnsiTheme="majorHAnsi"/>
          <w:sz w:val="24"/>
          <w:szCs w:val="24"/>
        </w:rPr>
        <w:t xml:space="preserve"> </w:t>
      </w:r>
      <w:r w:rsidR="00F518EA">
        <w:rPr>
          <w:rFonts w:asciiTheme="majorHAnsi" w:hAnsiTheme="majorHAnsi"/>
          <w:sz w:val="24"/>
          <w:szCs w:val="24"/>
        </w:rPr>
        <w:t>-</w:t>
      </w:r>
      <w:r w:rsidR="00F518EA" w:rsidRPr="00130FEA">
        <w:rPr>
          <w:rFonts w:asciiTheme="majorHAnsi" w:hAnsiTheme="majorHAnsi"/>
          <w:sz w:val="24"/>
          <w:szCs w:val="24"/>
        </w:rPr>
        <w:t xml:space="preserve"> </w:t>
      </w:r>
      <w:r w:rsidR="00F244B4" w:rsidRPr="00130FEA">
        <w:rPr>
          <w:rFonts w:asciiTheme="majorHAnsi" w:hAnsiTheme="majorHAnsi"/>
          <w:sz w:val="24"/>
          <w:szCs w:val="24"/>
        </w:rPr>
        <w:t xml:space="preserve">often with American </w:t>
      </w:r>
      <w:r w:rsidR="0059609A" w:rsidRPr="00130FEA">
        <w:rPr>
          <w:rFonts w:asciiTheme="majorHAnsi" w:hAnsiTheme="majorHAnsi"/>
          <w:sz w:val="24"/>
          <w:szCs w:val="24"/>
        </w:rPr>
        <w:t xml:space="preserve">financial </w:t>
      </w:r>
      <w:r w:rsidR="00F244B4" w:rsidRPr="00130FEA">
        <w:rPr>
          <w:rFonts w:asciiTheme="majorHAnsi" w:hAnsiTheme="majorHAnsi"/>
          <w:sz w:val="24"/>
          <w:szCs w:val="24"/>
        </w:rPr>
        <w:t xml:space="preserve">backing - </w:t>
      </w:r>
      <w:r w:rsidR="00F7236B" w:rsidRPr="00130FEA">
        <w:rPr>
          <w:rFonts w:asciiTheme="majorHAnsi" w:hAnsiTheme="majorHAnsi"/>
          <w:sz w:val="24"/>
          <w:szCs w:val="24"/>
        </w:rPr>
        <w:t>producing cycles of gothic horror</w:t>
      </w:r>
      <w:r w:rsidR="009B40C2" w:rsidRPr="00130FEA">
        <w:rPr>
          <w:rFonts w:asciiTheme="majorHAnsi" w:hAnsiTheme="majorHAnsi"/>
          <w:sz w:val="24"/>
          <w:szCs w:val="24"/>
        </w:rPr>
        <w:t xml:space="preserve"> films</w:t>
      </w:r>
      <w:r w:rsidR="00F7236B" w:rsidRPr="00130FEA">
        <w:rPr>
          <w:rFonts w:asciiTheme="majorHAnsi" w:hAnsiTheme="majorHAnsi"/>
          <w:sz w:val="24"/>
          <w:szCs w:val="24"/>
        </w:rPr>
        <w:t>, financial strategies fo</w:t>
      </w:r>
      <w:r w:rsidR="003374F1" w:rsidRPr="00130FEA">
        <w:rPr>
          <w:rFonts w:asciiTheme="majorHAnsi" w:hAnsiTheme="majorHAnsi"/>
          <w:sz w:val="24"/>
          <w:szCs w:val="24"/>
        </w:rPr>
        <w:t>r</w:t>
      </w:r>
      <w:r w:rsidR="00F7236B" w:rsidRPr="00130FEA">
        <w:rPr>
          <w:rFonts w:asciiTheme="majorHAnsi" w:hAnsiTheme="majorHAnsi"/>
          <w:sz w:val="24"/>
          <w:szCs w:val="24"/>
        </w:rPr>
        <w:t xml:space="preserve"> developing projects have varied enormously. </w:t>
      </w:r>
      <w:r w:rsidR="00B6710A">
        <w:rPr>
          <w:rFonts w:asciiTheme="majorHAnsi" w:hAnsiTheme="majorHAnsi"/>
          <w:sz w:val="24"/>
          <w:szCs w:val="24"/>
        </w:rPr>
        <w:t>The timescale involved in attempting to trace the development and contours of funding practices for European horror films</w:t>
      </w:r>
      <w:r w:rsidR="00995B3D">
        <w:rPr>
          <w:rFonts w:asciiTheme="majorHAnsi" w:hAnsiTheme="majorHAnsi"/>
          <w:sz w:val="24"/>
          <w:szCs w:val="24"/>
        </w:rPr>
        <w:t>,</w:t>
      </w:r>
      <w:r w:rsidR="00B6710A">
        <w:rPr>
          <w:rFonts w:asciiTheme="majorHAnsi" w:hAnsiTheme="majorHAnsi"/>
          <w:sz w:val="24"/>
          <w:szCs w:val="24"/>
        </w:rPr>
        <w:t xml:space="preserve"> when aligned with the diverse production contexts of the continent’s film output</w:t>
      </w:r>
      <w:r w:rsidR="00995B3D">
        <w:rPr>
          <w:rFonts w:asciiTheme="majorHAnsi" w:hAnsiTheme="majorHAnsi"/>
          <w:sz w:val="24"/>
          <w:szCs w:val="24"/>
        </w:rPr>
        <w:t>,</w:t>
      </w:r>
      <w:r w:rsidR="00B6710A">
        <w:rPr>
          <w:rFonts w:asciiTheme="majorHAnsi" w:hAnsiTheme="majorHAnsi"/>
          <w:sz w:val="24"/>
          <w:szCs w:val="24"/>
        </w:rPr>
        <w:t xml:space="preserve"> underlines and informs these differences. In general terms, </w:t>
      </w:r>
      <w:r w:rsidR="000B5EE1" w:rsidRPr="00130FEA">
        <w:rPr>
          <w:rFonts w:asciiTheme="majorHAnsi" w:hAnsiTheme="majorHAnsi"/>
          <w:sz w:val="24"/>
          <w:szCs w:val="24"/>
        </w:rPr>
        <w:t>European horror films</w:t>
      </w:r>
      <w:r w:rsidR="00944022" w:rsidRPr="00130FEA">
        <w:rPr>
          <w:rFonts w:asciiTheme="majorHAnsi" w:hAnsiTheme="majorHAnsi"/>
          <w:sz w:val="24"/>
          <w:szCs w:val="24"/>
        </w:rPr>
        <w:t>, in line with other European genre productions,</w:t>
      </w:r>
      <w:r w:rsidR="000B5EE1" w:rsidRPr="00130FEA">
        <w:rPr>
          <w:rFonts w:asciiTheme="majorHAnsi" w:hAnsiTheme="majorHAnsi"/>
          <w:sz w:val="24"/>
          <w:szCs w:val="24"/>
        </w:rPr>
        <w:t xml:space="preserve"> have often been characterised by a tendency towards co-production arrangements</w:t>
      </w:r>
      <w:r w:rsidR="00F7236B" w:rsidRPr="00130FEA">
        <w:rPr>
          <w:rFonts w:asciiTheme="majorHAnsi" w:hAnsiTheme="majorHAnsi"/>
          <w:sz w:val="24"/>
          <w:szCs w:val="24"/>
        </w:rPr>
        <w:t xml:space="preserve"> (and to a large extent still are)</w:t>
      </w:r>
      <w:r w:rsidR="000B5EE1" w:rsidRPr="00130FEA">
        <w:rPr>
          <w:rFonts w:asciiTheme="majorHAnsi" w:hAnsiTheme="majorHAnsi"/>
          <w:sz w:val="24"/>
          <w:szCs w:val="24"/>
        </w:rPr>
        <w:t xml:space="preserve">. </w:t>
      </w:r>
      <w:r w:rsidR="009B40C2" w:rsidRPr="00130FEA">
        <w:rPr>
          <w:rFonts w:asciiTheme="majorHAnsi" w:hAnsiTheme="majorHAnsi"/>
          <w:sz w:val="24"/>
          <w:szCs w:val="24"/>
        </w:rPr>
        <w:t xml:space="preserve">Given the decades that European horror film production spans – and depending upon precisely how we identify and date its beginnings – patterns of financing have necessarily varied. </w:t>
      </w:r>
      <w:r w:rsidR="00EA1808" w:rsidRPr="00130FEA">
        <w:rPr>
          <w:rFonts w:asciiTheme="majorHAnsi" w:hAnsiTheme="majorHAnsi"/>
          <w:sz w:val="24"/>
          <w:szCs w:val="24"/>
        </w:rPr>
        <w:t>Co-</w:t>
      </w:r>
      <w:r w:rsidR="009B40C2" w:rsidRPr="00130FEA">
        <w:rPr>
          <w:rFonts w:asciiTheme="majorHAnsi" w:hAnsiTheme="majorHAnsi"/>
          <w:sz w:val="24"/>
          <w:szCs w:val="24"/>
        </w:rPr>
        <w:t>productions,</w:t>
      </w:r>
      <w:r w:rsidR="00EA1808" w:rsidRPr="00130FEA">
        <w:rPr>
          <w:rFonts w:asciiTheme="majorHAnsi" w:hAnsiTheme="majorHAnsi"/>
          <w:sz w:val="24"/>
          <w:szCs w:val="24"/>
        </w:rPr>
        <w:t xml:space="preserve"> in particular</w:t>
      </w:r>
      <w:r w:rsidR="009B40C2" w:rsidRPr="00130FEA">
        <w:rPr>
          <w:rFonts w:asciiTheme="majorHAnsi" w:hAnsiTheme="majorHAnsi"/>
          <w:sz w:val="24"/>
          <w:szCs w:val="24"/>
        </w:rPr>
        <w:t>,</w:t>
      </w:r>
      <w:r w:rsidR="00EA1808" w:rsidRPr="00130FEA">
        <w:rPr>
          <w:rFonts w:asciiTheme="majorHAnsi" w:hAnsiTheme="majorHAnsi"/>
          <w:sz w:val="24"/>
          <w:szCs w:val="24"/>
        </w:rPr>
        <w:t xml:space="preserve"> have been seen as having the capacity to ‘open up’ access to foreign markets in a number of ways and</w:t>
      </w:r>
      <w:r w:rsidR="00A83F24" w:rsidRPr="00130FEA">
        <w:rPr>
          <w:rFonts w:asciiTheme="majorHAnsi" w:hAnsiTheme="majorHAnsi"/>
          <w:sz w:val="24"/>
          <w:szCs w:val="24"/>
        </w:rPr>
        <w:t xml:space="preserve"> are usually associated with </w:t>
      </w:r>
      <w:r w:rsidR="00F259C4" w:rsidRPr="00130FEA">
        <w:rPr>
          <w:rFonts w:asciiTheme="majorHAnsi" w:hAnsiTheme="majorHAnsi"/>
          <w:sz w:val="24"/>
          <w:szCs w:val="24"/>
        </w:rPr>
        <w:t xml:space="preserve">specific </w:t>
      </w:r>
      <w:r w:rsidR="00B6710A">
        <w:rPr>
          <w:rFonts w:asciiTheme="majorHAnsi" w:hAnsiTheme="majorHAnsi"/>
          <w:sz w:val="24"/>
          <w:szCs w:val="24"/>
        </w:rPr>
        <w:t>various financial</w:t>
      </w:r>
      <w:r w:rsidR="00A83F24" w:rsidRPr="00130FEA">
        <w:rPr>
          <w:rFonts w:asciiTheme="majorHAnsi" w:hAnsiTheme="majorHAnsi"/>
          <w:sz w:val="24"/>
          <w:szCs w:val="24"/>
        </w:rPr>
        <w:t xml:space="preserve"> incentives</w:t>
      </w:r>
      <w:r w:rsidR="00B6710A">
        <w:rPr>
          <w:rFonts w:asciiTheme="majorHAnsi" w:hAnsiTheme="majorHAnsi"/>
          <w:sz w:val="24"/>
          <w:szCs w:val="24"/>
        </w:rPr>
        <w:t xml:space="preserve"> (most commonly tax breaks)</w:t>
      </w:r>
      <w:r w:rsidR="00A83F24" w:rsidRPr="00130FEA">
        <w:rPr>
          <w:rFonts w:asciiTheme="majorHAnsi" w:hAnsiTheme="majorHAnsi"/>
          <w:sz w:val="24"/>
          <w:szCs w:val="24"/>
        </w:rPr>
        <w:t>. In this way they</w:t>
      </w:r>
      <w:r w:rsidR="00EA1808" w:rsidRPr="00130FEA">
        <w:rPr>
          <w:rFonts w:asciiTheme="majorHAnsi" w:hAnsiTheme="majorHAnsi"/>
          <w:sz w:val="24"/>
          <w:szCs w:val="24"/>
        </w:rPr>
        <w:t xml:space="preserve"> have therefore tended to prove popular with European horror filmmakers</w:t>
      </w:r>
      <w:r w:rsidR="00F259C4" w:rsidRPr="00130FEA">
        <w:rPr>
          <w:rFonts w:asciiTheme="majorHAnsi" w:hAnsiTheme="majorHAnsi"/>
          <w:sz w:val="24"/>
          <w:szCs w:val="24"/>
        </w:rPr>
        <w:t xml:space="preserve"> as structure</w:t>
      </w:r>
      <w:r w:rsidR="00454A6F">
        <w:rPr>
          <w:rFonts w:asciiTheme="majorHAnsi" w:hAnsiTheme="majorHAnsi"/>
          <w:sz w:val="24"/>
          <w:szCs w:val="24"/>
        </w:rPr>
        <w:t>s around which to better financially package</w:t>
      </w:r>
      <w:r w:rsidR="00F259C4" w:rsidRPr="00130FEA">
        <w:rPr>
          <w:rFonts w:asciiTheme="majorHAnsi" w:hAnsiTheme="majorHAnsi"/>
          <w:sz w:val="24"/>
          <w:szCs w:val="24"/>
        </w:rPr>
        <w:t xml:space="preserve"> any given film</w:t>
      </w:r>
      <w:r w:rsidR="00EA1808" w:rsidRPr="00130FEA">
        <w:rPr>
          <w:rFonts w:asciiTheme="majorHAnsi" w:hAnsiTheme="majorHAnsi"/>
          <w:sz w:val="24"/>
          <w:szCs w:val="24"/>
        </w:rPr>
        <w:t>.</w:t>
      </w:r>
      <w:r w:rsidR="00B61E31" w:rsidRPr="00130FEA">
        <w:rPr>
          <w:rFonts w:asciiTheme="majorHAnsi" w:hAnsiTheme="majorHAnsi"/>
          <w:sz w:val="24"/>
          <w:szCs w:val="24"/>
        </w:rPr>
        <w:t xml:space="preserve"> </w:t>
      </w:r>
      <w:r w:rsidR="009B40C2" w:rsidRPr="00130FEA">
        <w:rPr>
          <w:rFonts w:asciiTheme="majorHAnsi" w:hAnsiTheme="majorHAnsi"/>
          <w:sz w:val="24"/>
          <w:szCs w:val="24"/>
        </w:rPr>
        <w:t>Moreover t</w:t>
      </w:r>
      <w:r w:rsidR="00B61E31" w:rsidRPr="00130FEA">
        <w:rPr>
          <w:rFonts w:asciiTheme="majorHAnsi" w:hAnsiTheme="majorHAnsi"/>
          <w:sz w:val="24"/>
          <w:szCs w:val="24"/>
        </w:rPr>
        <w:t>hey have traditionally offered a way to capitalise projects</w:t>
      </w:r>
      <w:r w:rsidR="009B40C2" w:rsidRPr="00130FEA">
        <w:rPr>
          <w:rFonts w:asciiTheme="majorHAnsi" w:hAnsiTheme="majorHAnsi"/>
          <w:sz w:val="24"/>
          <w:szCs w:val="24"/>
        </w:rPr>
        <w:t xml:space="preserve"> (or complete budgets)</w:t>
      </w:r>
      <w:r w:rsidR="00B61E31" w:rsidRPr="00130FEA">
        <w:rPr>
          <w:rFonts w:asciiTheme="majorHAnsi" w:hAnsiTheme="majorHAnsi"/>
          <w:sz w:val="24"/>
          <w:szCs w:val="24"/>
        </w:rPr>
        <w:t xml:space="preserve"> and </w:t>
      </w:r>
      <w:r w:rsidR="00B6710A">
        <w:rPr>
          <w:rFonts w:asciiTheme="majorHAnsi" w:hAnsiTheme="majorHAnsi"/>
          <w:sz w:val="24"/>
          <w:szCs w:val="24"/>
        </w:rPr>
        <w:t>ease</w:t>
      </w:r>
      <w:r w:rsidR="00B61E31" w:rsidRPr="00130FEA">
        <w:rPr>
          <w:rFonts w:asciiTheme="majorHAnsi" w:hAnsiTheme="majorHAnsi"/>
          <w:sz w:val="24"/>
          <w:szCs w:val="24"/>
        </w:rPr>
        <w:t xml:space="preserve"> subsequent distribution in partner territories. </w:t>
      </w:r>
    </w:p>
    <w:p w14:paraId="7348E4CC" w14:textId="77777777" w:rsidR="00A83F24" w:rsidRDefault="00A83F24" w:rsidP="00130FEA">
      <w:pPr>
        <w:shd w:val="clear" w:color="auto" w:fill="FFFFFF"/>
        <w:spacing w:after="0" w:line="360" w:lineRule="auto"/>
        <w:jc w:val="both"/>
        <w:outlineLvl w:val="0"/>
        <w:rPr>
          <w:rFonts w:asciiTheme="majorHAnsi" w:hAnsiTheme="majorHAnsi"/>
          <w:sz w:val="24"/>
          <w:szCs w:val="24"/>
        </w:rPr>
      </w:pPr>
    </w:p>
    <w:p w14:paraId="227A79FC" w14:textId="2B1654B3" w:rsidR="00834ED1" w:rsidRPr="00E176FB" w:rsidRDefault="00BD70E9" w:rsidP="00130FEA">
      <w:pPr>
        <w:shd w:val="clear" w:color="auto" w:fill="FFFFFF"/>
        <w:spacing w:after="0" w:line="360" w:lineRule="auto"/>
        <w:jc w:val="both"/>
        <w:outlineLvl w:val="0"/>
        <w:rPr>
          <w:rFonts w:asciiTheme="majorHAnsi" w:hAnsiTheme="majorHAnsi"/>
          <w:sz w:val="24"/>
          <w:szCs w:val="24"/>
        </w:rPr>
      </w:pPr>
      <w:r>
        <w:rPr>
          <w:rFonts w:asciiTheme="majorHAnsi" w:hAnsiTheme="majorHAnsi"/>
          <w:sz w:val="24"/>
          <w:szCs w:val="24"/>
        </w:rPr>
        <w:t>As Tim Bergfelder has observed, projects to encourage mutually beneficial film-based partnerships amongst European nations have a long history, formally dating back to the signing of the first official co-production agreement between France and Italy in 1949</w:t>
      </w:r>
      <w:r w:rsidR="00282785">
        <w:rPr>
          <w:rFonts w:asciiTheme="majorHAnsi" w:hAnsiTheme="majorHAnsi"/>
          <w:sz w:val="24"/>
          <w:szCs w:val="24"/>
        </w:rPr>
        <w:t xml:space="preserve">, although </w:t>
      </w:r>
      <w:r w:rsidR="00926ED4">
        <w:rPr>
          <w:rFonts w:asciiTheme="majorHAnsi" w:hAnsiTheme="majorHAnsi"/>
          <w:sz w:val="24"/>
          <w:szCs w:val="24"/>
        </w:rPr>
        <w:t xml:space="preserve">there had been unofficial film co-operation amongst European producers since at </w:t>
      </w:r>
      <w:r w:rsidR="00926ED4">
        <w:rPr>
          <w:rFonts w:asciiTheme="majorHAnsi" w:hAnsiTheme="majorHAnsi"/>
          <w:sz w:val="24"/>
          <w:szCs w:val="24"/>
        </w:rPr>
        <w:lastRenderedPageBreak/>
        <w:t>least the 1920s</w:t>
      </w:r>
      <w:r>
        <w:rPr>
          <w:rFonts w:asciiTheme="majorHAnsi" w:hAnsiTheme="majorHAnsi"/>
          <w:sz w:val="24"/>
          <w:szCs w:val="24"/>
        </w:rPr>
        <w:t>.</w:t>
      </w:r>
      <w:r w:rsidR="009A337D">
        <w:rPr>
          <w:rStyle w:val="EndnoteReference"/>
          <w:rFonts w:asciiTheme="majorHAnsi" w:hAnsiTheme="majorHAnsi"/>
          <w:sz w:val="24"/>
          <w:szCs w:val="24"/>
        </w:rPr>
        <w:endnoteReference w:id="6"/>
      </w:r>
      <w:r>
        <w:rPr>
          <w:rFonts w:asciiTheme="majorHAnsi" w:hAnsiTheme="majorHAnsi"/>
          <w:sz w:val="24"/>
          <w:szCs w:val="24"/>
        </w:rPr>
        <w:t xml:space="preserve"> This move, </w:t>
      </w:r>
      <w:r w:rsidR="007B14BE">
        <w:rPr>
          <w:rFonts w:asciiTheme="majorHAnsi" w:hAnsiTheme="majorHAnsi"/>
          <w:sz w:val="24"/>
          <w:szCs w:val="24"/>
        </w:rPr>
        <w:t>initiated</w:t>
      </w:r>
      <w:r>
        <w:rPr>
          <w:rFonts w:asciiTheme="majorHAnsi" w:hAnsiTheme="majorHAnsi"/>
          <w:sz w:val="24"/>
          <w:szCs w:val="24"/>
        </w:rPr>
        <w:t xml:space="preserve"> to ‘boost production and to balance the quantity and steady influx of American exports’,</w:t>
      </w:r>
      <w:r w:rsidR="009A337D">
        <w:rPr>
          <w:rStyle w:val="EndnoteReference"/>
          <w:rFonts w:asciiTheme="majorHAnsi" w:hAnsiTheme="majorHAnsi"/>
          <w:sz w:val="24"/>
          <w:szCs w:val="24"/>
        </w:rPr>
        <w:endnoteReference w:id="7"/>
      </w:r>
      <w:r>
        <w:rPr>
          <w:rFonts w:asciiTheme="majorHAnsi" w:hAnsiTheme="majorHAnsi"/>
          <w:sz w:val="24"/>
          <w:szCs w:val="24"/>
        </w:rPr>
        <w:t xml:space="preserve"> was followed by a series of </w:t>
      </w:r>
      <w:r w:rsidR="007B14BE">
        <w:rPr>
          <w:rFonts w:asciiTheme="majorHAnsi" w:hAnsiTheme="majorHAnsi"/>
          <w:sz w:val="24"/>
          <w:szCs w:val="24"/>
        </w:rPr>
        <w:t xml:space="preserve">similar </w:t>
      </w:r>
      <w:r>
        <w:rPr>
          <w:rFonts w:asciiTheme="majorHAnsi" w:hAnsiTheme="majorHAnsi"/>
          <w:sz w:val="24"/>
          <w:szCs w:val="24"/>
        </w:rPr>
        <w:t>accords amongst European nation states in the 1950s and 1960s</w:t>
      </w:r>
      <w:r w:rsidR="007B14BE">
        <w:rPr>
          <w:rFonts w:asciiTheme="majorHAnsi" w:hAnsiTheme="majorHAnsi"/>
          <w:sz w:val="24"/>
          <w:szCs w:val="24"/>
        </w:rPr>
        <w:t xml:space="preserve">. </w:t>
      </w:r>
      <w:r w:rsidR="003B49DD">
        <w:rPr>
          <w:rFonts w:asciiTheme="majorHAnsi" w:hAnsiTheme="majorHAnsi"/>
          <w:sz w:val="24"/>
          <w:szCs w:val="24"/>
        </w:rPr>
        <w:t xml:space="preserve">The notion of cooperation amongst European producers in order to encourage film production, as both an economically beneficial activity and culturally important entity, was over the course of the 1950s and 1960s increasingly supported </w:t>
      </w:r>
      <w:r w:rsidR="00260A23">
        <w:rPr>
          <w:rFonts w:asciiTheme="majorHAnsi" w:hAnsiTheme="majorHAnsi"/>
          <w:sz w:val="24"/>
          <w:szCs w:val="24"/>
        </w:rPr>
        <w:t xml:space="preserve">by </w:t>
      </w:r>
      <w:r w:rsidR="00005315">
        <w:rPr>
          <w:rFonts w:asciiTheme="majorHAnsi" w:hAnsiTheme="majorHAnsi"/>
          <w:sz w:val="24"/>
          <w:szCs w:val="24"/>
        </w:rPr>
        <w:t>several</w:t>
      </w:r>
      <w:r w:rsidR="00860D28">
        <w:rPr>
          <w:rFonts w:asciiTheme="majorHAnsi" w:hAnsiTheme="majorHAnsi"/>
          <w:sz w:val="24"/>
          <w:szCs w:val="24"/>
        </w:rPr>
        <w:t xml:space="preserve"> pan-European organisations. In a variety of ways</w:t>
      </w:r>
      <w:r w:rsidR="002E61AD">
        <w:rPr>
          <w:rFonts w:asciiTheme="majorHAnsi" w:hAnsiTheme="majorHAnsi"/>
          <w:sz w:val="24"/>
          <w:szCs w:val="24"/>
        </w:rPr>
        <w:t xml:space="preserve"> </w:t>
      </w:r>
      <w:r w:rsidR="00860D28">
        <w:rPr>
          <w:rFonts w:asciiTheme="majorHAnsi" w:hAnsiTheme="majorHAnsi"/>
          <w:sz w:val="24"/>
          <w:szCs w:val="24"/>
        </w:rPr>
        <w:t>a number of such entities, such as</w:t>
      </w:r>
      <w:r w:rsidR="002E61AD">
        <w:rPr>
          <w:rFonts w:asciiTheme="majorHAnsi" w:hAnsiTheme="majorHAnsi"/>
          <w:sz w:val="24"/>
          <w:szCs w:val="24"/>
        </w:rPr>
        <w:t xml:space="preserve"> the Western European Union (WEU), the Organisation for European Economic Cooperation (OEEC) and the European Economic Community (EEC)</w:t>
      </w:r>
      <w:r w:rsidR="00860D28">
        <w:rPr>
          <w:rFonts w:asciiTheme="majorHAnsi" w:hAnsiTheme="majorHAnsi"/>
          <w:sz w:val="24"/>
          <w:szCs w:val="24"/>
        </w:rPr>
        <w:t xml:space="preserve">, played a key role in facilitating </w:t>
      </w:r>
      <w:r w:rsidR="00260A23">
        <w:rPr>
          <w:rFonts w:asciiTheme="majorHAnsi" w:hAnsiTheme="majorHAnsi"/>
          <w:sz w:val="24"/>
          <w:szCs w:val="24"/>
        </w:rPr>
        <w:t xml:space="preserve">the development of </w:t>
      </w:r>
      <w:r w:rsidR="00860D28">
        <w:rPr>
          <w:rFonts w:asciiTheme="majorHAnsi" w:hAnsiTheme="majorHAnsi"/>
          <w:sz w:val="24"/>
          <w:szCs w:val="24"/>
        </w:rPr>
        <w:t xml:space="preserve">co-financing arrangements amongst a number </w:t>
      </w:r>
      <w:r w:rsidR="00860D28" w:rsidRPr="00E176FB">
        <w:rPr>
          <w:rFonts w:asciiTheme="majorHAnsi" w:hAnsiTheme="majorHAnsi"/>
          <w:sz w:val="24"/>
          <w:szCs w:val="24"/>
        </w:rPr>
        <w:t>of European territories</w:t>
      </w:r>
      <w:r w:rsidR="002E61AD" w:rsidRPr="00E176FB">
        <w:rPr>
          <w:rFonts w:asciiTheme="majorHAnsi" w:hAnsiTheme="majorHAnsi"/>
          <w:sz w:val="24"/>
          <w:szCs w:val="24"/>
        </w:rPr>
        <w:t xml:space="preserve">. </w:t>
      </w:r>
    </w:p>
    <w:p w14:paraId="404B5FAD" w14:textId="77777777" w:rsidR="00834ED1" w:rsidRPr="00E176FB" w:rsidRDefault="00834ED1" w:rsidP="00130FEA">
      <w:pPr>
        <w:shd w:val="clear" w:color="auto" w:fill="FFFFFF"/>
        <w:spacing w:after="0" w:line="360" w:lineRule="auto"/>
        <w:jc w:val="both"/>
        <w:outlineLvl w:val="0"/>
        <w:rPr>
          <w:rFonts w:asciiTheme="majorHAnsi" w:hAnsiTheme="majorHAnsi"/>
          <w:sz w:val="24"/>
          <w:szCs w:val="24"/>
        </w:rPr>
      </w:pPr>
    </w:p>
    <w:p w14:paraId="6B80DFB2" w14:textId="67A9F8C3" w:rsidR="003B49DD" w:rsidRPr="00E176FB" w:rsidRDefault="00860D28" w:rsidP="00130FEA">
      <w:pPr>
        <w:shd w:val="clear" w:color="auto" w:fill="FFFFFF"/>
        <w:spacing w:after="0" w:line="360" w:lineRule="auto"/>
        <w:jc w:val="both"/>
        <w:outlineLvl w:val="0"/>
        <w:rPr>
          <w:rFonts w:asciiTheme="majorHAnsi" w:hAnsiTheme="majorHAnsi"/>
          <w:sz w:val="24"/>
          <w:szCs w:val="24"/>
        </w:rPr>
      </w:pPr>
      <w:r w:rsidRPr="00E176FB">
        <w:rPr>
          <w:rFonts w:asciiTheme="majorHAnsi" w:hAnsiTheme="majorHAnsi"/>
          <w:sz w:val="24"/>
          <w:szCs w:val="24"/>
        </w:rPr>
        <w:t>In broad terms</w:t>
      </w:r>
      <w:r w:rsidR="00A57967" w:rsidRPr="00E176FB">
        <w:rPr>
          <w:rFonts w:asciiTheme="majorHAnsi" w:hAnsiTheme="majorHAnsi"/>
          <w:sz w:val="24"/>
          <w:szCs w:val="24"/>
        </w:rPr>
        <w:t>,</w:t>
      </w:r>
      <w:r w:rsidRPr="00E176FB">
        <w:rPr>
          <w:rFonts w:asciiTheme="majorHAnsi" w:hAnsiTheme="majorHAnsi"/>
          <w:sz w:val="24"/>
          <w:szCs w:val="24"/>
        </w:rPr>
        <w:t xml:space="preserve"> from the 196</w:t>
      </w:r>
      <w:r w:rsidR="00A57967" w:rsidRPr="00E176FB">
        <w:rPr>
          <w:rFonts w:asciiTheme="majorHAnsi" w:hAnsiTheme="majorHAnsi"/>
          <w:sz w:val="24"/>
          <w:szCs w:val="24"/>
        </w:rPr>
        <w:t xml:space="preserve">0s onwards, the impact of </w:t>
      </w:r>
      <w:r w:rsidRPr="00E176FB">
        <w:rPr>
          <w:rFonts w:asciiTheme="majorHAnsi" w:hAnsiTheme="majorHAnsi"/>
          <w:sz w:val="24"/>
          <w:szCs w:val="24"/>
        </w:rPr>
        <w:t xml:space="preserve">European film financing </w:t>
      </w:r>
      <w:r w:rsidR="00A57967" w:rsidRPr="00E176FB">
        <w:rPr>
          <w:rFonts w:asciiTheme="majorHAnsi" w:hAnsiTheme="majorHAnsi"/>
          <w:sz w:val="24"/>
          <w:szCs w:val="24"/>
        </w:rPr>
        <w:t xml:space="preserve">arrangements </w:t>
      </w:r>
      <w:r w:rsidRPr="00E176FB">
        <w:rPr>
          <w:rFonts w:asciiTheme="majorHAnsi" w:hAnsiTheme="majorHAnsi"/>
          <w:sz w:val="24"/>
          <w:szCs w:val="24"/>
        </w:rPr>
        <w:t xml:space="preserve">can be characterised by </w:t>
      </w:r>
      <w:r w:rsidR="00A57967" w:rsidRPr="00E176FB">
        <w:rPr>
          <w:rFonts w:asciiTheme="majorHAnsi" w:hAnsiTheme="majorHAnsi"/>
          <w:sz w:val="24"/>
          <w:szCs w:val="24"/>
        </w:rPr>
        <w:t xml:space="preserve">the creation of </w:t>
      </w:r>
      <w:r w:rsidRPr="00E176FB">
        <w:rPr>
          <w:rFonts w:asciiTheme="majorHAnsi" w:hAnsiTheme="majorHAnsi"/>
          <w:sz w:val="24"/>
          <w:szCs w:val="24"/>
        </w:rPr>
        <w:t>what Tim Bergfelder has called ‘The Genre Factory’.</w:t>
      </w:r>
      <w:r w:rsidR="00AD72A1" w:rsidRPr="00E176FB">
        <w:rPr>
          <w:rStyle w:val="EndnoteReference"/>
          <w:rFonts w:asciiTheme="majorHAnsi" w:hAnsiTheme="majorHAnsi"/>
          <w:sz w:val="24"/>
          <w:szCs w:val="24"/>
        </w:rPr>
        <w:endnoteReference w:id="8"/>
      </w:r>
      <w:r w:rsidRPr="00E176FB">
        <w:rPr>
          <w:rFonts w:asciiTheme="majorHAnsi" w:hAnsiTheme="majorHAnsi"/>
          <w:sz w:val="24"/>
          <w:szCs w:val="24"/>
        </w:rPr>
        <w:t xml:space="preserve"> </w:t>
      </w:r>
      <w:r w:rsidR="00E176FB" w:rsidRPr="00E176FB">
        <w:rPr>
          <w:rFonts w:asciiTheme="majorHAnsi" w:hAnsiTheme="majorHAnsi"/>
          <w:sz w:val="24"/>
          <w:szCs w:val="24"/>
        </w:rPr>
        <w:t>In this sen</w:t>
      </w:r>
      <w:r w:rsidR="000E7C18">
        <w:rPr>
          <w:rFonts w:asciiTheme="majorHAnsi" w:hAnsiTheme="majorHAnsi"/>
          <w:sz w:val="24"/>
          <w:szCs w:val="24"/>
        </w:rPr>
        <w:t xml:space="preserve">se </w:t>
      </w:r>
      <w:r w:rsidR="005048EE">
        <w:rPr>
          <w:rFonts w:asciiTheme="majorHAnsi" w:hAnsiTheme="majorHAnsi"/>
          <w:sz w:val="24"/>
          <w:szCs w:val="24"/>
        </w:rPr>
        <w:t>h</w:t>
      </w:r>
      <w:r w:rsidR="000E7C18">
        <w:rPr>
          <w:rFonts w:asciiTheme="majorHAnsi" w:hAnsiTheme="majorHAnsi"/>
          <w:sz w:val="24"/>
          <w:szCs w:val="24"/>
        </w:rPr>
        <w:t xml:space="preserve">orror </w:t>
      </w:r>
      <w:r w:rsidR="005048EE">
        <w:rPr>
          <w:rFonts w:asciiTheme="majorHAnsi" w:hAnsiTheme="majorHAnsi"/>
          <w:sz w:val="24"/>
          <w:szCs w:val="24"/>
        </w:rPr>
        <w:t>producers f</w:t>
      </w:r>
      <w:r w:rsidR="00005315">
        <w:rPr>
          <w:rFonts w:asciiTheme="majorHAnsi" w:hAnsiTheme="majorHAnsi"/>
          <w:sz w:val="24"/>
          <w:szCs w:val="24"/>
        </w:rPr>
        <w:t xml:space="preserve">ound </w:t>
      </w:r>
      <w:r w:rsidR="005048EE">
        <w:rPr>
          <w:rFonts w:asciiTheme="majorHAnsi" w:hAnsiTheme="majorHAnsi"/>
          <w:sz w:val="24"/>
          <w:szCs w:val="24"/>
        </w:rPr>
        <w:t>themselves better able to utilise</w:t>
      </w:r>
      <w:r w:rsidR="00E176FB" w:rsidRPr="00E176FB">
        <w:rPr>
          <w:rFonts w:asciiTheme="majorHAnsi" w:hAnsiTheme="majorHAnsi"/>
          <w:sz w:val="24"/>
          <w:szCs w:val="24"/>
        </w:rPr>
        <w:t xml:space="preserve"> co-production agreements to gain access to (potentially) lucrative markets and the kind of arrangement evident in the French/Italian </w:t>
      </w:r>
      <w:r w:rsidR="00E176FB" w:rsidRPr="00E176FB">
        <w:rPr>
          <w:rFonts w:asciiTheme="majorHAnsi" w:hAnsiTheme="majorHAnsi"/>
          <w:i/>
          <w:sz w:val="24"/>
          <w:szCs w:val="24"/>
        </w:rPr>
        <w:t xml:space="preserve">Eyes Without a Face </w:t>
      </w:r>
      <w:r w:rsidR="00E176FB" w:rsidRPr="00E176FB">
        <w:rPr>
          <w:rFonts w:asciiTheme="majorHAnsi" w:hAnsiTheme="majorHAnsi"/>
          <w:sz w:val="24"/>
          <w:szCs w:val="24"/>
        </w:rPr>
        <w:t>(</w:t>
      </w:r>
      <w:r w:rsidR="00D146EF">
        <w:rPr>
          <w:rFonts w:asciiTheme="majorHAnsi" w:hAnsiTheme="majorHAnsi"/>
          <w:sz w:val="24"/>
          <w:szCs w:val="24"/>
        </w:rPr>
        <w:t xml:space="preserve">Georges Franju, </w:t>
      </w:r>
      <w:r w:rsidR="00E176FB" w:rsidRPr="00E176FB">
        <w:rPr>
          <w:rFonts w:asciiTheme="majorHAnsi" w:hAnsiTheme="majorHAnsi"/>
          <w:sz w:val="24"/>
          <w:szCs w:val="24"/>
        </w:rPr>
        <w:t>1960) would continue well into the late 1970s (and to some extent in the 1980s).</w:t>
      </w:r>
      <w:r w:rsidR="00E176FB">
        <w:rPr>
          <w:rFonts w:asciiTheme="majorHAnsi" w:hAnsiTheme="majorHAnsi"/>
          <w:sz w:val="24"/>
          <w:szCs w:val="24"/>
        </w:rPr>
        <w:t xml:space="preserve"> But t</w:t>
      </w:r>
      <w:r w:rsidR="00834ED1" w:rsidRPr="00E176FB">
        <w:rPr>
          <w:rFonts w:asciiTheme="majorHAnsi" w:hAnsiTheme="majorHAnsi"/>
          <w:sz w:val="24"/>
          <w:szCs w:val="24"/>
        </w:rPr>
        <w:t xml:space="preserve">he </w:t>
      </w:r>
      <w:r w:rsidR="000E7C18">
        <w:rPr>
          <w:rFonts w:asciiTheme="majorHAnsi" w:hAnsiTheme="majorHAnsi"/>
          <w:sz w:val="24"/>
          <w:szCs w:val="24"/>
        </w:rPr>
        <w:t>repeated</w:t>
      </w:r>
      <w:r w:rsidR="00E176FB" w:rsidRPr="00E176FB">
        <w:rPr>
          <w:rFonts w:asciiTheme="majorHAnsi" w:hAnsiTheme="majorHAnsi"/>
          <w:sz w:val="24"/>
          <w:szCs w:val="24"/>
        </w:rPr>
        <w:t xml:space="preserve"> u</w:t>
      </w:r>
      <w:r w:rsidR="000E7C18">
        <w:rPr>
          <w:rFonts w:asciiTheme="majorHAnsi" w:hAnsiTheme="majorHAnsi"/>
          <w:sz w:val="24"/>
          <w:szCs w:val="24"/>
        </w:rPr>
        <w:t>se</w:t>
      </w:r>
      <w:r w:rsidR="00E176FB" w:rsidRPr="00E176FB">
        <w:rPr>
          <w:rFonts w:asciiTheme="majorHAnsi" w:hAnsiTheme="majorHAnsi"/>
          <w:sz w:val="24"/>
          <w:szCs w:val="24"/>
        </w:rPr>
        <w:t xml:space="preserve"> of such arrangements </w:t>
      </w:r>
      <w:r w:rsidR="00E176FB" w:rsidRPr="00E176FB">
        <w:rPr>
          <w:rFonts w:asciiTheme="majorHAnsi" w:hAnsiTheme="majorHAnsi"/>
          <w:sz w:val="24"/>
          <w:szCs w:val="24"/>
          <w:lang w:val="en-US"/>
        </w:rPr>
        <w:t>is most keenly demonstrated by the co-production arrangements evidenced during the production of Spaghetti Westerns from the mid 1960s onwar</w:t>
      </w:r>
      <w:r w:rsidR="000E7C18">
        <w:rPr>
          <w:rFonts w:asciiTheme="majorHAnsi" w:hAnsiTheme="majorHAnsi"/>
          <w:sz w:val="24"/>
          <w:szCs w:val="24"/>
          <w:lang w:val="en-US"/>
        </w:rPr>
        <w:t xml:space="preserve">ds. Part of the attraction of </w:t>
      </w:r>
      <w:r w:rsidR="00E176FB" w:rsidRPr="00E176FB">
        <w:rPr>
          <w:rFonts w:asciiTheme="majorHAnsi" w:hAnsiTheme="majorHAnsi"/>
          <w:sz w:val="24"/>
          <w:szCs w:val="24"/>
          <w:lang w:val="en-US"/>
        </w:rPr>
        <w:t xml:space="preserve">making, for instance, </w:t>
      </w:r>
      <w:r w:rsidR="00E176FB" w:rsidRPr="00E176FB">
        <w:rPr>
          <w:rFonts w:asciiTheme="majorHAnsi" w:hAnsiTheme="majorHAnsi"/>
          <w:i/>
          <w:sz w:val="24"/>
          <w:szCs w:val="24"/>
          <w:lang w:val="en-US"/>
        </w:rPr>
        <w:t>A Fistful of Dollars</w:t>
      </w:r>
      <w:r w:rsidR="00E176FB" w:rsidRPr="00E176FB">
        <w:rPr>
          <w:rFonts w:asciiTheme="majorHAnsi" w:hAnsiTheme="majorHAnsi"/>
          <w:sz w:val="24"/>
          <w:szCs w:val="24"/>
          <w:lang w:val="en-US"/>
        </w:rPr>
        <w:t xml:space="preserve"> (</w:t>
      </w:r>
      <w:r w:rsidR="00E176FB">
        <w:rPr>
          <w:rFonts w:asciiTheme="majorHAnsi" w:hAnsiTheme="majorHAnsi"/>
          <w:sz w:val="24"/>
          <w:szCs w:val="24"/>
          <w:lang w:val="en-US"/>
        </w:rPr>
        <w:t>Sergio Leone</w:t>
      </w:r>
      <w:r w:rsidR="000E7C18">
        <w:rPr>
          <w:rFonts w:asciiTheme="majorHAnsi" w:hAnsiTheme="majorHAnsi"/>
          <w:sz w:val="24"/>
          <w:szCs w:val="24"/>
          <w:lang w:val="en-US"/>
        </w:rPr>
        <w:t>,</w:t>
      </w:r>
      <w:r w:rsidR="000E7C18" w:rsidRPr="00E176FB">
        <w:rPr>
          <w:rFonts w:asciiTheme="majorHAnsi" w:hAnsiTheme="majorHAnsi"/>
          <w:sz w:val="24"/>
          <w:szCs w:val="24"/>
          <w:lang w:val="en-US"/>
        </w:rPr>
        <w:t xml:space="preserve"> 1964</w:t>
      </w:r>
      <w:r w:rsidR="00E176FB" w:rsidRPr="00E176FB">
        <w:rPr>
          <w:rFonts w:asciiTheme="majorHAnsi" w:hAnsiTheme="majorHAnsi"/>
          <w:sz w:val="24"/>
          <w:szCs w:val="24"/>
          <w:lang w:val="en-US"/>
        </w:rPr>
        <w:t>)</w:t>
      </w:r>
      <w:r w:rsidR="00E176FB" w:rsidRPr="00E176FB">
        <w:rPr>
          <w:rFonts w:asciiTheme="majorHAnsi" w:hAnsiTheme="majorHAnsi"/>
          <w:i/>
          <w:sz w:val="24"/>
          <w:szCs w:val="24"/>
          <w:lang w:val="en-US"/>
        </w:rPr>
        <w:t xml:space="preserve"> </w:t>
      </w:r>
      <w:r w:rsidR="00E176FB" w:rsidRPr="00E176FB">
        <w:rPr>
          <w:rFonts w:asciiTheme="majorHAnsi" w:hAnsiTheme="majorHAnsi"/>
          <w:sz w:val="24"/>
          <w:szCs w:val="24"/>
          <w:lang w:val="en-US"/>
        </w:rPr>
        <w:t xml:space="preserve">with Spanish </w:t>
      </w:r>
      <w:r w:rsidR="00260A23">
        <w:rPr>
          <w:rFonts w:asciiTheme="majorHAnsi" w:hAnsiTheme="majorHAnsi"/>
          <w:sz w:val="24"/>
          <w:szCs w:val="24"/>
          <w:lang w:val="en-US"/>
        </w:rPr>
        <w:t>a</w:t>
      </w:r>
      <w:r w:rsidR="005048EE">
        <w:rPr>
          <w:rFonts w:asciiTheme="majorHAnsi" w:hAnsiTheme="majorHAnsi"/>
          <w:sz w:val="24"/>
          <w:szCs w:val="24"/>
          <w:lang w:val="en-US"/>
        </w:rPr>
        <w:t>n</w:t>
      </w:r>
      <w:r w:rsidR="00260A23">
        <w:rPr>
          <w:rFonts w:asciiTheme="majorHAnsi" w:hAnsiTheme="majorHAnsi"/>
          <w:sz w:val="24"/>
          <w:szCs w:val="24"/>
          <w:lang w:val="en-US"/>
        </w:rPr>
        <w:t>d</w:t>
      </w:r>
      <w:r w:rsidR="00005315">
        <w:rPr>
          <w:rFonts w:asciiTheme="majorHAnsi" w:hAnsiTheme="majorHAnsi"/>
          <w:sz w:val="24"/>
          <w:szCs w:val="24"/>
          <w:lang w:val="en-US"/>
        </w:rPr>
        <w:t xml:space="preserve"> West</w:t>
      </w:r>
      <w:r w:rsidR="000E7C18">
        <w:rPr>
          <w:rFonts w:asciiTheme="majorHAnsi" w:hAnsiTheme="majorHAnsi"/>
          <w:sz w:val="24"/>
          <w:szCs w:val="24"/>
          <w:lang w:val="en-US"/>
        </w:rPr>
        <w:t xml:space="preserve"> German </w:t>
      </w:r>
      <w:r w:rsidR="00E176FB" w:rsidRPr="00E176FB">
        <w:rPr>
          <w:rFonts w:asciiTheme="majorHAnsi" w:hAnsiTheme="majorHAnsi"/>
          <w:sz w:val="24"/>
          <w:szCs w:val="24"/>
          <w:lang w:val="en-US"/>
        </w:rPr>
        <w:t xml:space="preserve">co-production partners was the easier access </w:t>
      </w:r>
      <w:r w:rsidR="00E176FB">
        <w:rPr>
          <w:rFonts w:asciiTheme="majorHAnsi" w:hAnsiTheme="majorHAnsi"/>
          <w:sz w:val="24"/>
          <w:szCs w:val="24"/>
          <w:lang w:val="en-US"/>
        </w:rPr>
        <w:t xml:space="preserve">it offered </w:t>
      </w:r>
      <w:r w:rsidR="000E7C18">
        <w:rPr>
          <w:rFonts w:asciiTheme="majorHAnsi" w:hAnsiTheme="majorHAnsi"/>
          <w:sz w:val="24"/>
          <w:szCs w:val="24"/>
          <w:lang w:val="en-US"/>
        </w:rPr>
        <w:t>to potentially</w:t>
      </w:r>
      <w:r w:rsidR="00E176FB" w:rsidRPr="00E176FB">
        <w:rPr>
          <w:rFonts w:asciiTheme="majorHAnsi" w:hAnsiTheme="majorHAnsi"/>
          <w:sz w:val="24"/>
          <w:szCs w:val="24"/>
          <w:lang w:val="en-US"/>
        </w:rPr>
        <w:t xml:space="preserve"> lucrative Latin American markets</w:t>
      </w:r>
      <w:r w:rsidR="000E7C18">
        <w:rPr>
          <w:rFonts w:asciiTheme="majorHAnsi" w:hAnsiTheme="majorHAnsi"/>
          <w:sz w:val="24"/>
          <w:szCs w:val="24"/>
          <w:lang w:val="en-US"/>
        </w:rPr>
        <w:t xml:space="preserve"> and to the sizeable German film sector</w:t>
      </w:r>
      <w:r w:rsidR="00E176FB" w:rsidRPr="00E176FB">
        <w:rPr>
          <w:rFonts w:asciiTheme="majorHAnsi" w:hAnsiTheme="majorHAnsi"/>
          <w:sz w:val="24"/>
          <w:szCs w:val="24"/>
          <w:lang w:val="en-US"/>
        </w:rPr>
        <w:t>.</w:t>
      </w:r>
      <w:r w:rsidR="00E176FB">
        <w:rPr>
          <w:rFonts w:asciiTheme="majorHAnsi" w:hAnsiTheme="majorHAnsi"/>
          <w:sz w:val="24"/>
          <w:szCs w:val="24"/>
          <w:lang w:val="en-US"/>
        </w:rPr>
        <w:t xml:space="preserve"> Indeed, a large portion of such Spaghetti Westerns were structured around </w:t>
      </w:r>
      <w:r w:rsidR="000E7C18">
        <w:rPr>
          <w:rFonts w:asciiTheme="majorHAnsi" w:hAnsiTheme="majorHAnsi"/>
          <w:sz w:val="24"/>
          <w:szCs w:val="24"/>
          <w:lang w:val="en-US"/>
        </w:rPr>
        <w:t xml:space="preserve">such </w:t>
      </w:r>
      <w:r w:rsidR="00E176FB">
        <w:rPr>
          <w:rFonts w:asciiTheme="majorHAnsi" w:hAnsiTheme="majorHAnsi"/>
          <w:sz w:val="24"/>
          <w:szCs w:val="24"/>
          <w:lang w:val="en-US"/>
        </w:rPr>
        <w:t>coproduction deals, often involving multiple partners and such was the popularity of the Spaghetti Western that Wagstaff estimates as many as 450 such films were produced in the period between 1964 and 1978.</w:t>
      </w:r>
      <w:r w:rsidR="00E176FB">
        <w:rPr>
          <w:rStyle w:val="EndnoteReference"/>
          <w:rFonts w:asciiTheme="majorHAnsi" w:hAnsiTheme="majorHAnsi"/>
          <w:sz w:val="24"/>
          <w:szCs w:val="24"/>
          <w:lang w:val="en-US"/>
        </w:rPr>
        <w:endnoteReference w:id="9"/>
      </w:r>
      <w:r w:rsidR="00E176FB">
        <w:rPr>
          <w:rFonts w:asciiTheme="majorHAnsi" w:hAnsiTheme="majorHAnsi"/>
          <w:sz w:val="24"/>
          <w:szCs w:val="24"/>
          <w:lang w:val="en-US"/>
        </w:rPr>
        <w:t xml:space="preserve"> The </w:t>
      </w:r>
      <w:r w:rsidR="00CD2936">
        <w:rPr>
          <w:rFonts w:asciiTheme="majorHAnsi" w:hAnsiTheme="majorHAnsi"/>
          <w:sz w:val="24"/>
          <w:szCs w:val="24"/>
          <w:lang w:val="en-US"/>
        </w:rPr>
        <w:t xml:space="preserve">Spaghetti Western production </w:t>
      </w:r>
      <w:r w:rsidR="00E176FB">
        <w:rPr>
          <w:rFonts w:asciiTheme="majorHAnsi" w:hAnsiTheme="majorHAnsi"/>
          <w:sz w:val="24"/>
          <w:szCs w:val="24"/>
          <w:lang w:val="en-US"/>
        </w:rPr>
        <w:t>model</w:t>
      </w:r>
      <w:r w:rsidR="00615CF8">
        <w:rPr>
          <w:rFonts w:asciiTheme="majorHAnsi" w:hAnsiTheme="majorHAnsi"/>
          <w:sz w:val="24"/>
          <w:szCs w:val="24"/>
          <w:lang w:val="en-US"/>
        </w:rPr>
        <w:t xml:space="preserve">, with its particular stress on rapidly assembled co-production deals </w:t>
      </w:r>
      <w:r w:rsidR="00CD2936">
        <w:rPr>
          <w:rFonts w:asciiTheme="majorHAnsi" w:hAnsiTheme="majorHAnsi"/>
          <w:sz w:val="24"/>
          <w:szCs w:val="24"/>
          <w:lang w:val="en-US"/>
        </w:rPr>
        <w:t>wit</w:t>
      </w:r>
      <w:r w:rsidR="000E7C18">
        <w:rPr>
          <w:rFonts w:asciiTheme="majorHAnsi" w:hAnsiTheme="majorHAnsi"/>
          <w:sz w:val="24"/>
          <w:szCs w:val="24"/>
          <w:lang w:val="en-US"/>
        </w:rPr>
        <w:t>h a stress on multiple partners</w:t>
      </w:r>
      <w:r w:rsidR="00CD2936">
        <w:rPr>
          <w:rFonts w:asciiTheme="majorHAnsi" w:hAnsiTheme="majorHAnsi"/>
          <w:sz w:val="24"/>
          <w:szCs w:val="24"/>
          <w:lang w:val="en-US"/>
        </w:rPr>
        <w:t xml:space="preserve">, was one that </w:t>
      </w:r>
      <w:r w:rsidR="000E7C18">
        <w:rPr>
          <w:rFonts w:asciiTheme="majorHAnsi" w:hAnsiTheme="majorHAnsi"/>
          <w:sz w:val="24"/>
          <w:szCs w:val="24"/>
          <w:lang w:val="en-US"/>
        </w:rPr>
        <w:t xml:space="preserve">Italian </w:t>
      </w:r>
      <w:r w:rsidR="00005315">
        <w:rPr>
          <w:rFonts w:asciiTheme="majorHAnsi" w:hAnsiTheme="majorHAnsi"/>
          <w:sz w:val="24"/>
          <w:szCs w:val="24"/>
          <w:lang w:val="en-US"/>
        </w:rPr>
        <w:t>genre</w:t>
      </w:r>
      <w:r w:rsidR="000E7C18">
        <w:rPr>
          <w:rFonts w:asciiTheme="majorHAnsi" w:hAnsiTheme="majorHAnsi"/>
          <w:sz w:val="24"/>
          <w:szCs w:val="24"/>
          <w:lang w:val="en-US"/>
        </w:rPr>
        <w:t xml:space="preserve"> producers would embrace </w:t>
      </w:r>
      <w:r w:rsidR="001721F6">
        <w:rPr>
          <w:rFonts w:asciiTheme="majorHAnsi" w:hAnsiTheme="majorHAnsi"/>
          <w:sz w:val="24"/>
          <w:szCs w:val="24"/>
          <w:lang w:val="en-US"/>
        </w:rPr>
        <w:t xml:space="preserve">and would </w:t>
      </w:r>
      <w:r w:rsidR="00005315">
        <w:rPr>
          <w:rFonts w:asciiTheme="majorHAnsi" w:hAnsiTheme="majorHAnsi"/>
          <w:sz w:val="24"/>
          <w:szCs w:val="24"/>
          <w:lang w:val="en-US"/>
        </w:rPr>
        <w:t>be used frequently by exploitation filmmakers during the 1970s and very early 1980s, in particular.</w:t>
      </w:r>
      <w:r w:rsidR="001721F6">
        <w:rPr>
          <w:rFonts w:asciiTheme="majorHAnsi" w:hAnsiTheme="majorHAnsi"/>
          <w:sz w:val="24"/>
          <w:szCs w:val="24"/>
          <w:lang w:val="en-US"/>
        </w:rPr>
        <w:t xml:space="preserve"> </w:t>
      </w:r>
    </w:p>
    <w:p w14:paraId="4867DB30" w14:textId="77777777" w:rsidR="003B49DD" w:rsidRDefault="003B49DD" w:rsidP="00130FEA">
      <w:pPr>
        <w:shd w:val="clear" w:color="auto" w:fill="FFFFFF"/>
        <w:spacing w:after="0" w:line="360" w:lineRule="auto"/>
        <w:jc w:val="both"/>
        <w:outlineLvl w:val="0"/>
        <w:rPr>
          <w:rFonts w:asciiTheme="majorHAnsi" w:hAnsiTheme="majorHAnsi"/>
          <w:sz w:val="24"/>
          <w:szCs w:val="24"/>
        </w:rPr>
      </w:pPr>
    </w:p>
    <w:p w14:paraId="5D4E45D7" w14:textId="5EDEAF58" w:rsidR="00BD70E9" w:rsidRDefault="001759A3" w:rsidP="00130FEA">
      <w:pPr>
        <w:shd w:val="clear" w:color="auto" w:fill="FFFFFF"/>
        <w:spacing w:after="0" w:line="360" w:lineRule="auto"/>
        <w:jc w:val="both"/>
        <w:outlineLvl w:val="0"/>
        <w:rPr>
          <w:rFonts w:asciiTheme="majorHAnsi" w:hAnsiTheme="majorHAnsi"/>
          <w:sz w:val="24"/>
          <w:szCs w:val="24"/>
        </w:rPr>
      </w:pPr>
      <w:r>
        <w:rPr>
          <w:rFonts w:asciiTheme="majorHAnsi" w:hAnsiTheme="majorHAnsi"/>
          <w:sz w:val="24"/>
          <w:szCs w:val="24"/>
        </w:rPr>
        <w:t xml:space="preserve">But if, in part, the encouragement of pan-European </w:t>
      </w:r>
      <w:r w:rsidR="00F34822">
        <w:rPr>
          <w:rFonts w:asciiTheme="majorHAnsi" w:hAnsiTheme="majorHAnsi"/>
          <w:sz w:val="24"/>
          <w:szCs w:val="24"/>
        </w:rPr>
        <w:t>cooperation</w:t>
      </w:r>
      <w:r>
        <w:rPr>
          <w:rFonts w:asciiTheme="majorHAnsi" w:hAnsiTheme="majorHAnsi"/>
          <w:sz w:val="24"/>
          <w:szCs w:val="24"/>
        </w:rPr>
        <w:t xml:space="preserve"> was brought about to </w:t>
      </w:r>
      <w:r w:rsidR="006B276E">
        <w:rPr>
          <w:rFonts w:asciiTheme="majorHAnsi" w:hAnsiTheme="majorHAnsi"/>
          <w:sz w:val="24"/>
          <w:szCs w:val="24"/>
        </w:rPr>
        <w:t xml:space="preserve">counter </w:t>
      </w:r>
      <w:r>
        <w:rPr>
          <w:rFonts w:asciiTheme="majorHAnsi" w:hAnsiTheme="majorHAnsi"/>
          <w:sz w:val="24"/>
          <w:szCs w:val="24"/>
        </w:rPr>
        <w:t xml:space="preserve">American production and distribution dominance, </w:t>
      </w:r>
      <w:r w:rsidR="006B276E">
        <w:rPr>
          <w:rFonts w:asciiTheme="majorHAnsi" w:hAnsiTheme="majorHAnsi"/>
          <w:sz w:val="24"/>
          <w:szCs w:val="24"/>
        </w:rPr>
        <w:t xml:space="preserve">that did not preclude mutually </w:t>
      </w:r>
      <w:r w:rsidR="006B276E">
        <w:rPr>
          <w:rFonts w:asciiTheme="majorHAnsi" w:hAnsiTheme="majorHAnsi"/>
          <w:sz w:val="24"/>
          <w:szCs w:val="24"/>
        </w:rPr>
        <w:lastRenderedPageBreak/>
        <w:t xml:space="preserve">beneficial arrangements with US studios and producers. </w:t>
      </w:r>
      <w:r w:rsidR="00BD70E9">
        <w:rPr>
          <w:rFonts w:asciiTheme="majorHAnsi" w:hAnsiTheme="majorHAnsi"/>
          <w:sz w:val="24"/>
          <w:szCs w:val="24"/>
        </w:rPr>
        <w:t xml:space="preserve">Peter Hutchings </w:t>
      </w:r>
      <w:r w:rsidR="00833BAA">
        <w:rPr>
          <w:rFonts w:asciiTheme="majorHAnsi" w:hAnsiTheme="majorHAnsi"/>
          <w:sz w:val="24"/>
          <w:szCs w:val="24"/>
        </w:rPr>
        <w:t xml:space="preserve">has pointed </w:t>
      </w:r>
      <w:r w:rsidR="0058286F">
        <w:rPr>
          <w:rFonts w:asciiTheme="majorHAnsi" w:hAnsiTheme="majorHAnsi"/>
          <w:sz w:val="24"/>
          <w:szCs w:val="24"/>
        </w:rPr>
        <w:t xml:space="preserve">out that Hammer Horror, an iconic British company, ‘was heavily dependent on American financing throughout the 1950s and most of the 1960s’ and that </w:t>
      </w:r>
      <w:r w:rsidR="00BD70E9">
        <w:rPr>
          <w:rFonts w:asciiTheme="majorHAnsi" w:hAnsiTheme="majorHAnsi"/>
          <w:sz w:val="24"/>
          <w:szCs w:val="24"/>
        </w:rPr>
        <w:t xml:space="preserve">Amicus </w:t>
      </w:r>
      <w:r w:rsidR="0058286F">
        <w:rPr>
          <w:rFonts w:asciiTheme="majorHAnsi" w:hAnsiTheme="majorHAnsi"/>
          <w:sz w:val="24"/>
          <w:szCs w:val="24"/>
        </w:rPr>
        <w:t>was</w:t>
      </w:r>
      <w:r w:rsidR="00BD70E9">
        <w:rPr>
          <w:rFonts w:asciiTheme="majorHAnsi" w:hAnsiTheme="majorHAnsi"/>
          <w:sz w:val="24"/>
          <w:szCs w:val="24"/>
        </w:rPr>
        <w:t xml:space="preserve"> </w:t>
      </w:r>
      <w:r w:rsidR="0058286F">
        <w:rPr>
          <w:rFonts w:asciiTheme="majorHAnsi" w:hAnsiTheme="majorHAnsi"/>
          <w:sz w:val="24"/>
          <w:szCs w:val="24"/>
        </w:rPr>
        <w:t xml:space="preserve">created and </w:t>
      </w:r>
      <w:r w:rsidR="00BD70E9">
        <w:rPr>
          <w:rFonts w:asciiTheme="majorHAnsi" w:hAnsiTheme="majorHAnsi"/>
          <w:sz w:val="24"/>
          <w:szCs w:val="24"/>
        </w:rPr>
        <w:t>owned by two Americans, Milton Subotsky and Max J Rosenberg</w:t>
      </w:r>
      <w:r w:rsidR="0058286F">
        <w:rPr>
          <w:rFonts w:asciiTheme="majorHAnsi" w:hAnsiTheme="majorHAnsi"/>
          <w:sz w:val="24"/>
          <w:szCs w:val="24"/>
        </w:rPr>
        <w:t>.</w:t>
      </w:r>
      <w:r w:rsidR="00834ED1">
        <w:rPr>
          <w:rStyle w:val="EndnoteReference"/>
          <w:rFonts w:asciiTheme="majorHAnsi" w:hAnsiTheme="majorHAnsi"/>
          <w:sz w:val="24"/>
          <w:szCs w:val="24"/>
        </w:rPr>
        <w:endnoteReference w:id="10"/>
      </w:r>
      <w:r w:rsidR="0058286F">
        <w:rPr>
          <w:rFonts w:asciiTheme="majorHAnsi" w:hAnsiTheme="majorHAnsi"/>
          <w:sz w:val="24"/>
          <w:szCs w:val="24"/>
        </w:rPr>
        <w:t xml:space="preserve"> </w:t>
      </w:r>
      <w:r w:rsidR="00F34822">
        <w:rPr>
          <w:rFonts w:asciiTheme="majorHAnsi" w:hAnsiTheme="majorHAnsi"/>
          <w:sz w:val="24"/>
          <w:szCs w:val="24"/>
        </w:rPr>
        <w:t xml:space="preserve">Given the long-term effects brought about by the impact of the Paramount Decree, in particular the shortfall in production it engendered, American investors were enthusiastic about the potential for European production to effectively ‘fill a gap’. </w:t>
      </w:r>
      <w:r w:rsidR="0058286F">
        <w:rPr>
          <w:rFonts w:asciiTheme="majorHAnsi" w:hAnsiTheme="majorHAnsi"/>
          <w:sz w:val="24"/>
          <w:szCs w:val="24"/>
        </w:rPr>
        <w:t xml:space="preserve">In this sense European horror producers </w:t>
      </w:r>
      <w:r w:rsidR="00995B3D">
        <w:rPr>
          <w:rFonts w:asciiTheme="majorHAnsi" w:hAnsiTheme="majorHAnsi"/>
          <w:sz w:val="24"/>
          <w:szCs w:val="24"/>
        </w:rPr>
        <w:t xml:space="preserve">have </w:t>
      </w:r>
      <w:r w:rsidR="00005315">
        <w:rPr>
          <w:rFonts w:asciiTheme="majorHAnsi" w:hAnsiTheme="majorHAnsi"/>
          <w:sz w:val="24"/>
          <w:szCs w:val="24"/>
        </w:rPr>
        <w:t>pursued a</w:t>
      </w:r>
      <w:r w:rsidR="0058286F">
        <w:rPr>
          <w:rFonts w:asciiTheme="majorHAnsi" w:hAnsiTheme="majorHAnsi"/>
          <w:sz w:val="24"/>
          <w:szCs w:val="24"/>
        </w:rPr>
        <w:t xml:space="preserve"> number </w:t>
      </w:r>
      <w:r w:rsidR="00F34822">
        <w:rPr>
          <w:rFonts w:asciiTheme="majorHAnsi" w:hAnsiTheme="majorHAnsi"/>
          <w:sz w:val="24"/>
          <w:szCs w:val="24"/>
        </w:rPr>
        <w:t xml:space="preserve">of strategies in attempting to </w:t>
      </w:r>
      <w:r w:rsidR="00005315">
        <w:rPr>
          <w:rFonts w:asciiTheme="majorHAnsi" w:hAnsiTheme="majorHAnsi"/>
          <w:sz w:val="24"/>
          <w:szCs w:val="24"/>
        </w:rPr>
        <w:t>finance their film</w:t>
      </w:r>
      <w:r w:rsidR="00F34822">
        <w:rPr>
          <w:rFonts w:asciiTheme="majorHAnsi" w:hAnsiTheme="majorHAnsi"/>
          <w:sz w:val="24"/>
          <w:szCs w:val="24"/>
        </w:rPr>
        <w:t xml:space="preserve"> project</w:t>
      </w:r>
      <w:r w:rsidR="00005315">
        <w:rPr>
          <w:rFonts w:asciiTheme="majorHAnsi" w:hAnsiTheme="majorHAnsi"/>
          <w:sz w:val="24"/>
          <w:szCs w:val="24"/>
        </w:rPr>
        <w:t>s</w:t>
      </w:r>
      <w:r w:rsidR="00F34822">
        <w:rPr>
          <w:rFonts w:asciiTheme="majorHAnsi" w:hAnsiTheme="majorHAnsi"/>
          <w:sz w:val="24"/>
          <w:szCs w:val="24"/>
        </w:rPr>
        <w:t>.</w:t>
      </w:r>
    </w:p>
    <w:p w14:paraId="03BAEC3B" w14:textId="77777777" w:rsidR="00BD70E9" w:rsidRDefault="00BD70E9" w:rsidP="00130FEA">
      <w:pPr>
        <w:shd w:val="clear" w:color="auto" w:fill="FFFFFF"/>
        <w:spacing w:after="0" w:line="360" w:lineRule="auto"/>
        <w:jc w:val="both"/>
        <w:outlineLvl w:val="0"/>
        <w:rPr>
          <w:rFonts w:asciiTheme="majorHAnsi" w:hAnsiTheme="majorHAnsi"/>
          <w:sz w:val="24"/>
          <w:szCs w:val="24"/>
        </w:rPr>
      </w:pPr>
    </w:p>
    <w:p w14:paraId="0C08B793" w14:textId="088EB399" w:rsidR="00F947C4" w:rsidRPr="00F947C4" w:rsidRDefault="00F947C4" w:rsidP="00F947C4">
      <w:pPr>
        <w:pStyle w:val="NormalWeb"/>
        <w:shd w:val="clear" w:color="auto" w:fill="FFFFFF"/>
        <w:spacing w:line="360" w:lineRule="auto"/>
        <w:jc w:val="both"/>
        <w:rPr>
          <w:rFonts w:asciiTheme="majorHAnsi" w:hAnsiTheme="majorHAnsi" w:cs="Calibri"/>
          <w:b/>
          <w:i/>
          <w:color w:val="000000"/>
          <w:sz w:val="24"/>
          <w:szCs w:val="24"/>
        </w:rPr>
      </w:pPr>
      <w:r w:rsidRPr="00C44316">
        <w:rPr>
          <w:rFonts w:asciiTheme="majorHAnsi" w:hAnsiTheme="majorHAnsi" w:cs="Calibri"/>
          <w:b/>
          <w:i/>
          <w:color w:val="000000"/>
          <w:sz w:val="24"/>
          <w:szCs w:val="24"/>
        </w:rPr>
        <w:t>Regional funding initiatives: promoting filmmaking, returning a profit</w:t>
      </w:r>
    </w:p>
    <w:p w14:paraId="56C9CD91" w14:textId="6D0C4B64" w:rsidR="00F259C4" w:rsidRPr="00130FEA" w:rsidRDefault="001026B7" w:rsidP="00130FEA">
      <w:pPr>
        <w:shd w:val="clear" w:color="auto" w:fill="FFFFFF"/>
        <w:spacing w:after="0" w:line="360" w:lineRule="auto"/>
        <w:jc w:val="both"/>
        <w:outlineLvl w:val="0"/>
        <w:rPr>
          <w:rFonts w:asciiTheme="majorHAnsi" w:hAnsiTheme="majorHAnsi"/>
          <w:sz w:val="24"/>
          <w:szCs w:val="24"/>
        </w:rPr>
      </w:pPr>
      <w:r>
        <w:rPr>
          <w:rFonts w:asciiTheme="majorHAnsi" w:hAnsiTheme="majorHAnsi"/>
          <w:sz w:val="24"/>
          <w:szCs w:val="24"/>
        </w:rPr>
        <w:t>Since the turn of the millennium, t</w:t>
      </w:r>
      <w:r w:rsidR="00A83F24" w:rsidRPr="00130FEA">
        <w:rPr>
          <w:rFonts w:asciiTheme="majorHAnsi" w:hAnsiTheme="majorHAnsi"/>
          <w:sz w:val="24"/>
          <w:szCs w:val="24"/>
        </w:rPr>
        <w:t>he European Union has played an increasingly important role in developing</w:t>
      </w:r>
      <w:r w:rsidR="00D73231">
        <w:rPr>
          <w:rFonts w:asciiTheme="majorHAnsi" w:hAnsiTheme="majorHAnsi"/>
          <w:sz w:val="24"/>
          <w:szCs w:val="24"/>
        </w:rPr>
        <w:t>, promoting</w:t>
      </w:r>
      <w:r w:rsidR="00A83F24" w:rsidRPr="00130FEA">
        <w:rPr>
          <w:rFonts w:asciiTheme="majorHAnsi" w:hAnsiTheme="majorHAnsi"/>
          <w:sz w:val="24"/>
          <w:szCs w:val="24"/>
        </w:rPr>
        <w:t xml:space="preserve"> and supporting ‘state-aid mechanisms’ that aim to encourage production, improve production skill levels</w:t>
      </w:r>
      <w:r w:rsidR="00356D5A" w:rsidRPr="00130FEA">
        <w:rPr>
          <w:rFonts w:asciiTheme="majorHAnsi" w:hAnsiTheme="majorHAnsi"/>
          <w:sz w:val="24"/>
          <w:szCs w:val="24"/>
        </w:rPr>
        <w:t xml:space="preserve"> and inter-state co-operation</w:t>
      </w:r>
      <w:r w:rsidR="00A83F24" w:rsidRPr="00130FEA">
        <w:rPr>
          <w:rFonts w:asciiTheme="majorHAnsi" w:hAnsiTheme="majorHAnsi"/>
          <w:sz w:val="24"/>
          <w:szCs w:val="24"/>
        </w:rPr>
        <w:t xml:space="preserve">, promote new technologies and </w:t>
      </w:r>
      <w:r w:rsidR="00356D5A" w:rsidRPr="00130FEA">
        <w:rPr>
          <w:rFonts w:asciiTheme="majorHAnsi" w:hAnsiTheme="majorHAnsi"/>
          <w:sz w:val="24"/>
          <w:szCs w:val="24"/>
        </w:rPr>
        <w:t xml:space="preserve">in turn </w:t>
      </w:r>
      <w:r w:rsidR="00A83F24" w:rsidRPr="00130FEA">
        <w:rPr>
          <w:rFonts w:asciiTheme="majorHAnsi" w:hAnsiTheme="majorHAnsi"/>
          <w:sz w:val="24"/>
          <w:szCs w:val="24"/>
        </w:rPr>
        <w:t>see member states benefit economically from these developments.</w:t>
      </w:r>
      <w:r w:rsidR="007303BA" w:rsidRPr="00130FEA">
        <w:rPr>
          <w:rFonts w:asciiTheme="majorHAnsi" w:hAnsiTheme="majorHAnsi"/>
          <w:sz w:val="24"/>
          <w:szCs w:val="24"/>
        </w:rPr>
        <w:t xml:space="preserve"> As </w:t>
      </w:r>
      <w:r w:rsidR="007303BA" w:rsidRPr="00130FEA">
        <w:rPr>
          <w:rFonts w:asciiTheme="majorHAnsi" w:hAnsiTheme="majorHAnsi" w:cs="Arial"/>
          <w:bCs/>
          <w:sz w:val="24"/>
          <w:szCs w:val="24"/>
          <w:lang w:val="en-US"/>
        </w:rPr>
        <w:t>Anna Jäckel</w:t>
      </w:r>
      <w:r w:rsidR="007303BA" w:rsidRPr="00E21845">
        <w:rPr>
          <w:rFonts w:asciiTheme="majorHAnsi" w:hAnsiTheme="majorHAnsi" w:cs="Arial"/>
          <w:bCs/>
          <w:sz w:val="24"/>
          <w:szCs w:val="24"/>
          <w:lang w:val="en-US"/>
        </w:rPr>
        <w:t xml:space="preserve"> notes</w:t>
      </w:r>
      <w:r w:rsidR="00AE4E41">
        <w:rPr>
          <w:rFonts w:asciiTheme="majorHAnsi" w:hAnsiTheme="majorHAnsi" w:cs="Arial"/>
          <w:bCs/>
          <w:sz w:val="24"/>
          <w:szCs w:val="24"/>
          <w:lang w:val="en-US"/>
        </w:rPr>
        <w:t>,</w:t>
      </w:r>
      <w:r w:rsidR="007303BA" w:rsidRPr="00E21845">
        <w:rPr>
          <w:rFonts w:asciiTheme="majorHAnsi" w:hAnsiTheme="majorHAnsi" w:cs="Arial"/>
          <w:bCs/>
          <w:sz w:val="24"/>
          <w:szCs w:val="24"/>
          <w:lang w:val="en-US"/>
        </w:rPr>
        <w:t xml:space="preserve"> the late 1980s onwards was a period characterised by the </w:t>
      </w:r>
      <w:r w:rsidR="00AE4E41">
        <w:rPr>
          <w:rFonts w:asciiTheme="majorHAnsi" w:hAnsiTheme="majorHAnsi" w:cs="Arial"/>
          <w:bCs/>
          <w:sz w:val="24"/>
          <w:szCs w:val="24"/>
          <w:lang w:val="en-US"/>
        </w:rPr>
        <w:t>‘</w:t>
      </w:r>
      <w:r w:rsidR="007303BA" w:rsidRPr="00E21845">
        <w:rPr>
          <w:rFonts w:asciiTheme="majorHAnsi" w:hAnsiTheme="majorHAnsi" w:cs="Arial"/>
          <w:bCs/>
          <w:sz w:val="24"/>
          <w:szCs w:val="24"/>
          <w:lang w:val="en-US"/>
        </w:rPr>
        <w:t>creation of programmes at European (MEDIA, EUREAK Audiovisual) and pan-</w:t>
      </w:r>
      <w:r w:rsidR="00E757EC" w:rsidRPr="00E21845">
        <w:rPr>
          <w:rFonts w:asciiTheme="majorHAnsi" w:hAnsiTheme="majorHAnsi" w:cs="Arial"/>
          <w:bCs/>
          <w:sz w:val="24"/>
          <w:szCs w:val="24"/>
          <w:lang w:val="en-US"/>
        </w:rPr>
        <w:t>European</w:t>
      </w:r>
      <w:r w:rsidR="007303BA" w:rsidRPr="00E21845">
        <w:rPr>
          <w:rFonts w:asciiTheme="majorHAnsi" w:hAnsiTheme="majorHAnsi" w:cs="Arial"/>
          <w:bCs/>
          <w:sz w:val="24"/>
          <w:szCs w:val="24"/>
          <w:lang w:val="en-US"/>
        </w:rPr>
        <w:t xml:space="preserve"> (Eurimages) levels</w:t>
      </w:r>
      <w:r w:rsidR="00AE4E41">
        <w:rPr>
          <w:rFonts w:asciiTheme="majorHAnsi" w:hAnsiTheme="majorHAnsi" w:cs="Arial"/>
          <w:bCs/>
          <w:sz w:val="24"/>
          <w:szCs w:val="24"/>
          <w:lang w:val="en-US"/>
        </w:rPr>
        <w:t>’</w:t>
      </w:r>
      <w:r w:rsidR="007303BA" w:rsidRPr="00E21845">
        <w:rPr>
          <w:rFonts w:asciiTheme="majorHAnsi" w:hAnsiTheme="majorHAnsi" w:cs="Arial"/>
          <w:bCs/>
          <w:sz w:val="24"/>
          <w:szCs w:val="24"/>
          <w:lang w:val="en-US"/>
        </w:rPr>
        <w:t xml:space="preserve"> whereby a number of initiatives were promoted in order </w:t>
      </w:r>
      <w:r w:rsidR="00640C11">
        <w:rPr>
          <w:rFonts w:asciiTheme="majorHAnsi" w:hAnsiTheme="majorHAnsi" w:cs="Arial"/>
          <w:bCs/>
          <w:sz w:val="24"/>
          <w:szCs w:val="24"/>
          <w:lang w:val="en-US"/>
        </w:rPr>
        <w:t xml:space="preserve">to </w:t>
      </w:r>
      <w:r w:rsidR="00AE4E41">
        <w:rPr>
          <w:rFonts w:asciiTheme="majorHAnsi" w:hAnsiTheme="majorHAnsi" w:cs="Arial"/>
          <w:bCs/>
          <w:sz w:val="24"/>
          <w:szCs w:val="24"/>
          <w:lang w:val="en-US"/>
        </w:rPr>
        <w:t>‘</w:t>
      </w:r>
      <w:r w:rsidR="00E757EC" w:rsidRPr="00E21845">
        <w:rPr>
          <w:rFonts w:asciiTheme="majorHAnsi" w:hAnsiTheme="majorHAnsi" w:cs="Arial"/>
          <w:bCs/>
          <w:sz w:val="24"/>
          <w:szCs w:val="24"/>
          <w:lang w:val="en-US"/>
        </w:rPr>
        <w:t>mobilise capital resources</w:t>
      </w:r>
      <w:r w:rsidR="00AE4E41">
        <w:rPr>
          <w:rFonts w:asciiTheme="majorHAnsi" w:hAnsiTheme="majorHAnsi" w:cs="Arial"/>
          <w:bCs/>
          <w:sz w:val="24"/>
          <w:szCs w:val="24"/>
          <w:lang w:val="en-US"/>
        </w:rPr>
        <w:t>’</w:t>
      </w:r>
      <w:r w:rsidR="00126C0E" w:rsidRPr="00E21845">
        <w:rPr>
          <w:rFonts w:asciiTheme="majorHAnsi" w:hAnsiTheme="majorHAnsi" w:cs="Arial"/>
          <w:bCs/>
          <w:sz w:val="24"/>
          <w:szCs w:val="24"/>
          <w:lang w:val="en-US"/>
        </w:rPr>
        <w:t xml:space="preserve"> in the region</w:t>
      </w:r>
      <w:r w:rsidR="001B582C" w:rsidRPr="00E21845">
        <w:rPr>
          <w:rFonts w:asciiTheme="majorHAnsi" w:hAnsiTheme="majorHAnsi" w:cs="Arial"/>
          <w:bCs/>
          <w:sz w:val="24"/>
          <w:szCs w:val="24"/>
          <w:lang w:val="en-US"/>
        </w:rPr>
        <w:t>.</w:t>
      </w:r>
      <w:r w:rsidR="001B582C" w:rsidRPr="00E21845">
        <w:rPr>
          <w:rStyle w:val="EndnoteReference"/>
          <w:rFonts w:asciiTheme="majorHAnsi" w:hAnsiTheme="majorHAnsi" w:cs="Arial"/>
          <w:bCs/>
          <w:sz w:val="24"/>
          <w:szCs w:val="24"/>
          <w:lang w:val="en-US"/>
        </w:rPr>
        <w:endnoteReference w:id="11"/>
      </w:r>
      <w:r w:rsidR="001B582C" w:rsidRPr="00130FEA">
        <w:rPr>
          <w:rFonts w:asciiTheme="majorHAnsi" w:hAnsiTheme="majorHAnsi"/>
          <w:i/>
          <w:sz w:val="24"/>
          <w:szCs w:val="24"/>
        </w:rPr>
        <w:t xml:space="preserve"> </w:t>
      </w:r>
      <w:r w:rsidR="001B582C" w:rsidRPr="00130FEA">
        <w:rPr>
          <w:rFonts w:asciiTheme="majorHAnsi" w:hAnsiTheme="majorHAnsi"/>
          <w:sz w:val="24"/>
          <w:szCs w:val="24"/>
        </w:rPr>
        <w:t xml:space="preserve">Horror productions have </w:t>
      </w:r>
      <w:r w:rsidR="00640C11">
        <w:rPr>
          <w:rFonts w:asciiTheme="majorHAnsi" w:hAnsiTheme="majorHAnsi"/>
          <w:sz w:val="24"/>
          <w:szCs w:val="24"/>
        </w:rPr>
        <w:t xml:space="preserve">traditionally </w:t>
      </w:r>
      <w:r w:rsidR="001B582C" w:rsidRPr="00130FEA">
        <w:rPr>
          <w:rFonts w:asciiTheme="majorHAnsi" w:hAnsiTheme="majorHAnsi"/>
          <w:sz w:val="24"/>
          <w:szCs w:val="24"/>
        </w:rPr>
        <w:t>tended to not be able to take advantage of such programmes as in many instances genre cinema is seen as being ‘to</w:t>
      </w:r>
      <w:r w:rsidR="00F259C4" w:rsidRPr="00130FEA">
        <w:rPr>
          <w:rFonts w:asciiTheme="majorHAnsi" w:hAnsiTheme="majorHAnsi"/>
          <w:sz w:val="24"/>
          <w:szCs w:val="24"/>
        </w:rPr>
        <w:t>o</w:t>
      </w:r>
      <w:r w:rsidR="001B582C" w:rsidRPr="00130FEA">
        <w:rPr>
          <w:rFonts w:asciiTheme="majorHAnsi" w:hAnsiTheme="majorHAnsi"/>
          <w:sz w:val="24"/>
          <w:szCs w:val="24"/>
        </w:rPr>
        <w:t xml:space="preserve"> commercial’ to require </w:t>
      </w:r>
      <w:r w:rsidR="00F947C4">
        <w:rPr>
          <w:rFonts w:asciiTheme="majorHAnsi" w:hAnsiTheme="majorHAnsi"/>
          <w:sz w:val="24"/>
          <w:szCs w:val="24"/>
        </w:rPr>
        <w:t xml:space="preserve">support - </w:t>
      </w:r>
      <w:r w:rsidR="00B6710A">
        <w:rPr>
          <w:rFonts w:asciiTheme="majorHAnsi" w:hAnsiTheme="majorHAnsi"/>
          <w:sz w:val="24"/>
          <w:szCs w:val="24"/>
        </w:rPr>
        <w:t xml:space="preserve">and therefore qualify for </w:t>
      </w:r>
      <w:r w:rsidR="00F947C4">
        <w:rPr>
          <w:rFonts w:asciiTheme="majorHAnsi" w:hAnsiTheme="majorHAnsi"/>
          <w:sz w:val="24"/>
          <w:szCs w:val="24"/>
        </w:rPr>
        <w:t xml:space="preserve">- </w:t>
      </w:r>
      <w:r w:rsidR="001B582C" w:rsidRPr="00130FEA">
        <w:rPr>
          <w:rFonts w:asciiTheme="majorHAnsi" w:hAnsiTheme="majorHAnsi"/>
          <w:sz w:val="24"/>
          <w:szCs w:val="24"/>
        </w:rPr>
        <w:t xml:space="preserve">such support (and in some cases </w:t>
      </w:r>
      <w:r w:rsidR="00F947C4">
        <w:rPr>
          <w:rFonts w:asciiTheme="majorHAnsi" w:hAnsiTheme="majorHAnsi"/>
          <w:sz w:val="24"/>
          <w:szCs w:val="24"/>
        </w:rPr>
        <w:t xml:space="preserve">it has </w:t>
      </w:r>
      <w:r w:rsidR="001B582C" w:rsidRPr="00130FEA">
        <w:rPr>
          <w:rFonts w:asciiTheme="majorHAnsi" w:hAnsiTheme="majorHAnsi"/>
          <w:sz w:val="24"/>
          <w:szCs w:val="24"/>
        </w:rPr>
        <w:t>not be</w:t>
      </w:r>
      <w:r w:rsidR="00F947C4">
        <w:rPr>
          <w:rFonts w:asciiTheme="majorHAnsi" w:hAnsiTheme="majorHAnsi"/>
          <w:sz w:val="24"/>
          <w:szCs w:val="24"/>
        </w:rPr>
        <w:t>en viewed</w:t>
      </w:r>
      <w:r w:rsidR="001B582C" w:rsidRPr="00130FEA">
        <w:rPr>
          <w:rFonts w:asciiTheme="majorHAnsi" w:hAnsiTheme="majorHAnsi"/>
          <w:sz w:val="24"/>
          <w:szCs w:val="24"/>
        </w:rPr>
        <w:t xml:space="preserve"> as culturally valuable enough to promote via financial assistance). </w:t>
      </w:r>
      <w:r w:rsidR="000B5EE1" w:rsidRPr="00130FEA">
        <w:rPr>
          <w:rFonts w:asciiTheme="majorHAnsi" w:hAnsiTheme="majorHAnsi"/>
          <w:sz w:val="24"/>
          <w:szCs w:val="24"/>
        </w:rPr>
        <w:t>However, recent developments within regional European funding bodies and initiatives</w:t>
      </w:r>
      <w:r w:rsidR="006D6601" w:rsidRPr="00130FEA">
        <w:rPr>
          <w:rFonts w:asciiTheme="majorHAnsi" w:hAnsiTheme="majorHAnsi"/>
          <w:sz w:val="24"/>
          <w:szCs w:val="24"/>
        </w:rPr>
        <w:t>,</w:t>
      </w:r>
      <w:r w:rsidR="000B5EE1" w:rsidRPr="00130FEA">
        <w:rPr>
          <w:rFonts w:asciiTheme="majorHAnsi" w:hAnsiTheme="majorHAnsi"/>
          <w:sz w:val="24"/>
          <w:szCs w:val="24"/>
        </w:rPr>
        <w:t xml:space="preserve"> </w:t>
      </w:r>
      <w:r w:rsidR="006B2422" w:rsidRPr="00130FEA">
        <w:rPr>
          <w:rFonts w:asciiTheme="majorHAnsi" w:hAnsiTheme="majorHAnsi"/>
          <w:sz w:val="24"/>
          <w:szCs w:val="24"/>
        </w:rPr>
        <w:t xml:space="preserve">have </w:t>
      </w:r>
      <w:r w:rsidR="000B5EE1" w:rsidRPr="00130FEA">
        <w:rPr>
          <w:rFonts w:asciiTheme="majorHAnsi" w:hAnsiTheme="majorHAnsi"/>
          <w:sz w:val="24"/>
          <w:szCs w:val="24"/>
        </w:rPr>
        <w:t xml:space="preserve">led to a proliferation of films that combine </w:t>
      </w:r>
      <w:r w:rsidR="001B582C" w:rsidRPr="00130FEA">
        <w:rPr>
          <w:rFonts w:asciiTheme="majorHAnsi" w:hAnsiTheme="majorHAnsi"/>
          <w:sz w:val="24"/>
          <w:szCs w:val="24"/>
        </w:rPr>
        <w:t xml:space="preserve">more traditional </w:t>
      </w:r>
      <w:r w:rsidR="000B5EE1" w:rsidRPr="00130FEA">
        <w:rPr>
          <w:rFonts w:asciiTheme="majorHAnsi" w:hAnsiTheme="majorHAnsi"/>
          <w:sz w:val="24"/>
          <w:szCs w:val="24"/>
        </w:rPr>
        <w:t>co-production agreements with the use of both regional and intra-regional funding sources</w:t>
      </w:r>
      <w:r w:rsidR="00082D2C" w:rsidRPr="00130FEA">
        <w:rPr>
          <w:rFonts w:asciiTheme="majorHAnsi" w:hAnsiTheme="majorHAnsi"/>
          <w:sz w:val="24"/>
          <w:szCs w:val="24"/>
        </w:rPr>
        <w:t xml:space="preserve">. These funds are monies that </w:t>
      </w:r>
      <w:r w:rsidR="00601010" w:rsidRPr="00130FEA">
        <w:rPr>
          <w:rFonts w:asciiTheme="majorHAnsi" w:hAnsiTheme="majorHAnsi"/>
          <w:sz w:val="24"/>
          <w:szCs w:val="24"/>
        </w:rPr>
        <w:t>are controlled by non-governmental bodies</w:t>
      </w:r>
      <w:r w:rsidR="0018444F" w:rsidRPr="00130FEA">
        <w:rPr>
          <w:rFonts w:asciiTheme="majorHAnsi" w:hAnsiTheme="majorHAnsi"/>
          <w:sz w:val="24"/>
          <w:szCs w:val="24"/>
        </w:rPr>
        <w:t xml:space="preserve"> whose principal aims</w:t>
      </w:r>
      <w:r w:rsidR="00006FD7">
        <w:rPr>
          <w:rFonts w:asciiTheme="majorHAnsi" w:hAnsiTheme="majorHAnsi"/>
          <w:sz w:val="24"/>
          <w:szCs w:val="24"/>
        </w:rPr>
        <w:t xml:space="preserve"> and financial structures</w:t>
      </w:r>
      <w:r w:rsidR="0018444F" w:rsidRPr="00130FEA">
        <w:rPr>
          <w:rFonts w:asciiTheme="majorHAnsi" w:hAnsiTheme="majorHAnsi"/>
          <w:sz w:val="24"/>
          <w:szCs w:val="24"/>
        </w:rPr>
        <w:t xml:space="preserve"> vary but</w:t>
      </w:r>
      <w:r w:rsidR="00897A66" w:rsidRPr="00130FEA">
        <w:rPr>
          <w:rFonts w:asciiTheme="majorHAnsi" w:hAnsiTheme="majorHAnsi"/>
          <w:sz w:val="24"/>
          <w:szCs w:val="24"/>
        </w:rPr>
        <w:t xml:space="preserve"> who, in general terms, aim to attract film productions to </w:t>
      </w:r>
      <w:r w:rsidR="00E91A15">
        <w:rPr>
          <w:rFonts w:asciiTheme="majorHAnsi" w:hAnsiTheme="majorHAnsi"/>
          <w:sz w:val="24"/>
          <w:szCs w:val="24"/>
        </w:rPr>
        <w:t>the geographical areas they cover</w:t>
      </w:r>
      <w:r w:rsidR="00897A66" w:rsidRPr="00130FEA">
        <w:rPr>
          <w:rFonts w:asciiTheme="majorHAnsi" w:hAnsiTheme="majorHAnsi"/>
          <w:sz w:val="24"/>
          <w:szCs w:val="24"/>
        </w:rPr>
        <w:t xml:space="preserve"> in order </w:t>
      </w:r>
      <w:r w:rsidR="00B70A1F" w:rsidRPr="00130FEA">
        <w:rPr>
          <w:rFonts w:asciiTheme="majorHAnsi" w:hAnsiTheme="majorHAnsi"/>
          <w:sz w:val="24"/>
          <w:szCs w:val="24"/>
        </w:rPr>
        <w:t>to</w:t>
      </w:r>
      <w:r w:rsidR="00897A66" w:rsidRPr="00130FEA">
        <w:rPr>
          <w:rFonts w:asciiTheme="majorHAnsi" w:hAnsiTheme="majorHAnsi"/>
          <w:sz w:val="24"/>
          <w:szCs w:val="24"/>
        </w:rPr>
        <w:t xml:space="preserve"> </w:t>
      </w:r>
      <w:r w:rsidR="0018444F" w:rsidRPr="00130FEA">
        <w:rPr>
          <w:rFonts w:asciiTheme="majorHAnsi" w:hAnsiTheme="majorHAnsi"/>
          <w:sz w:val="24"/>
          <w:szCs w:val="24"/>
        </w:rPr>
        <w:t>regenerate</w:t>
      </w:r>
      <w:r w:rsidR="00B70A1F" w:rsidRPr="00130FEA">
        <w:rPr>
          <w:rFonts w:asciiTheme="majorHAnsi" w:hAnsiTheme="majorHAnsi"/>
          <w:sz w:val="24"/>
          <w:szCs w:val="24"/>
        </w:rPr>
        <w:t xml:space="preserve">, </w:t>
      </w:r>
      <w:r w:rsidR="0018444F" w:rsidRPr="00130FEA">
        <w:rPr>
          <w:rFonts w:asciiTheme="majorHAnsi" w:hAnsiTheme="majorHAnsi"/>
          <w:sz w:val="24"/>
          <w:szCs w:val="24"/>
        </w:rPr>
        <w:t xml:space="preserve">develop </w:t>
      </w:r>
      <w:r w:rsidR="00B70A1F" w:rsidRPr="00130FEA">
        <w:rPr>
          <w:rFonts w:asciiTheme="majorHAnsi" w:hAnsiTheme="majorHAnsi"/>
          <w:sz w:val="24"/>
          <w:szCs w:val="24"/>
        </w:rPr>
        <w:t xml:space="preserve">or economically benefit the region under their </w:t>
      </w:r>
      <w:r w:rsidR="00C90E41" w:rsidRPr="00130FEA">
        <w:rPr>
          <w:rFonts w:asciiTheme="majorHAnsi" w:hAnsiTheme="majorHAnsi"/>
          <w:sz w:val="24"/>
          <w:szCs w:val="24"/>
        </w:rPr>
        <w:t>purview</w:t>
      </w:r>
      <w:r w:rsidR="00B70A1F" w:rsidRPr="00130FEA">
        <w:rPr>
          <w:rFonts w:asciiTheme="majorHAnsi" w:hAnsiTheme="majorHAnsi"/>
          <w:sz w:val="24"/>
          <w:szCs w:val="24"/>
        </w:rPr>
        <w:t xml:space="preserve">. </w:t>
      </w:r>
      <w:r w:rsidR="00C90E41" w:rsidRPr="00130FEA">
        <w:rPr>
          <w:rFonts w:asciiTheme="majorHAnsi" w:hAnsiTheme="majorHAnsi"/>
          <w:sz w:val="24"/>
          <w:szCs w:val="24"/>
        </w:rPr>
        <w:t xml:space="preserve">As such, the </w:t>
      </w:r>
      <w:r w:rsidR="00E91A15">
        <w:rPr>
          <w:rFonts w:asciiTheme="majorHAnsi" w:hAnsiTheme="majorHAnsi"/>
          <w:sz w:val="24"/>
          <w:szCs w:val="24"/>
        </w:rPr>
        <w:t>area-specific</w:t>
      </w:r>
      <w:r w:rsidR="00A21DF7">
        <w:rPr>
          <w:rFonts w:asciiTheme="majorHAnsi" w:hAnsiTheme="majorHAnsi"/>
          <w:sz w:val="24"/>
          <w:szCs w:val="24"/>
        </w:rPr>
        <w:t xml:space="preserve"> imperatives of</w:t>
      </w:r>
      <w:r w:rsidR="00C90E41" w:rsidRPr="00130FEA">
        <w:rPr>
          <w:rFonts w:asciiTheme="majorHAnsi" w:hAnsiTheme="majorHAnsi"/>
          <w:sz w:val="24"/>
          <w:szCs w:val="24"/>
        </w:rPr>
        <w:t xml:space="preserve"> these funds </w:t>
      </w:r>
      <w:r w:rsidR="00A21DF7">
        <w:rPr>
          <w:rFonts w:asciiTheme="majorHAnsi" w:hAnsiTheme="majorHAnsi"/>
          <w:sz w:val="24"/>
          <w:szCs w:val="24"/>
        </w:rPr>
        <w:t>differs</w:t>
      </w:r>
      <w:r w:rsidR="00DF36B0" w:rsidRPr="00130FEA">
        <w:rPr>
          <w:rFonts w:asciiTheme="majorHAnsi" w:hAnsiTheme="majorHAnsi"/>
          <w:sz w:val="24"/>
          <w:szCs w:val="24"/>
        </w:rPr>
        <w:t xml:space="preserve"> as does the method and extent</w:t>
      </w:r>
      <w:r w:rsidR="00C90E41" w:rsidRPr="00130FEA">
        <w:rPr>
          <w:rFonts w:asciiTheme="majorHAnsi" w:hAnsiTheme="majorHAnsi"/>
          <w:sz w:val="24"/>
          <w:szCs w:val="24"/>
        </w:rPr>
        <w:t xml:space="preserve"> of resource</w:t>
      </w:r>
      <w:r w:rsidR="00402459" w:rsidRPr="00130FEA">
        <w:rPr>
          <w:rFonts w:asciiTheme="majorHAnsi" w:hAnsiTheme="majorHAnsi"/>
          <w:sz w:val="24"/>
          <w:szCs w:val="24"/>
        </w:rPr>
        <w:t xml:space="preserve"> allocation</w:t>
      </w:r>
      <w:r w:rsidR="00AE4E41">
        <w:rPr>
          <w:rFonts w:asciiTheme="majorHAnsi" w:hAnsiTheme="majorHAnsi"/>
          <w:sz w:val="24"/>
          <w:szCs w:val="24"/>
        </w:rPr>
        <w:t>,</w:t>
      </w:r>
      <w:r w:rsidR="00402459" w:rsidRPr="00130FEA">
        <w:rPr>
          <w:rFonts w:asciiTheme="majorHAnsi" w:hAnsiTheme="majorHAnsi"/>
          <w:sz w:val="24"/>
          <w:szCs w:val="24"/>
        </w:rPr>
        <w:t xml:space="preserve"> but the</w:t>
      </w:r>
      <w:r w:rsidR="00184424">
        <w:rPr>
          <w:rFonts w:asciiTheme="majorHAnsi" w:hAnsiTheme="majorHAnsi"/>
          <w:sz w:val="24"/>
          <w:szCs w:val="24"/>
        </w:rPr>
        <w:t xml:space="preserve"> </w:t>
      </w:r>
      <w:r w:rsidR="00402459" w:rsidRPr="00130FEA">
        <w:rPr>
          <w:rFonts w:asciiTheme="majorHAnsi" w:hAnsiTheme="majorHAnsi"/>
          <w:sz w:val="24"/>
          <w:szCs w:val="24"/>
        </w:rPr>
        <w:t>general aims are</w:t>
      </w:r>
      <w:r w:rsidR="00AE4E41">
        <w:rPr>
          <w:rFonts w:asciiTheme="majorHAnsi" w:hAnsiTheme="majorHAnsi"/>
          <w:sz w:val="24"/>
          <w:szCs w:val="24"/>
        </w:rPr>
        <w:t xml:space="preserve"> - at their most </w:t>
      </w:r>
      <w:r w:rsidR="00AE4E41">
        <w:rPr>
          <w:rFonts w:asciiTheme="majorHAnsi" w:hAnsiTheme="majorHAnsi"/>
          <w:sz w:val="24"/>
          <w:szCs w:val="24"/>
        </w:rPr>
        <w:lastRenderedPageBreak/>
        <w:t xml:space="preserve">fundamental level - </w:t>
      </w:r>
      <w:r w:rsidR="00402459" w:rsidRPr="00130FEA">
        <w:rPr>
          <w:rFonts w:asciiTheme="majorHAnsi" w:hAnsiTheme="majorHAnsi"/>
          <w:sz w:val="24"/>
          <w:szCs w:val="24"/>
        </w:rPr>
        <w:t>to boost economic growth</w:t>
      </w:r>
      <w:r w:rsidR="00F259C4" w:rsidRPr="00130FEA">
        <w:rPr>
          <w:rFonts w:asciiTheme="majorHAnsi" w:hAnsiTheme="majorHAnsi"/>
          <w:sz w:val="24"/>
          <w:szCs w:val="24"/>
        </w:rPr>
        <w:t xml:space="preserve"> by attracting film productions to specific regional locations</w:t>
      </w:r>
      <w:r w:rsidR="00FF5DEB" w:rsidRPr="00130FEA">
        <w:rPr>
          <w:rFonts w:asciiTheme="majorHAnsi" w:hAnsiTheme="majorHAnsi"/>
          <w:sz w:val="24"/>
          <w:szCs w:val="24"/>
        </w:rPr>
        <w:t xml:space="preserve">. </w:t>
      </w:r>
    </w:p>
    <w:p w14:paraId="69D1235C" w14:textId="51F25D81" w:rsidR="002C500F" w:rsidRDefault="00E91A15" w:rsidP="00130FEA">
      <w:pPr>
        <w:pStyle w:val="NormalWeb"/>
        <w:shd w:val="clear" w:color="auto" w:fill="FFFFFF"/>
        <w:spacing w:line="360" w:lineRule="auto"/>
        <w:jc w:val="both"/>
        <w:rPr>
          <w:rFonts w:asciiTheme="majorHAnsi" w:hAnsiTheme="majorHAnsi" w:cs="Calibri"/>
          <w:color w:val="000000"/>
          <w:sz w:val="24"/>
          <w:szCs w:val="24"/>
        </w:rPr>
      </w:pPr>
      <w:r>
        <w:rPr>
          <w:rFonts w:asciiTheme="majorHAnsi" w:hAnsiTheme="majorHAnsi" w:cs="Calibri"/>
          <w:color w:val="000000"/>
          <w:sz w:val="24"/>
          <w:szCs w:val="24"/>
        </w:rPr>
        <w:t xml:space="preserve">A number of changes within film funding practices occurred following broader developments within European regional development policy and the allocation of </w:t>
      </w:r>
      <w:r w:rsidRPr="00E91A15">
        <w:rPr>
          <w:rFonts w:ascii="Calibri" w:hAnsi="Calibri" w:cs="Calibri"/>
          <w:color w:val="000000"/>
          <w:sz w:val="24"/>
          <w:szCs w:val="24"/>
        </w:rPr>
        <w:t xml:space="preserve">European </w:t>
      </w:r>
      <w:r>
        <w:rPr>
          <w:rFonts w:asciiTheme="majorHAnsi" w:hAnsiTheme="majorHAnsi" w:cs="Calibri"/>
          <w:color w:val="000000"/>
          <w:sz w:val="24"/>
          <w:szCs w:val="24"/>
        </w:rPr>
        <w:t>Union Regional Development Funds in the late 1990s and early 2000s.  T</w:t>
      </w:r>
      <w:r w:rsidR="00F259C4" w:rsidRPr="00130FEA">
        <w:rPr>
          <w:rFonts w:asciiTheme="majorHAnsi" w:hAnsiTheme="majorHAnsi" w:cs="Calibri"/>
          <w:color w:val="000000"/>
          <w:sz w:val="24"/>
          <w:szCs w:val="24"/>
        </w:rPr>
        <w:t>he utilisation of regional fu</w:t>
      </w:r>
      <w:r w:rsidR="00E21845">
        <w:rPr>
          <w:rFonts w:asciiTheme="majorHAnsi" w:hAnsiTheme="majorHAnsi" w:cs="Calibri"/>
          <w:color w:val="000000"/>
          <w:sz w:val="24"/>
          <w:szCs w:val="24"/>
        </w:rPr>
        <w:t xml:space="preserve">nds </w:t>
      </w:r>
      <w:r w:rsidR="00A21DF7">
        <w:rPr>
          <w:rFonts w:asciiTheme="majorHAnsi" w:hAnsiTheme="majorHAnsi" w:cs="Calibri"/>
          <w:color w:val="000000"/>
          <w:sz w:val="24"/>
          <w:szCs w:val="24"/>
        </w:rPr>
        <w:t xml:space="preserve">has steadily increased since </w:t>
      </w:r>
      <w:r>
        <w:rPr>
          <w:rFonts w:asciiTheme="majorHAnsi" w:hAnsiTheme="majorHAnsi" w:cs="Calibri"/>
          <w:color w:val="000000"/>
          <w:sz w:val="24"/>
          <w:szCs w:val="24"/>
        </w:rPr>
        <w:t>this period</w:t>
      </w:r>
      <w:r w:rsidR="00F259C4" w:rsidRPr="00130FEA">
        <w:rPr>
          <w:rFonts w:asciiTheme="majorHAnsi" w:hAnsiTheme="majorHAnsi" w:cs="Calibri"/>
          <w:color w:val="000000"/>
          <w:sz w:val="24"/>
          <w:szCs w:val="24"/>
        </w:rPr>
        <w:t xml:space="preserve"> as filmmakers seek to top-up or consolidate their budgets with production partners formed out of </w:t>
      </w:r>
      <w:r w:rsidR="00AE4E41">
        <w:rPr>
          <w:rFonts w:asciiTheme="majorHAnsi" w:hAnsiTheme="majorHAnsi" w:cs="Calibri"/>
          <w:color w:val="000000"/>
          <w:sz w:val="24"/>
          <w:szCs w:val="24"/>
        </w:rPr>
        <w:t xml:space="preserve">these </w:t>
      </w:r>
      <w:r w:rsidR="00F259C4" w:rsidRPr="00130FEA">
        <w:rPr>
          <w:rFonts w:asciiTheme="majorHAnsi" w:hAnsiTheme="majorHAnsi" w:cs="Calibri"/>
          <w:color w:val="000000"/>
          <w:sz w:val="24"/>
          <w:szCs w:val="24"/>
        </w:rPr>
        <w:t>regional funding bodies.</w:t>
      </w:r>
      <w:r w:rsidR="00E21845">
        <w:rPr>
          <w:rFonts w:asciiTheme="majorHAnsi" w:hAnsiTheme="majorHAnsi" w:cs="Calibri"/>
          <w:color w:val="000000"/>
          <w:sz w:val="24"/>
          <w:szCs w:val="24"/>
        </w:rPr>
        <w:t xml:space="preserve"> The allocation of such funds does, however, have particular restrictions that can vary from the production merely needing to be filmed in</w:t>
      </w:r>
      <w:r w:rsidR="00184424">
        <w:rPr>
          <w:rFonts w:asciiTheme="majorHAnsi" w:hAnsiTheme="majorHAnsi" w:cs="Calibri"/>
          <w:color w:val="000000"/>
          <w:sz w:val="24"/>
          <w:szCs w:val="24"/>
        </w:rPr>
        <w:t xml:space="preserve"> part in</w:t>
      </w:r>
      <w:r w:rsidR="00E21845">
        <w:rPr>
          <w:rFonts w:asciiTheme="majorHAnsi" w:hAnsiTheme="majorHAnsi" w:cs="Calibri"/>
          <w:color w:val="000000"/>
          <w:sz w:val="24"/>
          <w:szCs w:val="24"/>
        </w:rPr>
        <w:t xml:space="preserve"> a particular geographic region to it</w:t>
      </w:r>
      <w:r w:rsidR="00184424">
        <w:rPr>
          <w:rFonts w:asciiTheme="majorHAnsi" w:hAnsiTheme="majorHAnsi" w:cs="Calibri"/>
          <w:color w:val="000000"/>
          <w:sz w:val="24"/>
          <w:szCs w:val="24"/>
        </w:rPr>
        <w:t>s entire production and ‘spend’</w:t>
      </w:r>
      <w:r w:rsidR="00E21845">
        <w:rPr>
          <w:rFonts w:asciiTheme="majorHAnsi" w:hAnsiTheme="majorHAnsi" w:cs="Calibri"/>
          <w:color w:val="000000"/>
          <w:sz w:val="24"/>
          <w:szCs w:val="24"/>
        </w:rPr>
        <w:t xml:space="preserve"> being fully based there. Likewise som</w:t>
      </w:r>
      <w:r w:rsidR="002C500F">
        <w:rPr>
          <w:rFonts w:asciiTheme="majorHAnsi" w:hAnsiTheme="majorHAnsi" w:cs="Calibri"/>
          <w:color w:val="000000"/>
          <w:sz w:val="24"/>
          <w:szCs w:val="24"/>
        </w:rPr>
        <w:t>e funds are interested in productions based purely on the economic impact they will have locally due to their presence (generally in terms of their local spend or ‘Gross Vale Added’), whilst others also look for a back-end share of the profits from the film itself and are thus positioned also as investment partners in a more strictly commercial sense.</w:t>
      </w:r>
    </w:p>
    <w:p w14:paraId="40E993E3" w14:textId="6AC2B0ED" w:rsidR="00A044D3" w:rsidRPr="00130FEA" w:rsidRDefault="00082D2C" w:rsidP="00130FEA">
      <w:pPr>
        <w:spacing w:line="360" w:lineRule="auto"/>
        <w:jc w:val="both"/>
        <w:rPr>
          <w:rFonts w:asciiTheme="majorHAnsi" w:hAnsiTheme="majorHAnsi" w:cs="Calibri"/>
          <w:sz w:val="24"/>
          <w:szCs w:val="24"/>
        </w:rPr>
        <w:sectPr w:rsidR="00A044D3" w:rsidRPr="00130FEA" w:rsidSect="001C0E4C">
          <w:headerReference w:type="even" r:id="rId8"/>
          <w:headerReference w:type="default" r:id="rId9"/>
          <w:footerReference w:type="default" r:id="rId10"/>
          <w:endnotePr>
            <w:numFmt w:val="decimal"/>
          </w:endnotePr>
          <w:type w:val="continuous"/>
          <w:pgSz w:w="11906" w:h="16838"/>
          <w:pgMar w:top="1440" w:right="1440" w:bottom="1440" w:left="1440" w:header="709" w:footer="709" w:gutter="0"/>
          <w:cols w:space="708"/>
          <w:docGrid w:linePitch="360"/>
        </w:sectPr>
      </w:pPr>
      <w:r w:rsidRPr="00130FEA">
        <w:rPr>
          <w:rFonts w:asciiTheme="majorHAnsi" w:hAnsiTheme="majorHAnsi" w:cs="Calibri"/>
          <w:sz w:val="24"/>
          <w:szCs w:val="24"/>
        </w:rPr>
        <w:t xml:space="preserve">The popularity, reach and visibility of </w:t>
      </w:r>
      <w:r w:rsidR="00620DF3">
        <w:rPr>
          <w:rFonts w:asciiTheme="majorHAnsi" w:hAnsiTheme="majorHAnsi" w:cs="Calibri"/>
          <w:sz w:val="24"/>
          <w:szCs w:val="24"/>
        </w:rPr>
        <w:t>regional film funding initiatives</w:t>
      </w:r>
      <w:r w:rsidRPr="00130FEA">
        <w:rPr>
          <w:rFonts w:asciiTheme="majorHAnsi" w:hAnsiTheme="majorHAnsi" w:cs="Calibri"/>
          <w:sz w:val="24"/>
          <w:szCs w:val="24"/>
        </w:rPr>
        <w:t xml:space="preserve"> </w:t>
      </w:r>
      <w:r w:rsidR="002276CE" w:rsidRPr="00130FEA">
        <w:rPr>
          <w:rFonts w:asciiTheme="majorHAnsi" w:hAnsiTheme="majorHAnsi" w:cs="Calibri"/>
          <w:sz w:val="24"/>
          <w:szCs w:val="24"/>
        </w:rPr>
        <w:t>can</w:t>
      </w:r>
      <w:r w:rsidR="00F259C4" w:rsidRPr="00130FEA">
        <w:rPr>
          <w:rFonts w:asciiTheme="majorHAnsi" w:hAnsiTheme="majorHAnsi" w:cs="Calibri"/>
          <w:sz w:val="24"/>
          <w:szCs w:val="24"/>
        </w:rPr>
        <w:t xml:space="preserve"> </w:t>
      </w:r>
      <w:r w:rsidR="002276CE" w:rsidRPr="00130FEA">
        <w:rPr>
          <w:rFonts w:asciiTheme="majorHAnsi" w:hAnsiTheme="majorHAnsi" w:cs="Calibri"/>
          <w:sz w:val="24"/>
          <w:szCs w:val="24"/>
        </w:rPr>
        <w:t xml:space="preserve">be </w:t>
      </w:r>
      <w:r w:rsidRPr="00130FEA">
        <w:rPr>
          <w:rFonts w:asciiTheme="majorHAnsi" w:hAnsiTheme="majorHAnsi" w:cs="Calibri"/>
          <w:sz w:val="24"/>
          <w:szCs w:val="24"/>
        </w:rPr>
        <w:t xml:space="preserve">connected to the logic of wider developments in pan-European funding. In particular, funding strategies within the European Union and in particular its </w:t>
      </w:r>
      <w:r w:rsidR="00402459" w:rsidRPr="00130FEA">
        <w:rPr>
          <w:rFonts w:asciiTheme="majorHAnsi" w:hAnsiTheme="majorHAnsi" w:cs="Calibri"/>
          <w:sz w:val="24"/>
          <w:szCs w:val="24"/>
        </w:rPr>
        <w:t xml:space="preserve">own </w:t>
      </w:r>
      <w:r w:rsidRPr="00130FEA">
        <w:rPr>
          <w:rFonts w:asciiTheme="majorHAnsi" w:hAnsiTheme="majorHAnsi" w:cs="Calibri"/>
          <w:sz w:val="24"/>
          <w:szCs w:val="24"/>
        </w:rPr>
        <w:t xml:space="preserve">regional development policies. The notion of funding to promote economic and social development in areas faced by industrial and/or agricultural decline, something initially attempted via </w:t>
      </w:r>
      <w:r w:rsidR="00AE4E41">
        <w:rPr>
          <w:rFonts w:asciiTheme="majorHAnsi" w:hAnsiTheme="majorHAnsi" w:cs="Calibri"/>
          <w:sz w:val="24"/>
          <w:szCs w:val="24"/>
        </w:rPr>
        <w:t>European</w:t>
      </w:r>
      <w:r w:rsidRPr="00130FEA">
        <w:rPr>
          <w:rFonts w:asciiTheme="majorHAnsi" w:hAnsiTheme="majorHAnsi" w:cs="Calibri"/>
          <w:sz w:val="24"/>
          <w:szCs w:val="24"/>
        </w:rPr>
        <w:t xml:space="preserve"> objectives 1, 2 and 3 (2000-2006), is in line with the aims of many regional and local film-based funding initiatives. The aim for the E</w:t>
      </w:r>
      <w:r w:rsidR="00402459" w:rsidRPr="00130FEA">
        <w:rPr>
          <w:rFonts w:asciiTheme="majorHAnsi" w:hAnsiTheme="majorHAnsi" w:cs="Calibri"/>
          <w:sz w:val="24"/>
          <w:szCs w:val="24"/>
        </w:rPr>
        <w:t xml:space="preserve">uropean </w:t>
      </w:r>
      <w:r w:rsidRPr="00130FEA">
        <w:rPr>
          <w:rFonts w:asciiTheme="majorHAnsi" w:hAnsiTheme="majorHAnsi" w:cs="Calibri"/>
          <w:sz w:val="24"/>
          <w:szCs w:val="24"/>
        </w:rPr>
        <w:t>U</w:t>
      </w:r>
      <w:r w:rsidR="00402459" w:rsidRPr="00130FEA">
        <w:rPr>
          <w:rFonts w:asciiTheme="majorHAnsi" w:hAnsiTheme="majorHAnsi" w:cs="Calibri"/>
          <w:sz w:val="24"/>
          <w:szCs w:val="24"/>
        </w:rPr>
        <w:t>nion</w:t>
      </w:r>
      <w:r w:rsidRPr="00130FEA">
        <w:rPr>
          <w:rFonts w:asciiTheme="majorHAnsi" w:hAnsiTheme="majorHAnsi" w:cs="Calibri"/>
          <w:sz w:val="24"/>
          <w:szCs w:val="24"/>
        </w:rPr>
        <w:t xml:space="preserve"> was to make regions more competitive, foster growth and so create (more) jobs. </w:t>
      </w:r>
      <w:r w:rsidR="00402459" w:rsidRPr="00130FEA">
        <w:rPr>
          <w:rFonts w:asciiTheme="majorHAnsi" w:hAnsiTheme="majorHAnsi" w:cs="Calibri"/>
          <w:sz w:val="24"/>
          <w:szCs w:val="24"/>
        </w:rPr>
        <w:t xml:space="preserve">Whilst </w:t>
      </w:r>
      <w:r w:rsidR="001F3EB0">
        <w:rPr>
          <w:rFonts w:asciiTheme="majorHAnsi" w:hAnsiTheme="majorHAnsi" w:cs="Calibri"/>
          <w:sz w:val="24"/>
          <w:szCs w:val="24"/>
        </w:rPr>
        <w:t xml:space="preserve">national and </w:t>
      </w:r>
      <w:r w:rsidR="00402459" w:rsidRPr="00130FEA">
        <w:rPr>
          <w:rFonts w:asciiTheme="majorHAnsi" w:hAnsiTheme="majorHAnsi" w:cs="Calibri"/>
          <w:sz w:val="24"/>
          <w:szCs w:val="24"/>
        </w:rPr>
        <w:t>r</w:t>
      </w:r>
      <w:r w:rsidRPr="00130FEA">
        <w:rPr>
          <w:rFonts w:asciiTheme="majorHAnsi" w:hAnsiTheme="majorHAnsi" w:cs="Calibri"/>
          <w:sz w:val="24"/>
          <w:szCs w:val="24"/>
        </w:rPr>
        <w:t xml:space="preserve">egional film initiatives like the Film Fund Luxembourg, </w:t>
      </w:r>
      <w:r w:rsidRPr="00130FEA">
        <w:rPr>
          <w:rFonts w:asciiTheme="majorHAnsi" w:hAnsiTheme="majorHAnsi" w:cs="Calibri"/>
          <w:iCs/>
          <w:color w:val="000000"/>
          <w:sz w:val="24"/>
          <w:szCs w:val="24"/>
          <w:shd w:val="clear" w:color="auto" w:fill="FFFFFF"/>
        </w:rPr>
        <w:t>Filmstiftung NRW</w:t>
      </w:r>
      <w:r w:rsidR="000E5CE2">
        <w:rPr>
          <w:rFonts w:asciiTheme="majorHAnsi" w:hAnsiTheme="majorHAnsi" w:cs="Calibri"/>
          <w:iCs/>
          <w:color w:val="000000"/>
          <w:sz w:val="24"/>
          <w:szCs w:val="24"/>
          <w:shd w:val="clear" w:color="auto" w:fill="FFFFFF"/>
        </w:rPr>
        <w:t xml:space="preserve"> (</w:t>
      </w:r>
      <w:r w:rsidR="00B11799">
        <w:rPr>
          <w:rFonts w:asciiTheme="majorHAnsi" w:hAnsiTheme="majorHAnsi" w:cs="Calibri"/>
          <w:iCs/>
          <w:color w:val="000000"/>
          <w:sz w:val="24"/>
          <w:szCs w:val="24"/>
          <w:shd w:val="clear" w:color="auto" w:fill="FFFFFF"/>
        </w:rPr>
        <w:t>covering</w:t>
      </w:r>
      <w:r w:rsidR="000E5CE2">
        <w:rPr>
          <w:rFonts w:asciiTheme="majorHAnsi" w:hAnsiTheme="majorHAnsi" w:cs="Calibri"/>
          <w:iCs/>
          <w:color w:val="000000"/>
          <w:sz w:val="24"/>
          <w:szCs w:val="24"/>
          <w:shd w:val="clear" w:color="auto" w:fill="FFFFFF"/>
        </w:rPr>
        <w:t xml:space="preserve"> the German state of </w:t>
      </w:r>
      <w:r w:rsidR="000E5CE2" w:rsidRPr="00130FEA">
        <w:rPr>
          <w:rFonts w:asciiTheme="majorHAnsi" w:hAnsiTheme="majorHAnsi" w:cs="Verdana"/>
          <w:sz w:val="24"/>
          <w:szCs w:val="24"/>
          <w:lang w:val="en-US"/>
        </w:rPr>
        <w:t>North Rhine-Westphalia</w:t>
      </w:r>
      <w:r w:rsidR="000E5CE2" w:rsidRPr="00130FEA">
        <w:rPr>
          <w:rFonts w:asciiTheme="majorHAnsi" w:hAnsiTheme="majorHAnsi" w:cs="Calibri"/>
          <w:iCs/>
          <w:sz w:val="24"/>
          <w:szCs w:val="24"/>
          <w:shd w:val="clear" w:color="auto" w:fill="FFFFFF"/>
        </w:rPr>
        <w:t>)</w:t>
      </w:r>
      <w:r w:rsidRPr="00130FEA">
        <w:rPr>
          <w:rFonts w:asciiTheme="majorHAnsi" w:hAnsiTheme="majorHAnsi" w:cs="Calibri"/>
          <w:iCs/>
          <w:sz w:val="24"/>
          <w:szCs w:val="24"/>
          <w:shd w:val="clear" w:color="auto" w:fill="FFFFFF"/>
        </w:rPr>
        <w:t>,</w:t>
      </w:r>
      <w:r w:rsidRPr="00130FEA">
        <w:rPr>
          <w:rFonts w:asciiTheme="majorHAnsi" w:hAnsiTheme="majorHAnsi" w:cs="Calibri"/>
          <w:iCs/>
          <w:color w:val="000000"/>
          <w:sz w:val="24"/>
          <w:szCs w:val="24"/>
          <w:shd w:val="clear" w:color="auto" w:fill="FFFFFF"/>
        </w:rPr>
        <w:t xml:space="preserve"> Nordmedia</w:t>
      </w:r>
      <w:r w:rsidR="00126655">
        <w:rPr>
          <w:rFonts w:asciiTheme="majorHAnsi" w:hAnsiTheme="majorHAnsi" w:cs="Calibri"/>
          <w:iCs/>
          <w:color w:val="000000"/>
          <w:sz w:val="24"/>
          <w:szCs w:val="24"/>
          <w:shd w:val="clear" w:color="auto" w:fill="FFFFFF"/>
        </w:rPr>
        <w:t xml:space="preserve"> (Lower Saxony and Bremen)</w:t>
      </w:r>
      <w:r w:rsidR="00184424">
        <w:rPr>
          <w:rFonts w:asciiTheme="majorHAnsi" w:hAnsiTheme="majorHAnsi" w:cs="Calibri"/>
          <w:iCs/>
          <w:color w:val="000000"/>
          <w:sz w:val="24"/>
          <w:szCs w:val="24"/>
          <w:shd w:val="clear" w:color="auto" w:fill="FFFFFF"/>
        </w:rPr>
        <w:t xml:space="preserve"> and F</w:t>
      </w:r>
      <w:r w:rsidRPr="00130FEA">
        <w:rPr>
          <w:rFonts w:asciiTheme="majorHAnsi" w:hAnsiTheme="majorHAnsi" w:cs="Calibri"/>
          <w:iCs/>
          <w:color w:val="000000"/>
          <w:sz w:val="24"/>
          <w:szCs w:val="24"/>
          <w:shd w:val="clear" w:color="auto" w:fill="FFFFFF"/>
        </w:rPr>
        <w:t>uzz</w:t>
      </w:r>
      <w:r w:rsidR="00126655">
        <w:rPr>
          <w:rFonts w:asciiTheme="majorHAnsi" w:hAnsiTheme="majorHAnsi" w:cs="Calibri"/>
          <w:iCs/>
          <w:color w:val="000000"/>
          <w:sz w:val="24"/>
          <w:szCs w:val="24"/>
          <w:shd w:val="clear" w:color="auto" w:fill="FFFFFF"/>
        </w:rPr>
        <w:t xml:space="preserve"> (Western Norway)</w:t>
      </w:r>
      <w:r w:rsidRPr="00130FEA">
        <w:rPr>
          <w:rFonts w:asciiTheme="majorHAnsi" w:hAnsiTheme="majorHAnsi" w:cs="Calibri"/>
          <w:iCs/>
          <w:color w:val="000000"/>
          <w:sz w:val="24"/>
          <w:szCs w:val="24"/>
          <w:shd w:val="clear" w:color="auto" w:fill="FFFFFF"/>
        </w:rPr>
        <w:t xml:space="preserve"> have </w:t>
      </w:r>
      <w:r w:rsidR="00402459" w:rsidRPr="00130FEA">
        <w:rPr>
          <w:rFonts w:asciiTheme="majorHAnsi" w:hAnsiTheme="majorHAnsi" w:cs="Calibri"/>
          <w:iCs/>
          <w:color w:val="000000"/>
          <w:sz w:val="24"/>
          <w:szCs w:val="24"/>
          <w:shd w:val="clear" w:color="auto" w:fill="FFFFFF"/>
        </w:rPr>
        <w:t>differing structures</w:t>
      </w:r>
      <w:r w:rsidR="00AE4E41">
        <w:rPr>
          <w:rFonts w:asciiTheme="majorHAnsi" w:hAnsiTheme="majorHAnsi" w:cs="Calibri"/>
          <w:iCs/>
          <w:color w:val="000000"/>
          <w:sz w:val="24"/>
          <w:szCs w:val="24"/>
          <w:shd w:val="clear" w:color="auto" w:fill="FFFFFF"/>
        </w:rPr>
        <w:t>,</w:t>
      </w:r>
      <w:r w:rsidR="00402459" w:rsidRPr="00130FEA">
        <w:rPr>
          <w:rFonts w:asciiTheme="majorHAnsi" w:hAnsiTheme="majorHAnsi" w:cs="Calibri"/>
          <w:iCs/>
          <w:color w:val="000000"/>
          <w:sz w:val="24"/>
          <w:szCs w:val="24"/>
          <w:shd w:val="clear" w:color="auto" w:fill="FFFFFF"/>
        </w:rPr>
        <w:t xml:space="preserve"> their overall </w:t>
      </w:r>
      <w:r w:rsidRPr="00130FEA">
        <w:rPr>
          <w:rFonts w:asciiTheme="majorHAnsi" w:hAnsiTheme="majorHAnsi" w:cs="Calibri"/>
          <w:iCs/>
          <w:color w:val="000000"/>
          <w:sz w:val="24"/>
          <w:szCs w:val="24"/>
          <w:shd w:val="clear" w:color="auto" w:fill="FFFFFF"/>
        </w:rPr>
        <w:t xml:space="preserve">aims </w:t>
      </w:r>
      <w:r w:rsidR="00402459" w:rsidRPr="00130FEA">
        <w:rPr>
          <w:rFonts w:asciiTheme="majorHAnsi" w:hAnsiTheme="majorHAnsi" w:cs="Calibri"/>
          <w:iCs/>
          <w:color w:val="000000"/>
          <w:sz w:val="24"/>
          <w:szCs w:val="24"/>
          <w:shd w:val="clear" w:color="auto" w:fill="FFFFFF"/>
        </w:rPr>
        <w:t xml:space="preserve">tend to </w:t>
      </w:r>
      <w:r w:rsidRPr="00130FEA">
        <w:rPr>
          <w:rFonts w:asciiTheme="majorHAnsi" w:hAnsiTheme="majorHAnsi" w:cs="Calibri"/>
          <w:iCs/>
          <w:color w:val="000000"/>
          <w:sz w:val="24"/>
          <w:szCs w:val="24"/>
          <w:shd w:val="clear" w:color="auto" w:fill="FFFFFF"/>
        </w:rPr>
        <w:t>mirror the</w:t>
      </w:r>
      <w:r w:rsidR="00402459" w:rsidRPr="00130FEA">
        <w:rPr>
          <w:rFonts w:asciiTheme="majorHAnsi" w:hAnsiTheme="majorHAnsi" w:cs="Calibri"/>
          <w:iCs/>
          <w:color w:val="000000"/>
          <w:sz w:val="24"/>
          <w:szCs w:val="24"/>
          <w:shd w:val="clear" w:color="auto" w:fill="FFFFFF"/>
        </w:rPr>
        <w:t xml:space="preserve"> wider logic of the deployment of European Structural funds</w:t>
      </w:r>
      <w:r w:rsidRPr="00130FEA">
        <w:rPr>
          <w:rFonts w:asciiTheme="majorHAnsi" w:hAnsiTheme="majorHAnsi" w:cs="Calibri"/>
          <w:iCs/>
          <w:color w:val="000000"/>
          <w:sz w:val="24"/>
          <w:szCs w:val="24"/>
          <w:shd w:val="clear" w:color="auto" w:fill="FFFFFF"/>
        </w:rPr>
        <w:t>.</w:t>
      </w:r>
      <w:r w:rsidR="00FF5DEB" w:rsidRPr="00130FEA">
        <w:rPr>
          <w:rFonts w:asciiTheme="majorHAnsi" w:hAnsiTheme="majorHAnsi" w:cs="Calibri"/>
          <w:iCs/>
          <w:color w:val="000000"/>
          <w:sz w:val="24"/>
          <w:szCs w:val="24"/>
          <w:shd w:val="clear" w:color="auto" w:fill="FFFFFF"/>
        </w:rPr>
        <w:t xml:space="preserve"> That is not to say these funds draw their money directly from the European Union</w:t>
      </w:r>
      <w:r w:rsidR="00AE4E41">
        <w:rPr>
          <w:rFonts w:asciiTheme="majorHAnsi" w:hAnsiTheme="majorHAnsi" w:cs="Calibri"/>
          <w:iCs/>
          <w:color w:val="000000"/>
          <w:sz w:val="24"/>
          <w:szCs w:val="24"/>
          <w:shd w:val="clear" w:color="auto" w:fill="FFFFFF"/>
        </w:rPr>
        <w:t xml:space="preserve"> (although some do</w:t>
      </w:r>
      <w:r w:rsidR="00184424">
        <w:rPr>
          <w:rFonts w:asciiTheme="majorHAnsi" w:hAnsiTheme="majorHAnsi" w:cs="Calibri"/>
          <w:iCs/>
          <w:color w:val="000000"/>
          <w:sz w:val="24"/>
          <w:szCs w:val="24"/>
          <w:shd w:val="clear" w:color="auto" w:fill="FFFFFF"/>
        </w:rPr>
        <w:t xml:space="preserve"> to varying degrees</w:t>
      </w:r>
      <w:r w:rsidR="00AE4E41">
        <w:rPr>
          <w:rFonts w:asciiTheme="majorHAnsi" w:hAnsiTheme="majorHAnsi" w:cs="Calibri"/>
          <w:iCs/>
          <w:color w:val="000000"/>
          <w:sz w:val="24"/>
          <w:szCs w:val="24"/>
          <w:shd w:val="clear" w:color="auto" w:fill="FFFFFF"/>
        </w:rPr>
        <w:t>)</w:t>
      </w:r>
      <w:r w:rsidR="00FF5DEB" w:rsidRPr="00130FEA">
        <w:rPr>
          <w:rFonts w:asciiTheme="majorHAnsi" w:hAnsiTheme="majorHAnsi" w:cs="Calibri"/>
          <w:iCs/>
          <w:color w:val="000000"/>
          <w:sz w:val="24"/>
          <w:szCs w:val="24"/>
          <w:shd w:val="clear" w:color="auto" w:fill="FFFFFF"/>
        </w:rPr>
        <w:t xml:space="preserve"> but rather that in most cases they have adopted the </w:t>
      </w:r>
      <w:r w:rsidR="00FF5DEB" w:rsidRPr="00130FEA">
        <w:rPr>
          <w:rFonts w:asciiTheme="majorHAnsi" w:hAnsiTheme="majorHAnsi" w:cs="Calibri"/>
          <w:i/>
          <w:iCs/>
          <w:color w:val="000000"/>
          <w:sz w:val="24"/>
          <w:szCs w:val="24"/>
          <w:shd w:val="clear" w:color="auto" w:fill="FFFFFF"/>
        </w:rPr>
        <w:t xml:space="preserve">logic </w:t>
      </w:r>
      <w:r w:rsidR="00FF5DEB" w:rsidRPr="00130FEA">
        <w:rPr>
          <w:rFonts w:asciiTheme="majorHAnsi" w:hAnsiTheme="majorHAnsi" w:cs="Calibri"/>
          <w:iCs/>
          <w:color w:val="000000"/>
          <w:sz w:val="24"/>
          <w:szCs w:val="24"/>
          <w:shd w:val="clear" w:color="auto" w:fill="FFFFFF"/>
        </w:rPr>
        <w:t>of these broader policies and used them in relation to film production.</w:t>
      </w:r>
      <w:r w:rsidR="000366B3">
        <w:rPr>
          <w:rStyle w:val="EndnoteReference"/>
          <w:rFonts w:asciiTheme="majorHAnsi" w:hAnsiTheme="majorHAnsi" w:cs="Calibri"/>
          <w:iCs/>
          <w:color w:val="000000"/>
          <w:sz w:val="24"/>
          <w:szCs w:val="24"/>
          <w:shd w:val="clear" w:color="auto" w:fill="FFFFFF"/>
        </w:rPr>
        <w:endnoteReference w:id="12"/>
      </w:r>
    </w:p>
    <w:p w14:paraId="1B8D2BD8" w14:textId="5F313C7C" w:rsidR="00473947" w:rsidRDefault="00473947" w:rsidP="00130FEA">
      <w:pPr>
        <w:shd w:val="clear" w:color="auto" w:fill="FFFFFF"/>
        <w:spacing w:after="0" w:line="360" w:lineRule="auto"/>
        <w:jc w:val="both"/>
        <w:outlineLvl w:val="0"/>
        <w:rPr>
          <w:rFonts w:asciiTheme="majorHAnsi" w:hAnsiTheme="majorHAnsi" w:cs="Calibri"/>
          <w:sz w:val="24"/>
          <w:szCs w:val="24"/>
        </w:rPr>
      </w:pPr>
    </w:p>
    <w:p w14:paraId="372C4397" w14:textId="16056CB4" w:rsidR="00AC6207" w:rsidRPr="00130FEA" w:rsidRDefault="00082D2C" w:rsidP="00130FEA">
      <w:pPr>
        <w:shd w:val="clear" w:color="auto" w:fill="FFFFFF"/>
        <w:spacing w:after="0" w:line="360" w:lineRule="auto"/>
        <w:jc w:val="both"/>
        <w:outlineLvl w:val="0"/>
        <w:rPr>
          <w:rFonts w:asciiTheme="majorHAnsi" w:hAnsiTheme="majorHAnsi"/>
          <w:sz w:val="24"/>
          <w:szCs w:val="24"/>
        </w:rPr>
      </w:pPr>
      <w:r w:rsidRPr="00130FEA">
        <w:rPr>
          <w:rFonts w:asciiTheme="majorHAnsi" w:hAnsiTheme="majorHAnsi" w:cs="Calibri"/>
          <w:sz w:val="24"/>
          <w:szCs w:val="24"/>
        </w:rPr>
        <w:lastRenderedPageBreak/>
        <w:t xml:space="preserve">In essence it is no longer simply by approaching adequately capitalised production companies, or by forming co-productions (official or otherwise), that offer means by which European horror filmmakers can put together deals. And whilst the benefits of co-productions </w:t>
      </w:r>
      <w:r w:rsidR="005415D7">
        <w:rPr>
          <w:rFonts w:asciiTheme="majorHAnsi" w:hAnsiTheme="majorHAnsi" w:cs="Calibri"/>
          <w:sz w:val="24"/>
          <w:szCs w:val="24"/>
        </w:rPr>
        <w:t>-</w:t>
      </w:r>
      <w:r w:rsidRPr="00130FEA">
        <w:rPr>
          <w:rFonts w:asciiTheme="majorHAnsi" w:hAnsiTheme="majorHAnsi" w:cs="Calibri"/>
          <w:sz w:val="24"/>
          <w:szCs w:val="24"/>
        </w:rPr>
        <w:t xml:space="preserve"> in particular tax rebates and easier access to foreign markets - are still effective means to stimulate production, they are frequently found in conjunction with specific regional funding initiatives. </w:t>
      </w:r>
      <w:r w:rsidR="00405F40" w:rsidRPr="00130FEA">
        <w:rPr>
          <w:rFonts w:asciiTheme="majorHAnsi" w:hAnsiTheme="majorHAnsi"/>
          <w:sz w:val="24"/>
          <w:szCs w:val="24"/>
        </w:rPr>
        <w:t xml:space="preserve">Increasingly frequently </w:t>
      </w:r>
      <w:r w:rsidR="00AC6207" w:rsidRPr="00130FEA">
        <w:rPr>
          <w:rFonts w:asciiTheme="majorHAnsi" w:hAnsiTheme="majorHAnsi"/>
          <w:sz w:val="24"/>
          <w:szCs w:val="24"/>
        </w:rPr>
        <w:t xml:space="preserve">European horror productions </w:t>
      </w:r>
      <w:r w:rsidR="00405F40" w:rsidRPr="00130FEA">
        <w:rPr>
          <w:rFonts w:asciiTheme="majorHAnsi" w:hAnsiTheme="majorHAnsi"/>
          <w:sz w:val="24"/>
          <w:szCs w:val="24"/>
        </w:rPr>
        <w:t>are also</w:t>
      </w:r>
      <w:r w:rsidR="00F7236B" w:rsidRPr="00130FEA">
        <w:rPr>
          <w:rFonts w:asciiTheme="majorHAnsi" w:hAnsiTheme="majorHAnsi"/>
          <w:sz w:val="24"/>
          <w:szCs w:val="24"/>
        </w:rPr>
        <w:t xml:space="preserve"> able to access regional and local funding that means they forgo co-production arrangements altogether</w:t>
      </w:r>
      <w:r w:rsidR="000B5EE1" w:rsidRPr="00130FEA">
        <w:rPr>
          <w:rFonts w:asciiTheme="majorHAnsi" w:hAnsiTheme="majorHAnsi"/>
          <w:sz w:val="24"/>
          <w:szCs w:val="24"/>
        </w:rPr>
        <w:t xml:space="preserve">. </w:t>
      </w:r>
    </w:p>
    <w:p w14:paraId="340E717D" w14:textId="77777777" w:rsidR="00AC6207" w:rsidRPr="00130FEA" w:rsidRDefault="00AC6207" w:rsidP="00130FEA">
      <w:pPr>
        <w:shd w:val="clear" w:color="auto" w:fill="FFFFFF"/>
        <w:spacing w:after="0" w:line="360" w:lineRule="auto"/>
        <w:jc w:val="both"/>
        <w:outlineLvl w:val="0"/>
        <w:rPr>
          <w:rFonts w:asciiTheme="majorHAnsi" w:hAnsiTheme="majorHAnsi"/>
          <w:sz w:val="24"/>
          <w:szCs w:val="24"/>
        </w:rPr>
      </w:pPr>
    </w:p>
    <w:p w14:paraId="516B6392" w14:textId="3B591731" w:rsidR="00995B3D" w:rsidRDefault="00F7236B" w:rsidP="00130FEA">
      <w:pPr>
        <w:shd w:val="clear" w:color="auto" w:fill="FFFFFF"/>
        <w:spacing w:after="0" w:line="360" w:lineRule="auto"/>
        <w:jc w:val="both"/>
        <w:outlineLvl w:val="0"/>
        <w:rPr>
          <w:rFonts w:asciiTheme="majorHAnsi" w:hAnsiTheme="majorHAnsi"/>
          <w:sz w:val="24"/>
          <w:szCs w:val="24"/>
        </w:rPr>
      </w:pPr>
      <w:r w:rsidRPr="00130FEA">
        <w:rPr>
          <w:rFonts w:asciiTheme="majorHAnsi" w:hAnsiTheme="majorHAnsi"/>
          <w:sz w:val="24"/>
          <w:szCs w:val="24"/>
        </w:rPr>
        <w:t xml:space="preserve">The films that demonstrate </w:t>
      </w:r>
      <w:r w:rsidR="00AC6207" w:rsidRPr="00130FEA">
        <w:rPr>
          <w:rFonts w:asciiTheme="majorHAnsi" w:hAnsiTheme="majorHAnsi"/>
          <w:sz w:val="24"/>
          <w:szCs w:val="24"/>
        </w:rPr>
        <w:t xml:space="preserve">the diversity and impact of such funds </w:t>
      </w:r>
      <w:r w:rsidRPr="00130FEA">
        <w:rPr>
          <w:rFonts w:asciiTheme="majorHAnsi" w:hAnsiTheme="majorHAnsi"/>
          <w:sz w:val="24"/>
          <w:szCs w:val="24"/>
        </w:rPr>
        <w:t>are numerous</w:t>
      </w:r>
      <w:r w:rsidR="004B70E9" w:rsidRPr="00130FEA">
        <w:rPr>
          <w:rFonts w:asciiTheme="majorHAnsi" w:hAnsiTheme="majorHAnsi"/>
          <w:sz w:val="24"/>
          <w:szCs w:val="24"/>
        </w:rPr>
        <w:t xml:space="preserve"> </w:t>
      </w:r>
      <w:r w:rsidR="003374F1" w:rsidRPr="00130FEA">
        <w:rPr>
          <w:rFonts w:asciiTheme="majorHAnsi" w:hAnsiTheme="majorHAnsi"/>
          <w:sz w:val="24"/>
          <w:szCs w:val="24"/>
        </w:rPr>
        <w:t>and varied</w:t>
      </w:r>
      <w:r w:rsidRPr="00130FEA">
        <w:rPr>
          <w:rFonts w:asciiTheme="majorHAnsi" w:hAnsiTheme="majorHAnsi"/>
          <w:sz w:val="24"/>
          <w:szCs w:val="24"/>
        </w:rPr>
        <w:t xml:space="preserve">, but </w:t>
      </w:r>
      <w:r w:rsidR="000B5EE1" w:rsidRPr="00130FEA">
        <w:rPr>
          <w:rFonts w:asciiTheme="majorHAnsi" w:hAnsiTheme="majorHAnsi"/>
          <w:i/>
          <w:sz w:val="24"/>
          <w:szCs w:val="24"/>
        </w:rPr>
        <w:t xml:space="preserve">Creep </w:t>
      </w:r>
      <w:r w:rsidR="000B5EE1" w:rsidRPr="00130FEA">
        <w:rPr>
          <w:rFonts w:asciiTheme="majorHAnsi" w:hAnsiTheme="majorHAnsi"/>
          <w:sz w:val="24"/>
          <w:szCs w:val="24"/>
        </w:rPr>
        <w:t>(Christopher Smith, 2004)</w:t>
      </w:r>
      <w:r w:rsidR="006D6601" w:rsidRPr="00130FEA">
        <w:rPr>
          <w:rFonts w:asciiTheme="majorHAnsi" w:hAnsiTheme="majorHAnsi"/>
          <w:sz w:val="24"/>
          <w:szCs w:val="24"/>
        </w:rPr>
        <w:t>,</w:t>
      </w:r>
      <w:r w:rsidR="000B5EE1" w:rsidRPr="00130FEA">
        <w:rPr>
          <w:rFonts w:asciiTheme="majorHAnsi" w:hAnsiTheme="majorHAnsi"/>
          <w:sz w:val="24"/>
          <w:szCs w:val="24"/>
        </w:rPr>
        <w:t xml:space="preserve"> </w:t>
      </w:r>
      <w:r w:rsidRPr="00130FEA">
        <w:rPr>
          <w:rFonts w:asciiTheme="majorHAnsi" w:hAnsiTheme="majorHAnsi"/>
          <w:i/>
          <w:sz w:val="24"/>
          <w:szCs w:val="24"/>
        </w:rPr>
        <w:t xml:space="preserve">Salvage </w:t>
      </w:r>
      <w:r w:rsidRPr="00130FEA">
        <w:rPr>
          <w:rFonts w:asciiTheme="majorHAnsi" w:hAnsiTheme="majorHAnsi"/>
          <w:sz w:val="24"/>
          <w:szCs w:val="24"/>
        </w:rPr>
        <w:t>(Lawrence Gough</w:t>
      </w:r>
      <w:r w:rsidR="004A2838">
        <w:rPr>
          <w:rFonts w:asciiTheme="majorHAnsi" w:hAnsiTheme="majorHAnsi"/>
          <w:sz w:val="24"/>
          <w:szCs w:val="24"/>
        </w:rPr>
        <w:t>, 2009</w:t>
      </w:r>
      <w:r w:rsidRPr="00130FEA">
        <w:rPr>
          <w:rFonts w:asciiTheme="majorHAnsi" w:hAnsiTheme="majorHAnsi"/>
          <w:sz w:val="24"/>
          <w:szCs w:val="24"/>
        </w:rPr>
        <w:t xml:space="preserve">) </w:t>
      </w:r>
      <w:r w:rsidR="000B5EE1" w:rsidRPr="00130FEA">
        <w:rPr>
          <w:rFonts w:asciiTheme="majorHAnsi" w:hAnsiTheme="majorHAnsi"/>
          <w:sz w:val="24"/>
          <w:szCs w:val="24"/>
        </w:rPr>
        <w:t xml:space="preserve">and </w:t>
      </w:r>
      <w:r w:rsidR="000B5EE1" w:rsidRPr="00130FEA">
        <w:rPr>
          <w:rFonts w:asciiTheme="majorHAnsi" w:hAnsiTheme="majorHAnsi"/>
          <w:i/>
          <w:sz w:val="24"/>
          <w:szCs w:val="24"/>
        </w:rPr>
        <w:t>Trollhunter</w:t>
      </w:r>
      <w:r w:rsidR="000B5EE1" w:rsidRPr="00130FEA">
        <w:rPr>
          <w:rFonts w:asciiTheme="majorHAnsi" w:hAnsiTheme="majorHAnsi"/>
          <w:sz w:val="24"/>
          <w:szCs w:val="24"/>
        </w:rPr>
        <w:t xml:space="preserve"> (</w:t>
      </w:r>
      <w:r w:rsidR="006D6601" w:rsidRPr="00130FEA">
        <w:rPr>
          <w:rFonts w:asciiTheme="majorHAnsi" w:eastAsia="Times New Roman" w:hAnsiTheme="majorHAnsi" w:cs="Calibri"/>
          <w:bCs/>
          <w:kern w:val="36"/>
          <w:sz w:val="24"/>
          <w:szCs w:val="24"/>
          <w:lang w:eastAsia="en-GB"/>
        </w:rPr>
        <w:t>André Øvredal, 2010)</w:t>
      </w:r>
      <w:r w:rsidR="006B2422" w:rsidRPr="00130FEA">
        <w:rPr>
          <w:rFonts w:asciiTheme="majorHAnsi" w:eastAsia="Times New Roman" w:hAnsiTheme="majorHAnsi" w:cs="Calibri"/>
          <w:bCs/>
          <w:kern w:val="36"/>
          <w:sz w:val="24"/>
          <w:szCs w:val="24"/>
          <w:lang w:eastAsia="en-GB"/>
        </w:rPr>
        <w:t xml:space="preserve"> </w:t>
      </w:r>
      <w:r w:rsidR="000366B3">
        <w:rPr>
          <w:rFonts w:asciiTheme="majorHAnsi" w:eastAsia="Times New Roman" w:hAnsiTheme="majorHAnsi" w:cs="Calibri"/>
          <w:bCs/>
          <w:kern w:val="36"/>
          <w:sz w:val="24"/>
          <w:szCs w:val="24"/>
          <w:lang w:eastAsia="en-GB"/>
        </w:rPr>
        <w:t xml:space="preserve">are useful case studies for demonstrating the ways in which a range of regional funding initiatives have allowed for the achievement of a variety of </w:t>
      </w:r>
      <w:r w:rsidR="00F947C4">
        <w:rPr>
          <w:rFonts w:asciiTheme="majorHAnsi" w:eastAsia="Times New Roman" w:hAnsiTheme="majorHAnsi" w:cs="Calibri"/>
          <w:bCs/>
          <w:kern w:val="36"/>
          <w:sz w:val="24"/>
          <w:szCs w:val="24"/>
          <w:lang w:eastAsia="en-GB"/>
        </w:rPr>
        <w:t>budget levels</w:t>
      </w:r>
      <w:r w:rsidR="00E443D9" w:rsidRPr="00130FEA">
        <w:rPr>
          <w:rFonts w:asciiTheme="majorHAnsi" w:eastAsia="Times New Roman" w:hAnsiTheme="majorHAnsi" w:cs="Calibri"/>
          <w:bCs/>
          <w:kern w:val="36"/>
          <w:sz w:val="24"/>
          <w:szCs w:val="24"/>
          <w:lang w:eastAsia="en-GB"/>
        </w:rPr>
        <w:t>.</w:t>
      </w:r>
      <w:r w:rsidR="006D6601" w:rsidRPr="00130FEA">
        <w:rPr>
          <w:rFonts w:asciiTheme="majorHAnsi" w:eastAsia="Times New Roman" w:hAnsiTheme="majorHAnsi" w:cs="Calibri"/>
          <w:bCs/>
          <w:kern w:val="36"/>
          <w:sz w:val="24"/>
          <w:szCs w:val="24"/>
          <w:lang w:eastAsia="en-GB"/>
        </w:rPr>
        <w:t xml:space="preserve"> </w:t>
      </w:r>
      <w:r w:rsidR="00262567">
        <w:rPr>
          <w:rFonts w:asciiTheme="majorHAnsi" w:eastAsia="Times New Roman" w:hAnsiTheme="majorHAnsi" w:cs="Calibri"/>
          <w:bCs/>
          <w:kern w:val="36"/>
          <w:sz w:val="24"/>
          <w:szCs w:val="24"/>
          <w:lang w:eastAsia="en-GB"/>
        </w:rPr>
        <w:t xml:space="preserve">As such they allow for an exploration of </w:t>
      </w:r>
      <w:r w:rsidR="000B5EE1" w:rsidRPr="00130FEA">
        <w:rPr>
          <w:rFonts w:asciiTheme="majorHAnsi" w:eastAsia="Times New Roman" w:hAnsiTheme="majorHAnsi" w:cs="Calibri"/>
          <w:bCs/>
          <w:kern w:val="36"/>
          <w:sz w:val="24"/>
          <w:szCs w:val="24"/>
          <w:lang w:eastAsia="en-GB"/>
        </w:rPr>
        <w:t xml:space="preserve">the ways in which the regionality of their funding sources inform </w:t>
      </w:r>
      <w:r w:rsidRPr="00130FEA">
        <w:rPr>
          <w:rFonts w:asciiTheme="majorHAnsi" w:eastAsia="Times New Roman" w:hAnsiTheme="majorHAnsi" w:cs="Calibri"/>
          <w:bCs/>
          <w:kern w:val="36"/>
          <w:sz w:val="24"/>
          <w:szCs w:val="24"/>
          <w:lang w:eastAsia="en-GB"/>
        </w:rPr>
        <w:t xml:space="preserve">their </w:t>
      </w:r>
      <w:r w:rsidR="000B5EE1" w:rsidRPr="00130FEA">
        <w:rPr>
          <w:rFonts w:asciiTheme="majorHAnsi" w:eastAsia="Times New Roman" w:hAnsiTheme="majorHAnsi" w:cs="Calibri"/>
          <w:bCs/>
          <w:kern w:val="36"/>
          <w:sz w:val="24"/>
          <w:szCs w:val="24"/>
          <w:lang w:eastAsia="en-GB"/>
        </w:rPr>
        <w:t>production dynamics</w:t>
      </w:r>
      <w:r w:rsidRPr="00130FEA">
        <w:rPr>
          <w:rFonts w:asciiTheme="majorHAnsi" w:eastAsia="Times New Roman" w:hAnsiTheme="majorHAnsi" w:cs="Calibri"/>
          <w:bCs/>
          <w:kern w:val="36"/>
          <w:sz w:val="24"/>
          <w:szCs w:val="24"/>
          <w:lang w:eastAsia="en-GB"/>
        </w:rPr>
        <w:t xml:space="preserve"> and how such schemes are embedded within the wider logic of European regional </w:t>
      </w:r>
      <w:r w:rsidR="003B43F4" w:rsidRPr="00130FEA">
        <w:rPr>
          <w:rFonts w:asciiTheme="majorHAnsi" w:eastAsia="Times New Roman" w:hAnsiTheme="majorHAnsi" w:cs="Calibri"/>
          <w:bCs/>
          <w:kern w:val="36"/>
          <w:sz w:val="24"/>
          <w:szCs w:val="24"/>
          <w:lang w:eastAsia="en-GB"/>
        </w:rPr>
        <w:t>funding</w:t>
      </w:r>
      <w:r w:rsidR="006D6601" w:rsidRPr="00130FEA">
        <w:rPr>
          <w:rFonts w:asciiTheme="majorHAnsi" w:eastAsia="Times New Roman" w:hAnsiTheme="majorHAnsi" w:cs="Calibri"/>
          <w:bCs/>
          <w:kern w:val="36"/>
          <w:sz w:val="24"/>
          <w:szCs w:val="24"/>
          <w:lang w:eastAsia="en-GB"/>
        </w:rPr>
        <w:t xml:space="preserve"> and regional </w:t>
      </w:r>
      <w:r w:rsidR="00610FD2" w:rsidRPr="00130FEA">
        <w:rPr>
          <w:rFonts w:asciiTheme="majorHAnsi" w:eastAsia="Times New Roman" w:hAnsiTheme="majorHAnsi" w:cs="Calibri"/>
          <w:bCs/>
          <w:kern w:val="36"/>
          <w:sz w:val="24"/>
          <w:szCs w:val="24"/>
          <w:lang w:eastAsia="en-GB"/>
        </w:rPr>
        <w:t>redevelopment</w:t>
      </w:r>
      <w:r w:rsidR="003B43F4" w:rsidRPr="00130FEA">
        <w:rPr>
          <w:rFonts w:asciiTheme="majorHAnsi" w:eastAsia="Times New Roman" w:hAnsiTheme="majorHAnsi" w:cs="Calibri"/>
          <w:bCs/>
          <w:kern w:val="36"/>
          <w:sz w:val="24"/>
          <w:szCs w:val="24"/>
          <w:lang w:eastAsia="en-GB"/>
        </w:rPr>
        <w:t>.</w:t>
      </w:r>
      <w:r w:rsidR="000B5EE1" w:rsidRPr="00130FEA">
        <w:rPr>
          <w:rFonts w:asciiTheme="majorHAnsi" w:eastAsia="Times New Roman" w:hAnsiTheme="majorHAnsi" w:cs="Calibri"/>
          <w:bCs/>
          <w:kern w:val="36"/>
          <w:sz w:val="24"/>
          <w:szCs w:val="24"/>
          <w:lang w:eastAsia="en-GB"/>
        </w:rPr>
        <w:t xml:space="preserve">  S</w:t>
      </w:r>
      <w:r w:rsidR="000B5EE1" w:rsidRPr="00130FEA">
        <w:rPr>
          <w:rFonts w:asciiTheme="majorHAnsi" w:hAnsiTheme="majorHAnsi"/>
          <w:sz w:val="24"/>
          <w:szCs w:val="24"/>
        </w:rPr>
        <w:t xml:space="preserve">ometimes, as with the case of </w:t>
      </w:r>
      <w:r w:rsidR="000B5EE1" w:rsidRPr="00130FEA">
        <w:rPr>
          <w:rFonts w:asciiTheme="majorHAnsi" w:hAnsiTheme="majorHAnsi"/>
          <w:i/>
          <w:sz w:val="24"/>
          <w:szCs w:val="24"/>
        </w:rPr>
        <w:t>Creep</w:t>
      </w:r>
      <w:r w:rsidR="000B5EE1" w:rsidRPr="00130FEA">
        <w:rPr>
          <w:rFonts w:asciiTheme="majorHAnsi" w:hAnsiTheme="majorHAnsi"/>
          <w:sz w:val="24"/>
          <w:szCs w:val="24"/>
        </w:rPr>
        <w:t xml:space="preserve">, such European horror films are part of </w:t>
      </w:r>
      <w:r w:rsidR="00AC6207" w:rsidRPr="00130FEA">
        <w:rPr>
          <w:rFonts w:asciiTheme="majorHAnsi" w:hAnsiTheme="majorHAnsi"/>
          <w:sz w:val="24"/>
          <w:szCs w:val="24"/>
        </w:rPr>
        <w:t xml:space="preserve">conventional </w:t>
      </w:r>
      <w:r w:rsidR="000B5EE1" w:rsidRPr="00130FEA">
        <w:rPr>
          <w:rFonts w:asciiTheme="majorHAnsi" w:hAnsiTheme="majorHAnsi"/>
          <w:sz w:val="24"/>
          <w:szCs w:val="24"/>
        </w:rPr>
        <w:t>co-production deals</w:t>
      </w:r>
      <w:r w:rsidR="00262567">
        <w:rPr>
          <w:rFonts w:asciiTheme="majorHAnsi" w:hAnsiTheme="majorHAnsi"/>
          <w:sz w:val="24"/>
          <w:szCs w:val="24"/>
        </w:rPr>
        <w:t xml:space="preserve"> that are bolstered by regional monies</w:t>
      </w:r>
      <w:r w:rsidR="000B5EE1" w:rsidRPr="00130FEA">
        <w:rPr>
          <w:rFonts w:asciiTheme="majorHAnsi" w:hAnsiTheme="majorHAnsi"/>
          <w:sz w:val="24"/>
          <w:szCs w:val="24"/>
        </w:rPr>
        <w:t xml:space="preserve">. But this can also take the form, as with </w:t>
      </w:r>
      <w:r w:rsidRPr="00130FEA">
        <w:rPr>
          <w:rFonts w:asciiTheme="majorHAnsi" w:hAnsiTheme="majorHAnsi"/>
          <w:i/>
          <w:sz w:val="24"/>
          <w:szCs w:val="24"/>
        </w:rPr>
        <w:t xml:space="preserve">Salvage </w:t>
      </w:r>
      <w:r w:rsidRPr="00130FEA">
        <w:rPr>
          <w:rFonts w:asciiTheme="majorHAnsi" w:hAnsiTheme="majorHAnsi"/>
          <w:sz w:val="24"/>
          <w:szCs w:val="24"/>
        </w:rPr>
        <w:t xml:space="preserve">and </w:t>
      </w:r>
      <w:r w:rsidR="000B5EE1" w:rsidRPr="00130FEA">
        <w:rPr>
          <w:rFonts w:asciiTheme="majorHAnsi" w:hAnsiTheme="majorHAnsi"/>
          <w:i/>
          <w:sz w:val="24"/>
          <w:szCs w:val="24"/>
        </w:rPr>
        <w:t>Trollhunter</w:t>
      </w:r>
      <w:r w:rsidR="000B5EE1" w:rsidRPr="00130FEA">
        <w:rPr>
          <w:rFonts w:asciiTheme="majorHAnsi" w:hAnsiTheme="majorHAnsi"/>
          <w:sz w:val="24"/>
          <w:szCs w:val="24"/>
        </w:rPr>
        <w:t>, of arrangements that are distinctly ‘local’.</w:t>
      </w:r>
      <w:r w:rsidR="00AC6207" w:rsidRPr="00130FEA">
        <w:rPr>
          <w:rFonts w:asciiTheme="majorHAnsi" w:hAnsiTheme="majorHAnsi"/>
          <w:sz w:val="24"/>
          <w:szCs w:val="24"/>
        </w:rPr>
        <w:t xml:space="preserve"> For these films regionally specific funding projects were used to </w:t>
      </w:r>
      <w:r w:rsidR="00B70EA4">
        <w:rPr>
          <w:rFonts w:asciiTheme="majorHAnsi" w:hAnsiTheme="majorHAnsi"/>
          <w:sz w:val="24"/>
          <w:szCs w:val="24"/>
        </w:rPr>
        <w:t>allow them to both enter and complete production</w:t>
      </w:r>
      <w:r w:rsidR="00AC6207" w:rsidRPr="00130FEA">
        <w:rPr>
          <w:rFonts w:asciiTheme="majorHAnsi" w:hAnsiTheme="majorHAnsi"/>
          <w:sz w:val="24"/>
          <w:szCs w:val="24"/>
        </w:rPr>
        <w:t>.</w:t>
      </w:r>
      <w:r w:rsidR="00DC18F9">
        <w:rPr>
          <w:rFonts w:asciiTheme="majorHAnsi" w:hAnsiTheme="majorHAnsi"/>
          <w:sz w:val="24"/>
          <w:szCs w:val="24"/>
        </w:rPr>
        <w:t xml:space="preserve"> The producers of </w:t>
      </w:r>
      <w:r w:rsidR="00DC18F9">
        <w:rPr>
          <w:rFonts w:asciiTheme="majorHAnsi" w:hAnsiTheme="majorHAnsi"/>
          <w:i/>
          <w:sz w:val="24"/>
          <w:szCs w:val="24"/>
        </w:rPr>
        <w:t>Salvage</w:t>
      </w:r>
      <w:r w:rsidR="00DC18F9">
        <w:rPr>
          <w:rFonts w:asciiTheme="majorHAnsi" w:hAnsiTheme="majorHAnsi"/>
          <w:sz w:val="24"/>
          <w:szCs w:val="24"/>
        </w:rPr>
        <w:t xml:space="preserve"> were able to successfully apply for and win one of only three ‘one-of</w:t>
      </w:r>
      <w:r w:rsidR="00732298">
        <w:rPr>
          <w:rFonts w:asciiTheme="majorHAnsi" w:hAnsiTheme="majorHAnsi"/>
          <w:sz w:val="24"/>
          <w:szCs w:val="24"/>
        </w:rPr>
        <w:t xml:space="preserve">f’ awards being given out from a specific time-bound funding project, the Digital Departues scheme. </w:t>
      </w:r>
      <w:r w:rsidR="00732298" w:rsidRPr="00130FEA">
        <w:rPr>
          <w:rFonts w:asciiTheme="majorHAnsi" w:hAnsiTheme="majorHAnsi"/>
          <w:i/>
          <w:sz w:val="24"/>
          <w:szCs w:val="24"/>
        </w:rPr>
        <w:t>Trollhunter</w:t>
      </w:r>
      <w:r w:rsidR="00732298">
        <w:rPr>
          <w:rFonts w:asciiTheme="majorHAnsi" w:hAnsiTheme="majorHAnsi"/>
          <w:sz w:val="24"/>
          <w:szCs w:val="24"/>
        </w:rPr>
        <w:t xml:space="preserve">, instead, </w:t>
      </w:r>
      <w:r w:rsidR="007776A8">
        <w:rPr>
          <w:rFonts w:asciiTheme="majorHAnsi" w:hAnsiTheme="majorHAnsi"/>
          <w:sz w:val="24"/>
          <w:szCs w:val="24"/>
        </w:rPr>
        <w:t xml:space="preserve">was neither a co-production nor awarded </w:t>
      </w:r>
      <w:r w:rsidR="00B70EA4">
        <w:rPr>
          <w:rFonts w:asciiTheme="majorHAnsi" w:hAnsiTheme="majorHAnsi"/>
          <w:sz w:val="24"/>
          <w:szCs w:val="24"/>
        </w:rPr>
        <w:t>one-off regional funding</w:t>
      </w:r>
      <w:r w:rsidR="007776A8">
        <w:rPr>
          <w:rFonts w:asciiTheme="majorHAnsi" w:hAnsiTheme="majorHAnsi"/>
          <w:sz w:val="24"/>
          <w:szCs w:val="24"/>
        </w:rPr>
        <w:t xml:space="preserve">, being able to use a variety of regional and local funding schemes to ensure an all Norwegian production. </w:t>
      </w:r>
      <w:r w:rsidR="003B43F4" w:rsidRPr="00130FEA">
        <w:rPr>
          <w:rFonts w:asciiTheme="majorHAnsi" w:hAnsiTheme="majorHAnsi"/>
          <w:sz w:val="24"/>
          <w:szCs w:val="24"/>
        </w:rPr>
        <w:t xml:space="preserve"> In each case, the differing dynamics of individual regimes impact upo</w:t>
      </w:r>
      <w:r w:rsidR="002D3E5D" w:rsidRPr="00130FEA">
        <w:rPr>
          <w:rFonts w:asciiTheme="majorHAnsi" w:hAnsiTheme="majorHAnsi"/>
          <w:sz w:val="24"/>
          <w:szCs w:val="24"/>
        </w:rPr>
        <w:t>n</w:t>
      </w:r>
      <w:r w:rsidR="006D6601" w:rsidRPr="00130FEA">
        <w:rPr>
          <w:rFonts w:asciiTheme="majorHAnsi" w:hAnsiTheme="majorHAnsi"/>
          <w:sz w:val="24"/>
          <w:szCs w:val="24"/>
        </w:rPr>
        <w:t xml:space="preserve"> </w:t>
      </w:r>
      <w:r w:rsidR="003B43F4" w:rsidRPr="00130FEA">
        <w:rPr>
          <w:rFonts w:asciiTheme="majorHAnsi" w:hAnsiTheme="majorHAnsi"/>
          <w:sz w:val="24"/>
          <w:szCs w:val="24"/>
        </w:rPr>
        <w:t xml:space="preserve">key production decisions, most notably physical location, </w:t>
      </w:r>
      <w:r w:rsidR="00AC6207" w:rsidRPr="00130FEA">
        <w:rPr>
          <w:rFonts w:asciiTheme="majorHAnsi" w:hAnsiTheme="majorHAnsi"/>
          <w:sz w:val="24"/>
          <w:szCs w:val="24"/>
        </w:rPr>
        <w:t xml:space="preserve">necessarily </w:t>
      </w:r>
      <w:r w:rsidR="003B43F4" w:rsidRPr="00130FEA">
        <w:rPr>
          <w:rFonts w:asciiTheme="majorHAnsi" w:hAnsiTheme="majorHAnsi"/>
          <w:sz w:val="24"/>
          <w:szCs w:val="24"/>
        </w:rPr>
        <w:t>shaping the look and often the overall tone of the final film.</w:t>
      </w:r>
      <w:r w:rsidR="006D6601" w:rsidRPr="00130FEA">
        <w:rPr>
          <w:rFonts w:asciiTheme="majorHAnsi" w:hAnsiTheme="majorHAnsi"/>
          <w:sz w:val="24"/>
          <w:szCs w:val="24"/>
        </w:rPr>
        <w:t xml:space="preserve"> </w:t>
      </w:r>
    </w:p>
    <w:p w14:paraId="63DB83F2" w14:textId="77777777" w:rsidR="00F947C4" w:rsidRDefault="00F947C4" w:rsidP="00130FEA">
      <w:pPr>
        <w:shd w:val="clear" w:color="auto" w:fill="FFFFFF"/>
        <w:spacing w:after="0" w:line="360" w:lineRule="auto"/>
        <w:jc w:val="both"/>
        <w:outlineLvl w:val="0"/>
        <w:rPr>
          <w:rFonts w:asciiTheme="majorHAnsi" w:hAnsiTheme="majorHAnsi"/>
          <w:b/>
          <w:i/>
          <w:sz w:val="24"/>
          <w:szCs w:val="24"/>
        </w:rPr>
      </w:pPr>
    </w:p>
    <w:p w14:paraId="77231D9A" w14:textId="68B993A9" w:rsidR="001A09A7" w:rsidRPr="001A09A7" w:rsidRDefault="001A09A7" w:rsidP="00130FEA">
      <w:pPr>
        <w:shd w:val="clear" w:color="auto" w:fill="FFFFFF"/>
        <w:spacing w:after="0" w:line="360" w:lineRule="auto"/>
        <w:jc w:val="both"/>
        <w:outlineLvl w:val="0"/>
        <w:rPr>
          <w:rFonts w:asciiTheme="majorHAnsi" w:hAnsiTheme="majorHAnsi"/>
          <w:b/>
          <w:i/>
          <w:sz w:val="24"/>
          <w:szCs w:val="24"/>
        </w:rPr>
      </w:pPr>
      <w:r w:rsidRPr="001A09A7">
        <w:rPr>
          <w:rFonts w:asciiTheme="majorHAnsi" w:hAnsiTheme="majorHAnsi"/>
          <w:b/>
          <w:i/>
          <w:sz w:val="24"/>
          <w:szCs w:val="24"/>
        </w:rPr>
        <w:t>Creep</w:t>
      </w:r>
    </w:p>
    <w:p w14:paraId="19338672" w14:textId="77777777" w:rsidR="001A09A7" w:rsidRPr="00130FEA" w:rsidRDefault="001A09A7" w:rsidP="00130FEA">
      <w:pPr>
        <w:shd w:val="clear" w:color="auto" w:fill="FFFFFF"/>
        <w:spacing w:after="0" w:line="360" w:lineRule="auto"/>
        <w:jc w:val="both"/>
        <w:outlineLvl w:val="0"/>
        <w:rPr>
          <w:rFonts w:asciiTheme="majorHAnsi" w:hAnsiTheme="majorHAnsi"/>
          <w:sz w:val="24"/>
          <w:szCs w:val="24"/>
        </w:rPr>
      </w:pPr>
    </w:p>
    <w:p w14:paraId="364F1F43" w14:textId="66509185" w:rsidR="00EC7890" w:rsidRDefault="00F947C4" w:rsidP="00130FEA">
      <w:pPr>
        <w:spacing w:line="360" w:lineRule="auto"/>
        <w:jc w:val="both"/>
        <w:rPr>
          <w:rFonts w:asciiTheme="majorHAnsi" w:hAnsiTheme="majorHAnsi" w:cs="Calibri"/>
          <w:sz w:val="24"/>
          <w:szCs w:val="24"/>
        </w:rPr>
      </w:pPr>
      <w:r>
        <w:rPr>
          <w:rFonts w:asciiTheme="majorHAnsi" w:hAnsiTheme="majorHAnsi" w:cs="Calibri"/>
          <w:i/>
          <w:sz w:val="24"/>
          <w:szCs w:val="24"/>
        </w:rPr>
        <w:t>Creep</w:t>
      </w:r>
      <w:r w:rsidRPr="00130FEA">
        <w:rPr>
          <w:rFonts w:asciiTheme="majorHAnsi" w:hAnsiTheme="majorHAnsi" w:cs="Calibri"/>
          <w:sz w:val="24"/>
          <w:szCs w:val="24"/>
        </w:rPr>
        <w:t xml:space="preserve"> is characteristic of a gradual move towards production partnerships that are supported by regional funding bodies </w:t>
      </w:r>
      <w:r>
        <w:rPr>
          <w:rFonts w:asciiTheme="majorHAnsi" w:hAnsiTheme="majorHAnsi" w:cs="Calibri"/>
          <w:sz w:val="24"/>
          <w:szCs w:val="24"/>
        </w:rPr>
        <w:t xml:space="preserve">(often </w:t>
      </w:r>
      <w:r w:rsidRPr="00130FEA">
        <w:rPr>
          <w:rFonts w:asciiTheme="majorHAnsi" w:hAnsiTheme="majorHAnsi" w:cs="Calibri"/>
          <w:sz w:val="24"/>
          <w:szCs w:val="24"/>
        </w:rPr>
        <w:t>in association with national film agencies</w:t>
      </w:r>
      <w:r>
        <w:rPr>
          <w:rFonts w:asciiTheme="majorHAnsi" w:hAnsiTheme="majorHAnsi" w:cs="Calibri"/>
          <w:sz w:val="24"/>
          <w:szCs w:val="24"/>
        </w:rPr>
        <w:t>)</w:t>
      </w:r>
      <w:r w:rsidRPr="00130FEA">
        <w:rPr>
          <w:rFonts w:asciiTheme="majorHAnsi" w:hAnsiTheme="majorHAnsi" w:cs="Calibri"/>
          <w:sz w:val="24"/>
          <w:szCs w:val="24"/>
        </w:rPr>
        <w:t xml:space="preserve">.  </w:t>
      </w:r>
      <w:r w:rsidRPr="00130FEA">
        <w:rPr>
          <w:rFonts w:asciiTheme="majorHAnsi" w:hAnsiTheme="majorHAnsi" w:cs="Calibri"/>
          <w:sz w:val="24"/>
          <w:szCs w:val="24"/>
        </w:rPr>
        <w:lastRenderedPageBreak/>
        <w:t xml:space="preserve">Something that has been a typical packaging arrangement for European horror films since the turn of the millennium. </w:t>
      </w:r>
      <w:r w:rsidR="00A6279B" w:rsidRPr="00130FEA">
        <w:rPr>
          <w:rFonts w:asciiTheme="majorHAnsi" w:hAnsiTheme="majorHAnsi" w:cs="Calibri"/>
          <w:sz w:val="24"/>
          <w:szCs w:val="24"/>
        </w:rPr>
        <w:t xml:space="preserve">Developed from an original idea by writer-director Christopher Smith with Dan Films, </w:t>
      </w:r>
      <w:r w:rsidR="00A6279B" w:rsidRPr="00130FEA">
        <w:rPr>
          <w:rFonts w:asciiTheme="majorHAnsi" w:hAnsiTheme="majorHAnsi" w:cs="Calibri"/>
          <w:i/>
          <w:sz w:val="24"/>
          <w:szCs w:val="24"/>
        </w:rPr>
        <w:t xml:space="preserve">Creep </w:t>
      </w:r>
      <w:r w:rsidR="00A6279B" w:rsidRPr="00130FEA">
        <w:rPr>
          <w:rFonts w:asciiTheme="majorHAnsi" w:hAnsiTheme="majorHAnsi" w:cs="Calibri"/>
          <w:sz w:val="24"/>
          <w:szCs w:val="24"/>
        </w:rPr>
        <w:t>tells the story of Kate</w:t>
      </w:r>
      <w:r w:rsidR="003303ED">
        <w:rPr>
          <w:rFonts w:asciiTheme="majorHAnsi" w:hAnsiTheme="majorHAnsi" w:cs="Calibri"/>
          <w:sz w:val="24"/>
          <w:szCs w:val="24"/>
        </w:rPr>
        <w:t xml:space="preserve"> (Franka Potente)</w:t>
      </w:r>
      <w:r w:rsidR="00A6279B" w:rsidRPr="00130FEA">
        <w:rPr>
          <w:rFonts w:asciiTheme="majorHAnsi" w:hAnsiTheme="majorHAnsi" w:cs="Calibri"/>
          <w:sz w:val="24"/>
          <w:szCs w:val="24"/>
        </w:rPr>
        <w:t>, a German girl living in London, who afte</w:t>
      </w:r>
      <w:r w:rsidR="003B43F4" w:rsidRPr="00130FEA">
        <w:rPr>
          <w:rFonts w:asciiTheme="majorHAnsi" w:hAnsiTheme="majorHAnsi" w:cs="Calibri"/>
          <w:sz w:val="24"/>
          <w:szCs w:val="24"/>
        </w:rPr>
        <w:t xml:space="preserve">r missing her last train on the </w:t>
      </w:r>
      <w:r w:rsidR="00A6279B" w:rsidRPr="00130FEA">
        <w:rPr>
          <w:rFonts w:asciiTheme="majorHAnsi" w:hAnsiTheme="majorHAnsi" w:cs="Calibri"/>
          <w:sz w:val="24"/>
          <w:szCs w:val="24"/>
        </w:rPr>
        <w:t>Underground is stalked by Craig</w:t>
      </w:r>
      <w:r w:rsidR="003303ED">
        <w:rPr>
          <w:rFonts w:asciiTheme="majorHAnsi" w:hAnsiTheme="majorHAnsi" w:cs="Calibri"/>
          <w:sz w:val="24"/>
          <w:szCs w:val="24"/>
        </w:rPr>
        <w:t xml:space="preserve"> (Sean Harris)</w:t>
      </w:r>
      <w:r w:rsidR="00A6279B" w:rsidRPr="00130FEA">
        <w:rPr>
          <w:rFonts w:asciiTheme="majorHAnsi" w:hAnsiTheme="majorHAnsi" w:cs="Calibri"/>
          <w:sz w:val="24"/>
          <w:szCs w:val="24"/>
        </w:rPr>
        <w:t>, a hideously deformed killer who lives in the sewers.</w:t>
      </w:r>
      <w:r w:rsidR="000E12C6" w:rsidRPr="00130FEA">
        <w:rPr>
          <w:rFonts w:asciiTheme="majorHAnsi" w:hAnsiTheme="majorHAnsi" w:cs="Calibri"/>
          <w:sz w:val="24"/>
          <w:szCs w:val="24"/>
        </w:rPr>
        <w:t xml:space="preserve"> </w:t>
      </w:r>
      <w:r w:rsidR="003C47DF" w:rsidRPr="00130FEA">
        <w:rPr>
          <w:rFonts w:asciiTheme="majorHAnsi" w:hAnsiTheme="majorHAnsi" w:cs="Calibri"/>
          <w:sz w:val="24"/>
          <w:szCs w:val="24"/>
        </w:rPr>
        <w:t xml:space="preserve">After script development, Dan Films considered where the best place to shoot in a studio that offered financial </w:t>
      </w:r>
      <w:r w:rsidR="00EC7890">
        <w:rPr>
          <w:rFonts w:asciiTheme="majorHAnsi" w:hAnsiTheme="majorHAnsi" w:cs="Calibri"/>
          <w:sz w:val="24"/>
          <w:szCs w:val="24"/>
        </w:rPr>
        <w:t>enticements</w:t>
      </w:r>
      <w:r w:rsidR="00EC7890" w:rsidRPr="00130FEA">
        <w:rPr>
          <w:rFonts w:asciiTheme="majorHAnsi" w:hAnsiTheme="majorHAnsi" w:cs="Calibri"/>
          <w:sz w:val="24"/>
          <w:szCs w:val="24"/>
        </w:rPr>
        <w:t xml:space="preserve"> </w:t>
      </w:r>
      <w:r w:rsidR="003C47DF" w:rsidRPr="00130FEA">
        <w:rPr>
          <w:rFonts w:asciiTheme="majorHAnsi" w:hAnsiTheme="majorHAnsi" w:cs="Calibri"/>
          <w:sz w:val="24"/>
          <w:szCs w:val="24"/>
        </w:rPr>
        <w:t>would be</w:t>
      </w:r>
      <w:r w:rsidR="00B11799">
        <w:rPr>
          <w:rFonts w:asciiTheme="majorHAnsi" w:hAnsiTheme="majorHAnsi" w:cs="Calibri"/>
          <w:sz w:val="24"/>
          <w:szCs w:val="24"/>
        </w:rPr>
        <w:t xml:space="preserve"> and given that</w:t>
      </w:r>
      <w:r w:rsidR="003C47DF" w:rsidRPr="00130FEA">
        <w:rPr>
          <w:rFonts w:asciiTheme="majorHAnsi" w:hAnsiTheme="majorHAnsi" w:cs="Calibri"/>
          <w:sz w:val="24"/>
          <w:szCs w:val="24"/>
        </w:rPr>
        <w:t xml:space="preserve"> </w:t>
      </w:r>
      <w:r w:rsidR="003374F1" w:rsidRPr="00130FEA">
        <w:rPr>
          <w:rFonts w:asciiTheme="majorHAnsi" w:hAnsiTheme="majorHAnsi" w:cs="Calibri"/>
          <w:sz w:val="24"/>
          <w:szCs w:val="24"/>
        </w:rPr>
        <w:t>UK studios offered few financial incentives</w:t>
      </w:r>
      <w:r w:rsidR="003C47DF" w:rsidRPr="00130FEA">
        <w:rPr>
          <w:rFonts w:asciiTheme="majorHAnsi" w:hAnsiTheme="majorHAnsi" w:cs="Calibri"/>
          <w:sz w:val="24"/>
          <w:szCs w:val="24"/>
        </w:rPr>
        <w:t xml:space="preserve"> </w:t>
      </w:r>
      <w:r w:rsidR="00B11799">
        <w:rPr>
          <w:rFonts w:asciiTheme="majorHAnsi" w:hAnsiTheme="majorHAnsi" w:cs="Calibri"/>
          <w:sz w:val="24"/>
          <w:szCs w:val="24"/>
        </w:rPr>
        <w:t xml:space="preserve"> - </w:t>
      </w:r>
      <w:r w:rsidR="003C47DF" w:rsidRPr="00130FEA">
        <w:rPr>
          <w:rFonts w:asciiTheme="majorHAnsi" w:hAnsiTheme="majorHAnsi" w:cs="Calibri"/>
          <w:sz w:val="24"/>
          <w:szCs w:val="24"/>
        </w:rPr>
        <w:t xml:space="preserve">but </w:t>
      </w:r>
      <w:r w:rsidR="006D6601" w:rsidRPr="00130FEA">
        <w:rPr>
          <w:rFonts w:asciiTheme="majorHAnsi" w:hAnsiTheme="majorHAnsi" w:cs="Calibri"/>
          <w:sz w:val="24"/>
          <w:szCs w:val="24"/>
        </w:rPr>
        <w:t xml:space="preserve">several </w:t>
      </w:r>
      <w:r w:rsidR="003374F1" w:rsidRPr="00130FEA">
        <w:rPr>
          <w:rFonts w:asciiTheme="majorHAnsi" w:hAnsiTheme="majorHAnsi" w:cs="Calibri"/>
          <w:sz w:val="24"/>
          <w:szCs w:val="24"/>
        </w:rPr>
        <w:t>German ones did</w:t>
      </w:r>
      <w:r w:rsidR="00B11799">
        <w:rPr>
          <w:rFonts w:asciiTheme="majorHAnsi" w:hAnsiTheme="majorHAnsi" w:cs="Calibri"/>
          <w:sz w:val="24"/>
          <w:szCs w:val="24"/>
        </w:rPr>
        <w:t xml:space="preserve"> - </w:t>
      </w:r>
      <w:r w:rsidR="003374F1" w:rsidRPr="00130FEA">
        <w:rPr>
          <w:rFonts w:asciiTheme="majorHAnsi" w:hAnsiTheme="majorHAnsi" w:cs="Calibri"/>
          <w:sz w:val="24"/>
          <w:szCs w:val="24"/>
        </w:rPr>
        <w:t>a decision was made to build the film around a UK-German co-production arrangement</w:t>
      </w:r>
      <w:r w:rsidR="00B11799">
        <w:rPr>
          <w:rFonts w:asciiTheme="majorHAnsi" w:hAnsiTheme="majorHAnsi" w:cs="Calibri"/>
          <w:sz w:val="24"/>
          <w:szCs w:val="24"/>
        </w:rPr>
        <w:t xml:space="preserve"> with Zero West</w:t>
      </w:r>
      <w:r w:rsidR="003C47DF" w:rsidRPr="00130FEA">
        <w:rPr>
          <w:rFonts w:asciiTheme="majorHAnsi" w:hAnsiTheme="majorHAnsi" w:cs="Calibri"/>
          <w:sz w:val="24"/>
          <w:szCs w:val="24"/>
        </w:rPr>
        <w:t>.</w:t>
      </w:r>
      <w:r w:rsidR="003374F1" w:rsidRPr="00130FEA">
        <w:rPr>
          <w:rFonts w:asciiTheme="majorHAnsi" w:hAnsiTheme="majorHAnsi" w:cs="Calibri"/>
          <w:sz w:val="24"/>
          <w:szCs w:val="24"/>
        </w:rPr>
        <w:t xml:space="preserve"> </w:t>
      </w:r>
    </w:p>
    <w:p w14:paraId="535A7F97" w14:textId="707D1810" w:rsidR="006010F5" w:rsidRPr="00130FEA" w:rsidRDefault="00C65DEB" w:rsidP="00130FEA">
      <w:pPr>
        <w:spacing w:line="360" w:lineRule="auto"/>
        <w:jc w:val="both"/>
        <w:rPr>
          <w:rFonts w:cs="Calibri"/>
          <w:sz w:val="24"/>
          <w:szCs w:val="24"/>
        </w:rPr>
      </w:pPr>
      <w:r w:rsidRPr="00130FEA">
        <w:rPr>
          <w:rFonts w:asciiTheme="majorHAnsi" w:hAnsiTheme="majorHAnsi" w:cs="Calibri"/>
          <w:sz w:val="24"/>
          <w:szCs w:val="24"/>
        </w:rPr>
        <w:t xml:space="preserve">In itself this was merely a fairly standard co-production packaging arrangement whereby </w:t>
      </w:r>
      <w:r w:rsidR="00604E59" w:rsidRPr="00130FEA">
        <w:rPr>
          <w:rFonts w:asciiTheme="majorHAnsi" w:hAnsiTheme="majorHAnsi" w:cs="Calibri"/>
          <w:sz w:val="24"/>
          <w:szCs w:val="24"/>
        </w:rPr>
        <w:t>a cross-benefit analysis of which partner offers the best production facility for any given stage of production takes place. In this instance the financial incentives on offer in Germany were enough to ensure that any studio-based shooting would take place there.</w:t>
      </w:r>
      <w:r w:rsidRPr="00130FEA">
        <w:rPr>
          <w:rFonts w:asciiTheme="majorHAnsi" w:hAnsiTheme="majorHAnsi" w:cs="Calibri"/>
          <w:sz w:val="24"/>
          <w:szCs w:val="24"/>
        </w:rPr>
        <w:t xml:space="preserve"> </w:t>
      </w:r>
      <w:r w:rsidR="006010F5" w:rsidRPr="006010F5">
        <w:rPr>
          <w:rFonts w:cs="Calibri"/>
          <w:sz w:val="24"/>
          <w:szCs w:val="24"/>
        </w:rPr>
        <w:t xml:space="preserve">Financially the deal benefitted from </w:t>
      </w:r>
      <w:r w:rsidR="005415D7">
        <w:rPr>
          <w:rFonts w:cs="Calibri"/>
          <w:sz w:val="24"/>
          <w:szCs w:val="24"/>
        </w:rPr>
        <w:t xml:space="preserve">the </w:t>
      </w:r>
      <w:r w:rsidR="006010F5" w:rsidRPr="006010F5">
        <w:rPr>
          <w:rFonts w:cs="Calibri"/>
          <w:sz w:val="24"/>
          <w:szCs w:val="24"/>
        </w:rPr>
        <w:t xml:space="preserve">successful accessing </w:t>
      </w:r>
      <w:r w:rsidR="005415D7">
        <w:rPr>
          <w:rFonts w:cs="Calibri"/>
          <w:sz w:val="24"/>
          <w:szCs w:val="24"/>
        </w:rPr>
        <w:t xml:space="preserve">of </w:t>
      </w:r>
      <w:r w:rsidR="006010F5" w:rsidRPr="006010F5">
        <w:rPr>
          <w:rFonts w:cs="Calibri"/>
          <w:sz w:val="24"/>
          <w:szCs w:val="24"/>
        </w:rPr>
        <w:t xml:space="preserve">funds from the </w:t>
      </w:r>
      <w:r w:rsidR="006010F5" w:rsidRPr="006010F5">
        <w:rPr>
          <w:rFonts w:cs="Calibri"/>
          <w:iCs/>
          <w:color w:val="000000"/>
          <w:sz w:val="24"/>
          <w:szCs w:val="24"/>
          <w:shd w:val="clear" w:color="auto" w:fill="FFFFFF"/>
        </w:rPr>
        <w:t xml:space="preserve">Filmstiftung NRW (North Rhine </w:t>
      </w:r>
      <w:r w:rsidR="006010F5" w:rsidRPr="006010F5">
        <w:rPr>
          <w:rFonts w:cs="Calibri"/>
          <w:iCs/>
          <w:sz w:val="24"/>
          <w:szCs w:val="24"/>
          <w:shd w:val="clear" w:color="auto" w:fill="FFFFFF"/>
        </w:rPr>
        <w:t xml:space="preserve">Westphalia), a region-specific German fund that </w:t>
      </w:r>
      <w:r w:rsidR="006010F5" w:rsidRPr="006010F5">
        <w:rPr>
          <w:rFonts w:cs="Calibri"/>
          <w:sz w:val="24"/>
          <w:szCs w:val="24"/>
          <w:shd w:val="clear" w:color="auto" w:fill="FFFFFF"/>
        </w:rPr>
        <w:t>allocates approximately 35 mill</w:t>
      </w:r>
      <w:r w:rsidR="005415D7">
        <w:rPr>
          <w:rFonts w:cs="Calibri"/>
          <w:sz w:val="24"/>
          <w:szCs w:val="24"/>
          <w:shd w:val="clear" w:color="auto" w:fill="FFFFFF"/>
        </w:rPr>
        <w:t>ion euros each year, supporting</w:t>
      </w:r>
      <w:r w:rsidR="006010F5" w:rsidRPr="006010F5">
        <w:rPr>
          <w:rFonts w:cs="Calibri"/>
          <w:sz w:val="24"/>
          <w:szCs w:val="24"/>
          <w:shd w:val="clear" w:color="auto" w:fill="FFFFFF"/>
        </w:rPr>
        <w:t xml:space="preserve"> amongst other things, the promotion of</w:t>
      </w:r>
      <w:r w:rsidR="006010F5" w:rsidRPr="006010F5">
        <w:rPr>
          <w:rFonts w:cs="Verdana"/>
          <w:sz w:val="24"/>
          <w:szCs w:val="24"/>
          <w:lang w:val="en-US"/>
        </w:rPr>
        <w:t xml:space="preserve"> ‘film and media culture as well as film and media business activities in the state of North Rhine-Westphalia.</w:t>
      </w:r>
      <w:r w:rsidR="006010F5" w:rsidRPr="006010F5">
        <w:rPr>
          <w:rFonts w:eastAsia="Times New Roman" w:cs="Calibri"/>
          <w:sz w:val="24"/>
          <w:szCs w:val="24"/>
          <w:lang w:eastAsia="en-GB"/>
        </w:rPr>
        <w:t>’</w:t>
      </w:r>
      <w:r w:rsidR="006010F5" w:rsidRPr="006010F5">
        <w:rPr>
          <w:rStyle w:val="EndnoteReference"/>
          <w:rFonts w:eastAsia="Times New Roman" w:cs="Calibri"/>
          <w:sz w:val="24"/>
          <w:szCs w:val="24"/>
          <w:lang w:eastAsia="en-GB"/>
        </w:rPr>
        <w:endnoteReference w:id="13"/>
      </w:r>
      <w:r w:rsidR="006010F5" w:rsidRPr="006010F5">
        <w:rPr>
          <w:rFonts w:cs="Calibri"/>
          <w:sz w:val="24"/>
          <w:szCs w:val="24"/>
        </w:rPr>
        <w:t xml:space="preserve"> Funds are available for films that are shot partly in the geographical region of Westphalia and the disbursement of these </w:t>
      </w:r>
      <w:r w:rsidR="00EC7890">
        <w:rPr>
          <w:rFonts w:cs="Calibri"/>
          <w:sz w:val="24"/>
          <w:szCs w:val="24"/>
        </w:rPr>
        <w:t xml:space="preserve">is </w:t>
      </w:r>
      <w:r w:rsidR="006010F5" w:rsidRPr="006010F5">
        <w:rPr>
          <w:rFonts w:cs="Calibri"/>
          <w:sz w:val="24"/>
          <w:szCs w:val="24"/>
        </w:rPr>
        <w:t xml:space="preserve">provisional upon a potential for economic effect. As part of the qualification criteria for the funding Dan Films needed to spend at least three times what their German partner organisations were prepared to invest. Given these considerations, </w:t>
      </w:r>
      <w:r w:rsidR="006010F5" w:rsidRPr="006010F5">
        <w:rPr>
          <w:rFonts w:cs="Calibri"/>
          <w:i/>
          <w:sz w:val="24"/>
          <w:szCs w:val="24"/>
        </w:rPr>
        <w:t>Creep</w:t>
      </w:r>
      <w:r w:rsidR="006010F5" w:rsidRPr="006010F5">
        <w:rPr>
          <w:rFonts w:cs="Calibri"/>
          <w:sz w:val="24"/>
          <w:szCs w:val="24"/>
        </w:rPr>
        <w:t xml:space="preserve"> was shot in 2003 in both London and in studios in Cologne in association with the UK Film Council (crucial for the film’s ‘official’ co-production status and for gaining a distribution deal much more easily). The combination of co-production deal and accessing of regional funding meant that</w:t>
      </w:r>
      <w:r w:rsidR="006010F5" w:rsidRPr="006010F5">
        <w:rPr>
          <w:rStyle w:val="Emphasis"/>
          <w:rFonts w:cs="Calibri"/>
          <w:i w:val="0"/>
          <w:color w:val="000000"/>
          <w:sz w:val="24"/>
          <w:szCs w:val="24"/>
          <w:shd w:val="clear" w:color="auto" w:fill="FFFFFF"/>
        </w:rPr>
        <w:t xml:space="preserve"> </w:t>
      </w:r>
      <w:r w:rsidR="00EC7890">
        <w:rPr>
          <w:rStyle w:val="Emphasis"/>
          <w:rFonts w:cs="Calibri"/>
          <w:i w:val="0"/>
          <w:color w:val="000000"/>
          <w:sz w:val="24"/>
          <w:szCs w:val="24"/>
          <w:shd w:val="clear" w:color="auto" w:fill="FFFFFF"/>
        </w:rPr>
        <w:t xml:space="preserve">a </w:t>
      </w:r>
      <w:r w:rsidR="006010F5" w:rsidRPr="006010F5">
        <w:rPr>
          <w:rStyle w:val="Emphasis"/>
          <w:rFonts w:cs="Calibri"/>
          <w:i w:val="0"/>
          <w:color w:val="000000"/>
          <w:sz w:val="24"/>
          <w:szCs w:val="24"/>
          <w:shd w:val="clear" w:color="auto" w:fill="FFFFFF"/>
        </w:rPr>
        <w:t>budget of 3.5million pounds was raised.</w:t>
      </w:r>
    </w:p>
    <w:p w14:paraId="1233961A" w14:textId="08A5E7F5" w:rsidR="003A4F6F" w:rsidRPr="00130FEA" w:rsidRDefault="006010F5" w:rsidP="00130FEA">
      <w:pPr>
        <w:spacing w:line="360" w:lineRule="auto"/>
        <w:jc w:val="both"/>
        <w:rPr>
          <w:rFonts w:asciiTheme="majorHAnsi" w:hAnsiTheme="majorHAnsi" w:cs="Calibri"/>
          <w:sz w:val="24"/>
          <w:szCs w:val="24"/>
        </w:rPr>
      </w:pPr>
      <w:r>
        <w:rPr>
          <w:rFonts w:asciiTheme="majorHAnsi" w:hAnsiTheme="majorHAnsi" w:cs="Calibri"/>
          <w:sz w:val="24"/>
          <w:szCs w:val="24"/>
        </w:rPr>
        <w:t>T</w:t>
      </w:r>
      <w:r w:rsidR="00604E59" w:rsidRPr="00130FEA">
        <w:rPr>
          <w:rFonts w:asciiTheme="majorHAnsi" w:hAnsiTheme="majorHAnsi" w:cs="Calibri"/>
          <w:sz w:val="24"/>
          <w:szCs w:val="24"/>
        </w:rPr>
        <w:t xml:space="preserve">he </w:t>
      </w:r>
      <w:r w:rsidR="009D4BBA">
        <w:rPr>
          <w:rFonts w:asciiTheme="majorHAnsi" w:hAnsiTheme="majorHAnsi" w:cs="Calibri"/>
          <w:sz w:val="24"/>
          <w:szCs w:val="24"/>
        </w:rPr>
        <w:t xml:space="preserve">allocation of funds to the film by the </w:t>
      </w:r>
      <w:r w:rsidR="009D4BBA" w:rsidRPr="009D4BBA">
        <w:rPr>
          <w:rFonts w:cs="Calibri"/>
          <w:iCs/>
          <w:color w:val="000000"/>
          <w:sz w:val="24"/>
          <w:szCs w:val="24"/>
          <w:shd w:val="clear" w:color="auto" w:fill="FFFFFF"/>
        </w:rPr>
        <w:t xml:space="preserve">Filmstiftung NRW </w:t>
      </w:r>
      <w:r w:rsidR="00604E59" w:rsidRPr="00130FEA">
        <w:rPr>
          <w:rFonts w:asciiTheme="majorHAnsi" w:hAnsiTheme="majorHAnsi" w:cs="Calibri"/>
          <w:sz w:val="24"/>
          <w:szCs w:val="24"/>
        </w:rPr>
        <w:t xml:space="preserve">meant that </w:t>
      </w:r>
      <w:r w:rsidR="00FE2648">
        <w:rPr>
          <w:rFonts w:asciiTheme="majorHAnsi" w:hAnsiTheme="majorHAnsi" w:cs="Calibri"/>
          <w:sz w:val="24"/>
          <w:szCs w:val="24"/>
        </w:rPr>
        <w:t xml:space="preserve">the </w:t>
      </w:r>
      <w:r w:rsidR="00604E59" w:rsidRPr="00130FEA">
        <w:rPr>
          <w:rFonts w:asciiTheme="majorHAnsi" w:hAnsiTheme="majorHAnsi" w:cs="Calibri"/>
          <w:sz w:val="24"/>
          <w:szCs w:val="24"/>
        </w:rPr>
        <w:t xml:space="preserve">choice </w:t>
      </w:r>
      <w:r w:rsidR="00EC7890">
        <w:rPr>
          <w:rFonts w:asciiTheme="majorHAnsi" w:hAnsiTheme="majorHAnsi" w:cs="Calibri"/>
          <w:sz w:val="24"/>
          <w:szCs w:val="24"/>
        </w:rPr>
        <w:t xml:space="preserve">of where to shoot in Germany </w:t>
      </w:r>
      <w:r w:rsidR="00604E59" w:rsidRPr="00130FEA">
        <w:rPr>
          <w:rFonts w:asciiTheme="majorHAnsi" w:hAnsiTheme="majorHAnsi" w:cs="Calibri"/>
          <w:sz w:val="24"/>
          <w:szCs w:val="24"/>
        </w:rPr>
        <w:t xml:space="preserve">was </w:t>
      </w:r>
      <w:r w:rsidR="00604E59" w:rsidRPr="00130FEA">
        <w:rPr>
          <w:rFonts w:asciiTheme="majorHAnsi" w:hAnsiTheme="majorHAnsi" w:cs="Calibri"/>
          <w:i/>
          <w:sz w:val="24"/>
          <w:szCs w:val="24"/>
        </w:rPr>
        <w:t>directed</w:t>
      </w:r>
      <w:r w:rsidR="00604E59" w:rsidRPr="00130FEA">
        <w:rPr>
          <w:rFonts w:asciiTheme="majorHAnsi" w:hAnsiTheme="majorHAnsi" w:cs="Calibri"/>
          <w:sz w:val="24"/>
          <w:szCs w:val="24"/>
        </w:rPr>
        <w:t xml:space="preserve"> to a specific </w:t>
      </w:r>
      <w:r w:rsidR="00C94335" w:rsidRPr="00130FEA">
        <w:rPr>
          <w:rFonts w:asciiTheme="majorHAnsi" w:hAnsiTheme="majorHAnsi" w:cs="Calibri"/>
          <w:sz w:val="24"/>
          <w:szCs w:val="24"/>
        </w:rPr>
        <w:t xml:space="preserve">set of </w:t>
      </w:r>
      <w:r w:rsidR="00E47049">
        <w:rPr>
          <w:rFonts w:asciiTheme="majorHAnsi" w:hAnsiTheme="majorHAnsi" w:cs="Calibri"/>
          <w:sz w:val="24"/>
          <w:szCs w:val="24"/>
        </w:rPr>
        <w:t xml:space="preserve">possible </w:t>
      </w:r>
      <w:r w:rsidR="00C94335" w:rsidRPr="00130FEA">
        <w:rPr>
          <w:rFonts w:asciiTheme="majorHAnsi" w:hAnsiTheme="majorHAnsi" w:cs="Calibri"/>
          <w:sz w:val="24"/>
          <w:szCs w:val="24"/>
        </w:rPr>
        <w:t>geographical</w:t>
      </w:r>
      <w:r w:rsidR="00E47049">
        <w:rPr>
          <w:rFonts w:asciiTheme="majorHAnsi" w:hAnsiTheme="majorHAnsi" w:cs="Calibri"/>
          <w:sz w:val="24"/>
          <w:szCs w:val="24"/>
        </w:rPr>
        <w:t>ly-specific</w:t>
      </w:r>
      <w:r w:rsidR="00C94335" w:rsidRPr="00130FEA">
        <w:rPr>
          <w:rFonts w:asciiTheme="majorHAnsi" w:hAnsiTheme="majorHAnsi" w:cs="Calibri"/>
          <w:sz w:val="24"/>
          <w:szCs w:val="24"/>
        </w:rPr>
        <w:t xml:space="preserve"> production facilities</w:t>
      </w:r>
      <w:r w:rsidR="00604E59" w:rsidRPr="00130FEA">
        <w:rPr>
          <w:rFonts w:asciiTheme="majorHAnsi" w:hAnsiTheme="majorHAnsi" w:cs="Calibri"/>
          <w:sz w:val="24"/>
          <w:szCs w:val="24"/>
        </w:rPr>
        <w:t xml:space="preserve">. </w:t>
      </w:r>
      <w:r w:rsidR="009D4BBA">
        <w:rPr>
          <w:rFonts w:asciiTheme="majorHAnsi" w:hAnsiTheme="majorHAnsi" w:cs="Calibri"/>
          <w:sz w:val="24"/>
          <w:szCs w:val="24"/>
        </w:rPr>
        <w:t xml:space="preserve">In this instance the overall ‘look’ of the film was not impacted upon by this decision as the studio work, which consisted mostly of the sewer sequences and those inside Craig’s hideout, gave no hint of </w:t>
      </w:r>
      <w:r w:rsidR="009D4BBA">
        <w:rPr>
          <w:rFonts w:asciiTheme="majorHAnsi" w:hAnsiTheme="majorHAnsi" w:cs="Calibri"/>
          <w:i/>
          <w:sz w:val="24"/>
          <w:szCs w:val="24"/>
        </w:rPr>
        <w:t>where</w:t>
      </w:r>
      <w:r w:rsidR="009D4BBA">
        <w:rPr>
          <w:rFonts w:asciiTheme="majorHAnsi" w:hAnsiTheme="majorHAnsi" w:cs="Calibri"/>
          <w:sz w:val="24"/>
          <w:szCs w:val="24"/>
        </w:rPr>
        <w:t xml:space="preserve"> it was filmed and therefore did not impact upon the authenticity of </w:t>
      </w:r>
      <w:r>
        <w:rPr>
          <w:rFonts w:asciiTheme="majorHAnsi" w:hAnsiTheme="majorHAnsi" w:cs="Calibri"/>
          <w:sz w:val="24"/>
          <w:szCs w:val="24"/>
        </w:rPr>
        <w:t xml:space="preserve">the film’s London setting. </w:t>
      </w:r>
      <w:r w:rsidR="00FE2648">
        <w:rPr>
          <w:rFonts w:asciiTheme="majorHAnsi" w:hAnsiTheme="majorHAnsi" w:cs="Calibri"/>
          <w:sz w:val="24"/>
          <w:szCs w:val="24"/>
        </w:rPr>
        <w:t>In effect, t</w:t>
      </w:r>
      <w:r w:rsidR="00785326">
        <w:rPr>
          <w:rFonts w:asciiTheme="majorHAnsi" w:hAnsiTheme="majorHAnsi" w:cs="Calibri"/>
          <w:sz w:val="24"/>
          <w:szCs w:val="24"/>
        </w:rPr>
        <w:t>he</w:t>
      </w:r>
      <w:r w:rsidR="00F5338D" w:rsidRPr="00130FEA">
        <w:rPr>
          <w:rFonts w:asciiTheme="majorHAnsi" w:hAnsiTheme="majorHAnsi" w:cs="Calibri"/>
          <w:sz w:val="24"/>
          <w:szCs w:val="24"/>
        </w:rPr>
        <w:t xml:space="preserve"> nature of the film</w:t>
      </w:r>
      <w:r w:rsidR="00785326">
        <w:rPr>
          <w:rFonts w:asciiTheme="majorHAnsi" w:hAnsiTheme="majorHAnsi" w:cs="Calibri"/>
          <w:sz w:val="24"/>
          <w:szCs w:val="24"/>
        </w:rPr>
        <w:t xml:space="preserve"> meant </w:t>
      </w:r>
      <w:r w:rsidR="00785326">
        <w:rPr>
          <w:rFonts w:asciiTheme="majorHAnsi" w:hAnsiTheme="majorHAnsi" w:cs="Calibri"/>
          <w:sz w:val="24"/>
          <w:szCs w:val="24"/>
        </w:rPr>
        <w:lastRenderedPageBreak/>
        <w:t xml:space="preserve">that </w:t>
      </w:r>
      <w:r w:rsidR="00F5338D" w:rsidRPr="00130FEA">
        <w:rPr>
          <w:rFonts w:asciiTheme="majorHAnsi" w:hAnsiTheme="majorHAnsi" w:cs="Calibri"/>
          <w:sz w:val="24"/>
          <w:szCs w:val="24"/>
        </w:rPr>
        <w:t>the p</w:t>
      </w:r>
      <w:r w:rsidR="003A4F6F" w:rsidRPr="00130FEA">
        <w:rPr>
          <w:rFonts w:asciiTheme="majorHAnsi" w:hAnsiTheme="majorHAnsi" w:cs="Calibri"/>
          <w:sz w:val="24"/>
          <w:szCs w:val="24"/>
        </w:rPr>
        <w:t>roducer</w:t>
      </w:r>
      <w:r w:rsidR="00F5338D" w:rsidRPr="00130FEA">
        <w:rPr>
          <w:rFonts w:asciiTheme="majorHAnsi" w:hAnsiTheme="majorHAnsi" w:cs="Calibri"/>
          <w:sz w:val="24"/>
          <w:szCs w:val="24"/>
        </w:rPr>
        <w:t>s</w:t>
      </w:r>
      <w:r w:rsidR="003A4F6F" w:rsidRPr="00130FEA">
        <w:rPr>
          <w:rFonts w:asciiTheme="majorHAnsi" w:hAnsiTheme="majorHAnsi" w:cs="Calibri"/>
          <w:sz w:val="24"/>
          <w:szCs w:val="24"/>
        </w:rPr>
        <w:t xml:space="preserve"> </w:t>
      </w:r>
      <w:r w:rsidR="00DC5399" w:rsidRPr="00130FEA">
        <w:rPr>
          <w:rFonts w:asciiTheme="majorHAnsi" w:hAnsiTheme="majorHAnsi" w:cs="Calibri"/>
          <w:sz w:val="24"/>
          <w:szCs w:val="24"/>
        </w:rPr>
        <w:t>realised</w:t>
      </w:r>
      <w:r w:rsidR="003A4F6F" w:rsidRPr="00130FEA">
        <w:rPr>
          <w:rFonts w:asciiTheme="majorHAnsi" w:hAnsiTheme="majorHAnsi" w:cs="Calibri"/>
          <w:sz w:val="24"/>
          <w:szCs w:val="24"/>
        </w:rPr>
        <w:t xml:space="preserve"> that half could </w:t>
      </w:r>
      <w:r w:rsidR="00B11799">
        <w:rPr>
          <w:rFonts w:asciiTheme="majorHAnsi" w:hAnsiTheme="majorHAnsi" w:cs="Calibri"/>
          <w:sz w:val="24"/>
          <w:szCs w:val="24"/>
        </w:rPr>
        <w:t xml:space="preserve">quite easily </w:t>
      </w:r>
      <w:r w:rsidR="003A4F6F" w:rsidRPr="00130FEA">
        <w:rPr>
          <w:rFonts w:asciiTheme="majorHAnsi" w:hAnsiTheme="majorHAnsi" w:cs="Calibri"/>
          <w:sz w:val="24"/>
          <w:szCs w:val="24"/>
        </w:rPr>
        <w:t xml:space="preserve">be shot in </w:t>
      </w:r>
      <w:r w:rsidR="00F5338D" w:rsidRPr="00130FEA">
        <w:rPr>
          <w:rFonts w:asciiTheme="majorHAnsi" w:hAnsiTheme="majorHAnsi" w:cs="Calibri"/>
          <w:sz w:val="24"/>
          <w:szCs w:val="24"/>
        </w:rPr>
        <w:t xml:space="preserve">a </w:t>
      </w:r>
      <w:r w:rsidR="003A4F6F" w:rsidRPr="00130FEA">
        <w:rPr>
          <w:rFonts w:asciiTheme="majorHAnsi" w:hAnsiTheme="majorHAnsi" w:cs="Calibri"/>
          <w:sz w:val="24"/>
          <w:szCs w:val="24"/>
        </w:rPr>
        <w:t xml:space="preserve">studio </w:t>
      </w:r>
      <w:r w:rsidR="00DC5399" w:rsidRPr="00130FEA">
        <w:rPr>
          <w:rFonts w:asciiTheme="majorHAnsi" w:hAnsiTheme="majorHAnsi" w:cs="Calibri"/>
          <w:sz w:val="24"/>
          <w:szCs w:val="24"/>
        </w:rPr>
        <w:t>(the German half)</w:t>
      </w:r>
      <w:r w:rsidR="00FE2648">
        <w:rPr>
          <w:rFonts w:asciiTheme="majorHAnsi" w:hAnsiTheme="majorHAnsi" w:cs="Calibri"/>
          <w:sz w:val="24"/>
          <w:szCs w:val="24"/>
        </w:rPr>
        <w:t>, whilst</w:t>
      </w:r>
      <w:r w:rsidR="00DC5399" w:rsidRPr="00130FEA">
        <w:rPr>
          <w:rFonts w:asciiTheme="majorHAnsi" w:hAnsiTheme="majorHAnsi" w:cs="Calibri"/>
          <w:sz w:val="24"/>
          <w:szCs w:val="24"/>
        </w:rPr>
        <w:t xml:space="preserve"> </w:t>
      </w:r>
      <w:r w:rsidR="00EC7890">
        <w:rPr>
          <w:rFonts w:asciiTheme="majorHAnsi" w:hAnsiTheme="majorHAnsi" w:cs="Calibri"/>
          <w:sz w:val="24"/>
          <w:szCs w:val="24"/>
        </w:rPr>
        <w:t>the other</w:t>
      </w:r>
      <w:r w:rsidR="00EC7890" w:rsidRPr="00130FEA">
        <w:rPr>
          <w:rFonts w:asciiTheme="majorHAnsi" w:hAnsiTheme="majorHAnsi" w:cs="Calibri"/>
          <w:sz w:val="24"/>
          <w:szCs w:val="24"/>
        </w:rPr>
        <w:t xml:space="preserve"> </w:t>
      </w:r>
      <w:r w:rsidR="003A4F6F" w:rsidRPr="00130FEA">
        <w:rPr>
          <w:rFonts w:asciiTheme="majorHAnsi" w:hAnsiTheme="majorHAnsi" w:cs="Calibri"/>
          <w:sz w:val="24"/>
          <w:szCs w:val="24"/>
        </w:rPr>
        <w:t xml:space="preserve">half had to look </w:t>
      </w:r>
      <w:r w:rsidR="00F5338D" w:rsidRPr="00130FEA">
        <w:rPr>
          <w:rFonts w:asciiTheme="majorHAnsi" w:hAnsiTheme="majorHAnsi" w:cs="Calibri"/>
          <w:sz w:val="24"/>
          <w:szCs w:val="24"/>
        </w:rPr>
        <w:t xml:space="preserve">properly </w:t>
      </w:r>
      <w:r w:rsidR="003A4F6F" w:rsidRPr="00130FEA">
        <w:rPr>
          <w:rFonts w:asciiTheme="majorHAnsi" w:hAnsiTheme="majorHAnsi" w:cs="Calibri"/>
          <w:sz w:val="24"/>
          <w:szCs w:val="24"/>
        </w:rPr>
        <w:t>like</w:t>
      </w:r>
      <w:r w:rsidR="00F5338D" w:rsidRPr="00130FEA">
        <w:rPr>
          <w:rFonts w:asciiTheme="majorHAnsi" w:hAnsiTheme="majorHAnsi" w:cs="Calibri"/>
          <w:sz w:val="24"/>
          <w:szCs w:val="24"/>
        </w:rPr>
        <w:t xml:space="preserve"> the London</w:t>
      </w:r>
      <w:r w:rsidR="003A4F6F" w:rsidRPr="00130FEA">
        <w:rPr>
          <w:rFonts w:asciiTheme="majorHAnsi" w:hAnsiTheme="majorHAnsi" w:cs="Calibri"/>
          <w:sz w:val="24"/>
          <w:szCs w:val="24"/>
        </w:rPr>
        <w:t xml:space="preserve"> underground</w:t>
      </w:r>
      <w:r w:rsidR="00DC5399" w:rsidRPr="00130FEA">
        <w:rPr>
          <w:rFonts w:asciiTheme="majorHAnsi" w:hAnsiTheme="majorHAnsi" w:cs="Calibri"/>
          <w:sz w:val="24"/>
          <w:szCs w:val="24"/>
        </w:rPr>
        <w:t xml:space="preserve"> (the UK half of the shoot)</w:t>
      </w:r>
      <w:r w:rsidR="003A4F6F" w:rsidRPr="00130FEA">
        <w:rPr>
          <w:rFonts w:asciiTheme="majorHAnsi" w:hAnsiTheme="majorHAnsi" w:cs="Calibri"/>
          <w:sz w:val="24"/>
          <w:szCs w:val="24"/>
        </w:rPr>
        <w:t>.</w:t>
      </w:r>
      <w:r w:rsidR="00F5338D" w:rsidRPr="00130FEA">
        <w:rPr>
          <w:rFonts w:asciiTheme="majorHAnsi" w:hAnsiTheme="majorHAnsi" w:cs="Calibri"/>
          <w:sz w:val="24"/>
          <w:szCs w:val="24"/>
        </w:rPr>
        <w:t xml:space="preserve"> A decision was made to shoot on location in Aldwych tube station</w:t>
      </w:r>
      <w:r w:rsidR="00EC7890">
        <w:rPr>
          <w:rFonts w:asciiTheme="majorHAnsi" w:hAnsiTheme="majorHAnsi" w:cs="Calibri"/>
          <w:sz w:val="24"/>
          <w:szCs w:val="24"/>
        </w:rPr>
        <w:t xml:space="preserve"> </w:t>
      </w:r>
      <w:r w:rsidR="00E47049">
        <w:rPr>
          <w:rFonts w:asciiTheme="majorHAnsi" w:hAnsiTheme="majorHAnsi" w:cs="Calibri"/>
          <w:sz w:val="24"/>
          <w:szCs w:val="24"/>
        </w:rPr>
        <w:t xml:space="preserve">- </w:t>
      </w:r>
      <w:r w:rsidR="00F5338D" w:rsidRPr="00130FEA">
        <w:rPr>
          <w:rFonts w:asciiTheme="majorHAnsi" w:hAnsiTheme="majorHAnsi" w:cs="Calibri"/>
          <w:sz w:val="24"/>
          <w:szCs w:val="24"/>
        </w:rPr>
        <w:t>the rent-a-station of choice for many filmmakers</w:t>
      </w:r>
      <w:r w:rsidR="00610FD2" w:rsidRPr="00130FEA">
        <w:rPr>
          <w:rFonts w:asciiTheme="majorHAnsi" w:hAnsiTheme="majorHAnsi" w:cs="Calibri"/>
          <w:sz w:val="24"/>
          <w:szCs w:val="24"/>
        </w:rPr>
        <w:t xml:space="preserve"> having featured in films as diverse as </w:t>
      </w:r>
      <w:r w:rsidR="00610FD2" w:rsidRPr="00130FEA">
        <w:rPr>
          <w:rFonts w:asciiTheme="majorHAnsi" w:hAnsiTheme="majorHAnsi" w:cs="Calibri"/>
          <w:i/>
          <w:sz w:val="24"/>
          <w:szCs w:val="24"/>
        </w:rPr>
        <w:t>Deathline</w:t>
      </w:r>
      <w:r w:rsidR="00610FD2" w:rsidRPr="00130FEA">
        <w:rPr>
          <w:rFonts w:asciiTheme="majorHAnsi" w:hAnsiTheme="majorHAnsi" w:cs="Calibri"/>
          <w:sz w:val="24"/>
          <w:szCs w:val="24"/>
        </w:rPr>
        <w:t xml:space="preserve"> (1972) and </w:t>
      </w:r>
      <w:r w:rsidR="00610FD2" w:rsidRPr="00130FEA">
        <w:rPr>
          <w:rFonts w:asciiTheme="majorHAnsi" w:hAnsiTheme="majorHAnsi" w:cs="Calibri"/>
          <w:i/>
          <w:sz w:val="24"/>
          <w:szCs w:val="24"/>
        </w:rPr>
        <w:t>V for Vendetta</w:t>
      </w:r>
      <w:r w:rsidR="00610FD2" w:rsidRPr="00130FEA">
        <w:rPr>
          <w:rFonts w:asciiTheme="majorHAnsi" w:hAnsiTheme="majorHAnsi" w:cs="Calibri"/>
          <w:sz w:val="24"/>
          <w:szCs w:val="24"/>
        </w:rPr>
        <w:t xml:space="preserve"> (</w:t>
      </w:r>
      <w:r w:rsidR="00785326">
        <w:rPr>
          <w:rFonts w:asciiTheme="majorHAnsi" w:hAnsiTheme="majorHAnsi" w:cs="Calibri"/>
          <w:sz w:val="24"/>
          <w:szCs w:val="24"/>
        </w:rPr>
        <w:t>2005</w:t>
      </w:r>
      <w:r w:rsidR="00F5338D" w:rsidRPr="00130FEA">
        <w:rPr>
          <w:rFonts w:asciiTheme="majorHAnsi" w:hAnsiTheme="majorHAnsi" w:cs="Calibri"/>
          <w:sz w:val="24"/>
          <w:szCs w:val="24"/>
        </w:rPr>
        <w:t>)</w:t>
      </w:r>
      <w:r w:rsidR="00E47049">
        <w:rPr>
          <w:rFonts w:asciiTheme="majorHAnsi" w:hAnsiTheme="majorHAnsi" w:cs="Calibri"/>
          <w:sz w:val="24"/>
          <w:szCs w:val="24"/>
        </w:rPr>
        <w:t xml:space="preserve"> -</w:t>
      </w:r>
      <w:r w:rsidR="00C65189" w:rsidRPr="00130FEA">
        <w:rPr>
          <w:rFonts w:asciiTheme="majorHAnsi" w:hAnsiTheme="majorHAnsi" w:cs="Calibri"/>
          <w:sz w:val="24"/>
          <w:szCs w:val="24"/>
        </w:rPr>
        <w:t xml:space="preserve"> whilst the terms of the production deal with Zero West and </w:t>
      </w:r>
      <w:r w:rsidR="00C65189" w:rsidRPr="00130FEA">
        <w:rPr>
          <w:rStyle w:val="Emphasis"/>
          <w:rFonts w:asciiTheme="majorHAnsi" w:hAnsiTheme="majorHAnsi" w:cs="Calibri"/>
          <w:i w:val="0"/>
          <w:color w:val="000000"/>
          <w:sz w:val="24"/>
          <w:szCs w:val="24"/>
          <w:shd w:val="clear" w:color="auto" w:fill="FFFFFF"/>
        </w:rPr>
        <w:t xml:space="preserve">Filmstiftung </w:t>
      </w:r>
      <w:r w:rsidR="00C65189" w:rsidRPr="00130FEA">
        <w:rPr>
          <w:rStyle w:val="Emphasis"/>
          <w:rFonts w:asciiTheme="majorHAnsi" w:hAnsiTheme="majorHAnsi" w:cs="Calibri"/>
          <w:color w:val="000000"/>
          <w:sz w:val="24"/>
          <w:szCs w:val="24"/>
          <w:shd w:val="clear" w:color="auto" w:fill="FFFFFF"/>
        </w:rPr>
        <w:t>NRW</w:t>
      </w:r>
      <w:r w:rsidR="00130A71" w:rsidRPr="00130FEA">
        <w:rPr>
          <w:rStyle w:val="Emphasis"/>
          <w:rFonts w:asciiTheme="majorHAnsi" w:hAnsiTheme="majorHAnsi" w:cs="Calibri"/>
          <w:color w:val="000000"/>
          <w:sz w:val="24"/>
          <w:szCs w:val="24"/>
          <w:shd w:val="clear" w:color="auto" w:fill="FFFFFF"/>
        </w:rPr>
        <w:t xml:space="preserve"> </w:t>
      </w:r>
      <w:r w:rsidR="00130A71" w:rsidRPr="00130FEA">
        <w:rPr>
          <w:rStyle w:val="Emphasis"/>
          <w:rFonts w:asciiTheme="majorHAnsi" w:hAnsiTheme="majorHAnsi" w:cs="Calibri"/>
          <w:i w:val="0"/>
          <w:color w:val="000000"/>
          <w:sz w:val="24"/>
          <w:szCs w:val="24"/>
          <w:shd w:val="clear" w:color="auto" w:fill="FFFFFF"/>
        </w:rPr>
        <w:t xml:space="preserve">meant that </w:t>
      </w:r>
      <w:r w:rsidR="00EE0023" w:rsidRPr="00130FEA">
        <w:rPr>
          <w:rStyle w:val="Emphasis"/>
          <w:rFonts w:asciiTheme="majorHAnsi" w:hAnsiTheme="majorHAnsi" w:cs="Calibri"/>
          <w:i w:val="0"/>
          <w:color w:val="000000"/>
          <w:sz w:val="24"/>
          <w:szCs w:val="24"/>
          <w:shd w:val="clear" w:color="auto" w:fill="FFFFFF"/>
        </w:rPr>
        <w:t xml:space="preserve">all production studio work shot in Germany </w:t>
      </w:r>
      <w:r w:rsidR="00EC7890">
        <w:rPr>
          <w:rStyle w:val="Emphasis"/>
          <w:rFonts w:asciiTheme="majorHAnsi" w:hAnsiTheme="majorHAnsi" w:cs="Calibri"/>
          <w:i w:val="0"/>
          <w:color w:val="000000"/>
          <w:sz w:val="24"/>
          <w:szCs w:val="24"/>
          <w:shd w:val="clear" w:color="auto" w:fill="FFFFFF"/>
        </w:rPr>
        <w:t xml:space="preserve">was </w:t>
      </w:r>
      <w:r w:rsidR="00EE0023" w:rsidRPr="00130FEA">
        <w:rPr>
          <w:rStyle w:val="Emphasis"/>
          <w:rFonts w:asciiTheme="majorHAnsi" w:hAnsiTheme="majorHAnsi" w:cs="Calibri"/>
          <w:i w:val="0"/>
          <w:color w:val="000000"/>
          <w:sz w:val="24"/>
          <w:szCs w:val="24"/>
          <w:shd w:val="clear" w:color="auto" w:fill="FFFFFF"/>
        </w:rPr>
        <w:t>with a local crew (with the exception of the cinematographer Danny Cohen</w:t>
      </w:r>
      <w:r w:rsidR="00785326">
        <w:rPr>
          <w:rStyle w:val="Emphasis"/>
          <w:rFonts w:asciiTheme="majorHAnsi" w:hAnsiTheme="majorHAnsi" w:cs="Calibri"/>
          <w:i w:val="0"/>
          <w:color w:val="000000"/>
          <w:sz w:val="24"/>
          <w:szCs w:val="24"/>
          <w:shd w:val="clear" w:color="auto" w:fill="FFFFFF"/>
        </w:rPr>
        <w:t xml:space="preserve"> who was retained </w:t>
      </w:r>
      <w:r w:rsidR="00EE0023" w:rsidRPr="00130FEA">
        <w:rPr>
          <w:rStyle w:val="Emphasis"/>
          <w:rFonts w:asciiTheme="majorHAnsi" w:hAnsiTheme="majorHAnsi" w:cs="Calibri"/>
          <w:i w:val="0"/>
          <w:color w:val="000000"/>
          <w:sz w:val="24"/>
          <w:szCs w:val="24"/>
          <w:shd w:val="clear" w:color="auto" w:fill="FFFFFF"/>
        </w:rPr>
        <w:t>in order to maintain continuity in the look of the film)</w:t>
      </w:r>
      <w:r w:rsidR="00F5338D" w:rsidRPr="00130FEA">
        <w:rPr>
          <w:rFonts w:asciiTheme="majorHAnsi" w:hAnsiTheme="majorHAnsi" w:cs="Calibri"/>
          <w:sz w:val="24"/>
          <w:szCs w:val="24"/>
        </w:rPr>
        <w:t>.</w:t>
      </w:r>
      <w:r w:rsidR="00EC7890">
        <w:rPr>
          <w:rStyle w:val="EndnoteReference"/>
          <w:rFonts w:asciiTheme="majorHAnsi" w:hAnsiTheme="majorHAnsi" w:cs="Calibri"/>
          <w:sz w:val="24"/>
          <w:szCs w:val="24"/>
        </w:rPr>
        <w:endnoteReference w:id="14"/>
      </w:r>
      <w:r w:rsidR="00130A71" w:rsidRPr="00130FEA">
        <w:rPr>
          <w:rFonts w:asciiTheme="majorHAnsi" w:hAnsiTheme="majorHAnsi" w:cs="Calibri"/>
          <w:sz w:val="24"/>
          <w:szCs w:val="24"/>
        </w:rPr>
        <w:t xml:space="preserve"> </w:t>
      </w:r>
      <w:r w:rsidR="003C47DF" w:rsidRPr="00130FEA">
        <w:rPr>
          <w:rFonts w:asciiTheme="majorHAnsi" w:hAnsiTheme="majorHAnsi" w:cs="Calibri"/>
          <w:sz w:val="24"/>
          <w:szCs w:val="24"/>
        </w:rPr>
        <w:t xml:space="preserve">The film was thus an official British-German co-production (with it being a </w:t>
      </w:r>
      <w:r w:rsidR="00E47049">
        <w:rPr>
          <w:rFonts w:asciiTheme="majorHAnsi" w:hAnsiTheme="majorHAnsi" w:cs="Calibri"/>
          <w:sz w:val="24"/>
          <w:szCs w:val="24"/>
        </w:rPr>
        <w:t>m</w:t>
      </w:r>
      <w:r w:rsidR="003C47DF" w:rsidRPr="00130FEA">
        <w:rPr>
          <w:rFonts w:asciiTheme="majorHAnsi" w:hAnsiTheme="majorHAnsi" w:cs="Calibri"/>
          <w:sz w:val="24"/>
          <w:szCs w:val="24"/>
        </w:rPr>
        <w:t>ajority British co-production).</w:t>
      </w:r>
    </w:p>
    <w:p w14:paraId="321A20FE" w14:textId="0C66C788" w:rsidR="00772DCC" w:rsidRPr="00130FEA" w:rsidRDefault="00CD502D" w:rsidP="00130FEA">
      <w:pPr>
        <w:spacing w:line="360" w:lineRule="auto"/>
        <w:jc w:val="both"/>
        <w:rPr>
          <w:rFonts w:asciiTheme="majorHAnsi" w:hAnsiTheme="majorHAnsi" w:cs="Calibri"/>
          <w:sz w:val="24"/>
          <w:szCs w:val="24"/>
        </w:rPr>
      </w:pPr>
      <w:r>
        <w:rPr>
          <w:rFonts w:asciiTheme="majorHAnsi" w:hAnsiTheme="majorHAnsi" w:cs="Calibri"/>
          <w:sz w:val="24"/>
          <w:szCs w:val="24"/>
        </w:rPr>
        <w:t xml:space="preserve">For </w:t>
      </w:r>
      <w:r w:rsidR="003F1B0C" w:rsidRPr="00130FEA">
        <w:rPr>
          <w:rFonts w:asciiTheme="majorHAnsi" w:hAnsiTheme="majorHAnsi" w:cs="Calibri"/>
          <w:sz w:val="24"/>
          <w:szCs w:val="24"/>
        </w:rPr>
        <w:t>Dan Films t</w:t>
      </w:r>
      <w:r w:rsidR="00E47049">
        <w:rPr>
          <w:rFonts w:asciiTheme="majorHAnsi" w:hAnsiTheme="majorHAnsi" w:cs="Calibri"/>
          <w:sz w:val="24"/>
          <w:szCs w:val="24"/>
        </w:rPr>
        <w:t>his</w:t>
      </w:r>
      <w:r w:rsidR="003F1B0C" w:rsidRPr="00130FEA">
        <w:rPr>
          <w:rFonts w:asciiTheme="majorHAnsi" w:hAnsiTheme="majorHAnsi" w:cs="Calibri"/>
          <w:sz w:val="24"/>
          <w:szCs w:val="24"/>
        </w:rPr>
        <w:t xml:space="preserve"> co-production status </w:t>
      </w:r>
      <w:r w:rsidR="003303ED">
        <w:rPr>
          <w:rFonts w:asciiTheme="majorHAnsi" w:hAnsiTheme="majorHAnsi" w:cs="Calibri"/>
          <w:sz w:val="24"/>
          <w:szCs w:val="24"/>
        </w:rPr>
        <w:t>has always remained merely</w:t>
      </w:r>
      <w:r w:rsidR="00FE2648">
        <w:rPr>
          <w:rFonts w:asciiTheme="majorHAnsi" w:hAnsiTheme="majorHAnsi" w:cs="Calibri"/>
          <w:sz w:val="24"/>
          <w:szCs w:val="24"/>
        </w:rPr>
        <w:t xml:space="preserve"> ‘</w:t>
      </w:r>
      <w:r w:rsidR="003F1B0C" w:rsidRPr="00130FEA">
        <w:rPr>
          <w:rFonts w:asciiTheme="majorHAnsi" w:hAnsiTheme="majorHAnsi" w:cs="Calibri"/>
          <w:sz w:val="24"/>
          <w:szCs w:val="24"/>
        </w:rPr>
        <w:t>technical and practical and nothing to do with the content of the</w:t>
      </w:r>
      <w:r w:rsidR="00FE2648">
        <w:rPr>
          <w:rFonts w:asciiTheme="majorHAnsi" w:hAnsiTheme="majorHAnsi" w:cs="Calibri"/>
          <w:sz w:val="24"/>
          <w:szCs w:val="24"/>
        </w:rPr>
        <w:t xml:space="preserve"> film’</w:t>
      </w:r>
      <w:r w:rsidR="00EC0584" w:rsidRPr="00130FEA">
        <w:rPr>
          <w:rFonts w:asciiTheme="majorHAnsi" w:hAnsiTheme="majorHAnsi" w:cs="Calibri"/>
          <w:sz w:val="24"/>
          <w:szCs w:val="24"/>
        </w:rPr>
        <w:t>.</w:t>
      </w:r>
      <w:r w:rsidR="00502F22" w:rsidRPr="00130FEA">
        <w:rPr>
          <w:rStyle w:val="EndnoteReference"/>
          <w:rFonts w:asciiTheme="majorHAnsi" w:hAnsiTheme="majorHAnsi" w:cs="Calibri"/>
          <w:sz w:val="24"/>
          <w:szCs w:val="24"/>
        </w:rPr>
        <w:endnoteReference w:id="15"/>
      </w:r>
      <w:r w:rsidR="009D70C2" w:rsidRPr="00130FEA">
        <w:rPr>
          <w:rFonts w:asciiTheme="majorHAnsi" w:hAnsiTheme="majorHAnsi" w:cs="Calibri"/>
          <w:sz w:val="24"/>
          <w:szCs w:val="24"/>
        </w:rPr>
        <w:t xml:space="preserve"> </w:t>
      </w:r>
      <w:r w:rsidR="0016662E">
        <w:rPr>
          <w:rFonts w:asciiTheme="majorHAnsi" w:hAnsiTheme="majorHAnsi" w:cs="Calibri"/>
          <w:sz w:val="24"/>
          <w:szCs w:val="24"/>
        </w:rPr>
        <w:t>Whilst the look of the film, in terms of achieving a consistent aesthetic that</w:t>
      </w:r>
      <w:r w:rsidR="00535B1F">
        <w:rPr>
          <w:rFonts w:asciiTheme="majorHAnsi" w:hAnsiTheme="majorHAnsi" w:cs="Calibri"/>
          <w:sz w:val="24"/>
          <w:szCs w:val="24"/>
        </w:rPr>
        <w:t xml:space="preserve"> gives no hint of separate filming locations, gave no sense of the film’s co-production structure, other factors proved more telling.</w:t>
      </w:r>
      <w:r w:rsidR="0016662E">
        <w:rPr>
          <w:rFonts w:asciiTheme="majorHAnsi" w:hAnsiTheme="majorHAnsi" w:cs="Calibri"/>
          <w:sz w:val="24"/>
          <w:szCs w:val="24"/>
        </w:rPr>
        <w:t xml:space="preserve"> </w:t>
      </w:r>
      <w:r w:rsidR="00FE2648">
        <w:rPr>
          <w:rFonts w:asciiTheme="majorHAnsi" w:hAnsiTheme="majorHAnsi" w:cs="Calibri"/>
          <w:sz w:val="24"/>
          <w:szCs w:val="24"/>
        </w:rPr>
        <w:t>T</w:t>
      </w:r>
      <w:r w:rsidR="009D70C2" w:rsidRPr="00130FEA">
        <w:rPr>
          <w:rFonts w:asciiTheme="majorHAnsi" w:hAnsiTheme="majorHAnsi" w:cs="Calibri"/>
          <w:sz w:val="24"/>
          <w:szCs w:val="24"/>
        </w:rPr>
        <w:t xml:space="preserve">he </w:t>
      </w:r>
      <w:r w:rsidR="008C4E68" w:rsidRPr="00E21845">
        <w:rPr>
          <w:rFonts w:asciiTheme="majorHAnsi" w:hAnsiTheme="majorHAnsi" w:cs="Calibri"/>
          <w:sz w:val="24"/>
          <w:szCs w:val="24"/>
        </w:rPr>
        <w:t xml:space="preserve">nature of such </w:t>
      </w:r>
      <w:r w:rsidR="00FE2648">
        <w:rPr>
          <w:rFonts w:asciiTheme="majorHAnsi" w:hAnsiTheme="majorHAnsi" w:cs="Calibri"/>
          <w:sz w:val="24"/>
          <w:szCs w:val="24"/>
        </w:rPr>
        <w:t>coproduction arrangements meant</w:t>
      </w:r>
      <w:r w:rsidR="009D70C2" w:rsidRPr="00130FEA">
        <w:rPr>
          <w:rFonts w:asciiTheme="majorHAnsi" w:hAnsiTheme="majorHAnsi" w:cs="Calibri"/>
          <w:sz w:val="24"/>
          <w:szCs w:val="24"/>
        </w:rPr>
        <w:t xml:space="preserve"> that inevitably there were creative decisions that were influenced by </w:t>
      </w:r>
      <w:r w:rsidR="00E47049">
        <w:rPr>
          <w:rFonts w:asciiTheme="majorHAnsi" w:hAnsiTheme="majorHAnsi" w:cs="Calibri"/>
          <w:sz w:val="24"/>
          <w:szCs w:val="24"/>
        </w:rPr>
        <w:t>a partnership between production companies from two different national contexts</w:t>
      </w:r>
      <w:r w:rsidR="009D70C2" w:rsidRPr="00130FEA">
        <w:rPr>
          <w:rFonts w:asciiTheme="majorHAnsi" w:hAnsiTheme="majorHAnsi" w:cs="Calibri"/>
          <w:sz w:val="24"/>
          <w:szCs w:val="24"/>
        </w:rPr>
        <w:t>.</w:t>
      </w:r>
      <w:r>
        <w:rPr>
          <w:rFonts w:asciiTheme="majorHAnsi" w:hAnsiTheme="majorHAnsi" w:cs="Calibri"/>
          <w:sz w:val="24"/>
          <w:szCs w:val="24"/>
        </w:rPr>
        <w:t xml:space="preserve"> T</w:t>
      </w:r>
      <w:r w:rsidR="009D70C2" w:rsidRPr="00130FEA">
        <w:rPr>
          <w:rFonts w:asciiTheme="majorHAnsi" w:hAnsiTheme="majorHAnsi" w:cs="Calibri"/>
          <w:sz w:val="24"/>
          <w:szCs w:val="24"/>
        </w:rPr>
        <w:t xml:space="preserve">he casting of the lead </w:t>
      </w:r>
      <w:r>
        <w:rPr>
          <w:rFonts w:asciiTheme="majorHAnsi" w:hAnsiTheme="majorHAnsi" w:cs="Calibri"/>
          <w:sz w:val="24"/>
          <w:szCs w:val="24"/>
        </w:rPr>
        <w:t xml:space="preserve">actor </w:t>
      </w:r>
      <w:r w:rsidR="00FE2648">
        <w:rPr>
          <w:rFonts w:asciiTheme="majorHAnsi" w:hAnsiTheme="majorHAnsi" w:cs="Calibri"/>
          <w:sz w:val="24"/>
          <w:szCs w:val="24"/>
        </w:rPr>
        <w:t>illustrates</w:t>
      </w:r>
      <w:r>
        <w:rPr>
          <w:rFonts w:asciiTheme="majorHAnsi" w:hAnsiTheme="majorHAnsi" w:cs="Calibri"/>
          <w:sz w:val="24"/>
          <w:szCs w:val="24"/>
        </w:rPr>
        <w:t xml:space="preserve"> </w:t>
      </w:r>
      <w:r w:rsidR="00FE2648">
        <w:rPr>
          <w:rFonts w:asciiTheme="majorHAnsi" w:hAnsiTheme="majorHAnsi" w:cs="Calibri"/>
          <w:sz w:val="24"/>
          <w:szCs w:val="24"/>
        </w:rPr>
        <w:t>the ways in which this</w:t>
      </w:r>
      <w:r>
        <w:rPr>
          <w:rFonts w:asciiTheme="majorHAnsi" w:hAnsiTheme="majorHAnsi" w:cs="Calibri"/>
          <w:sz w:val="24"/>
          <w:szCs w:val="24"/>
        </w:rPr>
        <w:t xml:space="preserve"> impact</w:t>
      </w:r>
      <w:r w:rsidR="00FE2648">
        <w:rPr>
          <w:rFonts w:asciiTheme="majorHAnsi" w:hAnsiTheme="majorHAnsi" w:cs="Calibri"/>
          <w:sz w:val="24"/>
          <w:szCs w:val="24"/>
        </w:rPr>
        <w:t>ed</w:t>
      </w:r>
      <w:r>
        <w:rPr>
          <w:rFonts w:asciiTheme="majorHAnsi" w:hAnsiTheme="majorHAnsi" w:cs="Calibri"/>
          <w:sz w:val="24"/>
          <w:szCs w:val="24"/>
        </w:rPr>
        <w:t xml:space="preserve"> upon the nature of the final film</w:t>
      </w:r>
      <w:r w:rsidR="009D70C2" w:rsidRPr="00130FEA">
        <w:rPr>
          <w:rFonts w:asciiTheme="majorHAnsi" w:hAnsiTheme="majorHAnsi" w:cs="Calibri"/>
          <w:sz w:val="24"/>
          <w:szCs w:val="24"/>
        </w:rPr>
        <w:t xml:space="preserve">. </w:t>
      </w:r>
      <w:r w:rsidR="00FE2648">
        <w:rPr>
          <w:rFonts w:asciiTheme="majorHAnsi" w:hAnsiTheme="majorHAnsi" w:cs="Calibri"/>
          <w:sz w:val="24"/>
          <w:szCs w:val="24"/>
        </w:rPr>
        <w:t xml:space="preserve">Although </w:t>
      </w:r>
      <w:r>
        <w:rPr>
          <w:rFonts w:asciiTheme="majorHAnsi" w:hAnsiTheme="majorHAnsi" w:cs="Calibri"/>
          <w:i/>
          <w:sz w:val="24"/>
          <w:szCs w:val="24"/>
        </w:rPr>
        <w:t xml:space="preserve">Creep </w:t>
      </w:r>
      <w:r>
        <w:rPr>
          <w:rFonts w:asciiTheme="majorHAnsi" w:hAnsiTheme="majorHAnsi" w:cs="Calibri"/>
          <w:sz w:val="24"/>
          <w:szCs w:val="24"/>
        </w:rPr>
        <w:t xml:space="preserve">was technically a majority UK co-production it was crucial that </w:t>
      </w:r>
      <w:r w:rsidR="003C47DF" w:rsidRPr="00130FEA">
        <w:rPr>
          <w:rFonts w:asciiTheme="majorHAnsi" w:hAnsiTheme="majorHAnsi" w:cs="Calibri"/>
          <w:sz w:val="24"/>
          <w:szCs w:val="24"/>
        </w:rPr>
        <w:t xml:space="preserve">a lead </w:t>
      </w:r>
      <w:r w:rsidR="00867145" w:rsidRPr="00130FEA">
        <w:rPr>
          <w:rFonts w:asciiTheme="majorHAnsi" w:hAnsiTheme="majorHAnsi" w:cs="Calibri"/>
          <w:sz w:val="24"/>
          <w:szCs w:val="24"/>
        </w:rPr>
        <w:t xml:space="preserve">actor </w:t>
      </w:r>
      <w:r w:rsidR="003C47DF" w:rsidRPr="00130FEA">
        <w:rPr>
          <w:rFonts w:asciiTheme="majorHAnsi" w:hAnsiTheme="majorHAnsi" w:cs="Calibri"/>
          <w:sz w:val="24"/>
          <w:szCs w:val="24"/>
        </w:rPr>
        <w:t>who</w:t>
      </w:r>
      <w:r w:rsidR="003A4F6F" w:rsidRPr="00130FEA">
        <w:rPr>
          <w:rFonts w:asciiTheme="majorHAnsi" w:hAnsiTheme="majorHAnsi" w:cs="Calibri"/>
          <w:sz w:val="24"/>
          <w:szCs w:val="24"/>
        </w:rPr>
        <w:t xml:space="preserve"> </w:t>
      </w:r>
      <w:r w:rsidR="006727AB">
        <w:rPr>
          <w:rFonts w:asciiTheme="majorHAnsi" w:hAnsiTheme="majorHAnsi" w:cs="Calibri"/>
          <w:sz w:val="24"/>
          <w:szCs w:val="24"/>
        </w:rPr>
        <w:t>‘</w:t>
      </w:r>
      <w:r w:rsidR="003A4F6F" w:rsidRPr="00130FEA">
        <w:rPr>
          <w:rFonts w:asciiTheme="majorHAnsi" w:hAnsiTheme="majorHAnsi" w:cs="Calibri"/>
          <w:sz w:val="24"/>
          <w:szCs w:val="24"/>
        </w:rPr>
        <w:t>meant something</w:t>
      </w:r>
      <w:r w:rsidR="006727AB">
        <w:rPr>
          <w:rFonts w:asciiTheme="majorHAnsi" w:hAnsiTheme="majorHAnsi" w:cs="Calibri"/>
          <w:sz w:val="24"/>
          <w:szCs w:val="24"/>
        </w:rPr>
        <w:t>’</w:t>
      </w:r>
      <w:r w:rsidR="003A4F6F" w:rsidRPr="00130FEA">
        <w:rPr>
          <w:rFonts w:asciiTheme="majorHAnsi" w:hAnsiTheme="majorHAnsi" w:cs="Calibri"/>
          <w:sz w:val="24"/>
          <w:szCs w:val="24"/>
        </w:rPr>
        <w:t xml:space="preserve"> </w:t>
      </w:r>
      <w:r w:rsidR="003C47DF" w:rsidRPr="00130FEA">
        <w:rPr>
          <w:rFonts w:asciiTheme="majorHAnsi" w:hAnsiTheme="majorHAnsi" w:cs="Calibri"/>
          <w:sz w:val="24"/>
          <w:szCs w:val="24"/>
        </w:rPr>
        <w:t xml:space="preserve">to both </w:t>
      </w:r>
      <w:r w:rsidR="00867145" w:rsidRPr="00130FEA">
        <w:rPr>
          <w:rFonts w:asciiTheme="majorHAnsi" w:hAnsiTheme="majorHAnsi" w:cs="Calibri"/>
          <w:sz w:val="24"/>
          <w:szCs w:val="24"/>
        </w:rPr>
        <w:t xml:space="preserve">the </w:t>
      </w:r>
      <w:r w:rsidR="003C47DF" w:rsidRPr="00130FEA">
        <w:rPr>
          <w:rFonts w:asciiTheme="majorHAnsi" w:hAnsiTheme="majorHAnsi" w:cs="Calibri"/>
          <w:sz w:val="24"/>
          <w:szCs w:val="24"/>
        </w:rPr>
        <w:t xml:space="preserve">UK and German production partners and would ‘work’ in the context of the film was </w:t>
      </w:r>
      <w:r w:rsidR="00E47049">
        <w:rPr>
          <w:rFonts w:asciiTheme="majorHAnsi" w:hAnsiTheme="majorHAnsi" w:cs="Calibri"/>
          <w:sz w:val="24"/>
          <w:szCs w:val="24"/>
        </w:rPr>
        <w:t>cast</w:t>
      </w:r>
      <w:r w:rsidR="003A4F6F" w:rsidRPr="00130FEA">
        <w:rPr>
          <w:rFonts w:asciiTheme="majorHAnsi" w:hAnsiTheme="majorHAnsi" w:cs="Calibri"/>
          <w:sz w:val="24"/>
          <w:szCs w:val="24"/>
        </w:rPr>
        <w:t xml:space="preserve">.  </w:t>
      </w:r>
      <w:r w:rsidR="00CC329E" w:rsidRPr="00130FEA">
        <w:rPr>
          <w:rFonts w:asciiTheme="majorHAnsi" w:hAnsiTheme="majorHAnsi" w:cs="Calibri"/>
          <w:sz w:val="24"/>
          <w:szCs w:val="24"/>
        </w:rPr>
        <w:t xml:space="preserve">German actress Franka </w:t>
      </w:r>
      <w:r w:rsidR="003A4F6F" w:rsidRPr="00130FEA">
        <w:rPr>
          <w:rFonts w:asciiTheme="majorHAnsi" w:hAnsiTheme="majorHAnsi" w:cs="Calibri"/>
          <w:sz w:val="24"/>
          <w:szCs w:val="24"/>
        </w:rPr>
        <w:t xml:space="preserve">Potente had </w:t>
      </w:r>
      <w:r w:rsidR="00E47049">
        <w:rPr>
          <w:rFonts w:asciiTheme="majorHAnsi" w:hAnsiTheme="majorHAnsi" w:cs="Calibri"/>
          <w:sz w:val="24"/>
          <w:szCs w:val="24"/>
        </w:rPr>
        <w:t xml:space="preserve">then </w:t>
      </w:r>
      <w:r w:rsidR="004E7D84">
        <w:rPr>
          <w:rFonts w:asciiTheme="majorHAnsi" w:hAnsiTheme="majorHAnsi" w:cs="Calibri"/>
          <w:sz w:val="24"/>
          <w:szCs w:val="24"/>
        </w:rPr>
        <w:t xml:space="preserve">recently starred </w:t>
      </w:r>
      <w:r w:rsidR="004E0714">
        <w:rPr>
          <w:rFonts w:asciiTheme="majorHAnsi" w:hAnsiTheme="majorHAnsi" w:cs="Calibri"/>
          <w:sz w:val="24"/>
          <w:szCs w:val="24"/>
        </w:rPr>
        <w:t>in</w:t>
      </w:r>
      <w:r w:rsidR="003A4F6F" w:rsidRPr="00130FEA">
        <w:rPr>
          <w:rFonts w:asciiTheme="majorHAnsi" w:hAnsiTheme="majorHAnsi" w:cs="Calibri"/>
          <w:sz w:val="24"/>
          <w:szCs w:val="24"/>
        </w:rPr>
        <w:t xml:space="preserve"> </w:t>
      </w:r>
      <w:r w:rsidR="003A4F6F" w:rsidRPr="00130FEA">
        <w:rPr>
          <w:rFonts w:asciiTheme="majorHAnsi" w:hAnsiTheme="majorHAnsi" w:cs="Calibri"/>
          <w:i/>
          <w:sz w:val="24"/>
          <w:szCs w:val="24"/>
        </w:rPr>
        <w:t>Run, Lola Run</w:t>
      </w:r>
      <w:r w:rsidR="003A4F6F" w:rsidRPr="00130FEA">
        <w:rPr>
          <w:rFonts w:asciiTheme="majorHAnsi" w:hAnsiTheme="majorHAnsi" w:cs="Calibri"/>
          <w:sz w:val="24"/>
          <w:szCs w:val="24"/>
        </w:rPr>
        <w:t xml:space="preserve"> </w:t>
      </w:r>
      <w:r>
        <w:rPr>
          <w:rFonts w:asciiTheme="majorHAnsi" w:hAnsiTheme="majorHAnsi" w:cs="Calibri"/>
          <w:sz w:val="24"/>
          <w:szCs w:val="24"/>
        </w:rPr>
        <w:t>(</w:t>
      </w:r>
      <w:r w:rsidR="00783E0D">
        <w:rPr>
          <w:rFonts w:asciiTheme="majorHAnsi" w:hAnsiTheme="majorHAnsi" w:cs="Calibri"/>
          <w:sz w:val="24"/>
          <w:szCs w:val="24"/>
        </w:rPr>
        <w:t>Tom Tykwer</w:t>
      </w:r>
      <w:r>
        <w:rPr>
          <w:rFonts w:asciiTheme="majorHAnsi" w:hAnsiTheme="majorHAnsi" w:cs="Calibri"/>
          <w:sz w:val="24"/>
          <w:szCs w:val="24"/>
        </w:rPr>
        <w:t xml:space="preserve">, </w:t>
      </w:r>
      <w:r w:rsidR="00783E0D">
        <w:rPr>
          <w:rFonts w:asciiTheme="majorHAnsi" w:hAnsiTheme="majorHAnsi" w:cs="Calibri"/>
          <w:sz w:val="24"/>
          <w:szCs w:val="24"/>
        </w:rPr>
        <w:t>1998</w:t>
      </w:r>
      <w:r>
        <w:rPr>
          <w:rFonts w:asciiTheme="majorHAnsi" w:hAnsiTheme="majorHAnsi" w:cs="Calibri"/>
          <w:sz w:val="24"/>
          <w:szCs w:val="24"/>
        </w:rPr>
        <w:t xml:space="preserve">) </w:t>
      </w:r>
      <w:r w:rsidR="003A4F6F" w:rsidRPr="00130FEA">
        <w:rPr>
          <w:rFonts w:asciiTheme="majorHAnsi" w:hAnsiTheme="majorHAnsi" w:cs="Calibri"/>
          <w:sz w:val="24"/>
          <w:szCs w:val="24"/>
        </w:rPr>
        <w:t xml:space="preserve">and </w:t>
      </w:r>
      <w:r w:rsidR="005F6D5B" w:rsidRPr="00130FEA">
        <w:rPr>
          <w:rFonts w:asciiTheme="majorHAnsi" w:hAnsiTheme="majorHAnsi" w:cs="Calibri"/>
          <w:i/>
          <w:sz w:val="24"/>
          <w:szCs w:val="24"/>
        </w:rPr>
        <w:t xml:space="preserve">The Bourne </w:t>
      </w:r>
      <w:r w:rsidR="00CC329E" w:rsidRPr="00130FEA">
        <w:rPr>
          <w:rFonts w:asciiTheme="majorHAnsi" w:hAnsiTheme="majorHAnsi" w:cs="Calibri"/>
          <w:i/>
          <w:sz w:val="24"/>
          <w:szCs w:val="24"/>
        </w:rPr>
        <w:t>Identity</w:t>
      </w:r>
      <w:r w:rsidR="00CC329E" w:rsidRPr="00130FEA">
        <w:rPr>
          <w:rFonts w:asciiTheme="majorHAnsi" w:hAnsiTheme="majorHAnsi" w:cs="Calibri"/>
          <w:sz w:val="24"/>
          <w:szCs w:val="24"/>
        </w:rPr>
        <w:t xml:space="preserve"> </w:t>
      </w:r>
      <w:r>
        <w:rPr>
          <w:rFonts w:asciiTheme="majorHAnsi" w:hAnsiTheme="majorHAnsi" w:cs="Calibri"/>
          <w:sz w:val="24"/>
          <w:szCs w:val="24"/>
        </w:rPr>
        <w:t>(</w:t>
      </w:r>
      <w:r w:rsidR="00783E0D">
        <w:rPr>
          <w:rFonts w:asciiTheme="majorHAnsi" w:hAnsiTheme="majorHAnsi" w:cs="Calibri"/>
          <w:sz w:val="24"/>
          <w:szCs w:val="24"/>
        </w:rPr>
        <w:t>Doug Liman</w:t>
      </w:r>
      <w:r>
        <w:rPr>
          <w:rFonts w:asciiTheme="majorHAnsi" w:hAnsiTheme="majorHAnsi" w:cs="Calibri"/>
          <w:sz w:val="24"/>
          <w:szCs w:val="24"/>
        </w:rPr>
        <w:t xml:space="preserve">, </w:t>
      </w:r>
      <w:r w:rsidR="00783E0D">
        <w:rPr>
          <w:rFonts w:asciiTheme="majorHAnsi" w:hAnsiTheme="majorHAnsi" w:cs="Calibri"/>
          <w:sz w:val="24"/>
          <w:szCs w:val="24"/>
        </w:rPr>
        <w:t>2002</w:t>
      </w:r>
      <w:r>
        <w:rPr>
          <w:rFonts w:asciiTheme="majorHAnsi" w:hAnsiTheme="majorHAnsi" w:cs="Calibri"/>
          <w:sz w:val="24"/>
          <w:szCs w:val="24"/>
        </w:rPr>
        <w:t>)</w:t>
      </w:r>
      <w:r w:rsidR="004E7D84">
        <w:rPr>
          <w:rFonts w:asciiTheme="majorHAnsi" w:hAnsiTheme="majorHAnsi" w:cs="Calibri"/>
          <w:sz w:val="24"/>
          <w:szCs w:val="24"/>
        </w:rPr>
        <w:t xml:space="preserve">, had subsequently </w:t>
      </w:r>
      <w:r w:rsidR="004E0714">
        <w:rPr>
          <w:rFonts w:asciiTheme="majorHAnsi" w:hAnsiTheme="majorHAnsi" w:cs="Calibri"/>
          <w:sz w:val="24"/>
          <w:szCs w:val="24"/>
        </w:rPr>
        <w:t>developed into a star</w:t>
      </w:r>
      <w:r w:rsidR="004E7D84">
        <w:rPr>
          <w:rFonts w:asciiTheme="majorHAnsi" w:hAnsiTheme="majorHAnsi" w:cs="Calibri"/>
          <w:sz w:val="24"/>
          <w:szCs w:val="24"/>
        </w:rPr>
        <w:t xml:space="preserve"> in her home country</w:t>
      </w:r>
      <w:r>
        <w:rPr>
          <w:rFonts w:asciiTheme="majorHAnsi" w:hAnsiTheme="majorHAnsi" w:cs="Calibri"/>
          <w:sz w:val="24"/>
          <w:szCs w:val="24"/>
        </w:rPr>
        <w:t xml:space="preserve"> </w:t>
      </w:r>
      <w:r w:rsidR="00CC329E" w:rsidRPr="00130FEA">
        <w:rPr>
          <w:rFonts w:asciiTheme="majorHAnsi" w:hAnsiTheme="majorHAnsi" w:cs="Calibri"/>
          <w:sz w:val="24"/>
          <w:szCs w:val="24"/>
        </w:rPr>
        <w:t xml:space="preserve">and </w:t>
      </w:r>
      <w:r w:rsidR="003A4F6F" w:rsidRPr="00130FEA">
        <w:rPr>
          <w:rFonts w:asciiTheme="majorHAnsi" w:hAnsiTheme="majorHAnsi" w:cs="Calibri"/>
          <w:sz w:val="24"/>
          <w:szCs w:val="24"/>
        </w:rPr>
        <w:t xml:space="preserve">had box office cache </w:t>
      </w:r>
      <w:r>
        <w:rPr>
          <w:rFonts w:asciiTheme="majorHAnsi" w:hAnsiTheme="majorHAnsi" w:cs="Calibri"/>
          <w:sz w:val="24"/>
          <w:szCs w:val="24"/>
        </w:rPr>
        <w:t>more generally</w:t>
      </w:r>
      <w:r w:rsidR="003A4F6F" w:rsidRPr="00130FEA">
        <w:rPr>
          <w:rFonts w:asciiTheme="majorHAnsi" w:hAnsiTheme="majorHAnsi" w:cs="Calibri"/>
          <w:sz w:val="24"/>
          <w:szCs w:val="24"/>
        </w:rPr>
        <w:t xml:space="preserve"> in Europe. As she happened to be German</w:t>
      </w:r>
      <w:r w:rsidR="00D146EF">
        <w:rPr>
          <w:rFonts w:asciiTheme="majorHAnsi" w:hAnsiTheme="majorHAnsi" w:cs="Calibri"/>
          <w:sz w:val="24"/>
          <w:szCs w:val="24"/>
        </w:rPr>
        <w:t>,</w:t>
      </w:r>
      <w:r w:rsidR="003A4F6F" w:rsidRPr="00130FEA">
        <w:rPr>
          <w:rFonts w:asciiTheme="majorHAnsi" w:hAnsiTheme="majorHAnsi" w:cs="Calibri"/>
          <w:sz w:val="24"/>
          <w:szCs w:val="24"/>
        </w:rPr>
        <w:t xml:space="preserve"> </w:t>
      </w:r>
      <w:r w:rsidR="00CC329E" w:rsidRPr="00130FEA">
        <w:rPr>
          <w:rFonts w:asciiTheme="majorHAnsi" w:hAnsiTheme="majorHAnsi" w:cs="Calibri"/>
          <w:sz w:val="24"/>
          <w:szCs w:val="24"/>
        </w:rPr>
        <w:t xml:space="preserve">and </w:t>
      </w:r>
      <w:r w:rsidR="003A4F6F" w:rsidRPr="00130FEA">
        <w:rPr>
          <w:rFonts w:asciiTheme="majorHAnsi" w:hAnsiTheme="majorHAnsi" w:cs="Calibri"/>
          <w:sz w:val="24"/>
          <w:szCs w:val="24"/>
        </w:rPr>
        <w:t>was big star there</w:t>
      </w:r>
      <w:r w:rsidR="00D146EF">
        <w:rPr>
          <w:rFonts w:asciiTheme="majorHAnsi" w:hAnsiTheme="majorHAnsi" w:cs="Calibri"/>
          <w:sz w:val="24"/>
          <w:szCs w:val="24"/>
        </w:rPr>
        <w:t>,</w:t>
      </w:r>
      <w:r w:rsidR="003A4F6F" w:rsidRPr="00130FEA">
        <w:rPr>
          <w:rFonts w:asciiTheme="majorHAnsi" w:hAnsiTheme="majorHAnsi" w:cs="Calibri"/>
          <w:sz w:val="24"/>
          <w:szCs w:val="24"/>
        </w:rPr>
        <w:t xml:space="preserve"> the co-producers </w:t>
      </w:r>
      <w:r w:rsidR="00D146EF">
        <w:rPr>
          <w:rFonts w:asciiTheme="majorHAnsi" w:hAnsiTheme="majorHAnsi" w:cs="Calibri"/>
          <w:sz w:val="24"/>
          <w:szCs w:val="24"/>
        </w:rPr>
        <w:t>were enthusiastic about her inclusion in the film</w:t>
      </w:r>
      <w:r w:rsidR="003A4F6F" w:rsidRPr="00130FEA">
        <w:rPr>
          <w:rFonts w:asciiTheme="majorHAnsi" w:hAnsiTheme="majorHAnsi" w:cs="Calibri"/>
          <w:sz w:val="24"/>
          <w:szCs w:val="24"/>
        </w:rPr>
        <w:t xml:space="preserve">. </w:t>
      </w:r>
      <w:r>
        <w:rPr>
          <w:rFonts w:asciiTheme="majorHAnsi" w:hAnsiTheme="majorHAnsi" w:cs="Calibri"/>
          <w:sz w:val="24"/>
          <w:szCs w:val="24"/>
        </w:rPr>
        <w:t xml:space="preserve">As </w:t>
      </w:r>
      <w:r w:rsidR="00E47049">
        <w:rPr>
          <w:rFonts w:asciiTheme="majorHAnsi" w:hAnsiTheme="majorHAnsi" w:cs="Calibri"/>
          <w:sz w:val="24"/>
          <w:szCs w:val="24"/>
        </w:rPr>
        <w:t xml:space="preserve">the film’s </w:t>
      </w:r>
      <w:r w:rsidR="001C7348">
        <w:rPr>
          <w:rFonts w:asciiTheme="majorHAnsi" w:hAnsiTheme="majorHAnsi" w:cs="Calibri"/>
          <w:sz w:val="24"/>
          <w:szCs w:val="24"/>
        </w:rPr>
        <w:t xml:space="preserve">Producer Julie </w:t>
      </w:r>
      <w:r>
        <w:rPr>
          <w:rFonts w:asciiTheme="majorHAnsi" w:hAnsiTheme="majorHAnsi" w:cs="Calibri"/>
          <w:sz w:val="24"/>
          <w:szCs w:val="24"/>
        </w:rPr>
        <w:t>Baines notes, m</w:t>
      </w:r>
      <w:r w:rsidR="003A4F6F" w:rsidRPr="00130FEA">
        <w:rPr>
          <w:rFonts w:asciiTheme="majorHAnsi" w:hAnsiTheme="majorHAnsi" w:cs="Calibri"/>
          <w:sz w:val="24"/>
          <w:szCs w:val="24"/>
        </w:rPr>
        <w:t xml:space="preserve">uch </w:t>
      </w:r>
      <w:r w:rsidR="005F6D5B" w:rsidRPr="00130FEA">
        <w:rPr>
          <w:rFonts w:asciiTheme="majorHAnsi" w:hAnsiTheme="majorHAnsi" w:cs="Calibri"/>
          <w:sz w:val="24"/>
          <w:szCs w:val="24"/>
        </w:rPr>
        <w:t xml:space="preserve">of putting </w:t>
      </w:r>
      <w:r w:rsidR="00CC329E" w:rsidRPr="00130FEA">
        <w:rPr>
          <w:rFonts w:asciiTheme="majorHAnsi" w:hAnsiTheme="majorHAnsi" w:cs="Calibri"/>
          <w:sz w:val="24"/>
          <w:szCs w:val="24"/>
        </w:rPr>
        <w:t>such deals</w:t>
      </w:r>
      <w:r w:rsidR="005F6D5B" w:rsidRPr="00130FEA">
        <w:rPr>
          <w:rFonts w:asciiTheme="majorHAnsi" w:hAnsiTheme="majorHAnsi" w:cs="Calibri"/>
          <w:sz w:val="24"/>
          <w:szCs w:val="24"/>
        </w:rPr>
        <w:t xml:space="preserve"> together is about </w:t>
      </w:r>
      <w:r w:rsidR="00CF2F4E" w:rsidRPr="00E21845">
        <w:rPr>
          <w:rFonts w:asciiTheme="majorHAnsi" w:hAnsiTheme="majorHAnsi" w:cs="Calibri"/>
          <w:sz w:val="24"/>
          <w:szCs w:val="24"/>
        </w:rPr>
        <w:t>timing,</w:t>
      </w:r>
      <w:r>
        <w:rPr>
          <w:rFonts w:asciiTheme="majorHAnsi" w:hAnsiTheme="majorHAnsi" w:cs="Calibri"/>
          <w:sz w:val="24"/>
          <w:szCs w:val="24"/>
        </w:rPr>
        <w:t xml:space="preserve"> whereby the optimal outcome is to locate the ‘</w:t>
      </w:r>
      <w:r w:rsidR="00DC5399" w:rsidRPr="00130FEA">
        <w:rPr>
          <w:rFonts w:asciiTheme="majorHAnsi" w:hAnsiTheme="majorHAnsi" w:cs="Calibri"/>
          <w:sz w:val="24"/>
          <w:szCs w:val="24"/>
        </w:rPr>
        <w:t xml:space="preserve">right star, </w:t>
      </w:r>
      <w:r>
        <w:rPr>
          <w:rFonts w:asciiTheme="majorHAnsi" w:hAnsiTheme="majorHAnsi" w:cs="Calibri"/>
          <w:sz w:val="24"/>
          <w:szCs w:val="24"/>
        </w:rPr>
        <w:t xml:space="preserve">the </w:t>
      </w:r>
      <w:r w:rsidR="00DC5399" w:rsidRPr="00130FEA">
        <w:rPr>
          <w:rFonts w:asciiTheme="majorHAnsi" w:hAnsiTheme="majorHAnsi" w:cs="Calibri"/>
          <w:sz w:val="24"/>
          <w:szCs w:val="24"/>
        </w:rPr>
        <w:t xml:space="preserve">right nationality, </w:t>
      </w:r>
      <w:r>
        <w:rPr>
          <w:rFonts w:asciiTheme="majorHAnsi" w:hAnsiTheme="majorHAnsi" w:cs="Calibri"/>
          <w:sz w:val="24"/>
          <w:szCs w:val="24"/>
        </w:rPr>
        <w:t xml:space="preserve">at the </w:t>
      </w:r>
      <w:r w:rsidR="00DC5399" w:rsidRPr="00130FEA">
        <w:rPr>
          <w:rFonts w:asciiTheme="majorHAnsi" w:hAnsiTheme="majorHAnsi" w:cs="Calibri"/>
          <w:sz w:val="24"/>
          <w:szCs w:val="24"/>
        </w:rPr>
        <w:t>right time</w:t>
      </w:r>
      <w:r>
        <w:rPr>
          <w:rFonts w:asciiTheme="majorHAnsi" w:hAnsiTheme="majorHAnsi" w:cs="Calibri"/>
          <w:sz w:val="24"/>
          <w:szCs w:val="24"/>
        </w:rPr>
        <w:t>’</w:t>
      </w:r>
      <w:r w:rsidR="003A4F6F" w:rsidRPr="00130FEA">
        <w:rPr>
          <w:rFonts w:asciiTheme="majorHAnsi" w:hAnsiTheme="majorHAnsi" w:cs="Calibri"/>
          <w:sz w:val="24"/>
          <w:szCs w:val="24"/>
        </w:rPr>
        <w:t>.</w:t>
      </w:r>
      <w:r w:rsidR="008A5BD3">
        <w:rPr>
          <w:rStyle w:val="EndnoteReference"/>
          <w:rFonts w:asciiTheme="majorHAnsi" w:hAnsiTheme="majorHAnsi" w:cs="Calibri"/>
          <w:sz w:val="24"/>
          <w:szCs w:val="24"/>
        </w:rPr>
        <w:endnoteReference w:id="16"/>
      </w:r>
      <w:r w:rsidR="003A4F6F" w:rsidRPr="00130FEA">
        <w:rPr>
          <w:rFonts w:asciiTheme="majorHAnsi" w:hAnsiTheme="majorHAnsi" w:cs="Calibri"/>
          <w:sz w:val="24"/>
          <w:szCs w:val="24"/>
        </w:rPr>
        <w:t xml:space="preserve"> </w:t>
      </w:r>
      <w:r w:rsidR="00CC329E" w:rsidRPr="00130FEA">
        <w:rPr>
          <w:rFonts w:asciiTheme="majorHAnsi" w:hAnsiTheme="majorHAnsi" w:cs="Calibri"/>
          <w:sz w:val="24"/>
          <w:szCs w:val="24"/>
        </w:rPr>
        <w:t xml:space="preserve">Potente playing </w:t>
      </w:r>
      <w:r w:rsidR="00F41C21" w:rsidRPr="00130FEA">
        <w:rPr>
          <w:rFonts w:asciiTheme="majorHAnsi" w:hAnsiTheme="majorHAnsi" w:cs="Calibri"/>
          <w:sz w:val="24"/>
          <w:szCs w:val="24"/>
        </w:rPr>
        <w:t xml:space="preserve">a </w:t>
      </w:r>
      <w:r w:rsidR="00CC329E" w:rsidRPr="00130FEA">
        <w:rPr>
          <w:rFonts w:asciiTheme="majorHAnsi" w:hAnsiTheme="majorHAnsi" w:cs="Calibri"/>
          <w:sz w:val="24"/>
          <w:szCs w:val="24"/>
        </w:rPr>
        <w:t xml:space="preserve">German girl in London (a highly cosmopolitan city) </w:t>
      </w:r>
      <w:r w:rsidR="00CC329E" w:rsidRPr="00130FEA">
        <w:rPr>
          <w:rFonts w:asciiTheme="majorHAnsi" w:hAnsiTheme="majorHAnsi" w:cs="Calibri"/>
          <w:i/>
          <w:sz w:val="24"/>
          <w:szCs w:val="24"/>
        </w:rPr>
        <w:t>worked</w:t>
      </w:r>
      <w:r w:rsidR="00CC329E" w:rsidRPr="00130FEA">
        <w:rPr>
          <w:rFonts w:asciiTheme="majorHAnsi" w:hAnsiTheme="majorHAnsi" w:cs="Calibri"/>
          <w:sz w:val="24"/>
          <w:szCs w:val="24"/>
        </w:rPr>
        <w:t xml:space="preserve"> at this precise moment in time. This also solved an issue of otherwise having to have German actors in other major parts</w:t>
      </w:r>
      <w:r w:rsidR="001C7348">
        <w:rPr>
          <w:rFonts w:asciiTheme="majorHAnsi" w:hAnsiTheme="majorHAnsi" w:cs="Calibri"/>
          <w:sz w:val="24"/>
          <w:szCs w:val="24"/>
        </w:rPr>
        <w:t xml:space="preserve">, </w:t>
      </w:r>
      <w:r w:rsidR="006727AB">
        <w:rPr>
          <w:rFonts w:asciiTheme="majorHAnsi" w:hAnsiTheme="majorHAnsi" w:cs="Calibri"/>
          <w:sz w:val="24"/>
          <w:szCs w:val="24"/>
        </w:rPr>
        <w:t>which c</w:t>
      </w:r>
      <w:r w:rsidR="001C7348">
        <w:rPr>
          <w:rFonts w:asciiTheme="majorHAnsi" w:hAnsiTheme="majorHAnsi" w:cs="Calibri"/>
          <w:sz w:val="24"/>
          <w:szCs w:val="24"/>
        </w:rPr>
        <w:t>ould have proved problematic</w:t>
      </w:r>
      <w:r w:rsidR="00C250B9">
        <w:rPr>
          <w:rFonts w:asciiTheme="majorHAnsi" w:hAnsiTheme="majorHAnsi" w:cs="Calibri"/>
          <w:sz w:val="24"/>
          <w:szCs w:val="24"/>
        </w:rPr>
        <w:t xml:space="preserve"> for what was an English language, British-set film</w:t>
      </w:r>
      <w:r w:rsidR="001C7348">
        <w:rPr>
          <w:rFonts w:asciiTheme="majorHAnsi" w:hAnsiTheme="majorHAnsi" w:cs="Calibri"/>
          <w:sz w:val="24"/>
          <w:szCs w:val="24"/>
        </w:rPr>
        <w:t xml:space="preserve">. </w:t>
      </w:r>
      <w:r w:rsidR="006727AB">
        <w:rPr>
          <w:rFonts w:asciiTheme="majorHAnsi" w:hAnsiTheme="majorHAnsi" w:cs="Calibri"/>
          <w:sz w:val="24"/>
          <w:szCs w:val="24"/>
        </w:rPr>
        <w:t xml:space="preserve">Given the cosmopolitan nature of the </w:t>
      </w:r>
      <w:r w:rsidR="00CE2610">
        <w:rPr>
          <w:rFonts w:asciiTheme="majorHAnsi" w:hAnsiTheme="majorHAnsi" w:cs="Calibri"/>
          <w:sz w:val="24"/>
          <w:szCs w:val="24"/>
        </w:rPr>
        <w:t xml:space="preserve">film’s </w:t>
      </w:r>
      <w:r w:rsidR="006727AB">
        <w:rPr>
          <w:rFonts w:asciiTheme="majorHAnsi" w:hAnsiTheme="majorHAnsi" w:cs="Calibri"/>
          <w:sz w:val="24"/>
          <w:szCs w:val="24"/>
        </w:rPr>
        <w:t xml:space="preserve">setting (London) it is possible that </w:t>
      </w:r>
      <w:r w:rsidR="00C250B9">
        <w:rPr>
          <w:rFonts w:asciiTheme="majorHAnsi" w:hAnsiTheme="majorHAnsi" w:cs="Calibri"/>
          <w:sz w:val="24"/>
          <w:szCs w:val="24"/>
        </w:rPr>
        <w:t xml:space="preserve">having a disproportionate amount of German actors cast </w:t>
      </w:r>
      <w:r w:rsidR="006D0E96">
        <w:rPr>
          <w:rFonts w:asciiTheme="majorHAnsi" w:hAnsiTheme="majorHAnsi" w:cs="Calibri"/>
          <w:sz w:val="24"/>
          <w:szCs w:val="24"/>
        </w:rPr>
        <w:t xml:space="preserve">in </w:t>
      </w:r>
      <w:r w:rsidR="006D0E96">
        <w:rPr>
          <w:rFonts w:asciiTheme="majorHAnsi" w:hAnsiTheme="majorHAnsi" w:cs="Calibri"/>
          <w:sz w:val="24"/>
          <w:szCs w:val="24"/>
        </w:rPr>
        <w:lastRenderedPageBreak/>
        <w:t>significant</w:t>
      </w:r>
      <w:r w:rsidR="00CE2610">
        <w:rPr>
          <w:rFonts w:asciiTheme="majorHAnsi" w:hAnsiTheme="majorHAnsi" w:cs="Calibri"/>
          <w:sz w:val="24"/>
          <w:szCs w:val="24"/>
        </w:rPr>
        <w:t xml:space="preserve"> roles could have worked, but – regardless- it would still have altered its overall look, tone and direction.</w:t>
      </w:r>
    </w:p>
    <w:p w14:paraId="2F707DAD" w14:textId="50E3BA05" w:rsidR="00772DCC" w:rsidRPr="00130FEA" w:rsidRDefault="00772DCC" w:rsidP="00130FEA">
      <w:pPr>
        <w:spacing w:line="360" w:lineRule="auto"/>
        <w:jc w:val="both"/>
        <w:rPr>
          <w:rFonts w:asciiTheme="majorHAnsi" w:hAnsiTheme="majorHAnsi" w:cs="Calibri"/>
          <w:sz w:val="24"/>
          <w:szCs w:val="24"/>
        </w:rPr>
      </w:pPr>
      <w:r w:rsidRPr="00130FEA">
        <w:rPr>
          <w:rFonts w:asciiTheme="majorHAnsi" w:hAnsiTheme="majorHAnsi" w:cs="Calibri"/>
          <w:sz w:val="24"/>
          <w:szCs w:val="24"/>
        </w:rPr>
        <w:t xml:space="preserve">There are, of course, </w:t>
      </w:r>
      <w:r w:rsidR="006D0E96">
        <w:rPr>
          <w:rFonts w:asciiTheme="majorHAnsi" w:hAnsiTheme="majorHAnsi" w:cs="Calibri"/>
          <w:sz w:val="24"/>
          <w:szCs w:val="24"/>
        </w:rPr>
        <w:t xml:space="preserve">a variety of </w:t>
      </w:r>
      <w:r w:rsidRPr="00130FEA">
        <w:rPr>
          <w:rFonts w:asciiTheme="majorHAnsi" w:hAnsiTheme="majorHAnsi" w:cs="Calibri"/>
          <w:sz w:val="24"/>
          <w:szCs w:val="24"/>
        </w:rPr>
        <w:t xml:space="preserve">issues that </w:t>
      </w:r>
      <w:r w:rsidR="005433D2">
        <w:rPr>
          <w:rFonts w:asciiTheme="majorHAnsi" w:hAnsiTheme="majorHAnsi" w:cs="Calibri"/>
          <w:sz w:val="24"/>
          <w:szCs w:val="24"/>
        </w:rPr>
        <w:t xml:space="preserve">can </w:t>
      </w:r>
      <w:r w:rsidRPr="00130FEA">
        <w:rPr>
          <w:rFonts w:asciiTheme="majorHAnsi" w:hAnsiTheme="majorHAnsi" w:cs="Calibri"/>
          <w:sz w:val="24"/>
          <w:szCs w:val="24"/>
        </w:rPr>
        <w:t xml:space="preserve">arise from </w:t>
      </w:r>
      <w:r w:rsidR="006D0E96">
        <w:rPr>
          <w:rFonts w:asciiTheme="majorHAnsi" w:hAnsiTheme="majorHAnsi" w:cs="Calibri"/>
          <w:sz w:val="24"/>
          <w:szCs w:val="24"/>
        </w:rPr>
        <w:t>coproduction</w:t>
      </w:r>
      <w:r w:rsidRPr="00130FEA">
        <w:rPr>
          <w:rFonts w:asciiTheme="majorHAnsi" w:hAnsiTheme="majorHAnsi" w:cs="Calibri"/>
          <w:sz w:val="24"/>
          <w:szCs w:val="24"/>
        </w:rPr>
        <w:t xml:space="preserve"> arrangements. Notes from foreign production partners and investors can often be contradictory or reflect particularly national viewpoints on what</w:t>
      </w:r>
      <w:r w:rsidR="00E34E9D" w:rsidRPr="00130FEA">
        <w:rPr>
          <w:rFonts w:asciiTheme="majorHAnsi" w:hAnsiTheme="majorHAnsi" w:cs="Calibri"/>
          <w:sz w:val="24"/>
          <w:szCs w:val="24"/>
        </w:rPr>
        <w:t xml:space="preserve"> a genre film should be</w:t>
      </w:r>
      <w:r w:rsidRPr="00130FEA">
        <w:rPr>
          <w:rFonts w:asciiTheme="majorHAnsi" w:hAnsiTheme="majorHAnsi" w:cs="Calibri"/>
          <w:sz w:val="24"/>
          <w:szCs w:val="24"/>
        </w:rPr>
        <w:t xml:space="preserve">. With </w:t>
      </w:r>
      <w:r w:rsidRPr="00130FEA">
        <w:rPr>
          <w:rFonts w:asciiTheme="majorHAnsi" w:hAnsiTheme="majorHAnsi" w:cs="Calibri"/>
          <w:i/>
          <w:sz w:val="24"/>
          <w:szCs w:val="24"/>
        </w:rPr>
        <w:t>Creep</w:t>
      </w:r>
      <w:r w:rsidRPr="00130FEA">
        <w:rPr>
          <w:rFonts w:asciiTheme="majorHAnsi" w:hAnsiTheme="majorHAnsi" w:cs="Calibri"/>
          <w:sz w:val="24"/>
          <w:szCs w:val="24"/>
        </w:rPr>
        <w:t xml:space="preserve"> </w:t>
      </w:r>
      <w:r w:rsidR="00503653" w:rsidRPr="00130FEA">
        <w:rPr>
          <w:rFonts w:asciiTheme="majorHAnsi" w:hAnsiTheme="majorHAnsi" w:cs="Calibri"/>
          <w:sz w:val="24"/>
          <w:szCs w:val="24"/>
        </w:rPr>
        <w:t>the arrangement produced</w:t>
      </w:r>
      <w:r w:rsidRPr="00130FEA">
        <w:rPr>
          <w:rFonts w:asciiTheme="majorHAnsi" w:hAnsiTheme="majorHAnsi" w:cs="Calibri"/>
          <w:sz w:val="24"/>
          <w:szCs w:val="24"/>
        </w:rPr>
        <w:t xml:space="preserve"> relatively few </w:t>
      </w:r>
      <w:r w:rsidR="00503653" w:rsidRPr="00130FEA">
        <w:rPr>
          <w:rFonts w:asciiTheme="majorHAnsi" w:hAnsiTheme="majorHAnsi" w:cs="Calibri"/>
          <w:sz w:val="24"/>
          <w:szCs w:val="24"/>
        </w:rPr>
        <w:t>conflicts</w:t>
      </w:r>
      <w:r w:rsidRPr="00130FEA">
        <w:rPr>
          <w:rFonts w:asciiTheme="majorHAnsi" w:hAnsiTheme="majorHAnsi" w:cs="Calibri"/>
          <w:sz w:val="24"/>
          <w:szCs w:val="24"/>
        </w:rPr>
        <w:t xml:space="preserve">, although given Potente’s status at the time in Germany some </w:t>
      </w:r>
      <w:r w:rsidR="00F41C21" w:rsidRPr="00130FEA">
        <w:rPr>
          <w:rFonts w:asciiTheme="majorHAnsi" w:hAnsiTheme="majorHAnsi" w:cs="Calibri"/>
          <w:sz w:val="24"/>
          <w:szCs w:val="24"/>
        </w:rPr>
        <w:t>problems</w:t>
      </w:r>
      <w:r w:rsidRPr="00130FEA">
        <w:rPr>
          <w:rFonts w:asciiTheme="majorHAnsi" w:hAnsiTheme="majorHAnsi" w:cs="Calibri"/>
          <w:sz w:val="24"/>
          <w:szCs w:val="24"/>
        </w:rPr>
        <w:t xml:space="preserve"> arose as to just how horrific the film should be when she was onscreen. </w:t>
      </w:r>
      <w:r w:rsidR="00503653" w:rsidRPr="00130FEA">
        <w:rPr>
          <w:rFonts w:asciiTheme="majorHAnsi" w:hAnsiTheme="majorHAnsi" w:cs="Calibri"/>
          <w:sz w:val="24"/>
          <w:szCs w:val="24"/>
        </w:rPr>
        <w:t>The cultural status of the horror genre was seen as in some ways problematic given the rise in Potente’s star cache during this period. Regardless</w:t>
      </w:r>
      <w:r w:rsidR="006C198D">
        <w:rPr>
          <w:rFonts w:asciiTheme="majorHAnsi" w:hAnsiTheme="majorHAnsi" w:cs="Calibri"/>
          <w:sz w:val="24"/>
          <w:szCs w:val="24"/>
        </w:rPr>
        <w:t>,</w:t>
      </w:r>
      <w:r w:rsidR="00F41C21" w:rsidRPr="00130FEA">
        <w:rPr>
          <w:rFonts w:asciiTheme="majorHAnsi" w:hAnsiTheme="majorHAnsi" w:cs="Calibri"/>
          <w:sz w:val="24"/>
          <w:szCs w:val="24"/>
        </w:rPr>
        <w:t xml:space="preserve"> </w:t>
      </w:r>
      <w:r w:rsidRPr="00130FEA">
        <w:rPr>
          <w:rFonts w:asciiTheme="majorHAnsi" w:hAnsiTheme="majorHAnsi" w:cs="Calibri"/>
          <w:sz w:val="24"/>
          <w:szCs w:val="24"/>
        </w:rPr>
        <w:t xml:space="preserve">the deal was </w:t>
      </w:r>
      <w:r w:rsidR="00E47049">
        <w:rPr>
          <w:rFonts w:asciiTheme="majorHAnsi" w:hAnsiTheme="majorHAnsi" w:cs="Calibri"/>
          <w:sz w:val="24"/>
          <w:szCs w:val="24"/>
        </w:rPr>
        <w:t xml:space="preserve">largely </w:t>
      </w:r>
      <w:r w:rsidRPr="00130FEA">
        <w:rPr>
          <w:rFonts w:asciiTheme="majorHAnsi" w:hAnsiTheme="majorHAnsi" w:cs="Calibri"/>
          <w:sz w:val="24"/>
          <w:szCs w:val="24"/>
        </w:rPr>
        <w:t xml:space="preserve">struck on </w:t>
      </w:r>
      <w:r w:rsidR="00F41C21" w:rsidRPr="00130FEA">
        <w:rPr>
          <w:rFonts w:asciiTheme="majorHAnsi" w:hAnsiTheme="majorHAnsi" w:cs="Calibri"/>
          <w:sz w:val="24"/>
          <w:szCs w:val="24"/>
        </w:rPr>
        <w:t xml:space="preserve">the basis of </w:t>
      </w:r>
      <w:r w:rsidRPr="00130FEA">
        <w:rPr>
          <w:rFonts w:asciiTheme="majorHAnsi" w:hAnsiTheme="majorHAnsi" w:cs="Calibri"/>
          <w:sz w:val="24"/>
          <w:szCs w:val="24"/>
        </w:rPr>
        <w:t>Potente</w:t>
      </w:r>
      <w:r w:rsidR="00F41C21" w:rsidRPr="00130FEA">
        <w:rPr>
          <w:rFonts w:asciiTheme="majorHAnsi" w:hAnsiTheme="majorHAnsi" w:cs="Calibri"/>
          <w:sz w:val="24"/>
          <w:szCs w:val="24"/>
        </w:rPr>
        <w:t xml:space="preserve">’s </w:t>
      </w:r>
      <w:r w:rsidR="00503653" w:rsidRPr="00130FEA">
        <w:rPr>
          <w:rFonts w:asciiTheme="majorHAnsi" w:hAnsiTheme="majorHAnsi" w:cs="Calibri"/>
          <w:sz w:val="24"/>
          <w:szCs w:val="24"/>
        </w:rPr>
        <w:t>involvement</w:t>
      </w:r>
      <w:r w:rsidRPr="00130FEA">
        <w:rPr>
          <w:rFonts w:asciiTheme="majorHAnsi" w:hAnsiTheme="majorHAnsi" w:cs="Calibri"/>
          <w:sz w:val="24"/>
          <w:szCs w:val="24"/>
        </w:rPr>
        <w:t xml:space="preserve"> (this </w:t>
      </w:r>
      <w:r w:rsidR="00F41C21" w:rsidRPr="00130FEA">
        <w:rPr>
          <w:rFonts w:asciiTheme="majorHAnsi" w:hAnsiTheme="majorHAnsi" w:cs="Calibri"/>
          <w:sz w:val="24"/>
          <w:szCs w:val="24"/>
        </w:rPr>
        <w:t xml:space="preserve">certainly </w:t>
      </w:r>
      <w:r w:rsidRPr="00130FEA">
        <w:rPr>
          <w:rFonts w:asciiTheme="majorHAnsi" w:hAnsiTheme="majorHAnsi" w:cs="Calibri"/>
          <w:sz w:val="24"/>
          <w:szCs w:val="24"/>
        </w:rPr>
        <w:t>sped it through)</w:t>
      </w:r>
      <w:r w:rsidR="00503653" w:rsidRPr="00130FEA">
        <w:rPr>
          <w:rFonts w:asciiTheme="majorHAnsi" w:hAnsiTheme="majorHAnsi" w:cs="Calibri"/>
          <w:sz w:val="24"/>
          <w:szCs w:val="24"/>
        </w:rPr>
        <w:t xml:space="preserve"> but </w:t>
      </w:r>
      <w:r w:rsidR="00E47049">
        <w:rPr>
          <w:rFonts w:asciiTheme="majorHAnsi" w:hAnsiTheme="majorHAnsi" w:cs="Calibri"/>
          <w:sz w:val="24"/>
          <w:szCs w:val="24"/>
        </w:rPr>
        <w:t xml:space="preserve">both Zero West and the </w:t>
      </w:r>
      <w:r w:rsidR="00E47049" w:rsidRPr="009D4BBA">
        <w:rPr>
          <w:rFonts w:cs="Calibri"/>
          <w:iCs/>
          <w:color w:val="000000"/>
          <w:sz w:val="24"/>
          <w:szCs w:val="24"/>
          <w:shd w:val="clear" w:color="auto" w:fill="FFFFFF"/>
        </w:rPr>
        <w:t>Filmstiftung NRW</w:t>
      </w:r>
      <w:r w:rsidR="00E47049">
        <w:rPr>
          <w:rFonts w:asciiTheme="majorHAnsi" w:hAnsiTheme="majorHAnsi" w:cs="Calibri"/>
          <w:sz w:val="24"/>
          <w:szCs w:val="24"/>
        </w:rPr>
        <w:t xml:space="preserve"> </w:t>
      </w:r>
      <w:r w:rsidR="009D70C2" w:rsidRPr="00130FEA">
        <w:rPr>
          <w:rFonts w:asciiTheme="majorHAnsi" w:hAnsiTheme="majorHAnsi" w:cs="Calibri"/>
          <w:sz w:val="24"/>
          <w:szCs w:val="24"/>
        </w:rPr>
        <w:t>were keen that the film be distributed as a thriller rather than a horror film</w:t>
      </w:r>
      <w:r w:rsidRPr="00130FEA">
        <w:rPr>
          <w:rFonts w:asciiTheme="majorHAnsi" w:hAnsiTheme="majorHAnsi" w:cs="Calibri"/>
          <w:sz w:val="24"/>
          <w:szCs w:val="24"/>
        </w:rPr>
        <w:t xml:space="preserve">. </w:t>
      </w:r>
      <w:r w:rsidR="009D70C2" w:rsidRPr="00130FEA">
        <w:rPr>
          <w:rFonts w:asciiTheme="majorHAnsi" w:hAnsiTheme="majorHAnsi" w:cs="Calibri"/>
          <w:sz w:val="24"/>
          <w:szCs w:val="24"/>
        </w:rPr>
        <w:t xml:space="preserve">To quote </w:t>
      </w:r>
      <w:r w:rsidR="00F41C21" w:rsidRPr="00130FEA">
        <w:rPr>
          <w:rFonts w:asciiTheme="majorHAnsi" w:hAnsiTheme="majorHAnsi" w:cs="Calibri"/>
          <w:sz w:val="24"/>
          <w:szCs w:val="24"/>
        </w:rPr>
        <w:t xml:space="preserve">producer </w:t>
      </w:r>
      <w:r w:rsidR="005E7948">
        <w:rPr>
          <w:rFonts w:asciiTheme="majorHAnsi" w:hAnsiTheme="majorHAnsi" w:cs="Calibri"/>
          <w:sz w:val="24"/>
          <w:szCs w:val="24"/>
        </w:rPr>
        <w:t>Julie Baines (of Dan Films): ‘</w:t>
      </w:r>
      <w:r w:rsidR="009D70C2" w:rsidRPr="00130FEA">
        <w:rPr>
          <w:rFonts w:asciiTheme="majorHAnsi" w:hAnsiTheme="majorHAnsi" w:cs="Calibri"/>
          <w:sz w:val="24"/>
          <w:szCs w:val="24"/>
        </w:rPr>
        <w:t xml:space="preserve">At that moment Franka was their princess and they didn’t really </w:t>
      </w:r>
      <w:r w:rsidR="005E7948">
        <w:rPr>
          <w:rFonts w:asciiTheme="majorHAnsi" w:hAnsiTheme="majorHAnsi" w:cs="Calibri"/>
          <w:sz w:val="24"/>
          <w:szCs w:val="24"/>
        </w:rPr>
        <w:t>want her to be in a horror film’</w:t>
      </w:r>
      <w:r w:rsidR="009D70C2" w:rsidRPr="00130FEA">
        <w:rPr>
          <w:rFonts w:asciiTheme="majorHAnsi" w:hAnsiTheme="majorHAnsi" w:cs="Calibri"/>
          <w:sz w:val="24"/>
          <w:szCs w:val="24"/>
        </w:rPr>
        <w:t>.</w:t>
      </w:r>
      <w:r w:rsidR="00E47049">
        <w:rPr>
          <w:rStyle w:val="EndnoteReference"/>
          <w:rFonts w:asciiTheme="majorHAnsi" w:hAnsiTheme="majorHAnsi" w:cs="Calibri"/>
          <w:sz w:val="24"/>
          <w:szCs w:val="24"/>
        </w:rPr>
        <w:endnoteReference w:id="17"/>
      </w:r>
      <w:r w:rsidR="009D70C2" w:rsidRPr="00130FEA">
        <w:rPr>
          <w:rFonts w:asciiTheme="majorHAnsi" w:hAnsiTheme="majorHAnsi" w:cs="Calibri"/>
          <w:sz w:val="24"/>
          <w:szCs w:val="24"/>
        </w:rPr>
        <w:t xml:space="preserve"> </w:t>
      </w:r>
    </w:p>
    <w:p w14:paraId="73001B28" w14:textId="5E0E1661" w:rsidR="00EB4E60" w:rsidRDefault="009651FA" w:rsidP="00130FEA">
      <w:pPr>
        <w:spacing w:line="360" w:lineRule="auto"/>
        <w:jc w:val="both"/>
        <w:rPr>
          <w:rFonts w:asciiTheme="majorHAnsi" w:hAnsiTheme="majorHAnsi" w:cs="Calibri"/>
          <w:sz w:val="24"/>
          <w:szCs w:val="24"/>
        </w:rPr>
      </w:pPr>
      <w:r w:rsidRPr="00130FEA">
        <w:rPr>
          <w:rFonts w:asciiTheme="majorHAnsi" w:hAnsiTheme="majorHAnsi" w:cs="Calibri"/>
          <w:sz w:val="24"/>
          <w:szCs w:val="24"/>
        </w:rPr>
        <w:t xml:space="preserve">Although </w:t>
      </w:r>
      <w:r w:rsidR="00867145" w:rsidRPr="00130FEA">
        <w:rPr>
          <w:rFonts w:asciiTheme="majorHAnsi" w:hAnsiTheme="majorHAnsi" w:cs="Calibri"/>
          <w:sz w:val="24"/>
          <w:szCs w:val="24"/>
        </w:rPr>
        <w:t>Baines</w:t>
      </w:r>
      <w:r w:rsidRPr="00130FEA">
        <w:rPr>
          <w:rFonts w:asciiTheme="majorHAnsi" w:hAnsiTheme="majorHAnsi" w:cs="Calibri"/>
          <w:sz w:val="24"/>
          <w:szCs w:val="24"/>
        </w:rPr>
        <w:t xml:space="preserve"> recognises that is possible to make a</w:t>
      </w:r>
      <w:r w:rsidR="00C5260C" w:rsidRPr="00130FEA">
        <w:rPr>
          <w:rFonts w:asciiTheme="majorHAnsi" w:hAnsiTheme="majorHAnsi" w:cs="Calibri"/>
          <w:sz w:val="24"/>
          <w:szCs w:val="24"/>
        </w:rPr>
        <w:t xml:space="preserve"> solely UK funded horror film</w:t>
      </w:r>
      <w:r w:rsidRPr="00130FEA">
        <w:rPr>
          <w:rFonts w:asciiTheme="majorHAnsi" w:hAnsiTheme="majorHAnsi" w:cs="Calibri"/>
          <w:sz w:val="24"/>
          <w:szCs w:val="24"/>
        </w:rPr>
        <w:t>,</w:t>
      </w:r>
      <w:r w:rsidR="00C5260C" w:rsidRPr="00130FEA">
        <w:rPr>
          <w:rFonts w:asciiTheme="majorHAnsi" w:hAnsiTheme="majorHAnsi" w:cs="Calibri"/>
          <w:sz w:val="24"/>
          <w:szCs w:val="24"/>
        </w:rPr>
        <w:t xml:space="preserve"> </w:t>
      </w:r>
      <w:r w:rsidRPr="00130FEA">
        <w:rPr>
          <w:rFonts w:asciiTheme="majorHAnsi" w:hAnsiTheme="majorHAnsi" w:cs="Calibri"/>
          <w:sz w:val="24"/>
          <w:szCs w:val="24"/>
        </w:rPr>
        <w:t xml:space="preserve">she argues that </w:t>
      </w:r>
      <w:r w:rsidR="00C5260C" w:rsidRPr="00130FEA">
        <w:rPr>
          <w:rFonts w:asciiTheme="majorHAnsi" w:hAnsiTheme="majorHAnsi" w:cs="Calibri"/>
          <w:sz w:val="24"/>
          <w:szCs w:val="24"/>
        </w:rPr>
        <w:t>sources of funding</w:t>
      </w:r>
      <w:r w:rsidRPr="00130FEA">
        <w:rPr>
          <w:rFonts w:asciiTheme="majorHAnsi" w:hAnsiTheme="majorHAnsi" w:cs="Calibri"/>
          <w:sz w:val="24"/>
          <w:szCs w:val="24"/>
        </w:rPr>
        <w:t xml:space="preserve"> are limited for </w:t>
      </w:r>
      <w:r w:rsidR="00B04899">
        <w:rPr>
          <w:rFonts w:asciiTheme="majorHAnsi" w:hAnsiTheme="majorHAnsi" w:cs="Calibri"/>
          <w:sz w:val="24"/>
          <w:szCs w:val="24"/>
        </w:rPr>
        <w:t xml:space="preserve">small and </w:t>
      </w:r>
      <w:r w:rsidRPr="00130FEA">
        <w:rPr>
          <w:rFonts w:asciiTheme="majorHAnsi" w:hAnsiTheme="majorHAnsi" w:cs="Calibri"/>
          <w:sz w:val="24"/>
          <w:szCs w:val="24"/>
        </w:rPr>
        <w:t>micro-budget productions</w:t>
      </w:r>
      <w:r w:rsidR="00C5260C" w:rsidRPr="00130FEA">
        <w:rPr>
          <w:rFonts w:asciiTheme="majorHAnsi" w:hAnsiTheme="majorHAnsi" w:cs="Calibri"/>
          <w:sz w:val="24"/>
          <w:szCs w:val="24"/>
        </w:rPr>
        <w:t xml:space="preserve">. </w:t>
      </w:r>
      <w:r w:rsidRPr="00130FEA">
        <w:rPr>
          <w:rFonts w:asciiTheme="majorHAnsi" w:hAnsiTheme="majorHAnsi" w:cs="Calibri"/>
          <w:sz w:val="24"/>
          <w:szCs w:val="24"/>
        </w:rPr>
        <w:t xml:space="preserve">Indeed, </w:t>
      </w:r>
      <w:r w:rsidR="00550E13">
        <w:rPr>
          <w:rFonts w:asciiTheme="majorHAnsi" w:hAnsiTheme="majorHAnsi" w:cs="Calibri"/>
          <w:sz w:val="24"/>
          <w:szCs w:val="24"/>
        </w:rPr>
        <w:t xml:space="preserve">she stresses that </w:t>
      </w:r>
      <w:r w:rsidR="0028675C" w:rsidRPr="00130FEA">
        <w:rPr>
          <w:rFonts w:asciiTheme="majorHAnsi" w:hAnsiTheme="majorHAnsi" w:cs="Calibri"/>
          <w:sz w:val="24"/>
          <w:szCs w:val="24"/>
        </w:rPr>
        <w:t>u</w:t>
      </w:r>
      <w:r w:rsidR="00C5260C" w:rsidRPr="00130FEA">
        <w:rPr>
          <w:rFonts w:asciiTheme="majorHAnsi" w:hAnsiTheme="majorHAnsi" w:cs="Calibri"/>
          <w:sz w:val="24"/>
          <w:szCs w:val="24"/>
        </w:rPr>
        <w:t xml:space="preserve">nless BBC films, C4 or the BFI </w:t>
      </w:r>
      <w:r w:rsidR="005433D2">
        <w:rPr>
          <w:rFonts w:asciiTheme="majorHAnsi" w:hAnsiTheme="majorHAnsi" w:cs="Calibri"/>
          <w:sz w:val="24"/>
          <w:szCs w:val="24"/>
        </w:rPr>
        <w:t>provide financial assistance</w:t>
      </w:r>
      <w:r w:rsidR="00C5260C" w:rsidRPr="00130FEA">
        <w:rPr>
          <w:rFonts w:asciiTheme="majorHAnsi" w:hAnsiTheme="majorHAnsi" w:cs="Calibri"/>
          <w:sz w:val="24"/>
          <w:szCs w:val="24"/>
        </w:rPr>
        <w:t xml:space="preserve"> </w:t>
      </w:r>
      <w:r w:rsidR="00F41C21" w:rsidRPr="00130FEA">
        <w:rPr>
          <w:rFonts w:asciiTheme="majorHAnsi" w:hAnsiTheme="majorHAnsi" w:cs="Calibri"/>
          <w:sz w:val="24"/>
          <w:szCs w:val="24"/>
        </w:rPr>
        <w:t xml:space="preserve">it is </w:t>
      </w:r>
      <w:r w:rsidR="00C5260C" w:rsidRPr="00130FEA">
        <w:rPr>
          <w:rFonts w:asciiTheme="majorHAnsi" w:hAnsiTheme="majorHAnsi" w:cs="Calibri"/>
          <w:sz w:val="24"/>
          <w:szCs w:val="24"/>
        </w:rPr>
        <w:t xml:space="preserve">very hard to raise a </w:t>
      </w:r>
      <w:r w:rsidR="00F41C21" w:rsidRPr="00130FEA">
        <w:rPr>
          <w:rFonts w:asciiTheme="majorHAnsi" w:hAnsiTheme="majorHAnsi" w:cs="Calibri"/>
          <w:sz w:val="24"/>
          <w:szCs w:val="24"/>
        </w:rPr>
        <w:t>significant</w:t>
      </w:r>
      <w:r w:rsidR="00C5260C" w:rsidRPr="00130FEA">
        <w:rPr>
          <w:rFonts w:asciiTheme="majorHAnsi" w:hAnsiTheme="majorHAnsi" w:cs="Calibri"/>
          <w:sz w:val="24"/>
          <w:szCs w:val="24"/>
        </w:rPr>
        <w:t xml:space="preserve"> budget</w:t>
      </w:r>
      <w:r w:rsidR="00F41C21" w:rsidRPr="00130FEA">
        <w:rPr>
          <w:rFonts w:asciiTheme="majorHAnsi" w:hAnsiTheme="majorHAnsi" w:cs="Calibri"/>
          <w:sz w:val="24"/>
          <w:szCs w:val="24"/>
        </w:rPr>
        <w:t xml:space="preserve"> (or move beyond micro-budget territory)</w:t>
      </w:r>
      <w:r w:rsidR="00C5260C" w:rsidRPr="00130FEA">
        <w:rPr>
          <w:rFonts w:asciiTheme="majorHAnsi" w:hAnsiTheme="majorHAnsi" w:cs="Calibri"/>
          <w:sz w:val="24"/>
          <w:szCs w:val="24"/>
        </w:rPr>
        <w:t xml:space="preserve">. </w:t>
      </w:r>
      <w:r w:rsidR="00F41C21" w:rsidRPr="00130FEA">
        <w:rPr>
          <w:rFonts w:asciiTheme="majorHAnsi" w:hAnsiTheme="majorHAnsi" w:cs="Calibri"/>
          <w:sz w:val="24"/>
          <w:szCs w:val="24"/>
        </w:rPr>
        <w:t xml:space="preserve">Indeed, </w:t>
      </w:r>
      <w:r w:rsidR="005E7948">
        <w:rPr>
          <w:rFonts w:asciiTheme="majorHAnsi" w:hAnsiTheme="majorHAnsi" w:cs="Calibri"/>
          <w:sz w:val="24"/>
          <w:szCs w:val="24"/>
        </w:rPr>
        <w:t xml:space="preserve">she argues that </w:t>
      </w:r>
      <w:r w:rsidR="00F41C21" w:rsidRPr="00130FEA">
        <w:rPr>
          <w:rFonts w:asciiTheme="majorHAnsi" w:hAnsiTheme="majorHAnsi" w:cs="Calibri"/>
          <w:sz w:val="24"/>
          <w:szCs w:val="24"/>
        </w:rPr>
        <w:t xml:space="preserve">£3.5 million pounds is now considered somewhat of a </w:t>
      </w:r>
      <w:r w:rsidR="005E7948">
        <w:rPr>
          <w:rFonts w:asciiTheme="majorHAnsi" w:hAnsiTheme="majorHAnsi" w:cs="Calibri"/>
          <w:sz w:val="24"/>
          <w:szCs w:val="24"/>
        </w:rPr>
        <w:t>‘</w:t>
      </w:r>
      <w:r w:rsidR="007646B1" w:rsidRPr="00130FEA">
        <w:rPr>
          <w:rFonts w:asciiTheme="majorHAnsi" w:hAnsiTheme="majorHAnsi" w:cs="Calibri"/>
          <w:sz w:val="24"/>
          <w:szCs w:val="24"/>
        </w:rPr>
        <w:t>no-mans land’ – too high to raise by public funding sources, too low for private investors to consider it viable</w:t>
      </w:r>
      <w:r w:rsidR="006C198D">
        <w:rPr>
          <w:rFonts w:asciiTheme="majorHAnsi" w:hAnsiTheme="majorHAnsi" w:cs="Calibri"/>
          <w:sz w:val="24"/>
          <w:szCs w:val="24"/>
        </w:rPr>
        <w:t>.</w:t>
      </w:r>
      <w:r w:rsidR="005E7948">
        <w:rPr>
          <w:rStyle w:val="EndnoteReference"/>
          <w:rFonts w:asciiTheme="majorHAnsi" w:hAnsiTheme="majorHAnsi" w:cs="Calibri"/>
          <w:sz w:val="24"/>
          <w:szCs w:val="24"/>
        </w:rPr>
        <w:endnoteReference w:id="18"/>
      </w:r>
      <w:r w:rsidR="006C198D">
        <w:rPr>
          <w:rFonts w:asciiTheme="majorHAnsi" w:hAnsiTheme="majorHAnsi" w:cs="Calibri"/>
          <w:sz w:val="24"/>
          <w:szCs w:val="24"/>
        </w:rPr>
        <w:t xml:space="preserve"> In this way, regional funds by themselves are not sufficient support mechanisms to raise budgets that go beyond what might be considered low or micro budget </w:t>
      </w:r>
      <w:r w:rsidR="00550E13">
        <w:rPr>
          <w:rFonts w:asciiTheme="majorHAnsi" w:hAnsiTheme="majorHAnsi" w:cs="Calibri"/>
          <w:sz w:val="24"/>
          <w:szCs w:val="24"/>
        </w:rPr>
        <w:t xml:space="preserve">features </w:t>
      </w:r>
      <w:r w:rsidR="006C198D">
        <w:rPr>
          <w:rFonts w:asciiTheme="majorHAnsi" w:hAnsiTheme="majorHAnsi" w:cs="Calibri"/>
          <w:sz w:val="24"/>
          <w:szCs w:val="24"/>
        </w:rPr>
        <w:t>as typically the funding available is relatively low</w:t>
      </w:r>
      <w:r w:rsidR="00E03F9C">
        <w:rPr>
          <w:rFonts w:asciiTheme="majorHAnsi" w:hAnsiTheme="majorHAnsi" w:cs="Calibri"/>
          <w:sz w:val="24"/>
          <w:szCs w:val="24"/>
        </w:rPr>
        <w:t xml:space="preserve"> and usually, as is the case with Screen Yorkshire for instance, operated on a match-funding basis</w:t>
      </w:r>
      <w:r w:rsidR="006C198D">
        <w:rPr>
          <w:rFonts w:asciiTheme="majorHAnsi" w:hAnsiTheme="majorHAnsi" w:cs="Calibri"/>
          <w:sz w:val="24"/>
          <w:szCs w:val="24"/>
        </w:rPr>
        <w:t>. But for smaller scale productions</w:t>
      </w:r>
      <w:r w:rsidR="008F49C1">
        <w:rPr>
          <w:rFonts w:asciiTheme="majorHAnsi" w:hAnsiTheme="majorHAnsi" w:cs="Calibri"/>
          <w:sz w:val="24"/>
          <w:szCs w:val="24"/>
        </w:rPr>
        <w:t>,</w:t>
      </w:r>
      <w:r w:rsidR="006C198D">
        <w:rPr>
          <w:rFonts w:asciiTheme="majorHAnsi" w:hAnsiTheme="majorHAnsi" w:cs="Calibri"/>
          <w:sz w:val="24"/>
          <w:szCs w:val="24"/>
        </w:rPr>
        <w:t xml:space="preserve"> with lower budgets</w:t>
      </w:r>
      <w:r w:rsidR="008F49C1">
        <w:rPr>
          <w:rFonts w:asciiTheme="majorHAnsi" w:hAnsiTheme="majorHAnsi" w:cs="Calibri"/>
          <w:sz w:val="24"/>
          <w:szCs w:val="24"/>
        </w:rPr>
        <w:t>,</w:t>
      </w:r>
      <w:r w:rsidR="006C198D">
        <w:rPr>
          <w:rFonts w:asciiTheme="majorHAnsi" w:hAnsiTheme="majorHAnsi" w:cs="Calibri"/>
          <w:sz w:val="24"/>
          <w:szCs w:val="24"/>
        </w:rPr>
        <w:t xml:space="preserve"> such schemes can and frequently do provide the main proportion of budgets.</w:t>
      </w:r>
    </w:p>
    <w:p w14:paraId="21FF0408" w14:textId="4F4A797A" w:rsidR="001A09A7" w:rsidRPr="00C44316" w:rsidRDefault="001A09A7" w:rsidP="00130FEA">
      <w:pPr>
        <w:spacing w:line="360" w:lineRule="auto"/>
        <w:jc w:val="both"/>
        <w:rPr>
          <w:rFonts w:asciiTheme="majorHAnsi" w:hAnsiTheme="majorHAnsi" w:cs="Calibri"/>
          <w:b/>
          <w:i/>
          <w:color w:val="000000"/>
          <w:sz w:val="24"/>
          <w:szCs w:val="24"/>
          <w:shd w:val="clear" w:color="auto" w:fill="FFFFFF"/>
        </w:rPr>
      </w:pPr>
      <w:r w:rsidRPr="00C44316">
        <w:rPr>
          <w:rFonts w:asciiTheme="majorHAnsi" w:hAnsiTheme="majorHAnsi" w:cs="Calibri"/>
          <w:b/>
          <w:i/>
          <w:sz w:val="24"/>
          <w:szCs w:val="24"/>
        </w:rPr>
        <w:t>Salvage</w:t>
      </w:r>
    </w:p>
    <w:p w14:paraId="18A4D381" w14:textId="26BC8556" w:rsidR="00F01913" w:rsidRPr="00F01913" w:rsidRDefault="008223C6" w:rsidP="00F01913">
      <w:pPr>
        <w:spacing w:line="360" w:lineRule="auto"/>
        <w:jc w:val="both"/>
        <w:rPr>
          <w:rFonts w:cs="Calibri"/>
          <w:color w:val="000000"/>
          <w:sz w:val="24"/>
          <w:szCs w:val="24"/>
          <w:shd w:val="clear" w:color="auto" w:fill="FFFFFF"/>
        </w:rPr>
      </w:pPr>
      <w:r>
        <w:rPr>
          <w:rFonts w:cs="Calibri"/>
          <w:sz w:val="24"/>
          <w:szCs w:val="24"/>
        </w:rPr>
        <w:t xml:space="preserve">An example of micro-budget film that gained the majority of its budget from a regional funding scheme is </w:t>
      </w:r>
      <w:r w:rsidRPr="008223C6">
        <w:rPr>
          <w:rFonts w:cs="Calibri"/>
          <w:i/>
          <w:sz w:val="24"/>
          <w:szCs w:val="24"/>
        </w:rPr>
        <w:t>Salvage</w:t>
      </w:r>
      <w:r>
        <w:rPr>
          <w:rFonts w:cs="Calibri"/>
          <w:sz w:val="24"/>
          <w:szCs w:val="24"/>
        </w:rPr>
        <w:t xml:space="preserve">. </w:t>
      </w:r>
      <w:r w:rsidR="008F49C1" w:rsidRPr="008223C6">
        <w:rPr>
          <w:rFonts w:cs="Calibri"/>
          <w:sz w:val="24"/>
          <w:szCs w:val="24"/>
        </w:rPr>
        <w:t>Certainly</w:t>
      </w:r>
      <w:r w:rsidR="008F49C1" w:rsidRPr="008F49C1">
        <w:rPr>
          <w:rFonts w:cs="Calibri"/>
          <w:sz w:val="24"/>
          <w:szCs w:val="24"/>
        </w:rPr>
        <w:t xml:space="preserve"> European horror films can often be marked by the complexity of ‘the international relations in place within and around the films’,</w:t>
      </w:r>
      <w:r w:rsidR="008F49C1" w:rsidRPr="008F49C1">
        <w:rPr>
          <w:rStyle w:val="EndnoteReference"/>
          <w:rFonts w:cs="Calibri"/>
          <w:sz w:val="24"/>
          <w:szCs w:val="24"/>
        </w:rPr>
        <w:t xml:space="preserve"> </w:t>
      </w:r>
      <w:r w:rsidR="008F49C1" w:rsidRPr="008F49C1">
        <w:rPr>
          <w:rStyle w:val="EndnoteReference"/>
          <w:rFonts w:cs="Calibri"/>
          <w:sz w:val="24"/>
          <w:szCs w:val="24"/>
        </w:rPr>
        <w:endnoteReference w:id="19"/>
      </w:r>
      <w:r w:rsidR="008F49C1" w:rsidRPr="008F49C1">
        <w:rPr>
          <w:rFonts w:cs="Calibri"/>
          <w:sz w:val="24"/>
          <w:szCs w:val="24"/>
        </w:rPr>
        <w:t xml:space="preserve"> but </w:t>
      </w:r>
      <w:r>
        <w:rPr>
          <w:rFonts w:cs="Calibri"/>
          <w:sz w:val="24"/>
          <w:szCs w:val="24"/>
        </w:rPr>
        <w:t xml:space="preserve">it </w:t>
      </w:r>
      <w:r w:rsidR="008F49C1" w:rsidRPr="008F49C1">
        <w:rPr>
          <w:rFonts w:cs="Calibri"/>
          <w:sz w:val="24"/>
          <w:szCs w:val="24"/>
        </w:rPr>
        <w:t>is not necessarily always the case. The imbedding and then extension of regional funding practices ha</w:t>
      </w:r>
      <w:r w:rsidR="00E9769D">
        <w:rPr>
          <w:rFonts w:cs="Calibri"/>
          <w:sz w:val="24"/>
          <w:szCs w:val="24"/>
        </w:rPr>
        <w:t>s</w:t>
      </w:r>
      <w:r w:rsidR="008F49C1" w:rsidRPr="008F49C1">
        <w:rPr>
          <w:rFonts w:cs="Calibri"/>
          <w:sz w:val="24"/>
          <w:szCs w:val="24"/>
        </w:rPr>
        <w:t xml:space="preserve"> led to sets of films that are able to financially structure productions with less </w:t>
      </w:r>
      <w:r w:rsidR="008F49C1" w:rsidRPr="008F49C1">
        <w:rPr>
          <w:rFonts w:cs="Calibri"/>
          <w:sz w:val="24"/>
          <w:szCs w:val="24"/>
        </w:rPr>
        <w:lastRenderedPageBreak/>
        <w:t xml:space="preserve">complex </w:t>
      </w:r>
      <w:r w:rsidR="00061B08">
        <w:rPr>
          <w:rFonts w:cs="Calibri"/>
          <w:sz w:val="24"/>
          <w:szCs w:val="24"/>
        </w:rPr>
        <w:t xml:space="preserve">international </w:t>
      </w:r>
      <w:r w:rsidR="008F49C1" w:rsidRPr="008F49C1">
        <w:rPr>
          <w:rFonts w:cs="Calibri"/>
          <w:sz w:val="24"/>
          <w:szCs w:val="24"/>
        </w:rPr>
        <w:t xml:space="preserve">partner relations. </w:t>
      </w:r>
      <w:r w:rsidR="008F49C1" w:rsidRPr="008F49C1">
        <w:rPr>
          <w:rFonts w:cs="Calibri"/>
          <w:i/>
          <w:color w:val="000000"/>
          <w:sz w:val="24"/>
          <w:szCs w:val="24"/>
          <w:shd w:val="clear" w:color="auto" w:fill="FFFFFF"/>
        </w:rPr>
        <w:t>Salvage</w:t>
      </w:r>
      <w:r w:rsidR="008F49C1" w:rsidRPr="008F49C1">
        <w:rPr>
          <w:rFonts w:cs="Calibri"/>
          <w:color w:val="000000"/>
          <w:sz w:val="24"/>
          <w:szCs w:val="24"/>
          <w:shd w:val="clear" w:color="auto" w:fill="FFFFFF"/>
        </w:rPr>
        <w:t xml:space="preserve"> is notable here. As a micro-budget film, the whole of its £250,000 budget was derived from a one-off regional funding initiative for the city of Liverpool and </w:t>
      </w:r>
      <w:r w:rsidR="00061B08" w:rsidRPr="008F49C1">
        <w:rPr>
          <w:rFonts w:cs="Calibri"/>
          <w:color w:val="000000"/>
          <w:sz w:val="24"/>
          <w:szCs w:val="24"/>
          <w:shd w:val="clear" w:color="auto" w:fill="FFFFFF"/>
        </w:rPr>
        <w:t xml:space="preserve">was shot on digital video </w:t>
      </w:r>
      <w:r w:rsidR="008F49C1" w:rsidRPr="008F49C1">
        <w:rPr>
          <w:rFonts w:cs="Calibri"/>
          <w:color w:val="000000"/>
          <w:sz w:val="24"/>
          <w:szCs w:val="24"/>
          <w:shd w:val="clear" w:color="auto" w:fill="FFFFFF"/>
        </w:rPr>
        <w:t xml:space="preserve">in order </w:t>
      </w:r>
      <w:r w:rsidR="009D1B8F">
        <w:rPr>
          <w:rFonts w:cs="Calibri"/>
          <w:color w:val="000000"/>
          <w:sz w:val="24"/>
          <w:szCs w:val="24"/>
          <w:shd w:val="clear" w:color="auto" w:fill="FFFFFF"/>
        </w:rPr>
        <w:t>to make cost savings</w:t>
      </w:r>
      <w:r w:rsidR="008F49C1" w:rsidRPr="008F49C1">
        <w:rPr>
          <w:rFonts w:cs="Calibri"/>
          <w:color w:val="000000"/>
          <w:sz w:val="24"/>
          <w:szCs w:val="24"/>
          <w:shd w:val="clear" w:color="auto" w:fill="FFFFFF"/>
        </w:rPr>
        <w:t xml:space="preserve"> </w:t>
      </w:r>
      <w:r w:rsidR="008F49C1" w:rsidRPr="008F49C1">
        <w:rPr>
          <w:rFonts w:cs="Calibri"/>
          <w:i/>
          <w:color w:val="000000"/>
          <w:sz w:val="24"/>
          <w:szCs w:val="24"/>
          <w:shd w:val="clear" w:color="auto" w:fill="FFFFFF"/>
        </w:rPr>
        <w:t>and</w:t>
      </w:r>
      <w:r w:rsidR="008F49C1" w:rsidRPr="008F49C1">
        <w:rPr>
          <w:rFonts w:cs="Calibri"/>
          <w:color w:val="000000"/>
          <w:sz w:val="24"/>
          <w:szCs w:val="24"/>
          <w:shd w:val="clear" w:color="auto" w:fill="FFFFFF"/>
        </w:rPr>
        <w:t xml:space="preserve"> attempt to promote </w:t>
      </w:r>
      <w:r w:rsidR="00F01913">
        <w:rPr>
          <w:rFonts w:cs="Calibri"/>
          <w:color w:val="000000"/>
          <w:sz w:val="24"/>
          <w:szCs w:val="24"/>
          <w:shd w:val="clear" w:color="auto" w:fill="FFFFFF"/>
        </w:rPr>
        <w:t>a then new technical development</w:t>
      </w:r>
      <w:r w:rsidR="008F49C1" w:rsidRPr="008F49C1">
        <w:rPr>
          <w:rFonts w:cs="Calibri"/>
          <w:color w:val="000000"/>
          <w:sz w:val="24"/>
          <w:szCs w:val="24"/>
          <w:shd w:val="clear" w:color="auto" w:fill="FFFFFF"/>
        </w:rPr>
        <w:t>.</w:t>
      </w:r>
      <w:r w:rsidR="00061D14">
        <w:rPr>
          <w:rStyle w:val="EndnoteReference"/>
          <w:rFonts w:cs="Calibri"/>
          <w:color w:val="000000"/>
          <w:sz w:val="24"/>
          <w:szCs w:val="24"/>
          <w:shd w:val="clear" w:color="auto" w:fill="FFFFFF"/>
        </w:rPr>
        <w:endnoteReference w:id="20"/>
      </w:r>
    </w:p>
    <w:p w14:paraId="2A9FCC7A" w14:textId="167C3B3F" w:rsidR="00056102" w:rsidRDefault="00912CF6" w:rsidP="00130FEA">
      <w:pPr>
        <w:widowControl w:val="0"/>
        <w:tabs>
          <w:tab w:val="left" w:pos="220"/>
          <w:tab w:val="left" w:pos="720"/>
        </w:tabs>
        <w:autoSpaceDE w:val="0"/>
        <w:autoSpaceDN w:val="0"/>
        <w:adjustRightInd w:val="0"/>
        <w:spacing w:after="28" w:line="360" w:lineRule="auto"/>
        <w:jc w:val="both"/>
        <w:rPr>
          <w:rFonts w:asciiTheme="majorHAnsi" w:hAnsiTheme="majorHAnsi" w:cs="Calibri"/>
          <w:sz w:val="24"/>
          <w:szCs w:val="24"/>
        </w:rPr>
      </w:pPr>
      <w:r w:rsidRPr="00130FEA">
        <w:rPr>
          <w:rFonts w:asciiTheme="majorHAnsi" w:hAnsiTheme="majorHAnsi" w:cs="Calibri"/>
          <w:i/>
          <w:sz w:val="24"/>
          <w:szCs w:val="24"/>
        </w:rPr>
        <w:t>Salvage</w:t>
      </w:r>
      <w:r>
        <w:rPr>
          <w:rFonts w:asciiTheme="majorHAnsi" w:hAnsiTheme="majorHAnsi" w:cs="Calibri"/>
          <w:sz w:val="24"/>
          <w:szCs w:val="24"/>
        </w:rPr>
        <w:t xml:space="preserve"> benefitted directly from the creation of the </w:t>
      </w:r>
      <w:r w:rsidR="00F6364C" w:rsidRPr="00130FEA">
        <w:rPr>
          <w:rFonts w:asciiTheme="majorHAnsi" w:hAnsiTheme="majorHAnsi" w:cs="Calibri"/>
          <w:sz w:val="24"/>
          <w:szCs w:val="24"/>
        </w:rPr>
        <w:t>Regional Development Agencies</w:t>
      </w:r>
      <w:r w:rsidR="00D772D3">
        <w:rPr>
          <w:rFonts w:asciiTheme="majorHAnsi" w:hAnsiTheme="majorHAnsi" w:cs="Calibri"/>
          <w:sz w:val="24"/>
          <w:szCs w:val="24"/>
        </w:rPr>
        <w:t xml:space="preserve"> </w:t>
      </w:r>
      <w:r>
        <w:rPr>
          <w:rFonts w:asciiTheme="majorHAnsi" w:hAnsiTheme="majorHAnsi" w:cs="Calibri"/>
          <w:sz w:val="24"/>
          <w:szCs w:val="24"/>
        </w:rPr>
        <w:t>(RDAs)</w:t>
      </w:r>
      <w:r w:rsidR="00F6364C" w:rsidRPr="00130FEA">
        <w:rPr>
          <w:rFonts w:asciiTheme="majorHAnsi" w:hAnsiTheme="majorHAnsi" w:cs="Calibri"/>
          <w:sz w:val="24"/>
          <w:szCs w:val="24"/>
        </w:rPr>
        <w:t xml:space="preserve"> </w:t>
      </w:r>
      <w:r>
        <w:rPr>
          <w:rFonts w:asciiTheme="majorHAnsi" w:hAnsiTheme="majorHAnsi" w:cs="Calibri"/>
          <w:sz w:val="24"/>
          <w:szCs w:val="24"/>
        </w:rPr>
        <w:t xml:space="preserve">that were </w:t>
      </w:r>
      <w:r w:rsidR="00F6364C" w:rsidRPr="00130FEA">
        <w:rPr>
          <w:rFonts w:asciiTheme="majorHAnsi" w:hAnsiTheme="majorHAnsi" w:cs="Calibri"/>
          <w:sz w:val="24"/>
          <w:szCs w:val="24"/>
        </w:rPr>
        <w:t xml:space="preserve">introduced </w:t>
      </w:r>
      <w:r>
        <w:rPr>
          <w:rFonts w:asciiTheme="majorHAnsi" w:hAnsiTheme="majorHAnsi" w:cs="Calibri"/>
          <w:sz w:val="24"/>
          <w:szCs w:val="24"/>
        </w:rPr>
        <w:t xml:space="preserve">in the UK between 1998 and 2000. </w:t>
      </w:r>
      <w:r w:rsidR="00F6364C" w:rsidRPr="00130FEA">
        <w:rPr>
          <w:rFonts w:asciiTheme="majorHAnsi" w:hAnsiTheme="majorHAnsi" w:cs="Calibri"/>
          <w:sz w:val="24"/>
          <w:szCs w:val="24"/>
        </w:rPr>
        <w:t xml:space="preserve"> </w:t>
      </w:r>
      <w:r>
        <w:rPr>
          <w:rFonts w:asciiTheme="majorHAnsi" w:hAnsiTheme="majorHAnsi" w:cs="Calibri"/>
          <w:sz w:val="24"/>
          <w:szCs w:val="24"/>
        </w:rPr>
        <w:t xml:space="preserve">The central idea of the RDAs was to develop Britain’s regions, primarily from an economic standpoint. These were non-departmental government bodies that took over the administration of </w:t>
      </w:r>
      <w:r w:rsidRPr="00130FEA">
        <w:rPr>
          <w:rFonts w:asciiTheme="majorHAnsi" w:hAnsiTheme="majorHAnsi" w:cs="Calibri"/>
          <w:sz w:val="24"/>
          <w:szCs w:val="24"/>
        </w:rPr>
        <w:t xml:space="preserve">European Regional Development Funds </w:t>
      </w:r>
      <w:r w:rsidR="008F49C1">
        <w:rPr>
          <w:rFonts w:asciiTheme="majorHAnsi" w:hAnsiTheme="majorHAnsi" w:cs="Calibri"/>
          <w:sz w:val="24"/>
          <w:szCs w:val="24"/>
        </w:rPr>
        <w:t xml:space="preserve">in these areas </w:t>
      </w:r>
      <w:r w:rsidRPr="00130FEA">
        <w:rPr>
          <w:rFonts w:asciiTheme="majorHAnsi" w:hAnsiTheme="majorHAnsi" w:cs="Calibri"/>
          <w:sz w:val="24"/>
          <w:szCs w:val="24"/>
        </w:rPr>
        <w:t>and sough</w:t>
      </w:r>
      <w:r w:rsidR="00965D73">
        <w:rPr>
          <w:rFonts w:asciiTheme="majorHAnsi" w:hAnsiTheme="majorHAnsi" w:cs="Calibri"/>
          <w:sz w:val="24"/>
          <w:szCs w:val="24"/>
        </w:rPr>
        <w:t>t</w:t>
      </w:r>
      <w:r w:rsidRPr="00130FEA">
        <w:rPr>
          <w:rFonts w:asciiTheme="majorHAnsi" w:hAnsiTheme="majorHAnsi" w:cs="Calibri"/>
          <w:sz w:val="24"/>
          <w:szCs w:val="24"/>
        </w:rPr>
        <w:t xml:space="preserve"> to develop a number of regional initiatives in order to, in effect, </w:t>
      </w:r>
      <w:r w:rsidR="00F6364C" w:rsidRPr="00130FEA">
        <w:rPr>
          <w:rFonts w:asciiTheme="majorHAnsi" w:hAnsiTheme="majorHAnsi" w:cs="Calibri"/>
          <w:sz w:val="24"/>
          <w:szCs w:val="24"/>
        </w:rPr>
        <w:t>provide an accelerator effect for regional economies</w:t>
      </w:r>
      <w:r w:rsidR="00E742C0">
        <w:rPr>
          <w:rFonts w:asciiTheme="majorHAnsi" w:hAnsiTheme="majorHAnsi" w:cs="Calibri"/>
          <w:sz w:val="24"/>
          <w:szCs w:val="24"/>
        </w:rPr>
        <w:t xml:space="preserve"> and stimulate both growth and development</w:t>
      </w:r>
      <w:r w:rsidR="00F6364C" w:rsidRPr="00130FEA">
        <w:rPr>
          <w:rFonts w:asciiTheme="majorHAnsi" w:hAnsiTheme="majorHAnsi" w:cs="Calibri"/>
          <w:sz w:val="24"/>
          <w:szCs w:val="24"/>
        </w:rPr>
        <w:t>.</w:t>
      </w:r>
      <w:r w:rsidR="00E742C0">
        <w:rPr>
          <w:rFonts w:asciiTheme="majorHAnsi" w:hAnsiTheme="majorHAnsi" w:cs="Calibri"/>
          <w:sz w:val="24"/>
          <w:szCs w:val="24"/>
        </w:rPr>
        <w:t xml:space="preserve"> The statutory objectives of the RDAS are important here in as much as they mirror those of regional funding </w:t>
      </w:r>
      <w:r w:rsidR="00E742C0" w:rsidRPr="00E742C0">
        <w:rPr>
          <w:rFonts w:asciiTheme="majorHAnsi" w:hAnsiTheme="majorHAnsi" w:cs="Calibri"/>
          <w:sz w:val="24"/>
          <w:szCs w:val="24"/>
        </w:rPr>
        <w:t>bodies such as Screen Yorkshire. In this way their mandated responsibilit</w:t>
      </w:r>
      <w:r w:rsidR="00E742C0">
        <w:rPr>
          <w:rFonts w:asciiTheme="majorHAnsi" w:hAnsiTheme="majorHAnsi" w:cs="Calibri"/>
          <w:sz w:val="24"/>
          <w:szCs w:val="24"/>
        </w:rPr>
        <w:t>ies</w:t>
      </w:r>
      <w:r w:rsidR="00E742C0" w:rsidRPr="00E742C0">
        <w:rPr>
          <w:rFonts w:asciiTheme="majorHAnsi" w:hAnsiTheme="majorHAnsi" w:cs="Calibri"/>
          <w:sz w:val="24"/>
          <w:szCs w:val="24"/>
        </w:rPr>
        <w:t xml:space="preserve"> </w:t>
      </w:r>
      <w:r w:rsidR="00E742C0" w:rsidRPr="00130FEA">
        <w:rPr>
          <w:rFonts w:asciiTheme="majorHAnsi" w:hAnsiTheme="majorHAnsi" w:cs="Calibri"/>
          <w:sz w:val="24"/>
          <w:szCs w:val="24"/>
        </w:rPr>
        <w:t>to try and further economic development and regeneration; to promote business efficiency and competitiveness; to promote employment; to enhance the development and application of skills relevant to employment, and to contribute to sustainable development</w:t>
      </w:r>
      <w:r w:rsidR="00AE2939" w:rsidRPr="00E11322">
        <w:rPr>
          <w:rFonts w:asciiTheme="majorHAnsi" w:hAnsiTheme="majorHAnsi" w:cs="Calibri"/>
          <w:sz w:val="24"/>
          <w:szCs w:val="24"/>
        </w:rPr>
        <w:t xml:space="preserve"> are echoed in the aims of most European Union area regional funding </w:t>
      </w:r>
      <w:r w:rsidR="008F49C1">
        <w:rPr>
          <w:rFonts w:asciiTheme="majorHAnsi" w:hAnsiTheme="majorHAnsi" w:cs="Calibri"/>
          <w:sz w:val="24"/>
          <w:szCs w:val="24"/>
        </w:rPr>
        <w:t>initiatives for the film industry</w:t>
      </w:r>
      <w:r w:rsidR="00E742C0" w:rsidRPr="00130FEA">
        <w:rPr>
          <w:rFonts w:asciiTheme="majorHAnsi" w:hAnsiTheme="majorHAnsi" w:cs="Calibri"/>
          <w:sz w:val="24"/>
          <w:szCs w:val="24"/>
        </w:rPr>
        <w:t>.</w:t>
      </w:r>
      <w:r w:rsidR="00E742C0" w:rsidRPr="00E11322">
        <w:rPr>
          <w:rFonts w:asciiTheme="majorHAnsi" w:hAnsiTheme="majorHAnsi" w:cs="Calibri"/>
          <w:sz w:val="24"/>
          <w:szCs w:val="24"/>
        </w:rPr>
        <w:t xml:space="preserve"> </w:t>
      </w:r>
    </w:p>
    <w:p w14:paraId="42E6A4FD" w14:textId="77777777" w:rsidR="00B11464" w:rsidRPr="00130FEA" w:rsidRDefault="00B11464" w:rsidP="00130FEA">
      <w:pPr>
        <w:widowControl w:val="0"/>
        <w:tabs>
          <w:tab w:val="left" w:pos="220"/>
          <w:tab w:val="left" w:pos="720"/>
        </w:tabs>
        <w:autoSpaceDE w:val="0"/>
        <w:autoSpaceDN w:val="0"/>
        <w:adjustRightInd w:val="0"/>
        <w:spacing w:after="28" w:line="360" w:lineRule="auto"/>
        <w:jc w:val="both"/>
        <w:rPr>
          <w:rFonts w:asciiTheme="majorHAnsi" w:hAnsiTheme="majorHAnsi" w:cs="Calibri"/>
          <w:sz w:val="24"/>
          <w:szCs w:val="24"/>
        </w:rPr>
      </w:pPr>
    </w:p>
    <w:p w14:paraId="43EBC7BD" w14:textId="4E492FCE" w:rsidR="005128A3" w:rsidRPr="00130FEA" w:rsidRDefault="00656682" w:rsidP="00130FEA">
      <w:pPr>
        <w:spacing w:line="360" w:lineRule="auto"/>
        <w:jc w:val="both"/>
        <w:rPr>
          <w:rFonts w:asciiTheme="majorHAnsi" w:hAnsiTheme="majorHAnsi" w:cs="Calibri"/>
          <w:color w:val="000000"/>
          <w:sz w:val="24"/>
          <w:szCs w:val="24"/>
          <w:shd w:val="clear" w:color="auto" w:fill="FFFFFF"/>
        </w:rPr>
      </w:pPr>
      <w:r>
        <w:rPr>
          <w:rFonts w:asciiTheme="majorHAnsi" w:hAnsiTheme="majorHAnsi" w:cs="Calibri"/>
          <w:i/>
          <w:color w:val="000000"/>
          <w:sz w:val="24"/>
          <w:szCs w:val="24"/>
          <w:shd w:val="clear" w:color="auto" w:fill="FFFFFF"/>
        </w:rPr>
        <w:t>Salvage</w:t>
      </w:r>
      <w:r w:rsidR="00D24CBE" w:rsidRPr="00130FEA">
        <w:rPr>
          <w:rFonts w:asciiTheme="majorHAnsi" w:hAnsiTheme="majorHAnsi" w:cs="Calibri"/>
          <w:color w:val="000000"/>
          <w:sz w:val="24"/>
          <w:szCs w:val="24"/>
          <w:shd w:val="clear" w:color="auto" w:fill="FFFFFF"/>
        </w:rPr>
        <w:t xml:space="preserve"> was produce</w:t>
      </w:r>
      <w:r w:rsidR="00D20B6E" w:rsidRPr="00130FEA">
        <w:rPr>
          <w:rFonts w:asciiTheme="majorHAnsi" w:hAnsiTheme="majorHAnsi" w:cs="Calibri"/>
          <w:color w:val="000000"/>
          <w:sz w:val="24"/>
          <w:szCs w:val="24"/>
          <w:shd w:val="clear" w:color="auto" w:fill="FFFFFF"/>
        </w:rPr>
        <w:t>d</w:t>
      </w:r>
      <w:r w:rsidR="00D24CBE" w:rsidRPr="00130FEA">
        <w:rPr>
          <w:rFonts w:asciiTheme="majorHAnsi" w:hAnsiTheme="majorHAnsi" w:cs="Calibri"/>
          <w:color w:val="000000"/>
          <w:sz w:val="24"/>
          <w:szCs w:val="24"/>
          <w:shd w:val="clear" w:color="auto" w:fill="FFFFFF"/>
        </w:rPr>
        <w:t xml:space="preserve"> via funding from the Digital Departures scheme, a city-specific project aimed at promoting </w:t>
      </w:r>
      <w:r w:rsidR="00D20B6E" w:rsidRPr="00130FEA">
        <w:rPr>
          <w:rFonts w:asciiTheme="majorHAnsi" w:hAnsiTheme="majorHAnsi" w:cs="Calibri"/>
          <w:color w:val="000000"/>
          <w:sz w:val="24"/>
          <w:szCs w:val="24"/>
          <w:shd w:val="clear" w:color="auto" w:fill="FFFFFF"/>
        </w:rPr>
        <w:t>the growth of low budget filmmaking in Liverpool (via the use of then comparatively new digital technolog</w:t>
      </w:r>
      <w:r w:rsidR="00DB4053">
        <w:rPr>
          <w:rFonts w:asciiTheme="majorHAnsi" w:hAnsiTheme="majorHAnsi" w:cs="Calibri"/>
          <w:color w:val="000000"/>
          <w:sz w:val="24"/>
          <w:szCs w:val="24"/>
          <w:shd w:val="clear" w:color="auto" w:fill="FFFFFF"/>
        </w:rPr>
        <w:t>ies</w:t>
      </w:r>
      <w:r w:rsidR="00D20B6E" w:rsidRPr="00130FEA">
        <w:rPr>
          <w:rFonts w:asciiTheme="majorHAnsi" w:hAnsiTheme="majorHAnsi" w:cs="Calibri"/>
          <w:color w:val="000000"/>
          <w:sz w:val="24"/>
          <w:szCs w:val="24"/>
          <w:shd w:val="clear" w:color="auto" w:fill="FFFFFF"/>
        </w:rPr>
        <w:t xml:space="preserve">). </w:t>
      </w:r>
      <w:r w:rsidR="00034B19" w:rsidRPr="00130FEA">
        <w:rPr>
          <w:rFonts w:asciiTheme="majorHAnsi" w:hAnsiTheme="majorHAnsi" w:cs="Calibri"/>
          <w:color w:val="000000"/>
          <w:sz w:val="24"/>
          <w:szCs w:val="24"/>
          <w:shd w:val="clear" w:color="auto" w:fill="FFFFFF"/>
        </w:rPr>
        <w:t xml:space="preserve">Developed by Northwest </w:t>
      </w:r>
      <w:r w:rsidR="00287948" w:rsidRPr="00130FEA">
        <w:rPr>
          <w:rFonts w:asciiTheme="majorHAnsi" w:hAnsiTheme="majorHAnsi" w:cs="Calibri"/>
          <w:color w:val="000000"/>
          <w:sz w:val="24"/>
          <w:szCs w:val="24"/>
          <w:shd w:val="clear" w:color="auto" w:fill="FFFFFF"/>
        </w:rPr>
        <w:t>V</w:t>
      </w:r>
      <w:r w:rsidR="00034B19" w:rsidRPr="00130FEA">
        <w:rPr>
          <w:rFonts w:asciiTheme="majorHAnsi" w:hAnsiTheme="majorHAnsi" w:cs="Calibri"/>
          <w:color w:val="000000"/>
          <w:sz w:val="24"/>
          <w:szCs w:val="24"/>
          <w:shd w:val="clear" w:color="auto" w:fill="FFFFFF"/>
        </w:rPr>
        <w:t xml:space="preserve">ision and Media in partnership with Liverpool Culture </w:t>
      </w:r>
      <w:r w:rsidR="00D20B6E" w:rsidRPr="00130FEA">
        <w:rPr>
          <w:rFonts w:asciiTheme="majorHAnsi" w:hAnsiTheme="majorHAnsi" w:cs="Calibri"/>
          <w:color w:val="000000"/>
          <w:sz w:val="24"/>
          <w:szCs w:val="24"/>
          <w:shd w:val="clear" w:color="auto" w:fill="FFFFFF"/>
        </w:rPr>
        <w:t>Company</w:t>
      </w:r>
      <w:r w:rsidR="00E065E1">
        <w:rPr>
          <w:rFonts w:asciiTheme="majorHAnsi" w:hAnsiTheme="majorHAnsi" w:cs="Calibri"/>
          <w:color w:val="000000"/>
          <w:sz w:val="24"/>
          <w:szCs w:val="24"/>
          <w:shd w:val="clear" w:color="auto" w:fill="FFFFFF"/>
        </w:rPr>
        <w:t>,</w:t>
      </w:r>
      <w:r w:rsidR="00E065E1">
        <w:rPr>
          <w:rStyle w:val="EndnoteReference"/>
          <w:rFonts w:asciiTheme="majorHAnsi" w:hAnsiTheme="majorHAnsi" w:cs="Calibri"/>
          <w:color w:val="000000"/>
          <w:sz w:val="24"/>
          <w:szCs w:val="24"/>
          <w:shd w:val="clear" w:color="auto" w:fill="FFFFFF"/>
        </w:rPr>
        <w:endnoteReference w:id="21"/>
      </w:r>
      <w:r w:rsidR="00D279AE">
        <w:rPr>
          <w:rFonts w:asciiTheme="majorHAnsi" w:hAnsiTheme="majorHAnsi" w:cs="Calibri"/>
          <w:color w:val="000000"/>
          <w:sz w:val="24"/>
          <w:szCs w:val="24"/>
          <w:shd w:val="clear" w:color="auto" w:fill="FFFFFF"/>
        </w:rPr>
        <w:t xml:space="preserve"> </w:t>
      </w:r>
      <w:r w:rsidR="00D20B6E" w:rsidRPr="00130FEA">
        <w:rPr>
          <w:rFonts w:asciiTheme="majorHAnsi" w:hAnsiTheme="majorHAnsi" w:cs="Calibri"/>
          <w:color w:val="000000"/>
          <w:sz w:val="24"/>
          <w:szCs w:val="24"/>
          <w:shd w:val="clear" w:color="auto" w:fill="FFFFFF"/>
        </w:rPr>
        <w:t>Digital Departures was i</w:t>
      </w:r>
      <w:r w:rsidR="00034B19" w:rsidRPr="00130FEA">
        <w:rPr>
          <w:rFonts w:asciiTheme="majorHAnsi" w:hAnsiTheme="majorHAnsi" w:cs="Calibri"/>
          <w:color w:val="000000"/>
          <w:sz w:val="24"/>
          <w:szCs w:val="24"/>
          <w:shd w:val="clear" w:color="auto" w:fill="FFFFFF"/>
        </w:rPr>
        <w:t xml:space="preserve">nitiated to coincide with the city’s </w:t>
      </w:r>
      <w:r w:rsidR="00867145" w:rsidRPr="00130FEA">
        <w:rPr>
          <w:rFonts w:asciiTheme="majorHAnsi" w:hAnsiTheme="majorHAnsi" w:cs="Calibri"/>
          <w:color w:val="000000"/>
          <w:sz w:val="24"/>
          <w:szCs w:val="24"/>
          <w:shd w:val="clear" w:color="auto" w:fill="FFFFFF"/>
        </w:rPr>
        <w:t xml:space="preserve">then upcoming </w:t>
      </w:r>
      <w:r w:rsidR="00034B19" w:rsidRPr="00130FEA">
        <w:rPr>
          <w:rFonts w:asciiTheme="majorHAnsi" w:hAnsiTheme="majorHAnsi" w:cs="Calibri"/>
          <w:color w:val="000000"/>
          <w:sz w:val="24"/>
          <w:szCs w:val="24"/>
          <w:shd w:val="clear" w:color="auto" w:fill="FFFFFF"/>
        </w:rPr>
        <w:t>Capital of Culture celebrations</w:t>
      </w:r>
      <w:r w:rsidR="00867145" w:rsidRPr="00130FEA">
        <w:rPr>
          <w:rFonts w:asciiTheme="majorHAnsi" w:hAnsiTheme="majorHAnsi" w:cs="Calibri"/>
          <w:color w:val="000000"/>
          <w:sz w:val="24"/>
          <w:szCs w:val="24"/>
          <w:shd w:val="clear" w:color="auto" w:fill="FFFFFF"/>
        </w:rPr>
        <w:t xml:space="preserve"> in 2008</w:t>
      </w:r>
      <w:r w:rsidR="00034B19" w:rsidRPr="00130FEA">
        <w:rPr>
          <w:rFonts w:asciiTheme="majorHAnsi" w:hAnsiTheme="majorHAnsi" w:cs="Calibri"/>
          <w:color w:val="000000"/>
          <w:sz w:val="24"/>
          <w:szCs w:val="24"/>
          <w:shd w:val="clear" w:color="auto" w:fill="FFFFFF"/>
        </w:rPr>
        <w:t>.</w:t>
      </w:r>
      <w:r w:rsidR="00AB02E8" w:rsidRPr="00130FEA">
        <w:rPr>
          <w:rFonts w:asciiTheme="majorHAnsi" w:hAnsiTheme="majorHAnsi" w:cs="Calibri"/>
          <w:color w:val="000000"/>
          <w:sz w:val="24"/>
          <w:szCs w:val="24"/>
          <w:shd w:val="clear" w:color="auto" w:fill="FFFFFF"/>
        </w:rPr>
        <w:t xml:space="preserve"> </w:t>
      </w:r>
      <w:r w:rsidR="00AF2531" w:rsidRPr="00AF2531">
        <w:rPr>
          <w:rFonts w:cs="Calibri"/>
          <w:color w:val="000000"/>
          <w:sz w:val="24"/>
          <w:szCs w:val="24"/>
          <w:shd w:val="clear" w:color="auto" w:fill="FFFFFF"/>
        </w:rPr>
        <w:t xml:space="preserve">Eligibility was based upon the main applicant being Liverpool-based, with each production receiving £250,000 to make a feature film that would be developed, shot and post-produced in Liverpool. </w:t>
      </w:r>
      <w:r w:rsidR="00AB02E8" w:rsidRPr="00130FEA">
        <w:rPr>
          <w:rFonts w:asciiTheme="majorHAnsi" w:hAnsiTheme="majorHAnsi" w:cs="Calibri"/>
          <w:color w:val="000000"/>
          <w:sz w:val="24"/>
          <w:szCs w:val="24"/>
          <w:shd w:val="clear" w:color="auto" w:fill="FFFFFF"/>
        </w:rPr>
        <w:t xml:space="preserve">The scheme itself attempted to use the growth of digital technologies (and associated cost savings) in order to promote </w:t>
      </w:r>
      <w:r w:rsidR="00D279AE">
        <w:rPr>
          <w:rFonts w:asciiTheme="majorHAnsi" w:hAnsiTheme="majorHAnsi" w:cs="Calibri"/>
          <w:color w:val="000000"/>
          <w:sz w:val="24"/>
          <w:szCs w:val="24"/>
          <w:shd w:val="clear" w:color="auto" w:fill="FFFFFF"/>
        </w:rPr>
        <w:t xml:space="preserve">not just </w:t>
      </w:r>
      <w:r w:rsidR="00AB02E8" w:rsidRPr="00130FEA">
        <w:rPr>
          <w:rFonts w:asciiTheme="majorHAnsi" w:hAnsiTheme="majorHAnsi" w:cs="Calibri"/>
          <w:color w:val="000000"/>
          <w:sz w:val="24"/>
          <w:szCs w:val="24"/>
          <w:shd w:val="clear" w:color="auto" w:fill="FFFFFF"/>
        </w:rPr>
        <w:t>British film production</w:t>
      </w:r>
      <w:r w:rsidR="00D279AE">
        <w:rPr>
          <w:rFonts w:asciiTheme="majorHAnsi" w:hAnsiTheme="majorHAnsi" w:cs="Calibri"/>
          <w:color w:val="000000"/>
          <w:sz w:val="24"/>
          <w:szCs w:val="24"/>
          <w:shd w:val="clear" w:color="auto" w:fill="FFFFFF"/>
        </w:rPr>
        <w:t xml:space="preserve"> but film production in and around </w:t>
      </w:r>
      <w:r w:rsidR="008806EC">
        <w:rPr>
          <w:rFonts w:asciiTheme="majorHAnsi" w:hAnsiTheme="majorHAnsi" w:cs="Calibri"/>
          <w:color w:val="000000"/>
          <w:sz w:val="24"/>
          <w:szCs w:val="24"/>
          <w:shd w:val="clear" w:color="auto" w:fill="FFFFFF"/>
        </w:rPr>
        <w:t xml:space="preserve">the city of </w:t>
      </w:r>
      <w:r w:rsidR="00D279AE">
        <w:rPr>
          <w:rFonts w:asciiTheme="majorHAnsi" w:hAnsiTheme="majorHAnsi" w:cs="Calibri"/>
          <w:color w:val="000000"/>
          <w:sz w:val="24"/>
          <w:szCs w:val="24"/>
          <w:shd w:val="clear" w:color="auto" w:fill="FFFFFF"/>
        </w:rPr>
        <w:t>Liverpool</w:t>
      </w:r>
      <w:r w:rsidR="00AB02E8" w:rsidRPr="00130FEA">
        <w:rPr>
          <w:rFonts w:asciiTheme="majorHAnsi" w:hAnsiTheme="majorHAnsi" w:cs="Calibri"/>
          <w:color w:val="000000"/>
          <w:sz w:val="24"/>
          <w:szCs w:val="24"/>
          <w:shd w:val="clear" w:color="auto" w:fill="FFFFFF"/>
        </w:rPr>
        <w:t>.</w:t>
      </w:r>
      <w:r w:rsidR="006D3CCC" w:rsidRPr="00130FEA">
        <w:rPr>
          <w:rFonts w:asciiTheme="majorHAnsi" w:hAnsiTheme="majorHAnsi" w:cs="Calibri"/>
          <w:color w:val="000000"/>
          <w:sz w:val="24"/>
          <w:szCs w:val="24"/>
          <w:shd w:val="clear" w:color="auto" w:fill="FFFFFF"/>
        </w:rPr>
        <w:t xml:space="preserve"> Specifically it aimed to promote new methods of filmmaking in the city of Liverpool</w:t>
      </w:r>
      <w:r w:rsidR="00D279AE">
        <w:rPr>
          <w:rFonts w:asciiTheme="majorHAnsi" w:hAnsiTheme="majorHAnsi" w:cs="Calibri"/>
          <w:color w:val="000000"/>
          <w:sz w:val="24"/>
          <w:szCs w:val="24"/>
          <w:shd w:val="clear" w:color="auto" w:fill="FFFFFF"/>
        </w:rPr>
        <w:t xml:space="preserve"> by using what was, at the time, nascent digital video technology</w:t>
      </w:r>
      <w:r w:rsidR="006D3CCC" w:rsidRPr="00130FEA">
        <w:rPr>
          <w:rFonts w:asciiTheme="majorHAnsi" w:hAnsiTheme="majorHAnsi" w:cs="Calibri"/>
          <w:color w:val="000000"/>
          <w:sz w:val="24"/>
          <w:szCs w:val="24"/>
          <w:shd w:val="clear" w:color="auto" w:fill="FFFFFF"/>
        </w:rPr>
        <w:t>.</w:t>
      </w:r>
      <w:r w:rsidR="00AB02E8" w:rsidRPr="00130FEA">
        <w:rPr>
          <w:rFonts w:asciiTheme="majorHAnsi" w:hAnsiTheme="majorHAnsi" w:cs="Calibri"/>
          <w:color w:val="000000"/>
          <w:sz w:val="24"/>
          <w:szCs w:val="24"/>
          <w:shd w:val="clear" w:color="auto" w:fill="FFFFFF"/>
        </w:rPr>
        <w:t xml:space="preserve"> </w:t>
      </w:r>
      <w:r w:rsidR="006D3CCC" w:rsidRPr="00130FEA">
        <w:rPr>
          <w:rFonts w:asciiTheme="majorHAnsi" w:hAnsiTheme="majorHAnsi" w:cs="Calibri"/>
          <w:color w:val="000000"/>
          <w:sz w:val="24"/>
          <w:szCs w:val="24"/>
          <w:shd w:val="clear" w:color="auto" w:fill="FFFFFF"/>
        </w:rPr>
        <w:t xml:space="preserve">The initiative developed out of the belief that quality </w:t>
      </w:r>
      <w:r w:rsidR="00AB02E8" w:rsidRPr="00130FEA">
        <w:rPr>
          <w:rFonts w:asciiTheme="majorHAnsi" w:hAnsiTheme="majorHAnsi" w:cs="Calibri"/>
          <w:color w:val="000000"/>
          <w:sz w:val="24"/>
          <w:szCs w:val="24"/>
          <w:shd w:val="clear" w:color="auto" w:fill="FFFFFF"/>
        </w:rPr>
        <w:t xml:space="preserve">micro-budget films could be produced with a technology that would allow more </w:t>
      </w:r>
      <w:r w:rsidR="00D279AE">
        <w:rPr>
          <w:rFonts w:asciiTheme="majorHAnsi" w:hAnsiTheme="majorHAnsi" w:cs="Calibri"/>
          <w:color w:val="000000"/>
          <w:sz w:val="24"/>
          <w:szCs w:val="24"/>
          <w:shd w:val="clear" w:color="auto" w:fill="FFFFFF"/>
        </w:rPr>
        <w:t>‘</w:t>
      </w:r>
      <w:r w:rsidR="00AB02E8" w:rsidRPr="00130FEA">
        <w:rPr>
          <w:rFonts w:asciiTheme="majorHAnsi" w:hAnsiTheme="majorHAnsi" w:cs="Calibri"/>
          <w:color w:val="000000"/>
          <w:sz w:val="24"/>
          <w:szCs w:val="24"/>
          <w:shd w:val="clear" w:color="auto" w:fill="FFFFFF"/>
        </w:rPr>
        <w:t>bang-for-the buck</w:t>
      </w:r>
      <w:r w:rsidR="00D279AE">
        <w:rPr>
          <w:rFonts w:asciiTheme="majorHAnsi" w:hAnsiTheme="majorHAnsi" w:cs="Calibri"/>
          <w:color w:val="000000"/>
          <w:sz w:val="24"/>
          <w:szCs w:val="24"/>
          <w:shd w:val="clear" w:color="auto" w:fill="FFFFFF"/>
        </w:rPr>
        <w:t>’</w:t>
      </w:r>
      <w:r w:rsidR="00AB02E8" w:rsidRPr="00130FEA">
        <w:rPr>
          <w:rFonts w:asciiTheme="majorHAnsi" w:hAnsiTheme="majorHAnsi" w:cs="Calibri"/>
          <w:color w:val="000000"/>
          <w:sz w:val="24"/>
          <w:szCs w:val="24"/>
          <w:shd w:val="clear" w:color="auto" w:fill="FFFFFF"/>
        </w:rPr>
        <w:t xml:space="preserve">. In fact, this was part of a wider </w:t>
      </w:r>
      <w:r w:rsidR="00AB02E8" w:rsidRPr="00130FEA">
        <w:rPr>
          <w:rFonts w:asciiTheme="majorHAnsi" w:hAnsiTheme="majorHAnsi" w:cs="Calibri"/>
          <w:color w:val="000000"/>
          <w:sz w:val="24"/>
          <w:szCs w:val="24"/>
          <w:shd w:val="clear" w:color="auto" w:fill="FFFFFF"/>
        </w:rPr>
        <w:lastRenderedPageBreak/>
        <w:t xml:space="preserve">sense of optimism about what the potential implications of a ‘digital turn’ might mean. As Head of Films at BBC Programme </w:t>
      </w:r>
      <w:r w:rsidR="00AA473F" w:rsidRPr="00130FEA">
        <w:rPr>
          <w:rFonts w:asciiTheme="majorHAnsi" w:hAnsiTheme="majorHAnsi" w:cs="Calibri"/>
          <w:color w:val="000000"/>
          <w:sz w:val="24"/>
          <w:szCs w:val="24"/>
          <w:shd w:val="clear" w:color="auto" w:fill="FFFFFF"/>
        </w:rPr>
        <w:t>Acquisitions</w:t>
      </w:r>
      <w:r w:rsidR="00AB02E8" w:rsidRPr="00130FEA">
        <w:rPr>
          <w:rFonts w:asciiTheme="majorHAnsi" w:hAnsiTheme="majorHAnsi" w:cs="Calibri"/>
          <w:color w:val="000000"/>
          <w:sz w:val="24"/>
          <w:szCs w:val="24"/>
          <w:shd w:val="clear" w:color="auto" w:fill="FFFFFF"/>
        </w:rPr>
        <w:t xml:space="preserve"> Steve Jenkins noted</w:t>
      </w:r>
      <w:r w:rsidR="0028675C" w:rsidRPr="00130FEA">
        <w:rPr>
          <w:rFonts w:asciiTheme="majorHAnsi" w:hAnsiTheme="majorHAnsi" w:cs="Calibri"/>
          <w:color w:val="000000"/>
          <w:sz w:val="24"/>
          <w:szCs w:val="24"/>
          <w:shd w:val="clear" w:color="auto" w:fill="FFFFFF"/>
        </w:rPr>
        <w:t xml:space="preserve"> in 2008 </w:t>
      </w:r>
      <w:r w:rsidR="00627B70">
        <w:rPr>
          <w:rFonts w:asciiTheme="majorHAnsi" w:hAnsiTheme="majorHAnsi" w:cs="Calibri"/>
          <w:color w:val="000000"/>
          <w:sz w:val="24"/>
          <w:szCs w:val="24"/>
          <w:shd w:val="clear" w:color="auto" w:fill="FFFFFF"/>
        </w:rPr>
        <w:t>‘</w:t>
      </w:r>
      <w:r w:rsidR="006B0F7A">
        <w:rPr>
          <w:rFonts w:asciiTheme="majorHAnsi" w:hAnsiTheme="majorHAnsi" w:cs="Calibri"/>
          <w:color w:val="000000"/>
          <w:sz w:val="24"/>
          <w:szCs w:val="24"/>
          <w:shd w:val="clear" w:color="auto" w:fill="FFFFFF"/>
        </w:rPr>
        <w:t>[t]</w:t>
      </w:r>
      <w:r w:rsidR="00AB02E8" w:rsidRPr="00130FEA">
        <w:rPr>
          <w:rFonts w:asciiTheme="majorHAnsi" w:hAnsiTheme="majorHAnsi" w:cs="Calibri"/>
          <w:color w:val="000000"/>
          <w:sz w:val="24"/>
          <w:szCs w:val="24"/>
          <w:shd w:val="clear" w:color="auto" w:fill="FFFFFF"/>
        </w:rPr>
        <w:t>here is a wave of optimism in the film arts at the moment, anything seems possibl</w:t>
      </w:r>
      <w:r w:rsidR="00AA473F" w:rsidRPr="00130FEA">
        <w:rPr>
          <w:rFonts w:asciiTheme="majorHAnsi" w:hAnsiTheme="majorHAnsi" w:cs="Calibri"/>
          <w:color w:val="000000"/>
          <w:sz w:val="24"/>
          <w:szCs w:val="24"/>
          <w:shd w:val="clear" w:color="auto" w:fill="FFFFFF"/>
        </w:rPr>
        <w:t>e.</w:t>
      </w:r>
      <w:r w:rsidR="00627B70">
        <w:rPr>
          <w:rFonts w:asciiTheme="majorHAnsi" w:hAnsiTheme="majorHAnsi" w:cs="Calibri"/>
          <w:color w:val="000000"/>
          <w:sz w:val="24"/>
          <w:szCs w:val="24"/>
          <w:shd w:val="clear" w:color="auto" w:fill="FFFFFF"/>
        </w:rPr>
        <w:t>’</w:t>
      </w:r>
      <w:r w:rsidR="00AA473F" w:rsidRPr="00130FEA">
        <w:rPr>
          <w:rStyle w:val="EndnoteReference"/>
          <w:rFonts w:asciiTheme="majorHAnsi" w:hAnsiTheme="majorHAnsi" w:cs="Calibri"/>
          <w:color w:val="000000"/>
          <w:sz w:val="24"/>
          <w:szCs w:val="24"/>
          <w:shd w:val="clear" w:color="auto" w:fill="FFFFFF"/>
        </w:rPr>
        <w:endnoteReference w:id="22"/>
      </w:r>
      <w:r w:rsidR="00AB02E8" w:rsidRPr="00130FEA">
        <w:rPr>
          <w:rFonts w:asciiTheme="majorHAnsi" w:hAnsiTheme="majorHAnsi" w:cs="Calibri"/>
          <w:color w:val="000000"/>
          <w:sz w:val="24"/>
          <w:szCs w:val="24"/>
          <w:shd w:val="clear" w:color="auto" w:fill="FFFFFF"/>
        </w:rPr>
        <w:t xml:space="preserve"> </w:t>
      </w:r>
      <w:r w:rsidR="0028675C" w:rsidRPr="00130FEA">
        <w:rPr>
          <w:rFonts w:asciiTheme="majorHAnsi" w:hAnsiTheme="majorHAnsi" w:cs="Calibri"/>
          <w:color w:val="000000"/>
          <w:sz w:val="24"/>
          <w:szCs w:val="24"/>
          <w:shd w:val="clear" w:color="auto" w:fill="FFFFFF"/>
        </w:rPr>
        <w:t>The a</w:t>
      </w:r>
      <w:r w:rsidR="00AB02E8" w:rsidRPr="00130FEA">
        <w:rPr>
          <w:rFonts w:asciiTheme="majorHAnsi" w:hAnsiTheme="majorHAnsi" w:cs="Calibri"/>
          <w:color w:val="000000"/>
          <w:sz w:val="24"/>
          <w:szCs w:val="24"/>
          <w:shd w:val="clear" w:color="auto" w:fill="FFFFFF"/>
        </w:rPr>
        <w:t>im was that the films would be distributed across a variety of digital platforms and that this was something the digital nature of the project hoped to synergise with. But more than this, it was hoped that the Digital Departures scheme would, in the words of its Execu</w:t>
      </w:r>
      <w:r w:rsidR="00A01AEC" w:rsidRPr="00130FEA">
        <w:rPr>
          <w:rFonts w:asciiTheme="majorHAnsi" w:hAnsiTheme="majorHAnsi" w:cs="Calibri"/>
          <w:color w:val="000000"/>
          <w:sz w:val="24"/>
          <w:szCs w:val="24"/>
          <w:shd w:val="clear" w:color="auto" w:fill="FFFFFF"/>
        </w:rPr>
        <w:t>t</w:t>
      </w:r>
      <w:r w:rsidR="00AB02E8" w:rsidRPr="00130FEA">
        <w:rPr>
          <w:rFonts w:asciiTheme="majorHAnsi" w:hAnsiTheme="majorHAnsi" w:cs="Calibri"/>
          <w:color w:val="000000"/>
          <w:sz w:val="24"/>
          <w:szCs w:val="24"/>
          <w:shd w:val="clear" w:color="auto" w:fill="FFFFFF"/>
        </w:rPr>
        <w:t>ive Producer Lisa Marie Russ</w:t>
      </w:r>
      <w:r w:rsidR="0028675C" w:rsidRPr="00130FEA">
        <w:rPr>
          <w:rFonts w:asciiTheme="majorHAnsi" w:hAnsiTheme="majorHAnsi" w:cs="Calibri"/>
          <w:color w:val="000000"/>
          <w:sz w:val="24"/>
          <w:szCs w:val="24"/>
          <w:shd w:val="clear" w:color="auto" w:fill="FFFFFF"/>
        </w:rPr>
        <w:t>o</w:t>
      </w:r>
      <w:r w:rsidR="00AB02E8" w:rsidRPr="00130FEA">
        <w:rPr>
          <w:rFonts w:asciiTheme="majorHAnsi" w:hAnsiTheme="majorHAnsi" w:cs="Calibri"/>
          <w:color w:val="000000"/>
          <w:sz w:val="24"/>
          <w:szCs w:val="24"/>
          <w:shd w:val="clear" w:color="auto" w:fill="FFFFFF"/>
        </w:rPr>
        <w:t xml:space="preserve">, make Liverpool </w:t>
      </w:r>
      <w:r w:rsidR="00627B70">
        <w:rPr>
          <w:rFonts w:asciiTheme="majorHAnsi" w:hAnsiTheme="majorHAnsi" w:cs="Calibri"/>
          <w:color w:val="000000"/>
          <w:sz w:val="24"/>
          <w:szCs w:val="24"/>
          <w:shd w:val="clear" w:color="auto" w:fill="FFFFFF"/>
        </w:rPr>
        <w:t>‘</w:t>
      </w:r>
      <w:r w:rsidR="00AB02E8" w:rsidRPr="00130FEA">
        <w:rPr>
          <w:rFonts w:asciiTheme="majorHAnsi" w:hAnsiTheme="majorHAnsi" w:cs="Calibri"/>
          <w:color w:val="000000"/>
          <w:sz w:val="24"/>
          <w:szCs w:val="24"/>
          <w:shd w:val="clear" w:color="auto" w:fill="FFFFFF"/>
        </w:rPr>
        <w:t>Europe’s shining light for micro-budget feature film making</w:t>
      </w:r>
      <w:r w:rsidR="00627B70">
        <w:rPr>
          <w:rFonts w:asciiTheme="majorHAnsi" w:hAnsiTheme="majorHAnsi" w:cs="Calibri"/>
          <w:color w:val="000000"/>
          <w:sz w:val="24"/>
          <w:szCs w:val="24"/>
          <w:shd w:val="clear" w:color="auto" w:fill="FFFFFF"/>
        </w:rPr>
        <w:t>’</w:t>
      </w:r>
      <w:r w:rsidR="00627B70" w:rsidRPr="00130FEA">
        <w:rPr>
          <w:rFonts w:asciiTheme="majorHAnsi" w:hAnsiTheme="majorHAnsi" w:cs="Calibri"/>
          <w:color w:val="000000"/>
          <w:sz w:val="24"/>
          <w:szCs w:val="24"/>
          <w:shd w:val="clear" w:color="auto" w:fill="FFFFFF"/>
        </w:rPr>
        <w:t>.</w:t>
      </w:r>
      <w:r w:rsidR="00627B70" w:rsidRPr="00130FEA">
        <w:rPr>
          <w:rStyle w:val="EndnoteReference"/>
          <w:rFonts w:asciiTheme="majorHAnsi" w:hAnsiTheme="majorHAnsi" w:cs="Calibri"/>
          <w:color w:val="000000"/>
          <w:sz w:val="24"/>
          <w:szCs w:val="24"/>
          <w:shd w:val="clear" w:color="auto" w:fill="FFFFFF"/>
        </w:rPr>
        <w:endnoteReference w:id="23"/>
      </w:r>
      <w:r w:rsidR="00627B70" w:rsidRPr="00130FEA">
        <w:rPr>
          <w:rFonts w:asciiTheme="majorHAnsi" w:hAnsiTheme="majorHAnsi" w:cs="Calibri"/>
          <w:color w:val="000000"/>
          <w:sz w:val="24"/>
          <w:szCs w:val="24"/>
          <w:shd w:val="clear" w:color="auto" w:fill="FFFFFF"/>
        </w:rPr>
        <w:t xml:space="preserve"> </w:t>
      </w:r>
      <w:r w:rsidR="00936E2B">
        <w:rPr>
          <w:rFonts w:asciiTheme="majorHAnsi" w:hAnsiTheme="majorHAnsi" w:cs="Calibri"/>
          <w:color w:val="000000"/>
          <w:sz w:val="24"/>
          <w:szCs w:val="24"/>
          <w:shd w:val="clear" w:color="auto" w:fill="FFFFFF"/>
        </w:rPr>
        <w:t xml:space="preserve">In fact, </w:t>
      </w:r>
      <w:r w:rsidR="00936E2B" w:rsidRPr="00DB4053">
        <w:rPr>
          <w:rFonts w:cs="Calibri"/>
          <w:sz w:val="24"/>
          <w:szCs w:val="24"/>
        </w:rPr>
        <w:t xml:space="preserve">North West Vision’s mission statement </w:t>
      </w:r>
      <w:r w:rsidR="006B0F7A">
        <w:rPr>
          <w:rFonts w:cs="Calibri"/>
          <w:sz w:val="24"/>
          <w:szCs w:val="24"/>
        </w:rPr>
        <w:t>wa</w:t>
      </w:r>
      <w:r w:rsidR="00936E2B" w:rsidRPr="00DB4053">
        <w:rPr>
          <w:rFonts w:cs="Calibri"/>
          <w:sz w:val="24"/>
          <w:szCs w:val="24"/>
        </w:rPr>
        <w:t xml:space="preserve">s to work with a variety of media sectors ‘in order </w:t>
      </w:r>
      <w:r w:rsidR="00936E2B" w:rsidRPr="00DB4053">
        <w:rPr>
          <w:rFonts w:cs="Calibri"/>
          <w:sz w:val="24"/>
          <w:szCs w:val="24"/>
          <w:shd w:val="clear" w:color="auto" w:fill="FFFFFF"/>
        </w:rPr>
        <w:t>to grow a world-class media economy in England's North west’</w:t>
      </w:r>
      <w:r w:rsidR="00936E2B">
        <w:rPr>
          <w:rFonts w:cs="Calibri"/>
          <w:sz w:val="24"/>
          <w:szCs w:val="24"/>
          <w:shd w:val="clear" w:color="auto" w:fill="FFFFFF"/>
        </w:rPr>
        <w:t xml:space="preserve"> and as such </w:t>
      </w:r>
      <w:r w:rsidR="00DB2F3B">
        <w:rPr>
          <w:rFonts w:cs="Calibri"/>
          <w:sz w:val="24"/>
          <w:szCs w:val="24"/>
          <w:shd w:val="clear" w:color="auto" w:fill="FFFFFF"/>
        </w:rPr>
        <w:t xml:space="preserve">the </w:t>
      </w:r>
      <w:r w:rsidR="00936E2B">
        <w:rPr>
          <w:rFonts w:cs="Calibri"/>
          <w:sz w:val="24"/>
          <w:szCs w:val="24"/>
          <w:shd w:val="clear" w:color="auto" w:fill="FFFFFF"/>
        </w:rPr>
        <w:t>crea</w:t>
      </w:r>
      <w:r w:rsidR="00DB2F3B">
        <w:rPr>
          <w:rFonts w:cs="Calibri"/>
          <w:sz w:val="24"/>
          <w:szCs w:val="24"/>
          <w:shd w:val="clear" w:color="auto" w:fill="FFFFFF"/>
        </w:rPr>
        <w:t>tion of</w:t>
      </w:r>
      <w:r w:rsidR="00936E2B">
        <w:rPr>
          <w:rFonts w:cs="Calibri"/>
          <w:sz w:val="24"/>
          <w:szCs w:val="24"/>
          <w:shd w:val="clear" w:color="auto" w:fill="FFFFFF"/>
        </w:rPr>
        <w:t xml:space="preserve"> the scheme was seen as a perfect complement to their overall </w:t>
      </w:r>
      <w:r w:rsidR="005752A0">
        <w:rPr>
          <w:rFonts w:cs="Calibri"/>
          <w:sz w:val="24"/>
          <w:szCs w:val="24"/>
          <w:shd w:val="clear" w:color="auto" w:fill="FFFFFF"/>
        </w:rPr>
        <w:t>long-term</w:t>
      </w:r>
      <w:r w:rsidR="00936E2B">
        <w:rPr>
          <w:rFonts w:cs="Calibri"/>
          <w:sz w:val="24"/>
          <w:szCs w:val="24"/>
          <w:shd w:val="clear" w:color="auto" w:fill="FFFFFF"/>
        </w:rPr>
        <w:t xml:space="preserve"> aims</w:t>
      </w:r>
      <w:r w:rsidR="00936E2B" w:rsidRPr="00130FEA">
        <w:rPr>
          <w:rFonts w:asciiTheme="majorHAnsi" w:hAnsiTheme="majorHAnsi" w:cstheme="majorHAnsi"/>
          <w:sz w:val="24"/>
          <w:szCs w:val="24"/>
          <w:shd w:val="clear" w:color="auto" w:fill="FFFFFF"/>
        </w:rPr>
        <w:t>.</w:t>
      </w:r>
      <w:r w:rsidR="00936E2B" w:rsidRPr="00130FEA">
        <w:rPr>
          <w:rStyle w:val="EndnoteReference"/>
          <w:rFonts w:asciiTheme="majorHAnsi" w:hAnsiTheme="majorHAnsi" w:cstheme="majorHAnsi"/>
          <w:sz w:val="24"/>
          <w:szCs w:val="24"/>
          <w:shd w:val="clear" w:color="auto" w:fill="FFFFFF"/>
        </w:rPr>
        <w:endnoteReference w:id="24"/>
      </w:r>
      <w:r w:rsidR="00936E2B" w:rsidRPr="00130FEA">
        <w:rPr>
          <w:rFonts w:asciiTheme="majorHAnsi" w:hAnsiTheme="majorHAnsi" w:cstheme="majorHAnsi"/>
          <w:sz w:val="24"/>
          <w:szCs w:val="24"/>
        </w:rPr>
        <w:t xml:space="preserve"> </w:t>
      </w:r>
      <w:r w:rsidR="00936E2B" w:rsidRPr="00130FEA">
        <w:rPr>
          <w:rStyle w:val="apple-converted-space"/>
          <w:rFonts w:asciiTheme="majorHAnsi" w:hAnsiTheme="majorHAnsi" w:cstheme="majorHAnsi"/>
          <w:color w:val="494949"/>
          <w:sz w:val="24"/>
          <w:szCs w:val="24"/>
          <w:shd w:val="clear" w:color="auto" w:fill="FFFFFF"/>
        </w:rPr>
        <w:t> </w:t>
      </w:r>
      <w:r w:rsidR="00DB2F3B" w:rsidRPr="00130FEA">
        <w:rPr>
          <w:rStyle w:val="apple-converted-space"/>
          <w:rFonts w:asciiTheme="majorHAnsi" w:hAnsiTheme="majorHAnsi" w:cstheme="majorHAnsi"/>
          <w:sz w:val="24"/>
          <w:szCs w:val="24"/>
          <w:shd w:val="clear" w:color="auto" w:fill="FFFFFF"/>
        </w:rPr>
        <w:t>The importance of this drive towards digital participation</w:t>
      </w:r>
      <w:r w:rsidR="00DB2F3B">
        <w:rPr>
          <w:rStyle w:val="apple-converted-space"/>
          <w:rFonts w:asciiTheme="majorHAnsi" w:hAnsiTheme="majorHAnsi" w:cstheme="majorHAnsi"/>
          <w:sz w:val="24"/>
          <w:szCs w:val="24"/>
          <w:shd w:val="clear" w:color="auto" w:fill="FFFFFF"/>
        </w:rPr>
        <w:t xml:space="preserve"> has proved prescient in as much</w:t>
      </w:r>
      <w:r w:rsidR="00DB2F3B" w:rsidRPr="00130FEA">
        <w:rPr>
          <w:rStyle w:val="apple-converted-space"/>
          <w:rFonts w:asciiTheme="majorHAnsi" w:hAnsiTheme="majorHAnsi" w:cstheme="majorHAnsi"/>
          <w:color w:val="494949"/>
          <w:sz w:val="24"/>
          <w:szCs w:val="24"/>
          <w:shd w:val="clear" w:color="auto" w:fill="FFFFFF"/>
        </w:rPr>
        <w:t xml:space="preserve"> </w:t>
      </w:r>
      <w:r w:rsidR="00DB2F3B">
        <w:rPr>
          <w:rFonts w:asciiTheme="majorHAnsi" w:hAnsiTheme="majorHAnsi" w:cstheme="majorHAnsi"/>
          <w:color w:val="000000"/>
          <w:sz w:val="24"/>
          <w:szCs w:val="24"/>
          <w:shd w:val="clear" w:color="auto" w:fill="FFFFFF"/>
        </w:rPr>
        <w:t>this form of</w:t>
      </w:r>
      <w:r w:rsidR="001F3580" w:rsidRPr="00130FEA">
        <w:rPr>
          <w:rFonts w:asciiTheme="majorHAnsi" w:hAnsiTheme="majorHAnsi" w:cs="Calibri"/>
          <w:color w:val="000000"/>
          <w:sz w:val="24"/>
          <w:szCs w:val="24"/>
          <w:shd w:val="clear" w:color="auto" w:fill="FFFFFF"/>
        </w:rPr>
        <w:t xml:space="preserve"> filmmaking was once chosen for both its relative cheapness and sometimes as a distinct aesthetic choice, </w:t>
      </w:r>
      <w:r w:rsidR="00EB634B">
        <w:rPr>
          <w:rFonts w:asciiTheme="majorHAnsi" w:hAnsiTheme="majorHAnsi" w:cs="Calibri"/>
          <w:color w:val="000000"/>
          <w:sz w:val="24"/>
          <w:szCs w:val="24"/>
          <w:shd w:val="clear" w:color="auto" w:fill="FFFFFF"/>
        </w:rPr>
        <w:t>whereas</w:t>
      </w:r>
      <w:r w:rsidR="005128A3" w:rsidRPr="00130FEA">
        <w:rPr>
          <w:rFonts w:asciiTheme="majorHAnsi" w:hAnsiTheme="majorHAnsi" w:cs="Calibri"/>
          <w:color w:val="000000"/>
          <w:sz w:val="24"/>
          <w:szCs w:val="24"/>
          <w:shd w:val="clear" w:color="auto" w:fill="FFFFFF"/>
        </w:rPr>
        <w:t xml:space="preserve"> </w:t>
      </w:r>
      <w:r w:rsidR="00690744">
        <w:rPr>
          <w:rFonts w:asciiTheme="majorHAnsi" w:hAnsiTheme="majorHAnsi" w:cs="Calibri"/>
          <w:color w:val="000000"/>
          <w:sz w:val="24"/>
          <w:szCs w:val="24"/>
          <w:shd w:val="clear" w:color="auto" w:fill="FFFFFF"/>
        </w:rPr>
        <w:t>‘</w:t>
      </w:r>
      <w:r w:rsidR="005128A3" w:rsidRPr="00130FEA">
        <w:rPr>
          <w:rFonts w:asciiTheme="majorHAnsi" w:hAnsiTheme="majorHAnsi" w:cs="Calibri"/>
          <w:color w:val="000000"/>
          <w:sz w:val="24"/>
          <w:szCs w:val="24"/>
          <w:shd w:val="clear" w:color="auto" w:fill="FFFFFF"/>
        </w:rPr>
        <w:t>…digital image and capturing is now used as standard on film projects at all budget levels</w:t>
      </w:r>
      <w:r w:rsidR="00690744">
        <w:rPr>
          <w:rFonts w:asciiTheme="majorHAnsi" w:hAnsiTheme="majorHAnsi" w:cs="Calibri"/>
          <w:color w:val="000000"/>
          <w:sz w:val="24"/>
          <w:szCs w:val="24"/>
          <w:shd w:val="clear" w:color="auto" w:fill="FFFFFF"/>
        </w:rPr>
        <w:t>.’</w:t>
      </w:r>
      <w:r w:rsidR="00A01AEC" w:rsidRPr="00130FEA">
        <w:rPr>
          <w:rStyle w:val="EndnoteReference"/>
          <w:rFonts w:asciiTheme="majorHAnsi" w:hAnsiTheme="majorHAnsi" w:cs="Calibri"/>
          <w:color w:val="000000"/>
          <w:sz w:val="24"/>
          <w:szCs w:val="24"/>
          <w:shd w:val="clear" w:color="auto" w:fill="FFFFFF"/>
        </w:rPr>
        <w:endnoteReference w:id="25"/>
      </w:r>
      <w:r w:rsidR="001F3580" w:rsidRPr="00130FEA">
        <w:rPr>
          <w:rFonts w:asciiTheme="majorHAnsi" w:hAnsiTheme="majorHAnsi" w:cs="Calibri"/>
          <w:color w:val="000000"/>
          <w:sz w:val="24"/>
          <w:szCs w:val="24"/>
          <w:shd w:val="clear" w:color="auto" w:fill="FFFFFF"/>
        </w:rPr>
        <w:t xml:space="preserve"> </w:t>
      </w:r>
    </w:p>
    <w:p w14:paraId="67A5753A" w14:textId="2AB1A16F" w:rsidR="0005016A" w:rsidRDefault="00CE2610" w:rsidP="00130FEA">
      <w:pPr>
        <w:spacing w:line="360" w:lineRule="auto"/>
        <w:jc w:val="both"/>
        <w:rPr>
          <w:rFonts w:asciiTheme="majorHAnsi" w:hAnsiTheme="majorHAnsi" w:cs="Calibri"/>
          <w:color w:val="000000"/>
          <w:sz w:val="24"/>
          <w:szCs w:val="24"/>
          <w:shd w:val="clear" w:color="auto" w:fill="FFFFFF"/>
        </w:rPr>
      </w:pPr>
      <w:r>
        <w:rPr>
          <w:rFonts w:asciiTheme="majorHAnsi" w:hAnsiTheme="majorHAnsi" w:cs="Calibri"/>
          <w:color w:val="000000"/>
          <w:sz w:val="24"/>
          <w:szCs w:val="24"/>
          <w:shd w:val="clear" w:color="auto" w:fill="FFFFFF"/>
        </w:rPr>
        <w:t xml:space="preserve">When the project was initiated </w:t>
      </w:r>
      <w:r w:rsidR="001F3580" w:rsidRPr="00130FEA">
        <w:rPr>
          <w:rFonts w:asciiTheme="majorHAnsi" w:hAnsiTheme="majorHAnsi" w:cs="Calibri"/>
          <w:color w:val="000000"/>
          <w:sz w:val="24"/>
          <w:szCs w:val="24"/>
          <w:shd w:val="clear" w:color="auto" w:fill="FFFFFF"/>
        </w:rPr>
        <w:t xml:space="preserve">in 2007 there was a belief that digital technologies </w:t>
      </w:r>
      <w:r w:rsidR="00EE3207">
        <w:rPr>
          <w:rFonts w:asciiTheme="majorHAnsi" w:hAnsiTheme="majorHAnsi" w:cs="Calibri"/>
          <w:color w:val="000000"/>
          <w:sz w:val="24"/>
          <w:szCs w:val="24"/>
          <w:shd w:val="clear" w:color="auto" w:fill="FFFFFF"/>
        </w:rPr>
        <w:t>could</w:t>
      </w:r>
      <w:r w:rsidR="00EE3207" w:rsidRPr="00130FEA">
        <w:rPr>
          <w:rFonts w:asciiTheme="majorHAnsi" w:hAnsiTheme="majorHAnsi" w:cs="Calibri"/>
          <w:color w:val="000000"/>
          <w:sz w:val="24"/>
          <w:szCs w:val="24"/>
          <w:shd w:val="clear" w:color="auto" w:fill="FFFFFF"/>
        </w:rPr>
        <w:t xml:space="preserve"> </w:t>
      </w:r>
      <w:r w:rsidR="001F3580" w:rsidRPr="00130FEA">
        <w:rPr>
          <w:rFonts w:asciiTheme="majorHAnsi" w:hAnsiTheme="majorHAnsi" w:cs="Calibri"/>
          <w:color w:val="000000"/>
          <w:sz w:val="24"/>
          <w:szCs w:val="24"/>
          <w:shd w:val="clear" w:color="auto" w:fill="FFFFFF"/>
        </w:rPr>
        <w:t xml:space="preserve">fundamentally alter the level of cine participation at </w:t>
      </w:r>
      <w:r w:rsidR="00EE3207">
        <w:rPr>
          <w:rFonts w:asciiTheme="majorHAnsi" w:hAnsiTheme="majorHAnsi" w:cs="Calibri"/>
          <w:color w:val="000000"/>
          <w:sz w:val="24"/>
          <w:szCs w:val="24"/>
          <w:shd w:val="clear" w:color="auto" w:fill="FFFFFF"/>
        </w:rPr>
        <w:t xml:space="preserve">a </w:t>
      </w:r>
      <w:r w:rsidR="001F3580" w:rsidRPr="00130FEA">
        <w:rPr>
          <w:rFonts w:asciiTheme="majorHAnsi" w:hAnsiTheme="majorHAnsi" w:cs="Calibri"/>
          <w:color w:val="000000"/>
          <w:sz w:val="24"/>
          <w:szCs w:val="24"/>
          <w:shd w:val="clear" w:color="auto" w:fill="FFFFFF"/>
        </w:rPr>
        <w:t>regional level</w:t>
      </w:r>
      <w:r w:rsidR="005128A3" w:rsidRPr="00130FEA">
        <w:rPr>
          <w:rFonts w:asciiTheme="majorHAnsi" w:hAnsiTheme="majorHAnsi" w:cs="Calibri"/>
          <w:color w:val="000000"/>
          <w:sz w:val="24"/>
          <w:szCs w:val="24"/>
          <w:shd w:val="clear" w:color="auto" w:fill="FFFFFF"/>
        </w:rPr>
        <w:t xml:space="preserve"> and </w:t>
      </w:r>
      <w:r w:rsidR="00954C27">
        <w:rPr>
          <w:rFonts w:asciiTheme="majorHAnsi" w:hAnsiTheme="majorHAnsi" w:cs="Calibri"/>
          <w:color w:val="000000"/>
          <w:sz w:val="24"/>
          <w:szCs w:val="24"/>
          <w:shd w:val="clear" w:color="auto" w:fill="FFFFFF"/>
        </w:rPr>
        <w:t xml:space="preserve">that </w:t>
      </w:r>
      <w:r w:rsidR="005128A3" w:rsidRPr="00130FEA">
        <w:rPr>
          <w:rFonts w:asciiTheme="majorHAnsi" w:hAnsiTheme="majorHAnsi" w:cs="Calibri"/>
          <w:color w:val="000000"/>
          <w:sz w:val="24"/>
          <w:szCs w:val="24"/>
          <w:shd w:val="clear" w:color="auto" w:fill="FFFFFF"/>
        </w:rPr>
        <w:t>this would in turn</w:t>
      </w:r>
      <w:r w:rsidR="00BB52BA" w:rsidRPr="00130FEA">
        <w:rPr>
          <w:rFonts w:asciiTheme="majorHAnsi" w:hAnsiTheme="majorHAnsi" w:cs="Calibri"/>
          <w:color w:val="000000"/>
          <w:sz w:val="24"/>
          <w:szCs w:val="24"/>
          <w:shd w:val="clear" w:color="auto" w:fill="FFFFFF"/>
        </w:rPr>
        <w:t xml:space="preserve"> have an impact upon the cinematic </w:t>
      </w:r>
      <w:r w:rsidR="00056102">
        <w:rPr>
          <w:rFonts w:asciiTheme="majorHAnsi" w:hAnsiTheme="majorHAnsi" w:cs="Calibri"/>
          <w:color w:val="000000"/>
          <w:sz w:val="24"/>
          <w:szCs w:val="24"/>
          <w:shd w:val="clear" w:color="auto" w:fill="FFFFFF"/>
        </w:rPr>
        <w:t>and economic</w:t>
      </w:r>
      <w:r w:rsidR="00D279AE">
        <w:rPr>
          <w:rFonts w:asciiTheme="majorHAnsi" w:hAnsiTheme="majorHAnsi" w:cs="Calibri"/>
          <w:color w:val="000000"/>
          <w:sz w:val="24"/>
          <w:szCs w:val="24"/>
          <w:shd w:val="clear" w:color="auto" w:fill="FFFFFF"/>
        </w:rPr>
        <w:t xml:space="preserve"> dynamic of the city</w:t>
      </w:r>
      <w:r w:rsidR="00056102">
        <w:rPr>
          <w:rFonts w:asciiTheme="majorHAnsi" w:hAnsiTheme="majorHAnsi" w:cs="Calibri"/>
          <w:color w:val="000000"/>
          <w:sz w:val="24"/>
          <w:szCs w:val="24"/>
          <w:shd w:val="clear" w:color="auto" w:fill="FFFFFF"/>
        </w:rPr>
        <w:t>.</w:t>
      </w:r>
      <w:r w:rsidR="00936E2B">
        <w:rPr>
          <w:rFonts w:asciiTheme="majorHAnsi" w:hAnsiTheme="majorHAnsi" w:cs="Calibri"/>
          <w:color w:val="000000"/>
          <w:sz w:val="24"/>
          <w:szCs w:val="24"/>
          <w:shd w:val="clear" w:color="auto" w:fill="FFFFFF"/>
        </w:rPr>
        <w:t xml:space="preserve"> If nothing else, there was a feeling that the region</w:t>
      </w:r>
      <w:r>
        <w:rPr>
          <w:rFonts w:asciiTheme="majorHAnsi" w:hAnsiTheme="majorHAnsi" w:cs="Calibri"/>
          <w:color w:val="000000"/>
          <w:sz w:val="24"/>
          <w:szCs w:val="24"/>
          <w:shd w:val="clear" w:color="auto" w:fill="FFFFFF"/>
        </w:rPr>
        <w:t>’</w:t>
      </w:r>
      <w:r w:rsidR="00936E2B">
        <w:rPr>
          <w:rFonts w:asciiTheme="majorHAnsi" w:hAnsiTheme="majorHAnsi" w:cs="Calibri"/>
          <w:color w:val="000000"/>
          <w:sz w:val="24"/>
          <w:szCs w:val="24"/>
          <w:shd w:val="clear" w:color="auto" w:fill="FFFFFF"/>
        </w:rPr>
        <w:t xml:space="preserve">s filmmakers did not want to </w:t>
      </w:r>
      <w:r>
        <w:rPr>
          <w:rFonts w:asciiTheme="majorHAnsi" w:hAnsiTheme="majorHAnsi" w:cs="Calibri"/>
          <w:color w:val="000000"/>
          <w:sz w:val="24"/>
          <w:szCs w:val="24"/>
          <w:shd w:val="clear" w:color="auto" w:fill="FFFFFF"/>
        </w:rPr>
        <w:t>‘</w:t>
      </w:r>
      <w:r w:rsidR="00936E2B">
        <w:rPr>
          <w:rFonts w:asciiTheme="majorHAnsi" w:hAnsiTheme="majorHAnsi" w:cs="Calibri"/>
          <w:color w:val="000000"/>
          <w:sz w:val="24"/>
          <w:szCs w:val="24"/>
          <w:shd w:val="clear" w:color="auto" w:fill="FFFFFF"/>
        </w:rPr>
        <w:t>get left behind</w:t>
      </w:r>
      <w:r>
        <w:rPr>
          <w:rFonts w:asciiTheme="majorHAnsi" w:hAnsiTheme="majorHAnsi" w:cs="Calibri"/>
          <w:color w:val="000000"/>
          <w:sz w:val="24"/>
          <w:szCs w:val="24"/>
          <w:shd w:val="clear" w:color="auto" w:fill="FFFFFF"/>
        </w:rPr>
        <w:t>’</w:t>
      </w:r>
      <w:r w:rsidR="00EE3207">
        <w:rPr>
          <w:rFonts w:asciiTheme="majorHAnsi" w:hAnsiTheme="majorHAnsi" w:cs="Calibri"/>
          <w:color w:val="000000"/>
          <w:sz w:val="24"/>
          <w:szCs w:val="24"/>
          <w:shd w:val="clear" w:color="auto" w:fill="FFFFFF"/>
        </w:rPr>
        <w:t xml:space="preserve"> in what promised to be a rapidly changing production environment</w:t>
      </w:r>
      <w:r w:rsidR="00936E2B">
        <w:rPr>
          <w:rFonts w:asciiTheme="majorHAnsi" w:hAnsiTheme="majorHAnsi" w:cs="Calibri"/>
          <w:color w:val="000000"/>
          <w:sz w:val="24"/>
          <w:szCs w:val="24"/>
          <w:shd w:val="clear" w:color="auto" w:fill="FFFFFF"/>
        </w:rPr>
        <w:t>.</w:t>
      </w:r>
      <w:r w:rsidR="00056102">
        <w:rPr>
          <w:rFonts w:asciiTheme="majorHAnsi" w:hAnsiTheme="majorHAnsi" w:cs="Calibri"/>
          <w:color w:val="000000"/>
          <w:sz w:val="24"/>
          <w:szCs w:val="24"/>
          <w:shd w:val="clear" w:color="auto" w:fill="FFFFFF"/>
        </w:rPr>
        <w:t xml:space="preserve"> </w:t>
      </w:r>
      <w:r w:rsidR="00AB02E8" w:rsidRPr="00130FEA">
        <w:rPr>
          <w:rFonts w:asciiTheme="majorHAnsi" w:hAnsiTheme="majorHAnsi" w:cs="Calibri"/>
          <w:color w:val="000000"/>
          <w:sz w:val="24"/>
          <w:szCs w:val="24"/>
          <w:shd w:val="clear" w:color="auto" w:fill="FFFFFF"/>
        </w:rPr>
        <w:t xml:space="preserve">In total </w:t>
      </w:r>
      <w:r w:rsidR="00AF2531">
        <w:rPr>
          <w:rFonts w:asciiTheme="majorHAnsi" w:hAnsiTheme="majorHAnsi" w:cs="Calibri"/>
          <w:color w:val="000000"/>
          <w:sz w:val="24"/>
          <w:szCs w:val="24"/>
          <w:shd w:val="clear" w:color="auto" w:fill="FFFFFF"/>
        </w:rPr>
        <w:t xml:space="preserve">Digital Departures received </w:t>
      </w:r>
      <w:r w:rsidR="00034B19" w:rsidRPr="00130FEA">
        <w:rPr>
          <w:rFonts w:asciiTheme="majorHAnsi" w:hAnsiTheme="majorHAnsi" w:cs="Calibri"/>
          <w:color w:val="000000"/>
          <w:sz w:val="24"/>
          <w:szCs w:val="24"/>
          <w:shd w:val="clear" w:color="auto" w:fill="FFFFFF"/>
        </w:rPr>
        <w:t xml:space="preserve">156 submissions, </w:t>
      </w:r>
      <w:r w:rsidR="00AB02E8" w:rsidRPr="00130FEA">
        <w:rPr>
          <w:rFonts w:asciiTheme="majorHAnsi" w:hAnsiTheme="majorHAnsi" w:cs="Calibri"/>
          <w:color w:val="000000"/>
          <w:sz w:val="24"/>
          <w:szCs w:val="24"/>
          <w:shd w:val="clear" w:color="auto" w:fill="FFFFFF"/>
        </w:rPr>
        <w:t xml:space="preserve">which were then </w:t>
      </w:r>
      <w:r w:rsidR="00034B19" w:rsidRPr="00130FEA">
        <w:rPr>
          <w:rFonts w:asciiTheme="majorHAnsi" w:hAnsiTheme="majorHAnsi" w:cs="Calibri"/>
          <w:color w:val="000000"/>
          <w:sz w:val="24"/>
          <w:szCs w:val="24"/>
          <w:shd w:val="clear" w:color="auto" w:fill="FFFFFF"/>
        </w:rPr>
        <w:t xml:space="preserve">shortlisted to </w:t>
      </w:r>
      <w:r w:rsidR="00B02625">
        <w:rPr>
          <w:rFonts w:asciiTheme="majorHAnsi" w:hAnsiTheme="majorHAnsi" w:cs="Calibri"/>
          <w:color w:val="000000"/>
          <w:sz w:val="24"/>
          <w:szCs w:val="24"/>
          <w:shd w:val="clear" w:color="auto" w:fill="FFFFFF"/>
        </w:rPr>
        <w:t>twenty-five</w:t>
      </w:r>
      <w:r w:rsidR="00034B19" w:rsidRPr="00130FEA">
        <w:rPr>
          <w:rFonts w:asciiTheme="majorHAnsi" w:hAnsiTheme="majorHAnsi" w:cs="Calibri"/>
          <w:color w:val="000000"/>
          <w:sz w:val="24"/>
          <w:szCs w:val="24"/>
          <w:shd w:val="clear" w:color="auto" w:fill="FFFFFF"/>
        </w:rPr>
        <w:t xml:space="preserve">, </w:t>
      </w:r>
      <w:r w:rsidR="00B02625">
        <w:rPr>
          <w:rFonts w:asciiTheme="majorHAnsi" w:hAnsiTheme="majorHAnsi" w:cs="Calibri"/>
          <w:color w:val="000000"/>
          <w:sz w:val="24"/>
          <w:szCs w:val="24"/>
          <w:shd w:val="clear" w:color="auto" w:fill="FFFFFF"/>
        </w:rPr>
        <w:t>twelve</w:t>
      </w:r>
      <w:r w:rsidR="00034B19" w:rsidRPr="00130FEA">
        <w:rPr>
          <w:rFonts w:asciiTheme="majorHAnsi" w:hAnsiTheme="majorHAnsi" w:cs="Calibri"/>
          <w:color w:val="000000"/>
          <w:sz w:val="24"/>
          <w:szCs w:val="24"/>
          <w:shd w:val="clear" w:color="auto" w:fill="FFFFFF"/>
        </w:rPr>
        <w:t xml:space="preserve">, </w:t>
      </w:r>
      <w:r w:rsidR="00AB02E8" w:rsidRPr="00130FEA">
        <w:rPr>
          <w:rFonts w:asciiTheme="majorHAnsi" w:hAnsiTheme="majorHAnsi" w:cs="Calibri"/>
          <w:color w:val="000000"/>
          <w:sz w:val="24"/>
          <w:szCs w:val="24"/>
          <w:shd w:val="clear" w:color="auto" w:fill="FFFFFF"/>
        </w:rPr>
        <w:t xml:space="preserve">and </w:t>
      </w:r>
      <w:r w:rsidR="00034B19" w:rsidRPr="00130FEA">
        <w:rPr>
          <w:rFonts w:asciiTheme="majorHAnsi" w:hAnsiTheme="majorHAnsi" w:cs="Calibri"/>
          <w:color w:val="000000"/>
          <w:sz w:val="24"/>
          <w:szCs w:val="24"/>
          <w:shd w:val="clear" w:color="auto" w:fill="FFFFFF"/>
        </w:rPr>
        <w:t xml:space="preserve">then </w:t>
      </w:r>
      <w:r w:rsidR="00B02625">
        <w:rPr>
          <w:rFonts w:asciiTheme="majorHAnsi" w:hAnsiTheme="majorHAnsi" w:cs="Calibri"/>
          <w:color w:val="000000"/>
          <w:sz w:val="24"/>
          <w:szCs w:val="24"/>
          <w:shd w:val="clear" w:color="auto" w:fill="FFFFFF"/>
        </w:rPr>
        <w:t>six</w:t>
      </w:r>
      <w:r w:rsidR="00B02625" w:rsidRPr="00130FEA">
        <w:rPr>
          <w:rFonts w:asciiTheme="majorHAnsi" w:hAnsiTheme="majorHAnsi" w:cs="Calibri"/>
          <w:color w:val="000000"/>
          <w:sz w:val="24"/>
          <w:szCs w:val="24"/>
          <w:shd w:val="clear" w:color="auto" w:fill="FFFFFF"/>
        </w:rPr>
        <w:t xml:space="preserve"> </w:t>
      </w:r>
      <w:r w:rsidR="00AB02E8" w:rsidRPr="00130FEA">
        <w:rPr>
          <w:rFonts w:asciiTheme="majorHAnsi" w:hAnsiTheme="majorHAnsi" w:cs="Calibri"/>
          <w:color w:val="000000"/>
          <w:sz w:val="24"/>
          <w:szCs w:val="24"/>
          <w:shd w:val="clear" w:color="auto" w:fill="FFFFFF"/>
        </w:rPr>
        <w:t xml:space="preserve">projects, </w:t>
      </w:r>
      <w:r w:rsidR="00034B19" w:rsidRPr="00130FEA">
        <w:rPr>
          <w:rFonts w:asciiTheme="majorHAnsi" w:hAnsiTheme="majorHAnsi" w:cs="Calibri"/>
          <w:color w:val="000000"/>
          <w:sz w:val="24"/>
          <w:szCs w:val="24"/>
          <w:shd w:val="clear" w:color="auto" w:fill="FFFFFF"/>
        </w:rPr>
        <w:t xml:space="preserve">before </w:t>
      </w:r>
      <w:r w:rsidR="00B02625">
        <w:rPr>
          <w:rFonts w:asciiTheme="majorHAnsi" w:hAnsiTheme="majorHAnsi" w:cs="Calibri"/>
          <w:color w:val="000000"/>
          <w:sz w:val="24"/>
          <w:szCs w:val="24"/>
          <w:shd w:val="clear" w:color="auto" w:fill="FFFFFF"/>
        </w:rPr>
        <w:t>three</w:t>
      </w:r>
      <w:r w:rsidR="00B02625" w:rsidRPr="00130FEA">
        <w:rPr>
          <w:rFonts w:asciiTheme="majorHAnsi" w:hAnsiTheme="majorHAnsi" w:cs="Calibri"/>
          <w:color w:val="000000"/>
          <w:sz w:val="24"/>
          <w:szCs w:val="24"/>
          <w:shd w:val="clear" w:color="auto" w:fill="FFFFFF"/>
        </w:rPr>
        <w:t xml:space="preserve"> </w:t>
      </w:r>
      <w:r w:rsidR="00034B19" w:rsidRPr="00130FEA">
        <w:rPr>
          <w:rFonts w:asciiTheme="majorHAnsi" w:hAnsiTheme="majorHAnsi" w:cs="Calibri"/>
          <w:color w:val="000000"/>
          <w:sz w:val="24"/>
          <w:szCs w:val="24"/>
          <w:shd w:val="clear" w:color="auto" w:fill="FFFFFF"/>
        </w:rPr>
        <w:t xml:space="preserve">were finally selected for production. Eventually, </w:t>
      </w:r>
      <w:r w:rsidR="00034B19" w:rsidRPr="00130FEA">
        <w:rPr>
          <w:rFonts w:asciiTheme="majorHAnsi" w:hAnsiTheme="majorHAnsi" w:cs="Calibri"/>
          <w:i/>
          <w:color w:val="000000"/>
          <w:sz w:val="24"/>
          <w:szCs w:val="24"/>
          <w:shd w:val="clear" w:color="auto" w:fill="FFFFFF"/>
        </w:rPr>
        <w:t>Salvage</w:t>
      </w:r>
      <w:r w:rsidR="00034B19" w:rsidRPr="00130FEA">
        <w:rPr>
          <w:rFonts w:asciiTheme="majorHAnsi" w:hAnsiTheme="majorHAnsi" w:cs="Calibri"/>
          <w:color w:val="000000"/>
          <w:sz w:val="24"/>
          <w:szCs w:val="24"/>
          <w:shd w:val="clear" w:color="auto" w:fill="FFFFFF"/>
        </w:rPr>
        <w:t xml:space="preserve"> was chosen alongside Terence Davies’s </w:t>
      </w:r>
      <w:r w:rsidR="00034B19" w:rsidRPr="00130FEA">
        <w:rPr>
          <w:rFonts w:asciiTheme="majorHAnsi" w:hAnsiTheme="majorHAnsi" w:cs="Calibri"/>
          <w:i/>
          <w:color w:val="000000"/>
          <w:sz w:val="24"/>
          <w:szCs w:val="24"/>
          <w:shd w:val="clear" w:color="auto" w:fill="FFFFFF"/>
        </w:rPr>
        <w:t>Of Time and the City</w:t>
      </w:r>
      <w:r w:rsidR="00AA473F" w:rsidRPr="00130FEA">
        <w:rPr>
          <w:rFonts w:asciiTheme="majorHAnsi" w:hAnsiTheme="majorHAnsi" w:cs="Calibri"/>
          <w:i/>
          <w:color w:val="000000"/>
          <w:sz w:val="24"/>
          <w:szCs w:val="24"/>
          <w:shd w:val="clear" w:color="auto" w:fill="FFFFFF"/>
        </w:rPr>
        <w:t xml:space="preserve"> </w:t>
      </w:r>
      <w:r w:rsidR="00AA473F" w:rsidRPr="00130FEA">
        <w:rPr>
          <w:rFonts w:asciiTheme="majorHAnsi" w:hAnsiTheme="majorHAnsi" w:cs="Calibri"/>
          <w:color w:val="000000"/>
          <w:sz w:val="24"/>
          <w:szCs w:val="24"/>
          <w:shd w:val="clear" w:color="auto" w:fill="FFFFFF"/>
        </w:rPr>
        <w:t>(2008)</w:t>
      </w:r>
      <w:r w:rsidR="00034B19" w:rsidRPr="00130FEA">
        <w:rPr>
          <w:rFonts w:asciiTheme="majorHAnsi" w:hAnsiTheme="majorHAnsi" w:cs="Calibri"/>
          <w:color w:val="000000"/>
          <w:sz w:val="24"/>
          <w:szCs w:val="24"/>
          <w:shd w:val="clear" w:color="auto" w:fill="FFFFFF"/>
        </w:rPr>
        <w:t xml:space="preserve"> and </w:t>
      </w:r>
      <w:r w:rsidR="00AA473F" w:rsidRPr="00130FEA">
        <w:rPr>
          <w:rFonts w:asciiTheme="majorHAnsi" w:hAnsiTheme="majorHAnsi" w:cs="Calibri"/>
          <w:color w:val="000000"/>
          <w:sz w:val="24"/>
          <w:szCs w:val="24"/>
          <w:shd w:val="clear" w:color="auto" w:fill="FFFFFF"/>
        </w:rPr>
        <w:t xml:space="preserve">Lindy Heymann’s </w:t>
      </w:r>
      <w:r w:rsidR="00034B19" w:rsidRPr="00130FEA">
        <w:rPr>
          <w:rFonts w:asciiTheme="majorHAnsi" w:hAnsiTheme="majorHAnsi" w:cs="Calibri"/>
          <w:i/>
          <w:color w:val="000000"/>
          <w:sz w:val="24"/>
          <w:szCs w:val="24"/>
          <w:shd w:val="clear" w:color="auto" w:fill="FFFFFF"/>
        </w:rPr>
        <w:t>Kicks</w:t>
      </w:r>
      <w:r w:rsidR="00AA473F" w:rsidRPr="00130FEA">
        <w:rPr>
          <w:rFonts w:asciiTheme="majorHAnsi" w:hAnsiTheme="majorHAnsi" w:cs="Calibri"/>
          <w:i/>
          <w:color w:val="000000"/>
          <w:sz w:val="24"/>
          <w:szCs w:val="24"/>
          <w:shd w:val="clear" w:color="auto" w:fill="FFFFFF"/>
        </w:rPr>
        <w:t xml:space="preserve"> </w:t>
      </w:r>
      <w:r w:rsidR="00AA473F" w:rsidRPr="00130FEA">
        <w:rPr>
          <w:rFonts w:asciiTheme="majorHAnsi" w:hAnsiTheme="majorHAnsi" w:cs="Calibri"/>
          <w:color w:val="000000"/>
          <w:sz w:val="24"/>
          <w:szCs w:val="24"/>
          <w:shd w:val="clear" w:color="auto" w:fill="FFFFFF"/>
        </w:rPr>
        <w:t>(2009)</w:t>
      </w:r>
      <w:r w:rsidR="00034B19" w:rsidRPr="00130FEA">
        <w:rPr>
          <w:rFonts w:asciiTheme="majorHAnsi" w:hAnsiTheme="majorHAnsi" w:cs="Calibri"/>
          <w:color w:val="000000"/>
          <w:sz w:val="24"/>
          <w:szCs w:val="24"/>
          <w:shd w:val="clear" w:color="auto" w:fill="FFFFFF"/>
        </w:rPr>
        <w:t xml:space="preserve">. </w:t>
      </w:r>
    </w:p>
    <w:p w14:paraId="28D7C0F1" w14:textId="46AD9795" w:rsidR="00676B57" w:rsidRDefault="00F13DD0" w:rsidP="00130FEA">
      <w:pPr>
        <w:spacing w:line="360" w:lineRule="auto"/>
        <w:jc w:val="both"/>
        <w:rPr>
          <w:rFonts w:asciiTheme="majorHAnsi" w:hAnsiTheme="majorHAnsi" w:cs="Calibri"/>
          <w:color w:val="000000"/>
          <w:sz w:val="24"/>
          <w:szCs w:val="24"/>
          <w:shd w:val="clear" w:color="auto" w:fill="FFFFFF"/>
        </w:rPr>
      </w:pPr>
      <w:r w:rsidRPr="00F13DD0">
        <w:rPr>
          <w:rFonts w:cs="Calibri"/>
          <w:color w:val="000000"/>
          <w:sz w:val="24"/>
          <w:szCs w:val="24"/>
          <w:shd w:val="clear" w:color="auto" w:fill="FFFFFF"/>
        </w:rPr>
        <w:t xml:space="preserve">Filmed in Brookside Close, the site of Channel 4’s iconic Liverpool set soap opera </w:t>
      </w:r>
      <w:r w:rsidRPr="00F13DD0">
        <w:rPr>
          <w:rFonts w:cs="Calibri"/>
          <w:i/>
          <w:color w:val="000000"/>
          <w:sz w:val="24"/>
          <w:szCs w:val="24"/>
          <w:shd w:val="clear" w:color="auto" w:fill="FFFFFF"/>
        </w:rPr>
        <w:t xml:space="preserve">Brookside </w:t>
      </w:r>
      <w:r w:rsidRPr="00F13DD0">
        <w:rPr>
          <w:rFonts w:cs="Calibri"/>
          <w:color w:val="000000"/>
          <w:sz w:val="24"/>
          <w:szCs w:val="24"/>
          <w:shd w:val="clear" w:color="auto" w:fill="FFFFFF"/>
        </w:rPr>
        <w:t xml:space="preserve">(1982-2003), </w:t>
      </w:r>
      <w:r w:rsidRPr="00F13DD0">
        <w:rPr>
          <w:rFonts w:cs="Calibri"/>
          <w:i/>
          <w:color w:val="000000"/>
          <w:sz w:val="24"/>
          <w:szCs w:val="24"/>
          <w:shd w:val="clear" w:color="auto" w:fill="FFFFFF"/>
        </w:rPr>
        <w:t>Salvage</w:t>
      </w:r>
      <w:r w:rsidRPr="00F13DD0">
        <w:rPr>
          <w:rFonts w:cs="Calibri"/>
          <w:color w:val="000000"/>
          <w:sz w:val="24"/>
          <w:szCs w:val="24"/>
          <w:shd w:val="clear" w:color="auto" w:fill="FFFFFF"/>
        </w:rPr>
        <w:t xml:space="preserve"> is </w:t>
      </w:r>
      <w:r w:rsidR="00F01C58">
        <w:rPr>
          <w:rFonts w:cs="Calibri"/>
          <w:color w:val="000000"/>
          <w:sz w:val="24"/>
          <w:szCs w:val="24"/>
          <w:shd w:val="clear" w:color="auto" w:fill="FFFFFF"/>
        </w:rPr>
        <w:t>-</w:t>
      </w:r>
      <w:r w:rsidRPr="00F13DD0">
        <w:rPr>
          <w:rFonts w:cs="Calibri"/>
          <w:color w:val="000000"/>
          <w:sz w:val="24"/>
          <w:szCs w:val="24"/>
          <w:shd w:val="clear" w:color="auto" w:fill="FFFFFF"/>
        </w:rPr>
        <w:t xml:space="preserve"> effectively - a one-location horror. The film follows a mother attempting to save her estranged daughter after her street is quarantined by the military (who are searching for an escaped ‘creature’ that is roaming the area). </w:t>
      </w:r>
      <w:r w:rsidR="00676B57" w:rsidRPr="00130FEA">
        <w:rPr>
          <w:rFonts w:asciiTheme="majorHAnsi" w:hAnsiTheme="majorHAnsi" w:cs="Calibri"/>
          <w:color w:val="000000"/>
          <w:sz w:val="24"/>
          <w:szCs w:val="24"/>
          <w:shd w:val="clear" w:color="auto" w:fill="FFFFFF"/>
        </w:rPr>
        <w:t>Given the distinct geographical pegging of the funding</w:t>
      </w:r>
      <w:r w:rsidR="0040388A">
        <w:rPr>
          <w:rFonts w:asciiTheme="majorHAnsi" w:hAnsiTheme="majorHAnsi" w:cs="Calibri"/>
          <w:color w:val="000000"/>
          <w:sz w:val="24"/>
          <w:szCs w:val="24"/>
          <w:shd w:val="clear" w:color="auto" w:fill="FFFFFF"/>
        </w:rPr>
        <w:t xml:space="preserve"> </w:t>
      </w:r>
      <w:r w:rsidR="00DB4053">
        <w:rPr>
          <w:rFonts w:asciiTheme="majorHAnsi" w:hAnsiTheme="majorHAnsi" w:cs="Calibri"/>
          <w:color w:val="000000"/>
          <w:sz w:val="24"/>
          <w:szCs w:val="24"/>
          <w:shd w:val="clear" w:color="auto" w:fill="FFFFFF"/>
        </w:rPr>
        <w:t xml:space="preserve">as city-specific </w:t>
      </w:r>
      <w:r w:rsidR="0040388A">
        <w:rPr>
          <w:rFonts w:asciiTheme="majorHAnsi" w:hAnsiTheme="majorHAnsi" w:cs="Calibri"/>
          <w:color w:val="000000"/>
          <w:sz w:val="24"/>
          <w:szCs w:val="24"/>
          <w:shd w:val="clear" w:color="auto" w:fill="FFFFFF"/>
        </w:rPr>
        <w:t>to Liverpool</w:t>
      </w:r>
      <w:r w:rsidR="00954C27">
        <w:rPr>
          <w:rFonts w:asciiTheme="majorHAnsi" w:hAnsiTheme="majorHAnsi" w:cs="Calibri"/>
          <w:color w:val="000000"/>
          <w:sz w:val="24"/>
          <w:szCs w:val="24"/>
          <w:shd w:val="clear" w:color="auto" w:fill="FFFFFF"/>
        </w:rPr>
        <w:t>,</w:t>
      </w:r>
      <w:r w:rsidR="00676B57" w:rsidRPr="00130FEA">
        <w:rPr>
          <w:rFonts w:asciiTheme="majorHAnsi" w:hAnsiTheme="majorHAnsi" w:cs="Calibri"/>
          <w:color w:val="000000"/>
          <w:sz w:val="24"/>
          <w:szCs w:val="24"/>
          <w:shd w:val="clear" w:color="auto" w:fill="FFFFFF"/>
        </w:rPr>
        <w:t xml:space="preserve"> a suitable location was sought in the city and </w:t>
      </w:r>
      <w:r w:rsidR="00B93419" w:rsidRPr="00130FEA">
        <w:rPr>
          <w:rFonts w:asciiTheme="majorHAnsi" w:hAnsiTheme="majorHAnsi" w:cs="Calibri"/>
          <w:color w:val="000000"/>
          <w:sz w:val="24"/>
          <w:szCs w:val="24"/>
          <w:shd w:val="clear" w:color="auto" w:fill="FFFFFF"/>
        </w:rPr>
        <w:t>the un-used Brookside site (Brookside Close) was chosen.</w:t>
      </w:r>
      <w:r w:rsidR="00E34E9D" w:rsidRPr="00130FEA">
        <w:rPr>
          <w:rFonts w:asciiTheme="majorHAnsi" w:hAnsiTheme="majorHAnsi" w:cs="Calibri"/>
          <w:color w:val="000000"/>
          <w:sz w:val="24"/>
          <w:szCs w:val="24"/>
          <w:shd w:val="clear" w:color="auto" w:fill="FFFFFF"/>
        </w:rPr>
        <w:t xml:space="preserve"> </w:t>
      </w:r>
      <w:r w:rsidR="0020758E">
        <w:rPr>
          <w:rFonts w:asciiTheme="majorHAnsi" w:hAnsiTheme="majorHAnsi" w:cs="Calibri"/>
          <w:color w:val="000000"/>
          <w:sz w:val="24"/>
          <w:szCs w:val="24"/>
          <w:shd w:val="clear" w:color="auto" w:fill="FFFFFF"/>
        </w:rPr>
        <w:t xml:space="preserve">Following the </w:t>
      </w:r>
      <w:r w:rsidR="0040388A">
        <w:rPr>
          <w:rFonts w:asciiTheme="majorHAnsi" w:hAnsiTheme="majorHAnsi" w:cs="Calibri"/>
          <w:color w:val="000000"/>
          <w:sz w:val="24"/>
          <w:szCs w:val="24"/>
          <w:shd w:val="clear" w:color="auto" w:fill="FFFFFF"/>
        </w:rPr>
        <w:t xml:space="preserve">ending of the soap </w:t>
      </w:r>
      <w:r w:rsidR="0020758E">
        <w:rPr>
          <w:rFonts w:asciiTheme="majorHAnsi" w:hAnsiTheme="majorHAnsi" w:cs="Calibri"/>
          <w:color w:val="000000"/>
          <w:sz w:val="24"/>
          <w:szCs w:val="24"/>
          <w:shd w:val="clear" w:color="auto" w:fill="FFFFFF"/>
        </w:rPr>
        <w:t xml:space="preserve">the site had become somewhat of an iconic location but had a number of alternative uses before finally sitting idle. </w:t>
      </w:r>
      <w:r w:rsidR="00AD1897">
        <w:rPr>
          <w:rFonts w:asciiTheme="majorHAnsi" w:hAnsiTheme="majorHAnsi" w:cs="Calibri"/>
          <w:color w:val="000000"/>
          <w:sz w:val="24"/>
          <w:szCs w:val="24"/>
          <w:shd w:val="clear" w:color="auto" w:fill="FFFFFF"/>
        </w:rPr>
        <w:t xml:space="preserve">This fact was important as it meant a financially workable deal could be done to secure the site for filming and, in any case, as the </w:t>
      </w:r>
      <w:r w:rsidR="00AD1897">
        <w:rPr>
          <w:rFonts w:asciiTheme="majorHAnsi" w:hAnsiTheme="majorHAnsi" w:cs="Calibri"/>
          <w:color w:val="000000"/>
          <w:sz w:val="24"/>
          <w:szCs w:val="24"/>
          <w:shd w:val="clear" w:color="auto" w:fill="FFFFFF"/>
        </w:rPr>
        <w:lastRenderedPageBreak/>
        <w:t xml:space="preserve">film’s </w:t>
      </w:r>
      <w:r w:rsidR="00AD1897" w:rsidRPr="00130FEA">
        <w:rPr>
          <w:rFonts w:asciiTheme="majorHAnsi" w:hAnsiTheme="majorHAnsi" w:cs="Calibri"/>
          <w:sz w:val="24"/>
          <w:szCs w:val="24"/>
          <w:shd w:val="clear" w:color="auto" w:fill="FFFFFF"/>
        </w:rPr>
        <w:t>producer Julie Lau</w:t>
      </w:r>
      <w:r w:rsidR="00147A2B">
        <w:rPr>
          <w:rFonts w:asciiTheme="majorHAnsi" w:hAnsiTheme="majorHAnsi" w:cs="Calibri"/>
          <w:sz w:val="24"/>
          <w:szCs w:val="24"/>
          <w:shd w:val="clear" w:color="auto" w:fill="FFFFFF"/>
        </w:rPr>
        <w:t xml:space="preserve"> notes</w:t>
      </w:r>
      <w:r w:rsidR="00AD1897" w:rsidRPr="00130FEA">
        <w:rPr>
          <w:rFonts w:asciiTheme="majorHAnsi" w:hAnsiTheme="majorHAnsi" w:cs="Calibri"/>
          <w:sz w:val="24"/>
          <w:szCs w:val="24"/>
          <w:shd w:val="clear" w:color="auto" w:fill="FFFFFF"/>
        </w:rPr>
        <w:t xml:space="preserve"> ‘</w:t>
      </w:r>
      <w:r w:rsidR="00AD1897" w:rsidRPr="00130FEA">
        <w:rPr>
          <w:sz w:val="24"/>
          <w:szCs w:val="24"/>
          <w:lang w:eastAsia="ja-JP"/>
        </w:rPr>
        <w:t>budget restrict</w:t>
      </w:r>
      <w:r w:rsidR="00E6492A">
        <w:rPr>
          <w:sz w:val="24"/>
          <w:szCs w:val="24"/>
          <w:lang w:eastAsia="ja-JP"/>
        </w:rPr>
        <w:t xml:space="preserve">ions would have made it </w:t>
      </w:r>
      <w:r w:rsidR="00AD1897" w:rsidRPr="00130FEA">
        <w:rPr>
          <w:sz w:val="24"/>
          <w:szCs w:val="24"/>
          <w:lang w:eastAsia="ja-JP"/>
        </w:rPr>
        <w:t>impossible</w:t>
      </w:r>
      <w:r w:rsidR="00E6492A">
        <w:rPr>
          <w:sz w:val="24"/>
          <w:szCs w:val="24"/>
          <w:lang w:eastAsia="ja-JP"/>
        </w:rPr>
        <w:t xml:space="preserve"> </w:t>
      </w:r>
      <w:r w:rsidR="00AD1897" w:rsidRPr="00130FEA">
        <w:rPr>
          <w:sz w:val="24"/>
          <w:szCs w:val="24"/>
          <w:lang w:eastAsia="ja-JP"/>
        </w:rPr>
        <w:t>to film at various locations</w:t>
      </w:r>
      <w:r w:rsidR="00AD1897" w:rsidRPr="00AD1897">
        <w:rPr>
          <w:sz w:val="24"/>
          <w:szCs w:val="24"/>
          <w:lang w:eastAsia="ja-JP"/>
        </w:rPr>
        <w:t>.’</w:t>
      </w:r>
      <w:r w:rsidR="00AD1897" w:rsidRPr="00AD1897">
        <w:rPr>
          <w:rStyle w:val="EndnoteReference"/>
          <w:sz w:val="24"/>
          <w:szCs w:val="24"/>
          <w:lang w:eastAsia="ja-JP"/>
        </w:rPr>
        <w:endnoteReference w:id="26"/>
      </w:r>
      <w:r w:rsidR="00AD1897" w:rsidRPr="00130FEA">
        <w:rPr>
          <w:sz w:val="24"/>
          <w:szCs w:val="24"/>
          <w:lang w:eastAsia="ja-JP"/>
        </w:rPr>
        <w:t xml:space="preserve"> In many ways the restrictions were serendipitous in as much as they directed the production towards a site that made practical as well as financial sense. </w:t>
      </w:r>
      <w:r w:rsidR="0005016A" w:rsidRPr="00130FEA">
        <w:rPr>
          <w:rFonts w:asciiTheme="majorHAnsi" w:hAnsiTheme="majorHAnsi" w:cs="Calibri"/>
          <w:sz w:val="24"/>
          <w:szCs w:val="24"/>
          <w:shd w:val="clear" w:color="auto" w:fill="FFFFFF"/>
        </w:rPr>
        <w:t xml:space="preserve">The script and nature of the film’s narrative meant </w:t>
      </w:r>
      <w:r w:rsidR="00CD1766" w:rsidRPr="00130FEA">
        <w:rPr>
          <w:rFonts w:asciiTheme="majorHAnsi" w:hAnsiTheme="majorHAnsi" w:cs="Calibri"/>
          <w:sz w:val="24"/>
          <w:szCs w:val="24"/>
          <w:shd w:val="clear" w:color="auto" w:fill="FFFFFF"/>
        </w:rPr>
        <w:t>that a</w:t>
      </w:r>
      <w:r w:rsidR="0005016A" w:rsidRPr="00130FEA">
        <w:rPr>
          <w:rFonts w:asciiTheme="majorHAnsi" w:hAnsiTheme="majorHAnsi" w:cs="Calibri"/>
          <w:sz w:val="24"/>
          <w:szCs w:val="24"/>
          <w:shd w:val="clear" w:color="auto" w:fill="FFFFFF"/>
        </w:rPr>
        <w:t xml:space="preserve"> location was required that could both be practically and easily used </w:t>
      </w:r>
      <w:r w:rsidR="000A7C7D" w:rsidRPr="00130FEA">
        <w:rPr>
          <w:rFonts w:asciiTheme="majorHAnsi" w:hAnsiTheme="majorHAnsi" w:cs="Calibri"/>
          <w:sz w:val="24"/>
          <w:szCs w:val="24"/>
          <w:shd w:val="clear" w:color="auto" w:fill="FFFFFF"/>
        </w:rPr>
        <w:t>for filming</w:t>
      </w:r>
      <w:r w:rsidR="0005016A" w:rsidRPr="00130FEA">
        <w:rPr>
          <w:rFonts w:asciiTheme="majorHAnsi" w:hAnsiTheme="majorHAnsi" w:cs="Calibri"/>
          <w:sz w:val="24"/>
          <w:szCs w:val="24"/>
          <w:shd w:val="clear" w:color="auto" w:fill="FFFFFF"/>
        </w:rPr>
        <w:t xml:space="preserve"> but </w:t>
      </w:r>
      <w:r w:rsidR="000A7C7D" w:rsidRPr="00130FEA">
        <w:rPr>
          <w:rFonts w:asciiTheme="majorHAnsi" w:hAnsiTheme="majorHAnsi" w:cs="Calibri"/>
          <w:sz w:val="24"/>
          <w:szCs w:val="24"/>
          <w:shd w:val="clear" w:color="auto" w:fill="FFFFFF"/>
        </w:rPr>
        <w:t>could also suggest containment. In this sense the</w:t>
      </w:r>
      <w:r w:rsidR="0005016A" w:rsidRPr="00130FEA">
        <w:rPr>
          <w:rFonts w:asciiTheme="majorHAnsi" w:hAnsiTheme="majorHAnsi" w:cs="Calibri"/>
          <w:sz w:val="24"/>
          <w:szCs w:val="24"/>
          <w:shd w:val="clear" w:color="auto" w:fill="FFFFFF"/>
        </w:rPr>
        <w:t xml:space="preserve"> restricted and physically bounded nature of</w:t>
      </w:r>
      <w:r w:rsidR="000A7C7D" w:rsidRPr="00130FEA">
        <w:rPr>
          <w:rFonts w:asciiTheme="majorHAnsi" w:hAnsiTheme="majorHAnsi" w:cs="Calibri"/>
          <w:sz w:val="24"/>
          <w:szCs w:val="24"/>
          <w:shd w:val="clear" w:color="auto" w:fill="FFFFFF"/>
        </w:rPr>
        <w:t xml:space="preserve"> </w:t>
      </w:r>
      <w:r w:rsidR="000A7C7D" w:rsidRPr="00130FEA">
        <w:rPr>
          <w:rFonts w:cs="Calibri"/>
          <w:sz w:val="24"/>
          <w:szCs w:val="24"/>
          <w:shd w:val="clear" w:color="auto" w:fill="FFFFFF"/>
        </w:rPr>
        <w:t>Brookside Close</w:t>
      </w:r>
      <w:r w:rsidR="0005016A" w:rsidRPr="00130FEA">
        <w:rPr>
          <w:rFonts w:asciiTheme="majorHAnsi" w:hAnsiTheme="majorHAnsi" w:cs="Calibri"/>
          <w:sz w:val="24"/>
          <w:szCs w:val="24"/>
          <w:shd w:val="clear" w:color="auto" w:fill="FFFFFF"/>
        </w:rPr>
        <w:t xml:space="preserve"> a</w:t>
      </w:r>
      <w:r w:rsidR="000A7C7D" w:rsidRPr="00130FEA">
        <w:rPr>
          <w:rFonts w:asciiTheme="majorHAnsi" w:hAnsiTheme="majorHAnsi" w:cs="Calibri"/>
          <w:sz w:val="24"/>
          <w:szCs w:val="24"/>
          <w:shd w:val="clear" w:color="auto" w:fill="FFFFFF"/>
        </w:rPr>
        <w:t>s a</w:t>
      </w:r>
      <w:r w:rsidR="0005016A">
        <w:rPr>
          <w:rFonts w:asciiTheme="majorHAnsi" w:hAnsiTheme="majorHAnsi" w:cs="Calibri"/>
          <w:color w:val="000000"/>
          <w:sz w:val="24"/>
          <w:szCs w:val="24"/>
          <w:shd w:val="clear" w:color="auto" w:fill="FFFFFF"/>
        </w:rPr>
        <w:t xml:space="preserve"> </w:t>
      </w:r>
      <w:r w:rsidR="0005016A" w:rsidRPr="00130FEA">
        <w:rPr>
          <w:rFonts w:asciiTheme="majorHAnsi" w:hAnsiTheme="majorHAnsi" w:cs="Calibri"/>
          <w:i/>
          <w:color w:val="000000"/>
          <w:sz w:val="24"/>
          <w:szCs w:val="24"/>
          <w:shd w:val="clear" w:color="auto" w:fill="FFFFFF"/>
        </w:rPr>
        <w:t>cul-de-sac</w:t>
      </w:r>
      <w:r w:rsidR="00AD1897">
        <w:rPr>
          <w:rFonts w:asciiTheme="majorHAnsi" w:hAnsiTheme="majorHAnsi" w:cs="Calibri"/>
          <w:color w:val="000000"/>
          <w:sz w:val="24"/>
          <w:szCs w:val="24"/>
          <w:shd w:val="clear" w:color="auto" w:fill="FFFFFF"/>
        </w:rPr>
        <w:t xml:space="preserve"> represented an ideal location,</w:t>
      </w:r>
      <w:r w:rsidR="00534E74">
        <w:rPr>
          <w:rFonts w:asciiTheme="majorHAnsi" w:hAnsiTheme="majorHAnsi" w:cs="Calibri"/>
          <w:color w:val="000000"/>
          <w:sz w:val="24"/>
          <w:szCs w:val="24"/>
          <w:shd w:val="clear" w:color="auto" w:fill="FFFFFF"/>
        </w:rPr>
        <w:t xml:space="preserve"> although the producers of </w:t>
      </w:r>
      <w:r w:rsidR="00534E74">
        <w:rPr>
          <w:rFonts w:asciiTheme="majorHAnsi" w:hAnsiTheme="majorHAnsi" w:cs="Calibri"/>
          <w:i/>
          <w:color w:val="000000"/>
          <w:sz w:val="24"/>
          <w:szCs w:val="24"/>
          <w:shd w:val="clear" w:color="auto" w:fill="FFFFFF"/>
        </w:rPr>
        <w:t>Salvage</w:t>
      </w:r>
      <w:r w:rsidR="00534E74">
        <w:rPr>
          <w:rFonts w:asciiTheme="majorHAnsi" w:hAnsiTheme="majorHAnsi" w:cs="Calibri"/>
          <w:color w:val="000000"/>
          <w:sz w:val="24"/>
          <w:szCs w:val="24"/>
          <w:shd w:val="clear" w:color="auto" w:fill="FFFFFF"/>
        </w:rPr>
        <w:t xml:space="preserve"> were keen </w:t>
      </w:r>
      <w:r w:rsidR="00E6492A">
        <w:rPr>
          <w:rFonts w:asciiTheme="majorHAnsi" w:hAnsiTheme="majorHAnsi" w:cs="Calibri"/>
          <w:color w:val="000000"/>
          <w:sz w:val="24"/>
          <w:szCs w:val="24"/>
          <w:shd w:val="clear" w:color="auto" w:fill="FFFFFF"/>
        </w:rPr>
        <w:t xml:space="preserve">to ensure that the specific location was not </w:t>
      </w:r>
      <w:r w:rsidR="00E9406E">
        <w:rPr>
          <w:rFonts w:asciiTheme="majorHAnsi" w:hAnsiTheme="majorHAnsi" w:cs="Calibri"/>
          <w:color w:val="000000"/>
          <w:sz w:val="24"/>
          <w:szCs w:val="24"/>
          <w:shd w:val="clear" w:color="auto" w:fill="FFFFFF"/>
        </w:rPr>
        <w:t>identifiable</w:t>
      </w:r>
      <w:r w:rsidR="00E6492A">
        <w:rPr>
          <w:rFonts w:asciiTheme="majorHAnsi" w:hAnsiTheme="majorHAnsi" w:cs="Calibri"/>
          <w:color w:val="000000"/>
          <w:sz w:val="24"/>
          <w:szCs w:val="24"/>
          <w:shd w:val="clear" w:color="auto" w:fill="FFFFFF"/>
        </w:rPr>
        <w:t>.</w:t>
      </w:r>
      <w:r w:rsidR="00954C27">
        <w:rPr>
          <w:rFonts w:asciiTheme="majorHAnsi" w:hAnsiTheme="majorHAnsi" w:cs="Calibri"/>
          <w:color w:val="000000"/>
          <w:sz w:val="24"/>
          <w:szCs w:val="24"/>
          <w:shd w:val="clear" w:color="auto" w:fill="FFFFFF"/>
        </w:rPr>
        <w:t xml:space="preserve"> In the case of Digital Departures, the primary drive was to not to promote Liverpool </w:t>
      </w:r>
      <w:r w:rsidR="00954C27">
        <w:rPr>
          <w:rFonts w:asciiTheme="majorHAnsi" w:hAnsiTheme="majorHAnsi" w:cs="Calibri"/>
          <w:i/>
          <w:color w:val="000000"/>
          <w:sz w:val="24"/>
          <w:szCs w:val="24"/>
          <w:shd w:val="clear" w:color="auto" w:fill="FFFFFF"/>
        </w:rPr>
        <w:t xml:space="preserve">per </w:t>
      </w:r>
      <w:r w:rsidR="00954C27" w:rsidRPr="00954C27">
        <w:rPr>
          <w:rFonts w:asciiTheme="majorHAnsi" w:hAnsiTheme="majorHAnsi" w:cs="Calibri"/>
          <w:color w:val="000000"/>
          <w:sz w:val="24"/>
          <w:szCs w:val="24"/>
          <w:shd w:val="clear" w:color="auto" w:fill="FFFFFF"/>
        </w:rPr>
        <w:t>se</w:t>
      </w:r>
      <w:r w:rsidR="00954C27">
        <w:rPr>
          <w:rFonts w:asciiTheme="majorHAnsi" w:hAnsiTheme="majorHAnsi" w:cs="Calibri"/>
          <w:color w:val="000000"/>
          <w:sz w:val="24"/>
          <w:szCs w:val="24"/>
          <w:shd w:val="clear" w:color="auto" w:fill="FFFFFF"/>
        </w:rPr>
        <w:t xml:space="preserve"> (as a tourist destination or filming location), but to make an impact upon the take-up of digital filmmaking in the city. </w:t>
      </w:r>
    </w:p>
    <w:p w14:paraId="3543A450" w14:textId="5236F919" w:rsidR="001A09A7" w:rsidRPr="00C44316" w:rsidRDefault="001A09A7" w:rsidP="00130FEA">
      <w:pPr>
        <w:spacing w:line="360" w:lineRule="auto"/>
        <w:jc w:val="both"/>
        <w:rPr>
          <w:rFonts w:asciiTheme="majorHAnsi" w:hAnsiTheme="majorHAnsi" w:cs="Calibri"/>
          <w:b/>
          <w:i/>
          <w:color w:val="000000"/>
          <w:sz w:val="24"/>
          <w:szCs w:val="24"/>
          <w:shd w:val="clear" w:color="auto" w:fill="FFFFFF"/>
        </w:rPr>
      </w:pPr>
      <w:r w:rsidRPr="00C44316">
        <w:rPr>
          <w:rFonts w:asciiTheme="majorHAnsi" w:hAnsiTheme="majorHAnsi" w:cs="Calibri"/>
          <w:b/>
          <w:i/>
          <w:color w:val="000000"/>
          <w:sz w:val="24"/>
          <w:szCs w:val="24"/>
          <w:shd w:val="clear" w:color="auto" w:fill="FFFFFF"/>
        </w:rPr>
        <w:t>Trollhunter</w:t>
      </w:r>
    </w:p>
    <w:p w14:paraId="3944619C" w14:textId="45B5B072" w:rsidR="005752A0" w:rsidRDefault="00CB6E03" w:rsidP="00130FEA">
      <w:pPr>
        <w:spacing w:line="360" w:lineRule="auto"/>
        <w:jc w:val="both"/>
        <w:rPr>
          <w:rFonts w:asciiTheme="majorHAnsi" w:hAnsiTheme="majorHAnsi" w:cs="Calibri"/>
          <w:color w:val="000000"/>
          <w:sz w:val="24"/>
          <w:szCs w:val="24"/>
          <w:shd w:val="clear" w:color="auto" w:fill="FFFFFF"/>
        </w:rPr>
      </w:pPr>
      <w:r w:rsidRPr="00130FEA">
        <w:rPr>
          <w:rFonts w:asciiTheme="majorHAnsi" w:hAnsiTheme="majorHAnsi" w:cs="Calibri"/>
          <w:sz w:val="24"/>
          <w:szCs w:val="24"/>
        </w:rPr>
        <w:t xml:space="preserve">Some films, particularly those </w:t>
      </w:r>
      <w:r w:rsidR="00EB4E60" w:rsidRPr="00130FEA">
        <w:rPr>
          <w:rFonts w:asciiTheme="majorHAnsi" w:hAnsiTheme="majorHAnsi" w:cs="Calibri"/>
          <w:sz w:val="24"/>
          <w:szCs w:val="24"/>
        </w:rPr>
        <w:t xml:space="preserve">that </w:t>
      </w:r>
      <w:r w:rsidR="00E9406E">
        <w:rPr>
          <w:rFonts w:asciiTheme="majorHAnsi" w:hAnsiTheme="majorHAnsi" w:cs="Calibri"/>
          <w:sz w:val="24"/>
          <w:szCs w:val="24"/>
        </w:rPr>
        <w:t xml:space="preserve">develop from scripts that </w:t>
      </w:r>
      <w:r w:rsidR="00EB4E60" w:rsidRPr="00130FEA">
        <w:rPr>
          <w:rFonts w:asciiTheme="majorHAnsi" w:hAnsiTheme="majorHAnsi" w:cs="Calibri"/>
          <w:sz w:val="24"/>
          <w:szCs w:val="24"/>
        </w:rPr>
        <w:t xml:space="preserve">have nationally (or even </w:t>
      </w:r>
      <w:r w:rsidR="003A357D">
        <w:rPr>
          <w:rFonts w:asciiTheme="majorHAnsi" w:hAnsiTheme="majorHAnsi" w:cs="Calibri"/>
          <w:sz w:val="24"/>
          <w:szCs w:val="24"/>
        </w:rPr>
        <w:t>regionally</w:t>
      </w:r>
      <w:r w:rsidR="00EB4E60" w:rsidRPr="00130FEA">
        <w:rPr>
          <w:rFonts w:asciiTheme="majorHAnsi" w:hAnsiTheme="majorHAnsi" w:cs="Calibri"/>
          <w:sz w:val="24"/>
          <w:szCs w:val="24"/>
        </w:rPr>
        <w:t xml:space="preserve">) specific narrative elements </w:t>
      </w:r>
      <w:r w:rsidRPr="00130FEA">
        <w:rPr>
          <w:rFonts w:asciiTheme="majorHAnsi" w:hAnsiTheme="majorHAnsi" w:cs="Calibri"/>
          <w:sz w:val="24"/>
          <w:szCs w:val="24"/>
        </w:rPr>
        <w:t xml:space="preserve">in their address and subject </w:t>
      </w:r>
      <w:r w:rsidR="00EB4E60" w:rsidRPr="00130FEA">
        <w:rPr>
          <w:rFonts w:asciiTheme="majorHAnsi" w:hAnsiTheme="majorHAnsi" w:cs="Calibri"/>
          <w:sz w:val="24"/>
          <w:szCs w:val="24"/>
        </w:rPr>
        <w:t>matter</w:t>
      </w:r>
      <w:r w:rsidRPr="00130FEA">
        <w:rPr>
          <w:rFonts w:asciiTheme="majorHAnsi" w:hAnsiTheme="majorHAnsi" w:cs="Calibri"/>
          <w:sz w:val="24"/>
          <w:szCs w:val="24"/>
        </w:rPr>
        <w:t xml:space="preserve"> </w:t>
      </w:r>
      <w:r w:rsidR="00EB4E60" w:rsidRPr="00130FEA">
        <w:rPr>
          <w:rFonts w:asciiTheme="majorHAnsi" w:hAnsiTheme="majorHAnsi" w:cs="Calibri"/>
          <w:sz w:val="24"/>
          <w:szCs w:val="24"/>
        </w:rPr>
        <w:t xml:space="preserve">have been </w:t>
      </w:r>
      <w:r w:rsidRPr="00130FEA">
        <w:rPr>
          <w:rFonts w:asciiTheme="majorHAnsi" w:hAnsiTheme="majorHAnsi" w:cs="Calibri"/>
          <w:sz w:val="24"/>
          <w:szCs w:val="24"/>
        </w:rPr>
        <w:t xml:space="preserve">able to secure a series of regional and </w:t>
      </w:r>
      <w:r w:rsidR="00E34E9D" w:rsidRPr="00130FEA">
        <w:rPr>
          <w:rFonts w:asciiTheme="majorHAnsi" w:hAnsiTheme="majorHAnsi" w:cs="Calibri"/>
          <w:sz w:val="24"/>
          <w:szCs w:val="24"/>
        </w:rPr>
        <w:t>inter</w:t>
      </w:r>
      <w:r w:rsidRPr="00130FEA">
        <w:rPr>
          <w:rFonts w:asciiTheme="majorHAnsi" w:hAnsiTheme="majorHAnsi" w:cs="Calibri"/>
          <w:sz w:val="24"/>
          <w:szCs w:val="24"/>
        </w:rPr>
        <w:t xml:space="preserve">-regional funds. </w:t>
      </w:r>
      <w:r w:rsidR="00E118D3" w:rsidRPr="00130FEA">
        <w:rPr>
          <w:rFonts w:asciiTheme="majorHAnsi" w:hAnsiTheme="majorHAnsi" w:cs="Calibri"/>
          <w:color w:val="000000"/>
          <w:sz w:val="24"/>
          <w:szCs w:val="24"/>
          <w:shd w:val="clear" w:color="auto" w:fill="FFFFFF"/>
        </w:rPr>
        <w:t>An</w:t>
      </w:r>
      <w:r w:rsidR="00A94079" w:rsidRPr="00130FEA">
        <w:rPr>
          <w:rFonts w:asciiTheme="majorHAnsi" w:hAnsiTheme="majorHAnsi" w:cs="Calibri"/>
          <w:color w:val="000000"/>
          <w:sz w:val="24"/>
          <w:szCs w:val="24"/>
          <w:shd w:val="clear" w:color="auto" w:fill="FFFFFF"/>
        </w:rPr>
        <w:t xml:space="preserve"> example of </w:t>
      </w:r>
      <w:r w:rsidR="00E118D3" w:rsidRPr="00130FEA">
        <w:rPr>
          <w:rFonts w:asciiTheme="majorHAnsi" w:hAnsiTheme="majorHAnsi" w:cs="Calibri"/>
          <w:color w:val="000000"/>
          <w:sz w:val="24"/>
          <w:szCs w:val="24"/>
          <w:shd w:val="clear" w:color="auto" w:fill="FFFFFF"/>
        </w:rPr>
        <w:t xml:space="preserve">a </w:t>
      </w:r>
      <w:r w:rsidR="00A94079" w:rsidRPr="00130FEA">
        <w:rPr>
          <w:rFonts w:asciiTheme="majorHAnsi" w:hAnsiTheme="majorHAnsi" w:cs="Calibri"/>
          <w:color w:val="000000"/>
          <w:sz w:val="24"/>
          <w:szCs w:val="24"/>
          <w:shd w:val="clear" w:color="auto" w:fill="FFFFFF"/>
        </w:rPr>
        <w:t>European horror film that took advantage of what we might term concertina regional funding</w:t>
      </w:r>
      <w:r w:rsidR="00F53166">
        <w:rPr>
          <w:rFonts w:asciiTheme="majorHAnsi" w:hAnsiTheme="majorHAnsi" w:cs="Calibri"/>
          <w:color w:val="000000"/>
          <w:sz w:val="24"/>
          <w:szCs w:val="24"/>
          <w:shd w:val="clear" w:color="auto" w:fill="FFFFFF"/>
        </w:rPr>
        <w:t>,</w:t>
      </w:r>
      <w:r w:rsidR="00A94079" w:rsidRPr="00130FEA">
        <w:rPr>
          <w:rFonts w:asciiTheme="majorHAnsi" w:hAnsiTheme="majorHAnsi" w:cs="Calibri"/>
          <w:color w:val="000000"/>
          <w:sz w:val="24"/>
          <w:szCs w:val="24"/>
          <w:shd w:val="clear" w:color="auto" w:fill="FFFFFF"/>
        </w:rPr>
        <w:t xml:space="preserve"> whereby securing funding at a regional level allows </w:t>
      </w:r>
      <w:r w:rsidR="000F1F4D">
        <w:rPr>
          <w:rFonts w:asciiTheme="majorHAnsi" w:hAnsiTheme="majorHAnsi" w:cs="Calibri"/>
          <w:color w:val="000000"/>
          <w:sz w:val="24"/>
          <w:szCs w:val="24"/>
          <w:shd w:val="clear" w:color="auto" w:fill="FFFFFF"/>
        </w:rPr>
        <w:t>for</w:t>
      </w:r>
      <w:r w:rsidR="000F1F4D" w:rsidRPr="00130FEA">
        <w:rPr>
          <w:rFonts w:asciiTheme="majorHAnsi" w:hAnsiTheme="majorHAnsi" w:cs="Calibri"/>
          <w:color w:val="000000"/>
          <w:sz w:val="24"/>
          <w:szCs w:val="24"/>
          <w:shd w:val="clear" w:color="auto" w:fill="FFFFFF"/>
        </w:rPr>
        <w:t xml:space="preserve"> </w:t>
      </w:r>
      <w:r w:rsidR="00B8589C">
        <w:rPr>
          <w:rFonts w:asciiTheme="majorHAnsi" w:hAnsiTheme="majorHAnsi" w:cs="Calibri"/>
          <w:color w:val="000000"/>
          <w:sz w:val="24"/>
          <w:szCs w:val="24"/>
          <w:shd w:val="clear" w:color="auto" w:fill="FFFFFF"/>
        </w:rPr>
        <w:t xml:space="preserve">the ability </w:t>
      </w:r>
      <w:r w:rsidR="00A94079" w:rsidRPr="00130FEA">
        <w:rPr>
          <w:rFonts w:asciiTheme="majorHAnsi" w:hAnsiTheme="majorHAnsi" w:cs="Calibri"/>
          <w:color w:val="000000"/>
          <w:sz w:val="24"/>
          <w:szCs w:val="24"/>
          <w:shd w:val="clear" w:color="auto" w:fill="FFFFFF"/>
        </w:rPr>
        <w:t xml:space="preserve">to apply for funds at a </w:t>
      </w:r>
      <w:r w:rsidR="00B8589C">
        <w:rPr>
          <w:rFonts w:asciiTheme="majorHAnsi" w:hAnsiTheme="majorHAnsi" w:cs="Calibri"/>
          <w:color w:val="000000"/>
          <w:sz w:val="24"/>
          <w:szCs w:val="24"/>
          <w:shd w:val="clear" w:color="auto" w:fill="FFFFFF"/>
        </w:rPr>
        <w:t xml:space="preserve">variety of </w:t>
      </w:r>
      <w:r w:rsidR="00A94079" w:rsidRPr="00130FEA">
        <w:rPr>
          <w:rFonts w:asciiTheme="majorHAnsi" w:hAnsiTheme="majorHAnsi" w:cs="Calibri"/>
          <w:color w:val="000000"/>
          <w:sz w:val="24"/>
          <w:szCs w:val="24"/>
          <w:shd w:val="clear" w:color="auto" w:fill="FFFFFF"/>
        </w:rPr>
        <w:t>more local level</w:t>
      </w:r>
      <w:r w:rsidR="0062247E">
        <w:rPr>
          <w:rFonts w:asciiTheme="majorHAnsi" w:hAnsiTheme="majorHAnsi" w:cs="Calibri"/>
          <w:color w:val="000000"/>
          <w:sz w:val="24"/>
          <w:szCs w:val="24"/>
          <w:shd w:val="clear" w:color="auto" w:fill="FFFFFF"/>
        </w:rPr>
        <w:t>s,</w:t>
      </w:r>
      <w:r w:rsidR="008D54FE">
        <w:rPr>
          <w:rFonts w:asciiTheme="majorHAnsi" w:hAnsiTheme="majorHAnsi" w:cs="Calibri"/>
          <w:color w:val="000000"/>
          <w:sz w:val="24"/>
          <w:szCs w:val="24"/>
          <w:shd w:val="clear" w:color="auto" w:fill="FFFFFF"/>
        </w:rPr>
        <w:t xml:space="preserve"> </w:t>
      </w:r>
      <w:r w:rsidR="008D54FE" w:rsidRPr="008D54FE">
        <w:rPr>
          <w:rFonts w:cs="Calibri"/>
          <w:sz w:val="24"/>
          <w:szCs w:val="24"/>
        </w:rPr>
        <w:t xml:space="preserve">is </w:t>
      </w:r>
      <w:r w:rsidR="0062247E" w:rsidRPr="008D54FE">
        <w:rPr>
          <w:rFonts w:cs="Calibri"/>
          <w:sz w:val="24"/>
          <w:szCs w:val="24"/>
        </w:rPr>
        <w:t xml:space="preserve">the </w:t>
      </w:r>
      <w:r w:rsidR="0062247E">
        <w:rPr>
          <w:rFonts w:cs="Calibri"/>
          <w:sz w:val="24"/>
          <w:szCs w:val="24"/>
        </w:rPr>
        <w:t>Norwegian film</w:t>
      </w:r>
      <w:r w:rsidR="008D54FE" w:rsidRPr="008D54FE">
        <w:rPr>
          <w:rFonts w:cs="Calibri"/>
          <w:sz w:val="24"/>
          <w:szCs w:val="24"/>
        </w:rPr>
        <w:t xml:space="preserve"> </w:t>
      </w:r>
      <w:r w:rsidR="008D54FE" w:rsidRPr="008D54FE">
        <w:rPr>
          <w:rFonts w:cs="Calibri"/>
          <w:i/>
          <w:sz w:val="24"/>
          <w:szCs w:val="24"/>
        </w:rPr>
        <w:t>Trollhunter</w:t>
      </w:r>
      <w:r w:rsidR="00A94079" w:rsidRPr="00130FEA">
        <w:rPr>
          <w:rFonts w:asciiTheme="majorHAnsi" w:hAnsiTheme="majorHAnsi" w:cs="Calibri"/>
          <w:color w:val="000000"/>
          <w:sz w:val="24"/>
          <w:szCs w:val="24"/>
          <w:shd w:val="clear" w:color="auto" w:fill="FFFFFF"/>
        </w:rPr>
        <w:t xml:space="preserve">. </w:t>
      </w:r>
      <w:r w:rsidR="005752A0">
        <w:rPr>
          <w:rFonts w:asciiTheme="majorHAnsi" w:hAnsiTheme="majorHAnsi" w:cs="Calibri"/>
          <w:color w:val="000000"/>
          <w:sz w:val="24"/>
          <w:szCs w:val="24"/>
          <w:shd w:val="clear" w:color="auto" w:fill="FFFFFF"/>
        </w:rPr>
        <w:t>The film follows three student friends who, during a break from university, decide to make a documentary about a man</w:t>
      </w:r>
      <w:r w:rsidR="00EE0E2E">
        <w:rPr>
          <w:rFonts w:asciiTheme="majorHAnsi" w:hAnsiTheme="majorHAnsi" w:cs="Calibri"/>
          <w:color w:val="000000"/>
          <w:sz w:val="24"/>
          <w:szCs w:val="24"/>
          <w:shd w:val="clear" w:color="auto" w:fill="FFFFFF"/>
        </w:rPr>
        <w:t>, Hans,</w:t>
      </w:r>
      <w:r w:rsidR="005752A0">
        <w:rPr>
          <w:rFonts w:asciiTheme="majorHAnsi" w:hAnsiTheme="majorHAnsi" w:cs="Calibri"/>
          <w:color w:val="000000"/>
          <w:sz w:val="24"/>
          <w:szCs w:val="24"/>
          <w:shd w:val="clear" w:color="auto" w:fill="FFFFFF"/>
        </w:rPr>
        <w:t xml:space="preserve"> they think is a bear poacher. Instead when the final</w:t>
      </w:r>
      <w:r w:rsidR="00EE0E2E">
        <w:rPr>
          <w:rFonts w:asciiTheme="majorHAnsi" w:hAnsiTheme="majorHAnsi" w:cs="Calibri"/>
          <w:color w:val="000000"/>
          <w:sz w:val="24"/>
          <w:szCs w:val="24"/>
          <w:shd w:val="clear" w:color="auto" w:fill="FFFFFF"/>
        </w:rPr>
        <w:t>ly</w:t>
      </w:r>
      <w:r w:rsidR="005752A0">
        <w:rPr>
          <w:rFonts w:asciiTheme="majorHAnsi" w:hAnsiTheme="majorHAnsi" w:cs="Calibri"/>
          <w:color w:val="000000"/>
          <w:sz w:val="24"/>
          <w:szCs w:val="24"/>
          <w:shd w:val="clear" w:color="auto" w:fill="FFFFFF"/>
        </w:rPr>
        <w:t xml:space="preserve"> encounter him, </w:t>
      </w:r>
      <w:r w:rsidR="00EE0E2E">
        <w:rPr>
          <w:rFonts w:asciiTheme="majorHAnsi" w:hAnsiTheme="majorHAnsi" w:cs="Calibri"/>
          <w:color w:val="000000"/>
          <w:sz w:val="24"/>
          <w:szCs w:val="24"/>
          <w:shd w:val="clear" w:color="auto" w:fill="FFFFFF"/>
        </w:rPr>
        <w:t>Hans</w:t>
      </w:r>
      <w:r w:rsidR="005752A0">
        <w:rPr>
          <w:rFonts w:asciiTheme="majorHAnsi" w:hAnsiTheme="majorHAnsi" w:cs="Calibri"/>
          <w:color w:val="000000"/>
          <w:sz w:val="24"/>
          <w:szCs w:val="24"/>
          <w:shd w:val="clear" w:color="auto" w:fill="FFFFFF"/>
        </w:rPr>
        <w:t xml:space="preserve"> (played by controversial Norwegian </w:t>
      </w:r>
      <w:r w:rsidR="005752A0" w:rsidRPr="005752A0">
        <w:rPr>
          <w:rFonts w:asciiTheme="majorHAnsi" w:hAnsiTheme="majorHAnsi" w:cs="Calibri"/>
          <w:color w:val="000000"/>
          <w:sz w:val="24"/>
          <w:szCs w:val="24"/>
          <w:shd w:val="clear" w:color="auto" w:fill="FFFFFF"/>
        </w:rPr>
        <w:t xml:space="preserve">comedian </w:t>
      </w:r>
      <w:r w:rsidR="005752A0" w:rsidRPr="005752A0">
        <w:rPr>
          <w:rFonts w:asciiTheme="majorHAnsi" w:hAnsiTheme="majorHAnsi" w:cs="Helvetica"/>
          <w:color w:val="1C1C1C"/>
          <w:sz w:val="24"/>
          <w:szCs w:val="24"/>
          <w:lang w:val="en-US"/>
        </w:rPr>
        <w:t>Otto Jespersen</w:t>
      </w:r>
      <w:r w:rsidR="005752A0">
        <w:rPr>
          <w:rFonts w:asciiTheme="majorHAnsi" w:hAnsiTheme="majorHAnsi" w:cs="Helvetica"/>
          <w:color w:val="1C1C1C"/>
          <w:sz w:val="24"/>
          <w:szCs w:val="24"/>
          <w:lang w:val="en-US"/>
        </w:rPr>
        <w:t>) turns out to be a government sanctioned troll hunter, whose job it is to keep the existence of trolls hidden</w:t>
      </w:r>
      <w:r w:rsidR="00EE0E2E">
        <w:rPr>
          <w:rFonts w:asciiTheme="majorHAnsi" w:hAnsiTheme="majorHAnsi" w:cs="Helvetica"/>
          <w:color w:val="1C1C1C"/>
          <w:sz w:val="24"/>
          <w:szCs w:val="24"/>
          <w:lang w:val="en-US"/>
        </w:rPr>
        <w:t xml:space="preserve"> from the public</w:t>
      </w:r>
      <w:r w:rsidR="005752A0">
        <w:rPr>
          <w:rFonts w:asciiTheme="majorHAnsi" w:hAnsiTheme="majorHAnsi" w:cs="Helvetica"/>
          <w:color w:val="1C1C1C"/>
          <w:sz w:val="24"/>
          <w:szCs w:val="24"/>
          <w:lang w:val="en-US"/>
        </w:rPr>
        <w:t xml:space="preserve">. </w:t>
      </w:r>
    </w:p>
    <w:p w14:paraId="1658C316" w14:textId="7DFBBA63" w:rsidR="00067D92" w:rsidRPr="0061477F" w:rsidRDefault="003746E9" w:rsidP="00130FEA">
      <w:pPr>
        <w:spacing w:line="360" w:lineRule="auto"/>
        <w:jc w:val="both"/>
        <w:rPr>
          <w:rStyle w:val="apple-converted-space"/>
          <w:rFonts w:asciiTheme="majorHAnsi" w:hAnsiTheme="majorHAnsi" w:cs="Helvetica Neue"/>
          <w:sz w:val="24"/>
          <w:szCs w:val="24"/>
          <w:lang w:val="en-US"/>
        </w:rPr>
      </w:pPr>
      <w:r>
        <w:rPr>
          <w:rFonts w:asciiTheme="majorHAnsi" w:hAnsiTheme="majorHAnsi" w:cs="Calibri"/>
          <w:color w:val="000000"/>
          <w:sz w:val="24"/>
          <w:szCs w:val="24"/>
          <w:shd w:val="clear" w:color="auto" w:fill="FFFFFF"/>
        </w:rPr>
        <w:t>The</w:t>
      </w:r>
      <w:r w:rsidR="00B611FA" w:rsidRPr="00E21845">
        <w:rPr>
          <w:rFonts w:asciiTheme="majorHAnsi" w:hAnsiTheme="majorHAnsi" w:cs="Calibri"/>
          <w:color w:val="000000"/>
          <w:sz w:val="24"/>
          <w:szCs w:val="24"/>
          <w:shd w:val="clear" w:color="auto" w:fill="FFFFFF"/>
        </w:rPr>
        <w:t xml:space="preserve"> film was made up of a number of Norwegian production partners and was supported by a fund </w:t>
      </w:r>
      <w:r w:rsidR="00966B23">
        <w:rPr>
          <w:rFonts w:asciiTheme="majorHAnsi" w:hAnsiTheme="majorHAnsi" w:cs="Calibri"/>
          <w:color w:val="000000"/>
          <w:sz w:val="24"/>
          <w:szCs w:val="24"/>
          <w:shd w:val="clear" w:color="auto" w:fill="FFFFFF"/>
        </w:rPr>
        <w:t>for films made in Western Norway,</w:t>
      </w:r>
      <w:r w:rsidR="009A3306">
        <w:rPr>
          <w:rFonts w:asciiTheme="majorHAnsi" w:hAnsiTheme="majorHAnsi" w:cs="Calibri"/>
          <w:color w:val="000000"/>
          <w:sz w:val="24"/>
          <w:szCs w:val="24"/>
          <w:shd w:val="clear" w:color="auto" w:fill="FFFFFF"/>
        </w:rPr>
        <w:t xml:space="preserve"> </w:t>
      </w:r>
      <w:r w:rsidR="0061477F">
        <w:rPr>
          <w:rFonts w:asciiTheme="majorHAnsi" w:hAnsiTheme="majorHAnsi" w:cs="Calibri"/>
          <w:color w:val="000000"/>
          <w:sz w:val="24"/>
          <w:szCs w:val="24"/>
          <w:shd w:val="clear" w:color="auto" w:fill="FFFFFF"/>
        </w:rPr>
        <w:t xml:space="preserve">Film Fund </w:t>
      </w:r>
      <w:r w:rsidR="008477CD">
        <w:rPr>
          <w:rFonts w:asciiTheme="majorHAnsi" w:hAnsiTheme="majorHAnsi" w:cs="Calibri"/>
          <w:color w:val="000000"/>
          <w:sz w:val="24"/>
          <w:szCs w:val="24"/>
          <w:shd w:val="clear" w:color="auto" w:fill="FFFFFF"/>
        </w:rPr>
        <w:t>F</w:t>
      </w:r>
      <w:r w:rsidR="00B611FA" w:rsidRPr="00E21845">
        <w:rPr>
          <w:rFonts w:asciiTheme="majorHAnsi" w:hAnsiTheme="majorHAnsi" w:cs="Calibri"/>
          <w:color w:val="000000"/>
          <w:sz w:val="24"/>
          <w:szCs w:val="24"/>
          <w:shd w:val="clear" w:color="auto" w:fill="FFFFFF"/>
        </w:rPr>
        <w:t>UZZ</w:t>
      </w:r>
      <w:r w:rsidR="0061477F">
        <w:rPr>
          <w:rFonts w:asciiTheme="majorHAnsi" w:hAnsiTheme="majorHAnsi" w:cs="Calibri"/>
          <w:color w:val="000000"/>
          <w:sz w:val="24"/>
          <w:szCs w:val="24"/>
          <w:shd w:val="clear" w:color="auto" w:fill="FFFFFF"/>
        </w:rPr>
        <w:t xml:space="preserve"> (or more commonly just FUZZ)</w:t>
      </w:r>
      <w:r w:rsidR="00B611FA" w:rsidRPr="00E21845">
        <w:rPr>
          <w:rFonts w:asciiTheme="majorHAnsi" w:hAnsiTheme="majorHAnsi" w:cs="Calibri"/>
          <w:color w:val="000000"/>
          <w:sz w:val="24"/>
          <w:szCs w:val="24"/>
          <w:shd w:val="clear" w:color="auto" w:fill="FFFFFF"/>
        </w:rPr>
        <w:t>, and then a</w:t>
      </w:r>
      <w:r w:rsidR="00DF2F14" w:rsidRPr="00E21845">
        <w:rPr>
          <w:rFonts w:asciiTheme="majorHAnsi" w:hAnsiTheme="majorHAnsi" w:cs="Calibri"/>
          <w:color w:val="000000"/>
          <w:sz w:val="24"/>
          <w:szCs w:val="24"/>
          <w:shd w:val="clear" w:color="auto" w:fill="FFFFFF"/>
        </w:rPr>
        <w:t>n</w:t>
      </w:r>
      <w:r w:rsidR="00B611FA" w:rsidRPr="00E21845">
        <w:rPr>
          <w:rFonts w:asciiTheme="majorHAnsi" w:hAnsiTheme="majorHAnsi" w:cs="Calibri"/>
          <w:color w:val="000000"/>
          <w:sz w:val="24"/>
          <w:szCs w:val="24"/>
          <w:shd w:val="clear" w:color="auto" w:fill="FFFFFF"/>
        </w:rPr>
        <w:t xml:space="preserve"> intra-</w:t>
      </w:r>
      <w:r w:rsidR="00B611FA" w:rsidRPr="00E21845">
        <w:rPr>
          <w:rFonts w:asciiTheme="majorHAnsi" w:hAnsiTheme="majorHAnsi" w:cs="Calibri"/>
          <w:sz w:val="24"/>
          <w:szCs w:val="24"/>
          <w:shd w:val="clear" w:color="auto" w:fill="FFFFFF"/>
        </w:rPr>
        <w:t xml:space="preserve">regional fund, the </w:t>
      </w:r>
      <w:r w:rsidR="00CB6E03" w:rsidRPr="00E21845">
        <w:rPr>
          <w:rFonts w:asciiTheme="majorHAnsi" w:hAnsiTheme="majorHAnsi" w:cs="Calibri"/>
          <w:sz w:val="24"/>
          <w:szCs w:val="24"/>
          <w:shd w:val="clear" w:color="auto" w:fill="FFFFFF"/>
        </w:rPr>
        <w:t>Sogn og Fjordane</w:t>
      </w:r>
      <w:r w:rsidR="00B611FA" w:rsidRPr="00E21845">
        <w:rPr>
          <w:rStyle w:val="apple-converted-space"/>
          <w:rFonts w:asciiTheme="majorHAnsi" w:hAnsiTheme="majorHAnsi" w:cs="Calibri"/>
          <w:sz w:val="24"/>
          <w:szCs w:val="24"/>
          <w:shd w:val="clear" w:color="auto" w:fill="FFFFFF"/>
        </w:rPr>
        <w:t> fund</w:t>
      </w:r>
      <w:r w:rsidR="00CB6E03" w:rsidRPr="00E21845">
        <w:rPr>
          <w:rStyle w:val="apple-converted-space"/>
          <w:rFonts w:asciiTheme="majorHAnsi" w:hAnsiTheme="majorHAnsi" w:cs="Calibri"/>
          <w:sz w:val="24"/>
          <w:szCs w:val="24"/>
          <w:shd w:val="clear" w:color="auto" w:fill="FFFFFF"/>
        </w:rPr>
        <w:t xml:space="preserve"> (a </w:t>
      </w:r>
      <w:r w:rsidR="00B611FA" w:rsidRPr="00E21845">
        <w:rPr>
          <w:rStyle w:val="apple-converted-space"/>
          <w:rFonts w:asciiTheme="majorHAnsi" w:hAnsiTheme="majorHAnsi" w:cs="Calibri"/>
          <w:sz w:val="24"/>
          <w:szCs w:val="24"/>
          <w:shd w:val="clear" w:color="auto" w:fill="FFFFFF"/>
        </w:rPr>
        <w:t xml:space="preserve">specific </w:t>
      </w:r>
      <w:r w:rsidR="00CB6E03" w:rsidRPr="00E21845">
        <w:rPr>
          <w:rStyle w:val="apple-converted-space"/>
          <w:rFonts w:asciiTheme="majorHAnsi" w:hAnsiTheme="majorHAnsi" w:cs="Calibri"/>
          <w:sz w:val="24"/>
          <w:szCs w:val="24"/>
          <w:shd w:val="clear" w:color="auto" w:fill="FFFFFF"/>
        </w:rPr>
        <w:t>county in the West part of Norway</w:t>
      </w:r>
      <w:r w:rsidR="009A3306">
        <w:rPr>
          <w:rStyle w:val="apple-converted-space"/>
          <w:rFonts w:asciiTheme="majorHAnsi" w:hAnsiTheme="majorHAnsi" w:cs="Calibri"/>
          <w:sz w:val="24"/>
          <w:szCs w:val="24"/>
          <w:shd w:val="clear" w:color="auto" w:fill="FFFFFF"/>
        </w:rPr>
        <w:t xml:space="preserve"> offering support</w:t>
      </w:r>
      <w:r w:rsidR="0061477F">
        <w:rPr>
          <w:rStyle w:val="apple-converted-space"/>
          <w:rFonts w:asciiTheme="majorHAnsi" w:hAnsiTheme="majorHAnsi" w:cs="Calibri"/>
          <w:sz w:val="24"/>
          <w:szCs w:val="24"/>
          <w:shd w:val="clear" w:color="auto" w:fill="FFFFFF"/>
        </w:rPr>
        <w:t xml:space="preserve"> to productions filmed there</w:t>
      </w:r>
      <w:r w:rsidR="00CB6E03" w:rsidRPr="00E21845">
        <w:rPr>
          <w:rStyle w:val="apple-converted-space"/>
          <w:rFonts w:asciiTheme="majorHAnsi" w:hAnsiTheme="majorHAnsi" w:cs="Calibri"/>
          <w:sz w:val="24"/>
          <w:szCs w:val="24"/>
          <w:shd w:val="clear" w:color="auto" w:fill="FFFFFF"/>
        </w:rPr>
        <w:t>)</w:t>
      </w:r>
      <w:r w:rsidR="00966B23">
        <w:rPr>
          <w:rStyle w:val="apple-converted-space"/>
          <w:rFonts w:asciiTheme="majorHAnsi" w:hAnsiTheme="majorHAnsi" w:cs="Calibri"/>
          <w:sz w:val="24"/>
          <w:szCs w:val="24"/>
          <w:shd w:val="clear" w:color="auto" w:fill="FFFFFF"/>
        </w:rPr>
        <w:t xml:space="preserve"> as well as broader support from the Norwegian Film Institute</w:t>
      </w:r>
      <w:r w:rsidR="00CF4734">
        <w:rPr>
          <w:rStyle w:val="apple-converted-space"/>
          <w:rFonts w:asciiTheme="majorHAnsi" w:hAnsiTheme="majorHAnsi" w:cs="Calibri"/>
          <w:sz w:val="24"/>
          <w:szCs w:val="24"/>
          <w:shd w:val="clear" w:color="auto" w:fill="FFFFFF"/>
        </w:rPr>
        <w:t xml:space="preserve"> and distributor</w:t>
      </w:r>
      <w:r w:rsidR="00CF4734" w:rsidRPr="00CF4734">
        <w:rPr>
          <w:rFonts w:ascii="Arial" w:hAnsi="Arial" w:cs="Arial"/>
          <w:b/>
          <w:bCs/>
          <w:color w:val="252525"/>
          <w:sz w:val="21"/>
          <w:szCs w:val="21"/>
          <w:shd w:val="clear" w:color="auto" w:fill="FFFFFF"/>
        </w:rPr>
        <w:t xml:space="preserve"> </w:t>
      </w:r>
      <w:r w:rsidR="00CF4734" w:rsidRPr="00130FEA">
        <w:rPr>
          <w:rFonts w:asciiTheme="majorHAnsi" w:hAnsiTheme="majorHAnsi" w:cstheme="majorHAnsi"/>
          <w:bCs/>
          <w:color w:val="252525"/>
          <w:sz w:val="24"/>
          <w:szCs w:val="24"/>
          <w:shd w:val="clear" w:color="auto" w:fill="FFFFFF"/>
        </w:rPr>
        <w:t>SF Norge AS</w:t>
      </w:r>
      <w:r w:rsidR="00B611FA" w:rsidRPr="00E21845">
        <w:rPr>
          <w:rStyle w:val="apple-converted-space"/>
          <w:rFonts w:asciiTheme="majorHAnsi" w:hAnsiTheme="majorHAnsi" w:cs="Calibri"/>
          <w:sz w:val="24"/>
          <w:szCs w:val="24"/>
          <w:shd w:val="clear" w:color="auto" w:fill="FFFFFF"/>
        </w:rPr>
        <w:t>.</w:t>
      </w:r>
      <w:r w:rsidR="00A94079" w:rsidRPr="00E21845">
        <w:rPr>
          <w:rStyle w:val="apple-converted-space"/>
          <w:rFonts w:asciiTheme="majorHAnsi" w:hAnsiTheme="majorHAnsi" w:cs="Calibri"/>
          <w:sz w:val="24"/>
          <w:szCs w:val="24"/>
          <w:shd w:val="clear" w:color="auto" w:fill="FFFFFF"/>
        </w:rPr>
        <w:t xml:space="preserve"> </w:t>
      </w:r>
      <w:r w:rsidR="008477CD">
        <w:rPr>
          <w:rStyle w:val="apple-converted-space"/>
          <w:rFonts w:asciiTheme="majorHAnsi" w:hAnsiTheme="majorHAnsi" w:cs="Calibri"/>
          <w:sz w:val="24"/>
          <w:szCs w:val="24"/>
          <w:shd w:val="clear" w:color="auto" w:fill="FFFFFF"/>
        </w:rPr>
        <w:t xml:space="preserve">FUZZ was founded in </w:t>
      </w:r>
      <w:r w:rsidR="008477CD" w:rsidRPr="002B6CEA">
        <w:rPr>
          <w:rStyle w:val="apple-converted-space"/>
          <w:rFonts w:asciiTheme="majorHAnsi" w:hAnsiTheme="majorHAnsi" w:cs="Calibri"/>
          <w:sz w:val="24"/>
          <w:szCs w:val="24"/>
          <w:shd w:val="clear" w:color="auto" w:fill="FFFFFF"/>
        </w:rPr>
        <w:t xml:space="preserve">Bergen in 2006 and is funded by a mixture of public and private monies. As such its aims are a mixture of developmental and </w:t>
      </w:r>
      <w:r w:rsidR="002B6CEA" w:rsidRPr="002B6CEA">
        <w:rPr>
          <w:rStyle w:val="apple-converted-space"/>
          <w:rFonts w:asciiTheme="majorHAnsi" w:hAnsiTheme="majorHAnsi" w:cs="Calibri"/>
          <w:sz w:val="24"/>
          <w:szCs w:val="24"/>
          <w:shd w:val="clear" w:color="auto" w:fill="FFFFFF"/>
        </w:rPr>
        <w:t xml:space="preserve">profit-oriented, </w:t>
      </w:r>
      <w:r w:rsidR="002B6CEA" w:rsidRPr="00130FEA">
        <w:rPr>
          <w:rFonts w:asciiTheme="majorHAnsi" w:hAnsiTheme="majorHAnsi" w:cs="Helvetica Neue"/>
          <w:sz w:val="24"/>
          <w:szCs w:val="24"/>
          <w:lang w:val="en-US"/>
        </w:rPr>
        <w:t xml:space="preserve">whereby it </w:t>
      </w:r>
      <w:r w:rsidR="002B6CEA">
        <w:rPr>
          <w:rFonts w:asciiTheme="majorHAnsi" w:hAnsiTheme="majorHAnsi" w:cs="Helvetica Neue"/>
          <w:sz w:val="24"/>
          <w:szCs w:val="24"/>
          <w:lang w:val="en-US"/>
        </w:rPr>
        <w:t>seeks to fund</w:t>
      </w:r>
      <w:r w:rsidR="008477CD" w:rsidRPr="00130FEA">
        <w:rPr>
          <w:rFonts w:asciiTheme="majorHAnsi" w:hAnsiTheme="majorHAnsi" w:cs="Helvetica Neue"/>
          <w:sz w:val="24"/>
          <w:szCs w:val="24"/>
          <w:lang w:val="en-US"/>
        </w:rPr>
        <w:t xml:space="preserve"> projects with a two-fold </w:t>
      </w:r>
      <w:r w:rsidR="002B6CEA">
        <w:rPr>
          <w:rFonts w:asciiTheme="majorHAnsi" w:hAnsiTheme="majorHAnsi" w:cs="Helvetica Neue"/>
          <w:sz w:val="24"/>
          <w:szCs w:val="24"/>
          <w:lang w:val="en-US"/>
        </w:rPr>
        <w:t>motive</w:t>
      </w:r>
      <w:r w:rsidR="008477CD" w:rsidRPr="00130FEA">
        <w:rPr>
          <w:rFonts w:asciiTheme="majorHAnsi" w:hAnsiTheme="majorHAnsi" w:cs="Helvetica Neue"/>
          <w:sz w:val="24"/>
          <w:szCs w:val="24"/>
          <w:lang w:val="en-US"/>
        </w:rPr>
        <w:t xml:space="preserve">: </w:t>
      </w:r>
      <w:r w:rsidR="002B6CEA">
        <w:rPr>
          <w:rFonts w:asciiTheme="majorHAnsi" w:hAnsiTheme="majorHAnsi" w:cs="Helvetica Neue"/>
          <w:sz w:val="24"/>
          <w:szCs w:val="24"/>
          <w:lang w:val="en-US"/>
        </w:rPr>
        <w:t>‘</w:t>
      </w:r>
      <w:r w:rsidR="008477CD" w:rsidRPr="00130FEA">
        <w:rPr>
          <w:rFonts w:asciiTheme="majorHAnsi" w:hAnsiTheme="majorHAnsi" w:cs="Helvetica Neue"/>
          <w:sz w:val="24"/>
          <w:szCs w:val="24"/>
          <w:lang w:val="en-US"/>
        </w:rPr>
        <w:t>to recoup their investment alongside other equity investors</w:t>
      </w:r>
      <w:r w:rsidR="00FE1567">
        <w:rPr>
          <w:rFonts w:asciiTheme="majorHAnsi" w:hAnsiTheme="majorHAnsi" w:cs="Helvetica Neue"/>
          <w:sz w:val="24"/>
          <w:szCs w:val="24"/>
          <w:lang w:val="en-US"/>
        </w:rPr>
        <w:t xml:space="preserve"> and</w:t>
      </w:r>
      <w:r w:rsidR="002A273F">
        <w:rPr>
          <w:rFonts w:asciiTheme="majorHAnsi" w:hAnsiTheme="majorHAnsi" w:cs="Helvetica Neue"/>
          <w:sz w:val="24"/>
          <w:szCs w:val="24"/>
          <w:lang w:val="en-US"/>
        </w:rPr>
        <w:t xml:space="preserve"> </w:t>
      </w:r>
      <w:r w:rsidR="00FE1567">
        <w:rPr>
          <w:rFonts w:asciiTheme="majorHAnsi" w:hAnsiTheme="majorHAnsi" w:cs="Helvetica Neue"/>
          <w:sz w:val="24"/>
          <w:szCs w:val="24"/>
          <w:lang w:val="en-US"/>
        </w:rPr>
        <w:t>…</w:t>
      </w:r>
      <w:r w:rsidR="002A273F">
        <w:rPr>
          <w:rFonts w:asciiTheme="majorHAnsi" w:hAnsiTheme="majorHAnsi" w:cs="Helvetica Neue"/>
          <w:sz w:val="24"/>
          <w:szCs w:val="24"/>
          <w:lang w:val="en-US"/>
        </w:rPr>
        <w:t xml:space="preserve"> </w:t>
      </w:r>
      <w:r w:rsidR="008477CD" w:rsidRPr="00130FEA">
        <w:rPr>
          <w:rFonts w:asciiTheme="majorHAnsi" w:hAnsiTheme="majorHAnsi" w:cs="Helvetica Neue"/>
          <w:sz w:val="24"/>
          <w:szCs w:val="24"/>
          <w:lang w:val="en-US"/>
        </w:rPr>
        <w:t>to strengthen the audiovisual sector in Western Norway</w:t>
      </w:r>
      <w:r w:rsidR="002B6CEA">
        <w:rPr>
          <w:rFonts w:asciiTheme="majorHAnsi" w:hAnsiTheme="majorHAnsi" w:cs="Helvetica Neue"/>
          <w:sz w:val="24"/>
          <w:szCs w:val="24"/>
          <w:lang w:val="en-US"/>
        </w:rPr>
        <w:t>’</w:t>
      </w:r>
      <w:r w:rsidR="008477CD" w:rsidRPr="00130FEA">
        <w:rPr>
          <w:rFonts w:asciiTheme="majorHAnsi" w:hAnsiTheme="majorHAnsi" w:cs="Helvetica Neue"/>
          <w:sz w:val="24"/>
          <w:szCs w:val="24"/>
          <w:lang w:val="en-US"/>
        </w:rPr>
        <w:t>.</w:t>
      </w:r>
      <w:r w:rsidR="002B6CEA">
        <w:rPr>
          <w:rStyle w:val="EndnoteReference"/>
          <w:rFonts w:asciiTheme="majorHAnsi" w:hAnsiTheme="majorHAnsi" w:cs="Helvetica Neue"/>
          <w:sz w:val="24"/>
          <w:szCs w:val="24"/>
          <w:lang w:val="en-US"/>
        </w:rPr>
        <w:endnoteReference w:id="27"/>
      </w:r>
      <w:r w:rsidR="002B6CEA">
        <w:rPr>
          <w:rFonts w:asciiTheme="majorHAnsi" w:hAnsiTheme="majorHAnsi" w:cs="Helvetica Neue"/>
          <w:sz w:val="24"/>
          <w:szCs w:val="24"/>
          <w:lang w:val="en-US"/>
        </w:rPr>
        <w:t xml:space="preserve"> </w:t>
      </w:r>
      <w:r w:rsidR="005A2E2C">
        <w:rPr>
          <w:rFonts w:asciiTheme="majorHAnsi" w:hAnsiTheme="majorHAnsi" w:cs="Helvetica Neue"/>
          <w:sz w:val="24"/>
          <w:szCs w:val="24"/>
          <w:lang w:val="en-US"/>
        </w:rPr>
        <w:t xml:space="preserve">Given this latter desire it is perhaps </w:t>
      </w:r>
      <w:r w:rsidR="005A2E2C">
        <w:rPr>
          <w:rFonts w:asciiTheme="majorHAnsi" w:hAnsiTheme="majorHAnsi" w:cs="Helvetica Neue"/>
          <w:sz w:val="24"/>
          <w:szCs w:val="24"/>
          <w:lang w:val="en-US"/>
        </w:rPr>
        <w:lastRenderedPageBreak/>
        <w:t>unsurprising that</w:t>
      </w:r>
      <w:r w:rsidR="00067D92">
        <w:rPr>
          <w:rFonts w:asciiTheme="majorHAnsi" w:hAnsiTheme="majorHAnsi" w:cs="Helvetica Neue"/>
          <w:sz w:val="24"/>
          <w:szCs w:val="24"/>
          <w:lang w:val="en-US"/>
        </w:rPr>
        <w:t xml:space="preserve"> the allocation of funds come with strict</w:t>
      </w:r>
      <w:r w:rsidR="00BF0ED0">
        <w:rPr>
          <w:rFonts w:asciiTheme="majorHAnsi" w:hAnsiTheme="majorHAnsi" w:cs="Helvetica Neue"/>
          <w:sz w:val="24"/>
          <w:szCs w:val="24"/>
          <w:lang w:val="en-US"/>
        </w:rPr>
        <w:t xml:space="preserve"> </w:t>
      </w:r>
      <w:r w:rsidR="00067D92">
        <w:rPr>
          <w:rFonts w:asciiTheme="majorHAnsi" w:hAnsiTheme="majorHAnsi" w:cs="Helvetica Neue"/>
          <w:sz w:val="24"/>
          <w:szCs w:val="24"/>
          <w:lang w:val="en-US"/>
        </w:rPr>
        <w:t>selection criteria</w:t>
      </w:r>
      <w:r w:rsidR="00BF0ED0">
        <w:rPr>
          <w:rFonts w:asciiTheme="majorHAnsi" w:hAnsiTheme="majorHAnsi" w:cs="Helvetica Neue"/>
          <w:sz w:val="24"/>
          <w:szCs w:val="24"/>
          <w:lang w:val="en-US"/>
        </w:rPr>
        <w:t xml:space="preserve">. </w:t>
      </w:r>
      <w:r w:rsidR="00067D92">
        <w:rPr>
          <w:rFonts w:asciiTheme="majorHAnsi" w:hAnsiTheme="majorHAnsi" w:cs="Helvetica Neue"/>
          <w:sz w:val="24"/>
          <w:szCs w:val="24"/>
          <w:lang w:val="en-US"/>
        </w:rPr>
        <w:t>Not only do productions need to be filmed in entirely in Western Norway but applicant production companies also need to be Norwegian</w:t>
      </w:r>
      <w:r w:rsidR="002A273F">
        <w:rPr>
          <w:rFonts w:asciiTheme="majorHAnsi" w:hAnsiTheme="majorHAnsi" w:cs="Helvetica Neue"/>
          <w:sz w:val="24"/>
          <w:szCs w:val="24"/>
          <w:lang w:val="en-US"/>
        </w:rPr>
        <w:t>,</w:t>
      </w:r>
      <w:r w:rsidR="00067D92">
        <w:rPr>
          <w:rFonts w:asciiTheme="majorHAnsi" w:hAnsiTheme="majorHAnsi" w:cs="Helvetica Neue"/>
          <w:sz w:val="24"/>
          <w:szCs w:val="24"/>
          <w:lang w:val="en-US"/>
        </w:rPr>
        <w:t xml:space="preserve"> spending 100 </w:t>
      </w:r>
      <w:r w:rsidR="00BF0ED0">
        <w:rPr>
          <w:rFonts w:asciiTheme="majorHAnsi" w:hAnsiTheme="majorHAnsi" w:cs="Helvetica Neue"/>
          <w:sz w:val="24"/>
          <w:szCs w:val="24"/>
          <w:lang w:val="en-US"/>
        </w:rPr>
        <w:t xml:space="preserve">% of the funds within the regions </w:t>
      </w:r>
      <w:r w:rsidR="002A273F">
        <w:rPr>
          <w:rFonts w:asciiTheme="majorHAnsi" w:hAnsiTheme="majorHAnsi" w:cs="Helvetica Neue"/>
          <w:sz w:val="24"/>
          <w:szCs w:val="24"/>
          <w:lang w:val="en-US"/>
        </w:rPr>
        <w:t>audiovisual</w:t>
      </w:r>
      <w:r w:rsidR="00BF0ED0">
        <w:rPr>
          <w:rFonts w:asciiTheme="majorHAnsi" w:hAnsiTheme="majorHAnsi" w:cs="Helvetica Neue"/>
          <w:sz w:val="24"/>
          <w:szCs w:val="24"/>
          <w:lang w:val="en-US"/>
        </w:rPr>
        <w:t xml:space="preserve"> sector. </w:t>
      </w:r>
      <w:r w:rsidR="003A70C7">
        <w:rPr>
          <w:rFonts w:asciiTheme="majorHAnsi" w:hAnsiTheme="majorHAnsi" w:cs="Helvetica Neue"/>
          <w:sz w:val="24"/>
          <w:szCs w:val="24"/>
          <w:lang w:val="en-US"/>
        </w:rPr>
        <w:t xml:space="preserve">Although </w:t>
      </w:r>
      <w:r w:rsidR="003A70C7">
        <w:rPr>
          <w:rFonts w:asciiTheme="majorHAnsi" w:hAnsiTheme="majorHAnsi" w:cs="Helvetica Neue"/>
          <w:i/>
          <w:sz w:val="24"/>
          <w:szCs w:val="24"/>
          <w:lang w:val="en-US"/>
        </w:rPr>
        <w:t>Trollhunter</w:t>
      </w:r>
      <w:r w:rsidR="003A70C7">
        <w:rPr>
          <w:rFonts w:asciiTheme="majorHAnsi" w:hAnsiTheme="majorHAnsi" w:cs="Helvetica Neue"/>
          <w:sz w:val="24"/>
          <w:szCs w:val="24"/>
          <w:lang w:val="en-US"/>
        </w:rPr>
        <w:t xml:space="preserve"> dealt with a national symbol of Norwegian folklore </w:t>
      </w:r>
      <w:r w:rsidR="009B44F4">
        <w:rPr>
          <w:rFonts w:asciiTheme="majorHAnsi" w:hAnsiTheme="majorHAnsi" w:cs="Helvetica Neue"/>
          <w:sz w:val="24"/>
          <w:szCs w:val="24"/>
          <w:lang w:val="en-US"/>
        </w:rPr>
        <w:t>-</w:t>
      </w:r>
      <w:r w:rsidR="003A70C7">
        <w:rPr>
          <w:rFonts w:asciiTheme="majorHAnsi" w:hAnsiTheme="majorHAnsi" w:cs="Helvetica Neue"/>
          <w:sz w:val="24"/>
          <w:szCs w:val="24"/>
          <w:lang w:val="en-US"/>
        </w:rPr>
        <w:t xml:space="preserve"> and was therefore potentially a </w:t>
      </w:r>
      <w:r w:rsidR="008050C5">
        <w:rPr>
          <w:rFonts w:asciiTheme="majorHAnsi" w:hAnsiTheme="majorHAnsi" w:cs="Helvetica Neue"/>
          <w:sz w:val="24"/>
          <w:szCs w:val="24"/>
          <w:lang w:val="en-US"/>
        </w:rPr>
        <w:t xml:space="preserve">very </w:t>
      </w:r>
      <w:r w:rsidR="003A70C7">
        <w:rPr>
          <w:rFonts w:asciiTheme="majorHAnsi" w:hAnsiTheme="majorHAnsi" w:cs="Helvetica Neue"/>
          <w:sz w:val="24"/>
          <w:szCs w:val="24"/>
          <w:lang w:val="en-US"/>
        </w:rPr>
        <w:t xml:space="preserve">nationally </w:t>
      </w:r>
      <w:r w:rsidR="008050C5">
        <w:rPr>
          <w:rFonts w:asciiTheme="majorHAnsi" w:hAnsiTheme="majorHAnsi" w:cs="Helvetica Neue"/>
          <w:sz w:val="24"/>
          <w:szCs w:val="24"/>
          <w:lang w:val="en-US"/>
        </w:rPr>
        <w:t>specific narrative reference point -</w:t>
      </w:r>
      <w:r w:rsidR="003A70C7">
        <w:rPr>
          <w:rFonts w:asciiTheme="majorHAnsi" w:hAnsiTheme="majorHAnsi" w:cs="Helvetica Neue"/>
          <w:sz w:val="24"/>
          <w:szCs w:val="24"/>
          <w:lang w:val="en-US"/>
        </w:rPr>
        <w:t xml:space="preserve"> its horror inflection </w:t>
      </w:r>
      <w:r w:rsidR="008050C5">
        <w:rPr>
          <w:rFonts w:asciiTheme="majorHAnsi" w:hAnsiTheme="majorHAnsi" w:cs="Helvetica Neue"/>
          <w:sz w:val="24"/>
          <w:szCs w:val="24"/>
          <w:lang w:val="en-US"/>
        </w:rPr>
        <w:t>gave it a broader commercial potential. This</w:t>
      </w:r>
      <w:r w:rsidR="00D76E6A">
        <w:rPr>
          <w:rFonts w:asciiTheme="majorHAnsi" w:hAnsiTheme="majorHAnsi" w:cs="Helvetica Neue"/>
          <w:sz w:val="24"/>
          <w:szCs w:val="24"/>
          <w:lang w:val="en-US"/>
        </w:rPr>
        <w:t xml:space="preserve"> also made it</w:t>
      </w:r>
      <w:r w:rsidR="008050C5">
        <w:rPr>
          <w:rFonts w:asciiTheme="majorHAnsi" w:hAnsiTheme="majorHAnsi" w:cs="Helvetica Neue"/>
          <w:sz w:val="24"/>
          <w:szCs w:val="24"/>
          <w:lang w:val="en-US"/>
        </w:rPr>
        <w:t xml:space="preserve"> far more attractive </w:t>
      </w:r>
      <w:r w:rsidR="00D76E6A">
        <w:rPr>
          <w:rFonts w:asciiTheme="majorHAnsi" w:hAnsiTheme="majorHAnsi" w:cs="Helvetica Neue"/>
          <w:sz w:val="24"/>
          <w:szCs w:val="24"/>
          <w:lang w:val="en-US"/>
        </w:rPr>
        <w:t xml:space="preserve">as a funding proposition in as much as </w:t>
      </w:r>
      <w:r w:rsidR="000F1F4D">
        <w:rPr>
          <w:rFonts w:asciiTheme="majorHAnsi" w:hAnsiTheme="majorHAnsi" w:cs="Helvetica Neue"/>
          <w:sz w:val="24"/>
          <w:szCs w:val="24"/>
          <w:lang w:val="en-US"/>
        </w:rPr>
        <w:t>it demonstrated a clear opportunity for</w:t>
      </w:r>
      <w:r w:rsidR="00D76E6A">
        <w:rPr>
          <w:rFonts w:asciiTheme="majorHAnsi" w:hAnsiTheme="majorHAnsi" w:cs="Helvetica Neue"/>
          <w:sz w:val="24"/>
          <w:szCs w:val="24"/>
          <w:lang w:val="en-US"/>
        </w:rPr>
        <w:t xml:space="preserve"> </w:t>
      </w:r>
      <w:r w:rsidR="00BF0ED0" w:rsidRPr="00130FEA">
        <w:rPr>
          <w:rFonts w:asciiTheme="majorHAnsi" w:hAnsiTheme="majorHAnsi" w:cs="Helvetica Neue"/>
          <w:sz w:val="24"/>
          <w:szCs w:val="24"/>
          <w:lang w:val="en-US"/>
        </w:rPr>
        <w:t>‘[c]</w:t>
      </w:r>
      <w:r w:rsidR="00067D92" w:rsidRPr="00130FEA">
        <w:rPr>
          <w:rFonts w:asciiTheme="majorHAnsi" w:hAnsiTheme="majorHAnsi" w:cs="Helvetica Neue"/>
          <w:sz w:val="24"/>
          <w:szCs w:val="24"/>
          <w:lang w:val="en-US"/>
        </w:rPr>
        <w:t>ommercial potential, recoupment position and effect for regional film industry</w:t>
      </w:r>
      <w:r w:rsidR="00BF0ED0" w:rsidRPr="00130FEA">
        <w:rPr>
          <w:rFonts w:asciiTheme="majorHAnsi" w:hAnsiTheme="majorHAnsi" w:cs="Helvetica Neue"/>
          <w:sz w:val="24"/>
          <w:szCs w:val="24"/>
          <w:lang w:val="en-US"/>
        </w:rPr>
        <w:t>’</w:t>
      </w:r>
      <w:r w:rsidR="00067D92" w:rsidRPr="00130FEA">
        <w:rPr>
          <w:rFonts w:asciiTheme="majorHAnsi" w:hAnsiTheme="majorHAnsi" w:cs="Helvetica Neue"/>
          <w:sz w:val="24"/>
          <w:szCs w:val="24"/>
          <w:lang w:val="en-US"/>
        </w:rPr>
        <w:t>.</w:t>
      </w:r>
      <w:r w:rsidR="00D76E6A">
        <w:rPr>
          <w:rStyle w:val="EndnoteReference"/>
          <w:rFonts w:asciiTheme="majorHAnsi" w:hAnsiTheme="majorHAnsi" w:cs="Helvetica Neue"/>
          <w:sz w:val="24"/>
          <w:szCs w:val="24"/>
          <w:lang w:val="en-US"/>
        </w:rPr>
        <w:endnoteReference w:id="28"/>
      </w:r>
      <w:r w:rsidR="005752A0">
        <w:rPr>
          <w:rFonts w:asciiTheme="majorHAnsi" w:hAnsiTheme="majorHAnsi" w:cs="Helvetica Neue"/>
          <w:sz w:val="24"/>
          <w:szCs w:val="24"/>
          <w:lang w:val="en-US"/>
        </w:rPr>
        <w:t xml:space="preserve"> Indeed, given FUZZ’s position as a part investor-driven scheme</w:t>
      </w:r>
      <w:r w:rsidR="0061477F">
        <w:rPr>
          <w:rFonts w:asciiTheme="majorHAnsi" w:hAnsiTheme="majorHAnsi" w:cs="Helvetica Neue"/>
          <w:sz w:val="24"/>
          <w:szCs w:val="24"/>
          <w:lang w:val="en-US"/>
        </w:rPr>
        <w:t>,</w:t>
      </w:r>
      <w:r w:rsidR="005752A0">
        <w:rPr>
          <w:rFonts w:asciiTheme="majorHAnsi" w:hAnsiTheme="majorHAnsi" w:cs="Helvetica Neue"/>
          <w:sz w:val="24"/>
          <w:szCs w:val="24"/>
          <w:lang w:val="en-US"/>
        </w:rPr>
        <w:t xml:space="preserve"> </w:t>
      </w:r>
      <w:r w:rsidR="0061477F">
        <w:rPr>
          <w:rFonts w:asciiTheme="majorHAnsi" w:hAnsiTheme="majorHAnsi" w:cs="Helvetica Neue"/>
          <w:sz w:val="24"/>
          <w:szCs w:val="24"/>
          <w:lang w:val="en-US"/>
        </w:rPr>
        <w:t>much of its portfolio is made up of genre films</w:t>
      </w:r>
      <w:r w:rsidR="002A273F">
        <w:rPr>
          <w:rFonts w:asciiTheme="majorHAnsi" w:hAnsiTheme="majorHAnsi" w:cs="Helvetica Neue"/>
          <w:sz w:val="24"/>
          <w:szCs w:val="24"/>
          <w:lang w:val="en-US"/>
        </w:rPr>
        <w:t xml:space="preserve"> as they are seen to be specifically commercial products</w:t>
      </w:r>
      <w:r w:rsidR="0061477F">
        <w:rPr>
          <w:rFonts w:asciiTheme="majorHAnsi" w:hAnsiTheme="majorHAnsi" w:cs="Helvetica Neue"/>
          <w:sz w:val="24"/>
          <w:szCs w:val="24"/>
          <w:lang w:val="en-US"/>
        </w:rPr>
        <w:t xml:space="preserve">. In particular, </w:t>
      </w:r>
      <w:r w:rsidR="005752A0">
        <w:rPr>
          <w:rFonts w:asciiTheme="majorHAnsi" w:hAnsiTheme="majorHAnsi" w:cs="Helvetica Neue"/>
          <w:sz w:val="24"/>
          <w:szCs w:val="24"/>
          <w:lang w:val="en-US"/>
        </w:rPr>
        <w:t xml:space="preserve">it has tended to view horror films favorably, </w:t>
      </w:r>
      <w:r w:rsidR="005752A0" w:rsidRPr="0061477F">
        <w:rPr>
          <w:rFonts w:asciiTheme="majorHAnsi" w:hAnsiTheme="majorHAnsi" w:cs="Helvetica Neue"/>
          <w:sz w:val="24"/>
          <w:szCs w:val="24"/>
          <w:lang w:val="en-US"/>
        </w:rPr>
        <w:t>producing</w:t>
      </w:r>
      <w:r w:rsidR="00A44C06">
        <w:rPr>
          <w:rFonts w:asciiTheme="majorHAnsi" w:hAnsiTheme="majorHAnsi" w:cs="Helvetica Neue"/>
          <w:sz w:val="24"/>
          <w:szCs w:val="24"/>
          <w:lang w:val="en-US"/>
        </w:rPr>
        <w:t xml:space="preserve"> a number both before and after the success of </w:t>
      </w:r>
      <w:r w:rsidR="00A44C06" w:rsidRPr="00A44C06">
        <w:rPr>
          <w:rFonts w:asciiTheme="majorHAnsi" w:hAnsiTheme="majorHAnsi" w:cs="Helvetica Neue"/>
          <w:i/>
          <w:sz w:val="24"/>
          <w:szCs w:val="24"/>
          <w:lang w:val="en-US"/>
        </w:rPr>
        <w:t>Trollhunter</w:t>
      </w:r>
      <w:r w:rsidR="00A44C06">
        <w:rPr>
          <w:rFonts w:asciiTheme="majorHAnsi" w:hAnsiTheme="majorHAnsi" w:cs="Helvetica Neue"/>
          <w:sz w:val="24"/>
          <w:szCs w:val="24"/>
          <w:lang w:val="en-US"/>
        </w:rPr>
        <w:t xml:space="preserve">, such as </w:t>
      </w:r>
      <w:r w:rsidR="0061477F" w:rsidRPr="00A44C06">
        <w:rPr>
          <w:rFonts w:asciiTheme="majorHAnsi" w:hAnsiTheme="majorHAnsi" w:cs="Helvetica Neue"/>
          <w:i/>
          <w:sz w:val="24"/>
          <w:szCs w:val="24"/>
          <w:lang w:val="en-US"/>
        </w:rPr>
        <w:t>Hidden</w:t>
      </w:r>
      <w:r w:rsidR="0061477F" w:rsidRPr="0061477F">
        <w:rPr>
          <w:rFonts w:asciiTheme="majorHAnsi" w:hAnsiTheme="majorHAnsi" w:cs="Helvetica Neue"/>
          <w:sz w:val="24"/>
          <w:szCs w:val="24"/>
          <w:lang w:val="en-US"/>
        </w:rPr>
        <w:t xml:space="preserve"> (</w:t>
      </w:r>
      <w:r w:rsidR="0061477F" w:rsidRPr="0061477F">
        <w:rPr>
          <w:rFonts w:asciiTheme="majorHAnsi" w:hAnsiTheme="majorHAnsi" w:cs="Trebuchet MS"/>
          <w:bCs/>
          <w:sz w:val="24"/>
          <w:szCs w:val="24"/>
          <w:lang w:val="en-US"/>
        </w:rPr>
        <w:t>Pål Øie,</w:t>
      </w:r>
      <w:r w:rsidR="0061477F" w:rsidRPr="0061477F">
        <w:rPr>
          <w:rFonts w:asciiTheme="majorHAnsi" w:hAnsiTheme="majorHAnsi" w:cs="Trebuchet MS"/>
          <w:b/>
          <w:bCs/>
          <w:sz w:val="24"/>
          <w:szCs w:val="24"/>
          <w:lang w:val="en-US"/>
        </w:rPr>
        <w:t xml:space="preserve"> </w:t>
      </w:r>
      <w:r w:rsidR="0061477F" w:rsidRPr="0061477F">
        <w:rPr>
          <w:rFonts w:asciiTheme="majorHAnsi" w:hAnsiTheme="majorHAnsi" w:cs="Helvetica Neue"/>
          <w:sz w:val="24"/>
          <w:szCs w:val="24"/>
          <w:lang w:val="en-US"/>
        </w:rPr>
        <w:t>2009)</w:t>
      </w:r>
      <w:r w:rsidR="0061477F">
        <w:rPr>
          <w:rFonts w:asciiTheme="majorHAnsi" w:hAnsiTheme="majorHAnsi" w:cs="Helvetica Neue"/>
          <w:sz w:val="24"/>
          <w:szCs w:val="24"/>
          <w:lang w:val="en-US"/>
        </w:rPr>
        <w:t xml:space="preserve">, </w:t>
      </w:r>
      <w:r w:rsidR="00A44C06" w:rsidRPr="00A44C06">
        <w:rPr>
          <w:rFonts w:asciiTheme="majorHAnsi" w:hAnsiTheme="majorHAnsi" w:cs="Helvetica Neue"/>
          <w:i/>
          <w:sz w:val="24"/>
          <w:szCs w:val="24"/>
          <w:lang w:val="en-US"/>
        </w:rPr>
        <w:t>Thale</w:t>
      </w:r>
      <w:r w:rsidR="00A44C06">
        <w:rPr>
          <w:rFonts w:asciiTheme="majorHAnsi" w:hAnsiTheme="majorHAnsi" w:cs="Helvetica Neue"/>
          <w:sz w:val="24"/>
          <w:szCs w:val="24"/>
          <w:lang w:val="en-US"/>
        </w:rPr>
        <w:t xml:space="preserve"> (Aleksander Nordaas, 2012) </w:t>
      </w:r>
      <w:r w:rsidR="0061477F">
        <w:rPr>
          <w:rFonts w:asciiTheme="majorHAnsi" w:hAnsiTheme="majorHAnsi" w:cs="Helvetica Neue"/>
          <w:sz w:val="24"/>
          <w:szCs w:val="24"/>
          <w:lang w:val="en-US"/>
        </w:rPr>
        <w:t xml:space="preserve">and </w:t>
      </w:r>
      <w:r w:rsidR="0061477F" w:rsidRPr="0061477F">
        <w:rPr>
          <w:rFonts w:asciiTheme="majorHAnsi" w:hAnsiTheme="majorHAnsi" w:cs="Times"/>
          <w:i/>
          <w:color w:val="1A1A1A"/>
          <w:sz w:val="24"/>
          <w:szCs w:val="24"/>
          <w:lang w:val="en-US"/>
        </w:rPr>
        <w:t>Villmark Asylum</w:t>
      </w:r>
      <w:r w:rsidR="0061477F">
        <w:rPr>
          <w:rFonts w:asciiTheme="majorHAnsi" w:hAnsiTheme="majorHAnsi" w:cs="Times"/>
          <w:color w:val="1A1A1A"/>
          <w:sz w:val="24"/>
          <w:szCs w:val="24"/>
          <w:lang w:val="en-US"/>
        </w:rPr>
        <w:t xml:space="preserve"> (</w:t>
      </w:r>
      <w:r w:rsidR="0061477F" w:rsidRPr="0061477F">
        <w:rPr>
          <w:rFonts w:asciiTheme="majorHAnsi" w:hAnsiTheme="majorHAnsi" w:cs="Trebuchet MS"/>
          <w:bCs/>
          <w:sz w:val="24"/>
          <w:szCs w:val="24"/>
          <w:lang w:val="en-US"/>
        </w:rPr>
        <w:t>Pål Øie</w:t>
      </w:r>
      <w:r w:rsidR="0061477F">
        <w:rPr>
          <w:rFonts w:asciiTheme="majorHAnsi" w:hAnsiTheme="majorHAnsi" w:cs="Times"/>
          <w:color w:val="1A1A1A"/>
          <w:sz w:val="24"/>
          <w:szCs w:val="24"/>
          <w:lang w:val="en-US"/>
        </w:rPr>
        <w:t xml:space="preserve"> , 2015)</w:t>
      </w:r>
      <w:r w:rsidR="00A44C06">
        <w:rPr>
          <w:rFonts w:asciiTheme="majorHAnsi" w:hAnsiTheme="majorHAnsi" w:cs="Times"/>
          <w:color w:val="1A1A1A"/>
          <w:sz w:val="24"/>
          <w:szCs w:val="24"/>
          <w:lang w:val="en-US"/>
        </w:rPr>
        <w:t>.</w:t>
      </w:r>
    </w:p>
    <w:p w14:paraId="2233287E" w14:textId="35E1AEC6" w:rsidR="00C24AAA" w:rsidRPr="005F2985" w:rsidRDefault="00A44C06" w:rsidP="00C24AAA">
      <w:pPr>
        <w:spacing w:after="0" w:line="360" w:lineRule="auto"/>
        <w:jc w:val="both"/>
        <w:textAlignment w:val="baseline"/>
        <w:rPr>
          <w:rFonts w:asciiTheme="majorHAnsi" w:hAnsiTheme="majorHAnsi" w:cs="Calibri"/>
          <w:b/>
          <w:iCs/>
          <w:color w:val="000000"/>
          <w:sz w:val="24"/>
          <w:szCs w:val="24"/>
          <w:shd w:val="clear" w:color="auto" w:fill="FFFFFF"/>
        </w:rPr>
      </w:pPr>
      <w:r>
        <w:rPr>
          <w:rFonts w:asciiTheme="majorHAnsi" w:hAnsiTheme="majorHAnsi" w:cs="Arial"/>
          <w:color w:val="262626"/>
          <w:sz w:val="24"/>
          <w:szCs w:val="24"/>
          <w:lang w:val="en-US"/>
        </w:rPr>
        <w:t xml:space="preserve">The nature of </w:t>
      </w:r>
      <w:r w:rsidRPr="00A44C06">
        <w:rPr>
          <w:rFonts w:asciiTheme="majorHAnsi" w:hAnsiTheme="majorHAnsi" w:cs="Arial"/>
          <w:i/>
          <w:color w:val="262626"/>
          <w:sz w:val="24"/>
          <w:szCs w:val="24"/>
          <w:lang w:val="en-US"/>
        </w:rPr>
        <w:t>Trollhunter</w:t>
      </w:r>
      <w:r>
        <w:rPr>
          <w:rFonts w:asciiTheme="majorHAnsi" w:hAnsiTheme="majorHAnsi" w:cs="Arial"/>
          <w:color w:val="262626"/>
          <w:sz w:val="24"/>
          <w:szCs w:val="24"/>
          <w:lang w:val="en-US"/>
        </w:rPr>
        <w:t xml:space="preserve">’s </w:t>
      </w:r>
      <w:r w:rsidR="00AD1DE2">
        <w:rPr>
          <w:rFonts w:asciiTheme="majorHAnsi" w:hAnsiTheme="majorHAnsi" w:cs="Arial"/>
          <w:color w:val="262626"/>
          <w:sz w:val="24"/>
          <w:szCs w:val="24"/>
          <w:lang w:val="en-US"/>
        </w:rPr>
        <w:t>narrative,</w:t>
      </w:r>
      <w:r>
        <w:rPr>
          <w:rFonts w:asciiTheme="majorHAnsi" w:hAnsiTheme="majorHAnsi" w:cs="Arial"/>
          <w:color w:val="262626"/>
          <w:sz w:val="24"/>
          <w:szCs w:val="24"/>
          <w:lang w:val="en-US"/>
        </w:rPr>
        <w:t xml:space="preserve"> based around the trope of a ‘student film’ and shot as </w:t>
      </w:r>
      <w:r w:rsidR="00123192">
        <w:rPr>
          <w:rFonts w:asciiTheme="majorHAnsi" w:hAnsiTheme="majorHAnsi" w:cs="Arial"/>
          <w:color w:val="262626"/>
          <w:sz w:val="24"/>
          <w:szCs w:val="24"/>
          <w:lang w:val="en-US"/>
        </w:rPr>
        <w:t>with a serie</w:t>
      </w:r>
      <w:r w:rsidR="006C6D0D">
        <w:rPr>
          <w:rFonts w:asciiTheme="majorHAnsi" w:hAnsiTheme="majorHAnsi" w:cs="Arial"/>
          <w:color w:val="262626"/>
          <w:sz w:val="24"/>
          <w:szCs w:val="24"/>
          <w:lang w:val="en-US"/>
        </w:rPr>
        <w:t>s of handheld cameras as though</w:t>
      </w:r>
      <w:r w:rsidR="00123192">
        <w:rPr>
          <w:rFonts w:asciiTheme="majorHAnsi" w:hAnsiTheme="majorHAnsi" w:cs="Arial"/>
          <w:color w:val="262626"/>
          <w:sz w:val="24"/>
          <w:szCs w:val="24"/>
          <w:lang w:val="en-US"/>
        </w:rPr>
        <w:t xml:space="preserve"> it w</w:t>
      </w:r>
      <w:r w:rsidR="00AD1DE2">
        <w:rPr>
          <w:rFonts w:asciiTheme="majorHAnsi" w:hAnsiTheme="majorHAnsi" w:cs="Arial"/>
          <w:color w:val="262626"/>
          <w:sz w:val="24"/>
          <w:szCs w:val="24"/>
          <w:lang w:val="en-US"/>
        </w:rPr>
        <w:t>as</w:t>
      </w:r>
      <w:r w:rsidR="00123192">
        <w:rPr>
          <w:rFonts w:asciiTheme="majorHAnsi" w:hAnsiTheme="majorHAnsi" w:cs="Arial"/>
          <w:color w:val="262626"/>
          <w:sz w:val="24"/>
          <w:szCs w:val="24"/>
          <w:lang w:val="en-US"/>
        </w:rPr>
        <w:t xml:space="preserve"> a real documenta</w:t>
      </w:r>
      <w:r w:rsidR="00AD1DE2">
        <w:rPr>
          <w:rFonts w:asciiTheme="majorHAnsi" w:hAnsiTheme="majorHAnsi" w:cs="Arial"/>
          <w:color w:val="262626"/>
          <w:sz w:val="24"/>
          <w:szCs w:val="24"/>
          <w:lang w:val="en-US"/>
        </w:rPr>
        <w:t>ry, has impor</w:t>
      </w:r>
      <w:r w:rsidR="006C6D0D">
        <w:rPr>
          <w:rFonts w:asciiTheme="majorHAnsi" w:hAnsiTheme="majorHAnsi" w:cs="Arial"/>
          <w:color w:val="262626"/>
          <w:sz w:val="24"/>
          <w:szCs w:val="24"/>
          <w:lang w:val="en-US"/>
        </w:rPr>
        <w:t>tant implications</w:t>
      </w:r>
      <w:r w:rsidR="00EE0E2E">
        <w:rPr>
          <w:rFonts w:asciiTheme="majorHAnsi" w:hAnsiTheme="majorHAnsi" w:cs="Arial"/>
          <w:color w:val="262626"/>
          <w:sz w:val="24"/>
          <w:szCs w:val="24"/>
          <w:lang w:val="en-US"/>
        </w:rPr>
        <w:t xml:space="preserve"> in relation to the specific set of funding it received</w:t>
      </w:r>
      <w:r w:rsidR="006C6D0D">
        <w:rPr>
          <w:rFonts w:asciiTheme="majorHAnsi" w:hAnsiTheme="majorHAnsi" w:cs="Arial"/>
          <w:color w:val="262626"/>
          <w:sz w:val="24"/>
          <w:szCs w:val="24"/>
          <w:lang w:val="en-US"/>
        </w:rPr>
        <w:t>.</w:t>
      </w:r>
      <w:r w:rsidR="00C24AAA">
        <w:rPr>
          <w:rFonts w:asciiTheme="majorHAnsi" w:hAnsiTheme="majorHAnsi" w:cs="Arial"/>
          <w:color w:val="262626"/>
          <w:sz w:val="24"/>
          <w:szCs w:val="24"/>
          <w:lang w:val="en-US"/>
        </w:rPr>
        <w:t xml:space="preserve"> For </w:t>
      </w:r>
      <w:r w:rsidR="00C24AAA">
        <w:rPr>
          <w:rFonts w:asciiTheme="majorHAnsi" w:hAnsiTheme="majorHAnsi" w:cs="Arial"/>
          <w:i/>
          <w:color w:val="262626"/>
          <w:sz w:val="24"/>
          <w:szCs w:val="24"/>
          <w:lang w:val="en-US"/>
        </w:rPr>
        <w:t>Trollhunter</w:t>
      </w:r>
      <w:r w:rsidR="00C24AAA" w:rsidRPr="00E21845">
        <w:rPr>
          <w:rFonts w:asciiTheme="majorHAnsi" w:hAnsiTheme="majorHAnsi" w:cs="Arial"/>
          <w:color w:val="262626"/>
          <w:sz w:val="24"/>
          <w:szCs w:val="24"/>
          <w:lang w:val="en-US"/>
        </w:rPr>
        <w:t xml:space="preserve"> the geographical funding available was both regional and local, with the nature of </w:t>
      </w:r>
      <w:r w:rsidR="00C24AAA">
        <w:rPr>
          <w:rFonts w:asciiTheme="majorHAnsi" w:hAnsiTheme="majorHAnsi" w:cs="Arial"/>
          <w:color w:val="262626"/>
          <w:sz w:val="24"/>
          <w:szCs w:val="24"/>
          <w:lang w:val="en-US"/>
        </w:rPr>
        <w:t xml:space="preserve">both FUZZ and </w:t>
      </w:r>
      <w:r w:rsidR="00C24AAA" w:rsidRPr="00E21845">
        <w:rPr>
          <w:rFonts w:asciiTheme="majorHAnsi" w:hAnsiTheme="majorHAnsi" w:cs="Arial"/>
          <w:color w:val="262626"/>
          <w:sz w:val="24"/>
          <w:szCs w:val="24"/>
          <w:lang w:val="en-US"/>
        </w:rPr>
        <w:t xml:space="preserve">the </w:t>
      </w:r>
      <w:r w:rsidR="00C24AAA" w:rsidRPr="00130FEA">
        <w:rPr>
          <w:rFonts w:asciiTheme="majorHAnsi" w:hAnsiTheme="majorHAnsi" w:cs="Calibri"/>
          <w:sz w:val="24"/>
          <w:szCs w:val="24"/>
          <w:shd w:val="clear" w:color="auto" w:fill="FFFFFF"/>
        </w:rPr>
        <w:t>Sogn og Fjordane</w:t>
      </w:r>
      <w:r w:rsidR="00C24AAA" w:rsidRPr="00130FEA">
        <w:rPr>
          <w:rStyle w:val="apple-converted-space"/>
          <w:rFonts w:asciiTheme="majorHAnsi" w:hAnsiTheme="majorHAnsi" w:cs="Calibri"/>
          <w:sz w:val="24"/>
          <w:szCs w:val="24"/>
          <w:shd w:val="clear" w:color="auto" w:fill="FFFFFF"/>
        </w:rPr>
        <w:t xml:space="preserve"> fund meaning that the film necessarily had to be filmed not just in Norway but in a </w:t>
      </w:r>
      <w:r w:rsidR="00C24AAA" w:rsidRPr="00130FEA">
        <w:rPr>
          <w:rStyle w:val="apple-converted-space"/>
          <w:rFonts w:asciiTheme="majorHAnsi" w:hAnsiTheme="majorHAnsi" w:cs="Calibri"/>
          <w:i/>
          <w:sz w:val="24"/>
          <w:szCs w:val="24"/>
          <w:shd w:val="clear" w:color="auto" w:fill="FFFFFF"/>
        </w:rPr>
        <w:t xml:space="preserve">specific </w:t>
      </w:r>
      <w:r w:rsidR="00C24AAA" w:rsidRPr="00130FEA">
        <w:rPr>
          <w:rStyle w:val="apple-converted-space"/>
          <w:rFonts w:asciiTheme="majorHAnsi" w:hAnsiTheme="majorHAnsi" w:cs="Calibri"/>
          <w:sz w:val="24"/>
          <w:szCs w:val="24"/>
          <w:shd w:val="clear" w:color="auto" w:fill="FFFFFF"/>
        </w:rPr>
        <w:t xml:space="preserve">part of Norway. </w:t>
      </w:r>
      <w:r w:rsidR="00C24AAA">
        <w:rPr>
          <w:rStyle w:val="apple-converted-space"/>
          <w:rFonts w:asciiTheme="majorHAnsi" w:hAnsiTheme="majorHAnsi" w:cs="Calibri"/>
          <w:sz w:val="24"/>
          <w:szCs w:val="24"/>
          <w:shd w:val="clear" w:color="auto" w:fill="FFFFFF"/>
        </w:rPr>
        <w:t xml:space="preserve"> </w:t>
      </w:r>
      <w:r w:rsidR="00C210C3">
        <w:rPr>
          <w:rStyle w:val="apple-converted-space"/>
          <w:rFonts w:asciiTheme="majorHAnsi" w:hAnsiTheme="majorHAnsi" w:cs="Calibri"/>
          <w:sz w:val="24"/>
          <w:szCs w:val="24"/>
          <w:shd w:val="clear" w:color="auto" w:fill="FFFFFF"/>
        </w:rPr>
        <w:t>In some sense this</w:t>
      </w:r>
      <w:r w:rsidR="00C24AAA">
        <w:rPr>
          <w:rStyle w:val="apple-converted-space"/>
          <w:rFonts w:asciiTheme="majorHAnsi" w:hAnsiTheme="majorHAnsi" w:cs="Calibri"/>
          <w:sz w:val="24"/>
          <w:szCs w:val="24"/>
          <w:shd w:val="clear" w:color="auto" w:fill="FFFFFF"/>
        </w:rPr>
        <w:t xml:space="preserve"> </w:t>
      </w:r>
      <w:r w:rsidR="00C24AAA" w:rsidRPr="005F2985">
        <w:rPr>
          <w:rStyle w:val="apple-converted-space"/>
          <w:rFonts w:asciiTheme="majorHAnsi" w:hAnsiTheme="majorHAnsi" w:cs="Calibri"/>
          <w:sz w:val="24"/>
          <w:szCs w:val="24"/>
          <w:shd w:val="clear" w:color="auto" w:fill="FFFFFF"/>
        </w:rPr>
        <w:t xml:space="preserve">funding structure helped to define </w:t>
      </w:r>
      <w:r w:rsidR="00C24AAA">
        <w:rPr>
          <w:rStyle w:val="apple-converted-space"/>
          <w:rFonts w:asciiTheme="majorHAnsi" w:hAnsiTheme="majorHAnsi" w:cs="Calibri"/>
          <w:sz w:val="24"/>
          <w:szCs w:val="24"/>
          <w:shd w:val="clear" w:color="auto" w:fill="FFFFFF"/>
        </w:rPr>
        <w:t xml:space="preserve">the film’s broad </w:t>
      </w:r>
      <w:r w:rsidR="00C24AAA" w:rsidRPr="005F2985">
        <w:rPr>
          <w:rStyle w:val="apple-converted-space"/>
          <w:rFonts w:asciiTheme="majorHAnsi" w:hAnsiTheme="majorHAnsi" w:cs="Calibri"/>
          <w:sz w:val="24"/>
          <w:szCs w:val="24"/>
          <w:shd w:val="clear" w:color="auto" w:fill="FFFFFF"/>
        </w:rPr>
        <w:t>aesthetic</w:t>
      </w:r>
      <w:r w:rsidR="00C24AAA">
        <w:rPr>
          <w:rStyle w:val="apple-converted-space"/>
          <w:rFonts w:asciiTheme="majorHAnsi" w:hAnsiTheme="majorHAnsi" w:cs="Calibri"/>
          <w:sz w:val="24"/>
          <w:szCs w:val="24"/>
          <w:shd w:val="clear" w:color="auto" w:fill="FFFFFF"/>
        </w:rPr>
        <w:t>. For its producers</w:t>
      </w:r>
      <w:r w:rsidR="00C24AAA">
        <w:rPr>
          <w:rStyle w:val="apple-converted-space"/>
          <w:rFonts w:asciiTheme="majorHAnsi" w:hAnsiTheme="majorHAnsi" w:cs="Calibri"/>
          <w:i/>
          <w:sz w:val="24"/>
          <w:szCs w:val="24"/>
          <w:shd w:val="clear" w:color="auto" w:fill="FFFFFF"/>
        </w:rPr>
        <w:t xml:space="preserve"> </w:t>
      </w:r>
      <w:r w:rsidR="00C24AAA">
        <w:rPr>
          <w:rStyle w:val="apple-converted-space"/>
          <w:rFonts w:asciiTheme="majorHAnsi" w:hAnsiTheme="majorHAnsi" w:cs="Calibri"/>
          <w:sz w:val="24"/>
          <w:szCs w:val="24"/>
          <w:shd w:val="clear" w:color="auto" w:fill="FFFFFF"/>
        </w:rPr>
        <w:t xml:space="preserve">this was not only unproblematic but also could be directly linked to what the script required. The nature of the narrative and the playful focus upon the nationally specific folkloric idea of the troll meant that the most ‘authentic’ locations would naturally be Norwegian. </w:t>
      </w:r>
      <w:r w:rsidR="00C24AAA" w:rsidRPr="005F2985">
        <w:rPr>
          <w:rStyle w:val="apple-converted-space"/>
          <w:rFonts w:asciiTheme="majorHAnsi" w:hAnsiTheme="majorHAnsi" w:cs="Calibri"/>
          <w:sz w:val="24"/>
          <w:szCs w:val="24"/>
          <w:shd w:val="clear" w:color="auto" w:fill="FFFFFF"/>
        </w:rPr>
        <w:t>This also allowed not only for the film to look vis</w:t>
      </w:r>
      <w:r w:rsidR="00C24AAA">
        <w:rPr>
          <w:rStyle w:val="apple-converted-space"/>
          <w:rFonts w:asciiTheme="majorHAnsi" w:hAnsiTheme="majorHAnsi" w:cs="Calibri"/>
          <w:sz w:val="24"/>
          <w:szCs w:val="24"/>
          <w:shd w:val="clear" w:color="auto" w:fill="FFFFFF"/>
        </w:rPr>
        <w:t xml:space="preserve">ually impressive, </w:t>
      </w:r>
      <w:r w:rsidR="00C24AAA" w:rsidRPr="005F2985">
        <w:rPr>
          <w:rStyle w:val="apple-converted-space"/>
          <w:rFonts w:asciiTheme="majorHAnsi" w:hAnsiTheme="majorHAnsi" w:cs="Calibri"/>
          <w:sz w:val="24"/>
          <w:szCs w:val="24"/>
          <w:shd w:val="clear" w:color="auto" w:fill="FFFFFF"/>
        </w:rPr>
        <w:t xml:space="preserve">showing off the countryside of Western Norway to good effect, but also meant that locations such as Trollstigen (Trolls Path) – a serpentine and spectacular stretch of road in </w:t>
      </w:r>
      <w:hyperlink r:id="rId11" w:tooltip="Møre og Romsdal" w:history="1">
        <w:r w:rsidR="00C24AAA" w:rsidRPr="005F2985">
          <w:rPr>
            <w:rStyle w:val="Hyperlink"/>
            <w:rFonts w:asciiTheme="majorHAnsi" w:hAnsiTheme="majorHAnsi" w:cstheme="majorHAnsi"/>
            <w:color w:val="auto"/>
            <w:sz w:val="24"/>
            <w:szCs w:val="24"/>
            <w:u w:val="none"/>
            <w:shd w:val="clear" w:color="auto" w:fill="FFFFFF"/>
          </w:rPr>
          <w:t>Møre og Romsdal</w:t>
        </w:r>
      </w:hyperlink>
      <w:r w:rsidR="00C24AAA" w:rsidRPr="005F2985">
        <w:rPr>
          <w:rFonts w:asciiTheme="majorHAnsi" w:hAnsiTheme="majorHAnsi" w:cstheme="majorHAnsi"/>
          <w:sz w:val="24"/>
          <w:szCs w:val="24"/>
        </w:rPr>
        <w:t xml:space="preserve"> </w:t>
      </w:r>
      <w:r w:rsidR="00C24AAA" w:rsidRPr="005F2985">
        <w:rPr>
          <w:sz w:val="24"/>
          <w:szCs w:val="24"/>
        </w:rPr>
        <w:t>county – featured in the final film.</w:t>
      </w:r>
    </w:p>
    <w:p w14:paraId="0787049A" w14:textId="77777777" w:rsidR="00C24AAA" w:rsidRDefault="00C24AAA" w:rsidP="00130FEA">
      <w:pPr>
        <w:spacing w:after="0" w:line="360" w:lineRule="auto"/>
        <w:jc w:val="both"/>
        <w:textAlignment w:val="baseline"/>
        <w:rPr>
          <w:rFonts w:asciiTheme="majorHAnsi" w:hAnsiTheme="majorHAnsi" w:cs="Arial"/>
          <w:color w:val="262626"/>
          <w:sz w:val="24"/>
          <w:szCs w:val="24"/>
          <w:lang w:val="en-US"/>
        </w:rPr>
      </w:pPr>
    </w:p>
    <w:p w14:paraId="26BEAC39" w14:textId="5DC46B89" w:rsidR="00ED61F4" w:rsidRDefault="00862F7E" w:rsidP="00130FEA">
      <w:pPr>
        <w:spacing w:after="0" w:line="360" w:lineRule="auto"/>
        <w:jc w:val="both"/>
        <w:textAlignment w:val="baseline"/>
        <w:rPr>
          <w:rFonts w:asciiTheme="majorHAnsi" w:hAnsiTheme="majorHAnsi" w:cs="Arial"/>
          <w:color w:val="262626"/>
          <w:sz w:val="24"/>
          <w:szCs w:val="24"/>
          <w:lang w:val="en-US"/>
        </w:rPr>
      </w:pPr>
      <w:r>
        <w:rPr>
          <w:rFonts w:asciiTheme="majorHAnsi" w:hAnsiTheme="majorHAnsi" w:cs="Arial"/>
          <w:color w:val="262626"/>
          <w:sz w:val="24"/>
          <w:szCs w:val="24"/>
          <w:lang w:val="en-US"/>
        </w:rPr>
        <w:t>T</w:t>
      </w:r>
      <w:r w:rsidR="00EE0E2E">
        <w:rPr>
          <w:rFonts w:asciiTheme="majorHAnsi" w:hAnsiTheme="majorHAnsi" w:cs="Arial"/>
          <w:color w:val="262626"/>
          <w:sz w:val="24"/>
          <w:szCs w:val="24"/>
          <w:lang w:val="en-US"/>
        </w:rPr>
        <w:t>he nature of Han’s job</w:t>
      </w:r>
      <w:r>
        <w:rPr>
          <w:rFonts w:asciiTheme="majorHAnsi" w:hAnsiTheme="majorHAnsi" w:cs="Arial"/>
          <w:color w:val="262626"/>
          <w:sz w:val="24"/>
          <w:szCs w:val="24"/>
          <w:lang w:val="en-US"/>
        </w:rPr>
        <w:t xml:space="preserve"> necessitates him shifting locales frequently and the viewer ‘travel</w:t>
      </w:r>
      <w:r w:rsidR="00ED61F4">
        <w:rPr>
          <w:rFonts w:asciiTheme="majorHAnsi" w:hAnsiTheme="majorHAnsi" w:cs="Arial"/>
          <w:color w:val="262626"/>
          <w:sz w:val="24"/>
          <w:szCs w:val="24"/>
          <w:lang w:val="en-US"/>
        </w:rPr>
        <w:t>s</w:t>
      </w:r>
      <w:r>
        <w:rPr>
          <w:rFonts w:asciiTheme="majorHAnsi" w:hAnsiTheme="majorHAnsi" w:cs="Arial"/>
          <w:color w:val="262626"/>
          <w:sz w:val="24"/>
          <w:szCs w:val="24"/>
          <w:lang w:val="en-US"/>
        </w:rPr>
        <w:t>’</w:t>
      </w:r>
      <w:r w:rsidR="00EE0E2E">
        <w:rPr>
          <w:rFonts w:asciiTheme="majorHAnsi" w:hAnsiTheme="majorHAnsi" w:cs="Arial"/>
          <w:color w:val="262626"/>
          <w:sz w:val="24"/>
          <w:szCs w:val="24"/>
          <w:lang w:val="en-US"/>
        </w:rPr>
        <w:t xml:space="preserve"> </w:t>
      </w:r>
      <w:r>
        <w:rPr>
          <w:rFonts w:asciiTheme="majorHAnsi" w:hAnsiTheme="majorHAnsi" w:cs="Arial"/>
          <w:color w:val="262626"/>
          <w:sz w:val="24"/>
          <w:szCs w:val="24"/>
          <w:lang w:val="en-US"/>
        </w:rPr>
        <w:t xml:space="preserve">with him and the student crew </w:t>
      </w:r>
      <w:r w:rsidR="00EE0E2E">
        <w:rPr>
          <w:rFonts w:asciiTheme="majorHAnsi" w:hAnsiTheme="majorHAnsi" w:cs="Arial"/>
          <w:color w:val="262626"/>
          <w:sz w:val="24"/>
          <w:szCs w:val="24"/>
          <w:lang w:val="en-US"/>
        </w:rPr>
        <w:t>to a variety of remote but also dramatically beautiful locati</w:t>
      </w:r>
      <w:r>
        <w:rPr>
          <w:rFonts w:asciiTheme="majorHAnsi" w:hAnsiTheme="majorHAnsi" w:cs="Arial"/>
          <w:color w:val="262626"/>
          <w:sz w:val="24"/>
          <w:szCs w:val="24"/>
          <w:lang w:val="en-US"/>
        </w:rPr>
        <w:t xml:space="preserve">ons over the course of the film. </w:t>
      </w:r>
      <w:r w:rsidR="00ED61F4">
        <w:rPr>
          <w:rFonts w:asciiTheme="majorHAnsi" w:hAnsiTheme="majorHAnsi" w:cs="Arial"/>
          <w:color w:val="262626"/>
          <w:sz w:val="24"/>
          <w:szCs w:val="24"/>
          <w:lang w:val="en-US"/>
        </w:rPr>
        <w:t xml:space="preserve">These are captured in a number of long and extreme-long shots that </w:t>
      </w:r>
      <w:r w:rsidR="002A273F">
        <w:rPr>
          <w:rFonts w:asciiTheme="majorHAnsi" w:hAnsiTheme="majorHAnsi" w:cs="Arial"/>
          <w:color w:val="262626"/>
          <w:sz w:val="24"/>
          <w:szCs w:val="24"/>
          <w:lang w:val="en-US"/>
        </w:rPr>
        <w:t>work to show</w:t>
      </w:r>
      <w:r w:rsidR="00ED61F4">
        <w:rPr>
          <w:rFonts w:asciiTheme="majorHAnsi" w:hAnsiTheme="majorHAnsi" w:cs="Arial"/>
          <w:color w:val="262626"/>
          <w:sz w:val="24"/>
          <w:szCs w:val="24"/>
          <w:lang w:val="en-US"/>
        </w:rPr>
        <w:t xml:space="preserve"> off the rugged beauty of the region’s countryside. This in turn </w:t>
      </w:r>
      <w:r w:rsidR="00ED61F4">
        <w:rPr>
          <w:rFonts w:asciiTheme="majorHAnsi" w:hAnsiTheme="majorHAnsi" w:cs="Arial"/>
          <w:color w:val="262626"/>
          <w:sz w:val="24"/>
          <w:szCs w:val="24"/>
          <w:lang w:val="en-US"/>
        </w:rPr>
        <w:lastRenderedPageBreak/>
        <w:t>can be viewed as an advert for the region as</w:t>
      </w:r>
      <w:r w:rsidR="007D67B2">
        <w:rPr>
          <w:rFonts w:asciiTheme="majorHAnsi" w:hAnsiTheme="majorHAnsi" w:cs="Arial"/>
          <w:color w:val="262626"/>
          <w:sz w:val="24"/>
          <w:szCs w:val="24"/>
          <w:lang w:val="en-US"/>
        </w:rPr>
        <w:t xml:space="preserve"> a beautiful tourist spot and an attractive filming location</w:t>
      </w:r>
      <w:r w:rsidR="00ED61F4">
        <w:rPr>
          <w:rFonts w:asciiTheme="majorHAnsi" w:hAnsiTheme="majorHAnsi" w:cs="Arial"/>
          <w:color w:val="262626"/>
          <w:sz w:val="24"/>
          <w:szCs w:val="24"/>
          <w:lang w:val="en-US"/>
        </w:rPr>
        <w:t>. In effect the film can be viewed as not just a horror film but also a kind of travelogue</w:t>
      </w:r>
      <w:r w:rsidR="007D67B2">
        <w:rPr>
          <w:rFonts w:asciiTheme="majorHAnsi" w:hAnsiTheme="majorHAnsi" w:cs="Arial"/>
          <w:color w:val="262626"/>
          <w:sz w:val="24"/>
          <w:szCs w:val="24"/>
          <w:lang w:val="en-US"/>
        </w:rPr>
        <w:t xml:space="preserve"> whereby the horror present does not impact upon the appeal of the location</w:t>
      </w:r>
      <w:r w:rsidR="00ED61F4">
        <w:rPr>
          <w:rFonts w:asciiTheme="majorHAnsi" w:hAnsiTheme="majorHAnsi" w:cs="Arial"/>
          <w:color w:val="262626"/>
          <w:sz w:val="24"/>
          <w:szCs w:val="24"/>
          <w:lang w:val="en-US"/>
        </w:rPr>
        <w:t>. The lightness of the film’s horror elements  - the trolls are big and lumbering, leaving behind large swathes of a sticky mucus substance that is comic rather than scary – and the clear play on Norway’s folklore</w:t>
      </w:r>
      <w:r w:rsidR="007D67B2">
        <w:rPr>
          <w:rFonts w:asciiTheme="majorHAnsi" w:hAnsiTheme="majorHAnsi" w:cs="Arial"/>
          <w:color w:val="262626"/>
          <w:sz w:val="24"/>
          <w:szCs w:val="24"/>
          <w:lang w:val="en-US"/>
        </w:rPr>
        <w:t xml:space="preserve">, </w:t>
      </w:r>
      <w:r w:rsidR="002A273F">
        <w:rPr>
          <w:rFonts w:asciiTheme="majorHAnsi" w:hAnsiTheme="majorHAnsi" w:cs="Arial"/>
          <w:color w:val="262626"/>
          <w:sz w:val="24"/>
          <w:szCs w:val="24"/>
          <w:lang w:val="en-US"/>
        </w:rPr>
        <w:t xml:space="preserve">ensure this. The effect of this is to </w:t>
      </w:r>
      <w:r w:rsidR="007B4CB1">
        <w:rPr>
          <w:rFonts w:asciiTheme="majorHAnsi" w:hAnsiTheme="majorHAnsi" w:cs="Arial"/>
          <w:color w:val="262626"/>
          <w:sz w:val="24"/>
          <w:szCs w:val="24"/>
          <w:lang w:val="en-US"/>
        </w:rPr>
        <w:t>present the region in its ‘best cinematic light’ so that other productions might be attracted to shoot there</w:t>
      </w:r>
      <w:r w:rsidR="00C210C3">
        <w:rPr>
          <w:rFonts w:asciiTheme="majorHAnsi" w:hAnsiTheme="majorHAnsi" w:cs="Arial"/>
          <w:color w:val="262626"/>
          <w:sz w:val="24"/>
          <w:szCs w:val="24"/>
          <w:lang w:val="en-US"/>
        </w:rPr>
        <w:t xml:space="preserve"> and thus increase the funds activities</w:t>
      </w:r>
      <w:r w:rsidR="007B4CB1">
        <w:rPr>
          <w:rFonts w:asciiTheme="majorHAnsi" w:hAnsiTheme="majorHAnsi" w:cs="Arial"/>
          <w:color w:val="262626"/>
          <w:sz w:val="24"/>
          <w:szCs w:val="24"/>
          <w:lang w:val="en-US"/>
        </w:rPr>
        <w:t>.</w:t>
      </w:r>
    </w:p>
    <w:p w14:paraId="39E3519E" w14:textId="535E54C3" w:rsidR="00C644B6" w:rsidRDefault="00C644B6" w:rsidP="00130FEA">
      <w:pPr>
        <w:spacing w:after="0" w:line="360" w:lineRule="auto"/>
        <w:jc w:val="both"/>
        <w:textAlignment w:val="baseline"/>
        <w:rPr>
          <w:rFonts w:asciiTheme="majorHAnsi" w:hAnsiTheme="majorHAnsi" w:cs="Calibri"/>
          <w:b/>
          <w:i/>
          <w:iCs/>
          <w:color w:val="000000"/>
          <w:sz w:val="24"/>
          <w:szCs w:val="24"/>
          <w:shd w:val="clear" w:color="auto" w:fill="FFFFFF"/>
        </w:rPr>
      </w:pPr>
    </w:p>
    <w:p w14:paraId="4AFD598A" w14:textId="4462FE9C" w:rsidR="00C44316" w:rsidRDefault="00C44316" w:rsidP="00130FEA">
      <w:pPr>
        <w:spacing w:after="0" w:line="360" w:lineRule="auto"/>
        <w:jc w:val="both"/>
        <w:textAlignment w:val="baseline"/>
        <w:rPr>
          <w:rFonts w:asciiTheme="majorHAnsi" w:hAnsiTheme="majorHAnsi" w:cs="Calibri"/>
          <w:b/>
          <w:i/>
          <w:iCs/>
          <w:color w:val="000000"/>
          <w:sz w:val="24"/>
          <w:szCs w:val="24"/>
          <w:shd w:val="clear" w:color="auto" w:fill="FFFFFF"/>
        </w:rPr>
      </w:pPr>
      <w:r>
        <w:rPr>
          <w:rFonts w:asciiTheme="majorHAnsi" w:hAnsiTheme="majorHAnsi" w:cs="Calibri"/>
          <w:b/>
          <w:i/>
          <w:iCs/>
          <w:color w:val="000000"/>
          <w:sz w:val="24"/>
          <w:szCs w:val="24"/>
          <w:shd w:val="clear" w:color="auto" w:fill="FFFFFF"/>
        </w:rPr>
        <w:t>Conclusion</w:t>
      </w:r>
    </w:p>
    <w:p w14:paraId="7460E5F6" w14:textId="77777777" w:rsidR="00C44316" w:rsidRPr="00E21845" w:rsidRDefault="00C44316" w:rsidP="00130FEA">
      <w:pPr>
        <w:spacing w:after="0" w:line="360" w:lineRule="auto"/>
        <w:jc w:val="both"/>
        <w:textAlignment w:val="baseline"/>
        <w:rPr>
          <w:rFonts w:asciiTheme="majorHAnsi" w:hAnsiTheme="majorHAnsi" w:cs="Calibri"/>
          <w:b/>
          <w:i/>
          <w:iCs/>
          <w:color w:val="000000"/>
          <w:sz w:val="24"/>
          <w:szCs w:val="24"/>
          <w:shd w:val="clear" w:color="auto" w:fill="FFFFFF"/>
        </w:rPr>
      </w:pPr>
    </w:p>
    <w:p w14:paraId="4AF1A479" w14:textId="0F4CD0B3" w:rsidR="00725F9F" w:rsidRPr="00130FEA" w:rsidRDefault="007F55CD" w:rsidP="00130FEA">
      <w:pPr>
        <w:spacing w:line="360" w:lineRule="auto"/>
        <w:jc w:val="both"/>
        <w:rPr>
          <w:rFonts w:asciiTheme="majorHAnsi" w:hAnsiTheme="majorHAnsi" w:cs="Calibri"/>
          <w:sz w:val="24"/>
          <w:szCs w:val="24"/>
        </w:rPr>
      </w:pPr>
      <w:r w:rsidRPr="00130FEA">
        <w:rPr>
          <w:rFonts w:asciiTheme="majorHAnsi" w:hAnsiTheme="majorHAnsi" w:cs="Calibri"/>
          <w:sz w:val="24"/>
          <w:szCs w:val="24"/>
        </w:rPr>
        <w:t>What the current funding landscape for European horror films evidences is</w:t>
      </w:r>
      <w:r w:rsidR="00E118D3" w:rsidRPr="00130FEA">
        <w:rPr>
          <w:rFonts w:asciiTheme="majorHAnsi" w:hAnsiTheme="majorHAnsi" w:cs="Calibri"/>
          <w:sz w:val="24"/>
          <w:szCs w:val="24"/>
        </w:rPr>
        <w:t xml:space="preserve"> </w:t>
      </w:r>
      <w:r w:rsidR="00725F9F" w:rsidRPr="00130FEA">
        <w:rPr>
          <w:rFonts w:asciiTheme="majorHAnsi" w:hAnsiTheme="majorHAnsi" w:cs="Calibri"/>
          <w:sz w:val="24"/>
          <w:szCs w:val="24"/>
        </w:rPr>
        <w:t>an increasing number of films that look to regional and sometimes then intra-regional</w:t>
      </w:r>
      <w:r w:rsidR="00BF5639" w:rsidRPr="00130FEA">
        <w:rPr>
          <w:rFonts w:asciiTheme="majorHAnsi" w:hAnsiTheme="majorHAnsi" w:cs="Calibri"/>
          <w:sz w:val="24"/>
          <w:szCs w:val="24"/>
        </w:rPr>
        <w:t xml:space="preserve"> sources of funding. This is sometimes, as with the case of </w:t>
      </w:r>
      <w:r w:rsidR="00BF5639" w:rsidRPr="00130FEA">
        <w:rPr>
          <w:rFonts w:asciiTheme="majorHAnsi" w:hAnsiTheme="majorHAnsi" w:cs="Calibri"/>
          <w:i/>
          <w:sz w:val="24"/>
          <w:szCs w:val="24"/>
        </w:rPr>
        <w:t>Creep</w:t>
      </w:r>
      <w:r w:rsidR="00BF5639" w:rsidRPr="00130FEA">
        <w:rPr>
          <w:rFonts w:asciiTheme="majorHAnsi" w:hAnsiTheme="majorHAnsi" w:cs="Calibri"/>
          <w:sz w:val="24"/>
          <w:szCs w:val="24"/>
        </w:rPr>
        <w:t xml:space="preserve">, part of a </w:t>
      </w:r>
      <w:r w:rsidR="00192979">
        <w:rPr>
          <w:rFonts w:asciiTheme="majorHAnsi" w:hAnsiTheme="majorHAnsi" w:cs="Calibri"/>
          <w:sz w:val="24"/>
          <w:szCs w:val="24"/>
        </w:rPr>
        <w:t xml:space="preserve">more traditional </w:t>
      </w:r>
      <w:r w:rsidR="00BF5639" w:rsidRPr="00130FEA">
        <w:rPr>
          <w:rFonts w:asciiTheme="majorHAnsi" w:hAnsiTheme="majorHAnsi" w:cs="Calibri"/>
          <w:sz w:val="24"/>
          <w:szCs w:val="24"/>
        </w:rPr>
        <w:t>co-product</w:t>
      </w:r>
      <w:r w:rsidR="00317A87" w:rsidRPr="00130FEA">
        <w:rPr>
          <w:rFonts w:asciiTheme="majorHAnsi" w:hAnsiTheme="majorHAnsi" w:cs="Calibri"/>
          <w:sz w:val="24"/>
          <w:szCs w:val="24"/>
        </w:rPr>
        <w:t xml:space="preserve">ion deal with </w:t>
      </w:r>
      <w:r w:rsidR="00192979">
        <w:rPr>
          <w:rFonts w:asciiTheme="majorHAnsi" w:hAnsiTheme="majorHAnsi" w:cs="Calibri"/>
          <w:sz w:val="24"/>
          <w:szCs w:val="24"/>
        </w:rPr>
        <w:t>other national</w:t>
      </w:r>
      <w:r w:rsidR="00192979" w:rsidRPr="00130FEA">
        <w:rPr>
          <w:rFonts w:asciiTheme="majorHAnsi" w:hAnsiTheme="majorHAnsi" w:cs="Calibri"/>
          <w:sz w:val="24"/>
          <w:szCs w:val="24"/>
        </w:rPr>
        <w:t xml:space="preserve"> </w:t>
      </w:r>
      <w:r w:rsidR="00317A87" w:rsidRPr="00130FEA">
        <w:rPr>
          <w:rFonts w:asciiTheme="majorHAnsi" w:hAnsiTheme="majorHAnsi" w:cs="Calibri"/>
          <w:sz w:val="24"/>
          <w:szCs w:val="24"/>
        </w:rPr>
        <w:t xml:space="preserve">partners. </w:t>
      </w:r>
      <w:r w:rsidR="001A17BD">
        <w:rPr>
          <w:rFonts w:asciiTheme="majorHAnsi" w:hAnsiTheme="majorHAnsi" w:cs="Calibri"/>
          <w:sz w:val="24"/>
          <w:szCs w:val="24"/>
        </w:rPr>
        <w:t>In these cases</w:t>
      </w:r>
      <w:r w:rsidR="007C7F0D">
        <w:rPr>
          <w:rFonts w:asciiTheme="majorHAnsi" w:hAnsiTheme="majorHAnsi" w:cs="Calibri"/>
          <w:sz w:val="24"/>
          <w:szCs w:val="24"/>
        </w:rPr>
        <w:t xml:space="preserve"> regional funds are accessed to help either top-up budgets should there be a shortfall or as part of the overall strategy of funding projects. </w:t>
      </w:r>
      <w:r w:rsidR="001A17BD">
        <w:rPr>
          <w:rFonts w:asciiTheme="majorHAnsi" w:hAnsiTheme="majorHAnsi" w:cs="Calibri"/>
          <w:sz w:val="24"/>
          <w:szCs w:val="24"/>
        </w:rPr>
        <w:t xml:space="preserve"> </w:t>
      </w:r>
      <w:r w:rsidR="00317A87" w:rsidRPr="00130FEA">
        <w:rPr>
          <w:rFonts w:asciiTheme="majorHAnsi" w:hAnsiTheme="majorHAnsi" w:cs="Calibri"/>
          <w:sz w:val="24"/>
          <w:szCs w:val="24"/>
        </w:rPr>
        <w:t xml:space="preserve">But this can also take the form, as with </w:t>
      </w:r>
      <w:r w:rsidR="00317A87" w:rsidRPr="00130FEA">
        <w:rPr>
          <w:rFonts w:asciiTheme="majorHAnsi" w:hAnsiTheme="majorHAnsi" w:cs="Calibri"/>
          <w:i/>
          <w:sz w:val="24"/>
          <w:szCs w:val="24"/>
        </w:rPr>
        <w:t>Trollhunter</w:t>
      </w:r>
      <w:r w:rsidR="00317A87" w:rsidRPr="00130FEA">
        <w:rPr>
          <w:rFonts w:asciiTheme="majorHAnsi" w:hAnsiTheme="majorHAnsi" w:cs="Calibri"/>
          <w:sz w:val="24"/>
          <w:szCs w:val="24"/>
        </w:rPr>
        <w:t>, of arrangements that are distinctly ‘local’</w:t>
      </w:r>
      <w:r w:rsidR="00192979">
        <w:rPr>
          <w:rFonts w:asciiTheme="majorHAnsi" w:hAnsiTheme="majorHAnsi" w:cs="Calibri"/>
          <w:sz w:val="24"/>
          <w:szCs w:val="24"/>
        </w:rPr>
        <w:t xml:space="preserve"> and that tie the final film to a very specific geographic </w:t>
      </w:r>
      <w:r w:rsidR="00CD61BB">
        <w:rPr>
          <w:rFonts w:asciiTheme="majorHAnsi" w:hAnsiTheme="majorHAnsi" w:cs="Calibri"/>
          <w:sz w:val="24"/>
          <w:szCs w:val="24"/>
        </w:rPr>
        <w:t>-</w:t>
      </w:r>
      <w:r w:rsidR="00192979">
        <w:rPr>
          <w:rFonts w:asciiTheme="majorHAnsi" w:hAnsiTheme="majorHAnsi" w:cs="Calibri"/>
          <w:sz w:val="24"/>
          <w:szCs w:val="24"/>
        </w:rPr>
        <w:t xml:space="preserve"> and a hence aesthetic - location</w:t>
      </w:r>
      <w:r w:rsidR="00317A87" w:rsidRPr="00130FEA">
        <w:rPr>
          <w:rFonts w:asciiTheme="majorHAnsi" w:hAnsiTheme="majorHAnsi" w:cs="Calibri"/>
          <w:sz w:val="24"/>
          <w:szCs w:val="24"/>
        </w:rPr>
        <w:t xml:space="preserve">. </w:t>
      </w:r>
      <w:r w:rsidR="007C7F0D">
        <w:rPr>
          <w:rFonts w:asciiTheme="majorHAnsi" w:hAnsiTheme="majorHAnsi" w:cs="Calibri"/>
          <w:sz w:val="24"/>
          <w:szCs w:val="24"/>
        </w:rPr>
        <w:t xml:space="preserve">But local does not necessary just imply the promotion of specific regional locations in a bid to bring in either further </w:t>
      </w:r>
      <w:r w:rsidR="004214C7">
        <w:rPr>
          <w:rFonts w:asciiTheme="majorHAnsi" w:hAnsiTheme="majorHAnsi" w:cs="Calibri"/>
          <w:sz w:val="24"/>
          <w:szCs w:val="24"/>
        </w:rPr>
        <w:t xml:space="preserve">inward </w:t>
      </w:r>
      <w:r w:rsidR="007C7F0D">
        <w:rPr>
          <w:rFonts w:asciiTheme="majorHAnsi" w:hAnsiTheme="majorHAnsi" w:cs="Calibri"/>
          <w:sz w:val="24"/>
          <w:szCs w:val="24"/>
        </w:rPr>
        <w:t xml:space="preserve">investment or even increase tourism. The case of </w:t>
      </w:r>
      <w:r w:rsidR="00D91685">
        <w:rPr>
          <w:rFonts w:asciiTheme="majorHAnsi" w:hAnsiTheme="majorHAnsi" w:cs="Calibri"/>
          <w:i/>
          <w:sz w:val="24"/>
          <w:szCs w:val="24"/>
        </w:rPr>
        <w:t xml:space="preserve">Salvage </w:t>
      </w:r>
      <w:r w:rsidR="00D91685">
        <w:rPr>
          <w:rFonts w:asciiTheme="majorHAnsi" w:hAnsiTheme="majorHAnsi" w:cs="Calibri"/>
          <w:sz w:val="24"/>
          <w:szCs w:val="24"/>
        </w:rPr>
        <w:t>demonstrates how funding tied to specific (and in this case one-off) regional projects can be directed towards developing the use of particular technologies. Such</w:t>
      </w:r>
      <w:r w:rsidR="00317A87" w:rsidRPr="00130FEA">
        <w:rPr>
          <w:rFonts w:asciiTheme="majorHAnsi" w:hAnsiTheme="majorHAnsi" w:cs="Calibri"/>
          <w:sz w:val="24"/>
          <w:szCs w:val="24"/>
        </w:rPr>
        <w:t xml:space="preserve"> regional funds</w:t>
      </w:r>
      <w:r w:rsidR="00D91685">
        <w:rPr>
          <w:rFonts w:asciiTheme="majorHAnsi" w:hAnsiTheme="majorHAnsi" w:cs="Calibri"/>
          <w:sz w:val="24"/>
          <w:szCs w:val="24"/>
        </w:rPr>
        <w:t xml:space="preserve"> can</w:t>
      </w:r>
      <w:r w:rsidR="00192979">
        <w:rPr>
          <w:rFonts w:asciiTheme="majorHAnsi" w:hAnsiTheme="majorHAnsi" w:cs="Calibri"/>
          <w:sz w:val="24"/>
          <w:szCs w:val="24"/>
        </w:rPr>
        <w:t xml:space="preserve"> be seen to grow out of the logic of the broader European Union Regional Policy</w:t>
      </w:r>
      <w:r w:rsidR="00D91685">
        <w:rPr>
          <w:rFonts w:asciiTheme="majorHAnsi" w:hAnsiTheme="majorHAnsi" w:cs="Calibri"/>
          <w:sz w:val="24"/>
          <w:szCs w:val="24"/>
        </w:rPr>
        <w:t xml:space="preserve"> and </w:t>
      </w:r>
      <w:r w:rsidR="00317A87" w:rsidRPr="00130FEA">
        <w:rPr>
          <w:rFonts w:asciiTheme="majorHAnsi" w:hAnsiTheme="majorHAnsi" w:cs="Calibri"/>
          <w:sz w:val="24"/>
          <w:szCs w:val="24"/>
        </w:rPr>
        <w:t xml:space="preserve">are now </w:t>
      </w:r>
      <w:r w:rsidR="00044520">
        <w:rPr>
          <w:rFonts w:asciiTheme="majorHAnsi" w:hAnsiTheme="majorHAnsi" w:cs="Calibri"/>
          <w:sz w:val="24"/>
          <w:szCs w:val="24"/>
        </w:rPr>
        <w:t>identified</w:t>
      </w:r>
      <w:r w:rsidR="00192979">
        <w:rPr>
          <w:rFonts w:asciiTheme="majorHAnsi" w:hAnsiTheme="majorHAnsi" w:cs="Calibri"/>
          <w:sz w:val="24"/>
          <w:szCs w:val="24"/>
        </w:rPr>
        <w:t xml:space="preserve"> </w:t>
      </w:r>
      <w:r w:rsidR="00317A87" w:rsidRPr="00130FEA">
        <w:rPr>
          <w:rFonts w:asciiTheme="majorHAnsi" w:hAnsiTheme="majorHAnsi" w:cs="Calibri"/>
          <w:sz w:val="24"/>
          <w:szCs w:val="24"/>
        </w:rPr>
        <w:t>as a matter of course</w:t>
      </w:r>
      <w:r w:rsidR="00192979">
        <w:rPr>
          <w:rFonts w:asciiTheme="majorHAnsi" w:hAnsiTheme="majorHAnsi" w:cs="Calibri"/>
          <w:sz w:val="24"/>
          <w:szCs w:val="24"/>
        </w:rPr>
        <w:t xml:space="preserve"> by European horror producers</w:t>
      </w:r>
      <w:r w:rsidR="00D91685">
        <w:rPr>
          <w:rFonts w:asciiTheme="majorHAnsi" w:hAnsiTheme="majorHAnsi" w:cs="Calibri"/>
          <w:sz w:val="24"/>
          <w:szCs w:val="24"/>
        </w:rPr>
        <w:t xml:space="preserve"> who are</w:t>
      </w:r>
      <w:r w:rsidR="00192979">
        <w:rPr>
          <w:rFonts w:asciiTheme="majorHAnsi" w:hAnsiTheme="majorHAnsi" w:cs="Calibri"/>
          <w:sz w:val="24"/>
          <w:szCs w:val="24"/>
        </w:rPr>
        <w:t xml:space="preserve"> </w:t>
      </w:r>
      <w:r w:rsidR="00D91685">
        <w:rPr>
          <w:rFonts w:asciiTheme="majorHAnsi" w:hAnsiTheme="majorHAnsi" w:cs="Calibri"/>
          <w:sz w:val="24"/>
          <w:szCs w:val="24"/>
        </w:rPr>
        <w:t>seeking investment opportunities</w:t>
      </w:r>
      <w:r w:rsidR="00317A87" w:rsidRPr="00130FEA">
        <w:rPr>
          <w:rFonts w:asciiTheme="majorHAnsi" w:hAnsiTheme="majorHAnsi" w:cs="Calibri"/>
          <w:sz w:val="24"/>
          <w:szCs w:val="24"/>
        </w:rPr>
        <w:t xml:space="preserve">. </w:t>
      </w:r>
    </w:p>
    <w:p w14:paraId="3DB8BF64" w14:textId="10EF2558" w:rsidR="00D91685" w:rsidRDefault="00DB149D" w:rsidP="00130FEA">
      <w:pPr>
        <w:spacing w:line="360" w:lineRule="auto"/>
        <w:jc w:val="both"/>
        <w:rPr>
          <w:rFonts w:asciiTheme="majorHAnsi" w:hAnsiTheme="majorHAnsi" w:cs="Calibri"/>
          <w:sz w:val="24"/>
          <w:szCs w:val="24"/>
        </w:rPr>
      </w:pPr>
      <w:r w:rsidRPr="00130FEA">
        <w:rPr>
          <w:rFonts w:asciiTheme="majorHAnsi" w:hAnsiTheme="majorHAnsi" w:cs="Calibri"/>
          <w:sz w:val="24"/>
          <w:szCs w:val="24"/>
        </w:rPr>
        <w:t xml:space="preserve">There </w:t>
      </w:r>
      <w:r w:rsidR="00192979">
        <w:rPr>
          <w:rFonts w:asciiTheme="majorHAnsi" w:hAnsiTheme="majorHAnsi" w:cs="Calibri"/>
          <w:sz w:val="24"/>
          <w:szCs w:val="24"/>
        </w:rPr>
        <w:t xml:space="preserve">is </w:t>
      </w:r>
      <w:r w:rsidRPr="00130FEA">
        <w:rPr>
          <w:rFonts w:asciiTheme="majorHAnsi" w:hAnsiTheme="majorHAnsi" w:cs="Calibri"/>
          <w:sz w:val="24"/>
          <w:szCs w:val="24"/>
        </w:rPr>
        <w:t xml:space="preserve">some </w:t>
      </w:r>
      <w:r w:rsidR="00192979" w:rsidRPr="00130FEA">
        <w:rPr>
          <w:rFonts w:asciiTheme="majorHAnsi" w:hAnsiTheme="majorHAnsi" w:cs="Calibri"/>
          <w:sz w:val="24"/>
          <w:szCs w:val="24"/>
        </w:rPr>
        <w:t>continuit</w:t>
      </w:r>
      <w:r w:rsidR="00192979">
        <w:rPr>
          <w:rFonts w:asciiTheme="majorHAnsi" w:hAnsiTheme="majorHAnsi" w:cs="Calibri"/>
          <w:sz w:val="24"/>
          <w:szCs w:val="24"/>
        </w:rPr>
        <w:t>y</w:t>
      </w:r>
      <w:r w:rsidR="00192979" w:rsidRPr="00130FEA">
        <w:rPr>
          <w:rFonts w:asciiTheme="majorHAnsi" w:hAnsiTheme="majorHAnsi" w:cs="Calibri"/>
          <w:sz w:val="24"/>
          <w:szCs w:val="24"/>
        </w:rPr>
        <w:t xml:space="preserve"> </w:t>
      </w:r>
      <w:r w:rsidRPr="00130FEA">
        <w:rPr>
          <w:rFonts w:asciiTheme="majorHAnsi" w:hAnsiTheme="majorHAnsi" w:cs="Calibri"/>
          <w:sz w:val="24"/>
          <w:szCs w:val="24"/>
        </w:rPr>
        <w:t>with earlier modes of production</w:t>
      </w:r>
      <w:r w:rsidR="009D719D">
        <w:rPr>
          <w:rFonts w:asciiTheme="majorHAnsi" w:hAnsiTheme="majorHAnsi" w:cs="Calibri"/>
          <w:sz w:val="24"/>
          <w:szCs w:val="24"/>
        </w:rPr>
        <w:t xml:space="preserve"> finance</w:t>
      </w:r>
      <w:r w:rsidRPr="00130FEA">
        <w:rPr>
          <w:rFonts w:asciiTheme="majorHAnsi" w:hAnsiTheme="majorHAnsi" w:cs="Calibri"/>
          <w:sz w:val="24"/>
          <w:szCs w:val="24"/>
        </w:rPr>
        <w:t xml:space="preserve">. </w:t>
      </w:r>
      <w:r w:rsidR="007C57A5">
        <w:rPr>
          <w:rFonts w:asciiTheme="majorHAnsi" w:hAnsiTheme="majorHAnsi" w:cs="Calibri"/>
          <w:sz w:val="24"/>
          <w:szCs w:val="24"/>
        </w:rPr>
        <w:t xml:space="preserve">Regional funding opportunities have not spelt the end of co-production arrangements or even meant that European horror films are not financed in other, more traditional ways. </w:t>
      </w:r>
      <w:r w:rsidR="005F6EE0">
        <w:rPr>
          <w:rFonts w:asciiTheme="majorHAnsi" w:hAnsiTheme="majorHAnsi" w:cs="Calibri"/>
          <w:sz w:val="24"/>
          <w:szCs w:val="24"/>
        </w:rPr>
        <w:t>Yet it is also important to recognise that o</w:t>
      </w:r>
      <w:r w:rsidR="00D91685">
        <w:rPr>
          <w:rFonts w:asciiTheme="majorHAnsi" w:hAnsiTheme="majorHAnsi" w:cs="Calibri"/>
          <w:sz w:val="24"/>
          <w:szCs w:val="24"/>
        </w:rPr>
        <w:t xml:space="preserve">ther </w:t>
      </w:r>
      <w:r w:rsidR="00216DEB">
        <w:rPr>
          <w:rFonts w:asciiTheme="majorHAnsi" w:hAnsiTheme="majorHAnsi" w:cs="Calibri"/>
          <w:sz w:val="24"/>
          <w:szCs w:val="24"/>
        </w:rPr>
        <w:t xml:space="preserve">funding </w:t>
      </w:r>
      <w:r w:rsidR="00D91685">
        <w:rPr>
          <w:rFonts w:asciiTheme="majorHAnsi" w:hAnsiTheme="majorHAnsi" w:cs="Calibri"/>
          <w:sz w:val="24"/>
          <w:szCs w:val="24"/>
        </w:rPr>
        <w:t xml:space="preserve">channels have developed that point to changes in the </w:t>
      </w:r>
      <w:r w:rsidR="00216DEB">
        <w:rPr>
          <w:rFonts w:asciiTheme="majorHAnsi" w:hAnsiTheme="majorHAnsi" w:cs="Calibri"/>
          <w:sz w:val="24"/>
          <w:szCs w:val="24"/>
        </w:rPr>
        <w:t>film-finance</w:t>
      </w:r>
      <w:r w:rsidR="00D91685">
        <w:rPr>
          <w:rFonts w:asciiTheme="majorHAnsi" w:hAnsiTheme="majorHAnsi" w:cs="Calibri"/>
          <w:sz w:val="24"/>
          <w:szCs w:val="24"/>
        </w:rPr>
        <w:t xml:space="preserve"> landscape</w:t>
      </w:r>
      <w:r w:rsidR="00216DEB">
        <w:rPr>
          <w:rFonts w:asciiTheme="majorHAnsi" w:hAnsiTheme="majorHAnsi" w:cs="Calibri"/>
          <w:sz w:val="24"/>
          <w:szCs w:val="24"/>
        </w:rPr>
        <w:t>,</w:t>
      </w:r>
      <w:r w:rsidR="00D91685">
        <w:rPr>
          <w:rFonts w:asciiTheme="majorHAnsi" w:hAnsiTheme="majorHAnsi" w:cs="Calibri"/>
          <w:sz w:val="24"/>
          <w:szCs w:val="24"/>
        </w:rPr>
        <w:t xml:space="preserve"> </w:t>
      </w:r>
      <w:r w:rsidR="000B5D91">
        <w:rPr>
          <w:rFonts w:asciiTheme="majorHAnsi" w:hAnsiTheme="majorHAnsi" w:cs="Calibri"/>
          <w:sz w:val="24"/>
          <w:szCs w:val="24"/>
        </w:rPr>
        <w:t>potentially</w:t>
      </w:r>
      <w:r w:rsidR="00D91685">
        <w:rPr>
          <w:rFonts w:asciiTheme="majorHAnsi" w:hAnsiTheme="majorHAnsi" w:cs="Calibri"/>
          <w:sz w:val="24"/>
          <w:szCs w:val="24"/>
        </w:rPr>
        <w:t xml:space="preserve"> broaden</w:t>
      </w:r>
      <w:r w:rsidR="00216DEB">
        <w:rPr>
          <w:rFonts w:asciiTheme="majorHAnsi" w:hAnsiTheme="majorHAnsi" w:cs="Calibri"/>
          <w:sz w:val="24"/>
          <w:szCs w:val="24"/>
        </w:rPr>
        <w:t>ing</w:t>
      </w:r>
      <w:r w:rsidR="00D91685">
        <w:rPr>
          <w:rFonts w:asciiTheme="majorHAnsi" w:hAnsiTheme="majorHAnsi" w:cs="Calibri"/>
          <w:sz w:val="24"/>
          <w:szCs w:val="24"/>
        </w:rPr>
        <w:t xml:space="preserve"> the </w:t>
      </w:r>
      <w:r w:rsidR="000B5D91">
        <w:rPr>
          <w:rFonts w:asciiTheme="majorHAnsi" w:hAnsiTheme="majorHAnsi" w:cs="Calibri"/>
          <w:sz w:val="24"/>
          <w:szCs w:val="24"/>
        </w:rPr>
        <w:t xml:space="preserve">opportunities to capitalise film projects. In particular a number of television companies </w:t>
      </w:r>
      <w:r w:rsidR="00C17B33">
        <w:rPr>
          <w:rFonts w:asciiTheme="majorHAnsi" w:hAnsiTheme="majorHAnsi" w:cs="Calibri"/>
          <w:sz w:val="24"/>
          <w:szCs w:val="24"/>
        </w:rPr>
        <w:t xml:space="preserve">have begun not only to distribute </w:t>
      </w:r>
      <w:r w:rsidR="00C17B33">
        <w:rPr>
          <w:rFonts w:asciiTheme="majorHAnsi" w:hAnsiTheme="majorHAnsi" w:cs="Calibri"/>
          <w:sz w:val="24"/>
          <w:szCs w:val="24"/>
        </w:rPr>
        <w:lastRenderedPageBreak/>
        <w:t xml:space="preserve">European horrors – which in any case they have done for a long time – but also to part-finance them. </w:t>
      </w:r>
      <w:r w:rsidR="00D91685">
        <w:rPr>
          <w:rFonts w:asciiTheme="majorHAnsi" w:hAnsiTheme="majorHAnsi" w:cs="Calibri"/>
          <w:sz w:val="24"/>
          <w:szCs w:val="24"/>
        </w:rPr>
        <w:t xml:space="preserve">The Spanish horror-sci-fi </w:t>
      </w:r>
      <w:r w:rsidR="00D6105F" w:rsidRPr="00130FEA">
        <w:rPr>
          <w:rFonts w:asciiTheme="majorHAnsi" w:hAnsiTheme="majorHAnsi" w:cs="Calibri"/>
          <w:i/>
          <w:sz w:val="24"/>
          <w:szCs w:val="24"/>
        </w:rPr>
        <w:t>Timecrimes</w:t>
      </w:r>
      <w:r w:rsidR="00D6105F" w:rsidRPr="00130FEA">
        <w:rPr>
          <w:rFonts w:asciiTheme="majorHAnsi" w:hAnsiTheme="majorHAnsi" w:cs="Calibri"/>
          <w:sz w:val="24"/>
          <w:szCs w:val="24"/>
        </w:rPr>
        <w:t xml:space="preserve"> </w:t>
      </w:r>
      <w:r w:rsidR="00FD2987">
        <w:rPr>
          <w:rFonts w:asciiTheme="majorHAnsi" w:hAnsiTheme="majorHAnsi" w:cs="Calibri"/>
          <w:sz w:val="24"/>
          <w:szCs w:val="24"/>
        </w:rPr>
        <w:t>(Nacho Vigolondo</w:t>
      </w:r>
      <w:r w:rsidR="00D91685">
        <w:rPr>
          <w:rFonts w:asciiTheme="majorHAnsi" w:hAnsiTheme="majorHAnsi" w:cs="Calibri"/>
          <w:sz w:val="24"/>
          <w:szCs w:val="24"/>
        </w:rPr>
        <w:t>, 2007</w:t>
      </w:r>
      <w:r w:rsidR="00503653" w:rsidRPr="00130FEA">
        <w:rPr>
          <w:rFonts w:asciiTheme="majorHAnsi" w:hAnsiTheme="majorHAnsi" w:cs="Calibri"/>
          <w:sz w:val="24"/>
          <w:szCs w:val="24"/>
        </w:rPr>
        <w:t>)</w:t>
      </w:r>
      <w:r w:rsidR="000B5D91">
        <w:rPr>
          <w:rFonts w:asciiTheme="majorHAnsi" w:hAnsiTheme="majorHAnsi" w:cs="Calibri"/>
          <w:sz w:val="24"/>
          <w:szCs w:val="24"/>
        </w:rPr>
        <w:t xml:space="preserve">, for instance, </w:t>
      </w:r>
      <w:r w:rsidR="00A03ABE">
        <w:rPr>
          <w:rFonts w:asciiTheme="majorHAnsi" w:hAnsiTheme="majorHAnsi" w:cs="Calibri"/>
          <w:sz w:val="24"/>
          <w:szCs w:val="24"/>
        </w:rPr>
        <w:t>is instructive here</w:t>
      </w:r>
      <w:r w:rsidR="00C17B33">
        <w:rPr>
          <w:rFonts w:asciiTheme="majorHAnsi" w:hAnsiTheme="majorHAnsi" w:cs="Calibri"/>
          <w:sz w:val="24"/>
          <w:szCs w:val="24"/>
        </w:rPr>
        <w:t xml:space="preserve"> as it is a hybrid of several traditional and contemporary funding models</w:t>
      </w:r>
      <w:r w:rsidR="000B5D91">
        <w:rPr>
          <w:rFonts w:asciiTheme="majorHAnsi" w:hAnsiTheme="majorHAnsi" w:cs="Calibri"/>
          <w:sz w:val="24"/>
          <w:szCs w:val="24"/>
        </w:rPr>
        <w:t xml:space="preserve">. Whilst it was </w:t>
      </w:r>
      <w:r w:rsidR="00C17B33">
        <w:rPr>
          <w:rFonts w:asciiTheme="majorHAnsi" w:hAnsiTheme="majorHAnsi" w:cs="Calibri"/>
          <w:sz w:val="24"/>
          <w:szCs w:val="24"/>
        </w:rPr>
        <w:t>capitalised</w:t>
      </w:r>
      <w:r w:rsidR="00D6105F" w:rsidRPr="00130FEA">
        <w:rPr>
          <w:rFonts w:asciiTheme="majorHAnsi" w:hAnsiTheme="majorHAnsi" w:cs="Calibri"/>
          <w:sz w:val="24"/>
          <w:szCs w:val="24"/>
        </w:rPr>
        <w:t xml:space="preserve"> by a number of small-medium sized </w:t>
      </w:r>
      <w:r w:rsidR="007C57A5">
        <w:rPr>
          <w:rFonts w:asciiTheme="majorHAnsi" w:hAnsiTheme="majorHAnsi" w:cs="Calibri"/>
          <w:sz w:val="24"/>
          <w:szCs w:val="24"/>
        </w:rPr>
        <w:t>Spanish</w:t>
      </w:r>
      <w:r w:rsidR="007C57A5" w:rsidRPr="00130FEA">
        <w:rPr>
          <w:rFonts w:asciiTheme="majorHAnsi" w:hAnsiTheme="majorHAnsi" w:cs="Calibri"/>
          <w:sz w:val="24"/>
          <w:szCs w:val="24"/>
        </w:rPr>
        <w:t xml:space="preserve"> </w:t>
      </w:r>
      <w:r w:rsidR="00D6105F" w:rsidRPr="00130FEA">
        <w:rPr>
          <w:rFonts w:asciiTheme="majorHAnsi" w:hAnsiTheme="majorHAnsi" w:cs="Calibri"/>
          <w:sz w:val="24"/>
          <w:szCs w:val="24"/>
        </w:rPr>
        <w:t>production compani</w:t>
      </w:r>
      <w:r w:rsidR="00DE79A9" w:rsidRPr="00130FEA">
        <w:rPr>
          <w:rFonts w:asciiTheme="majorHAnsi" w:hAnsiTheme="majorHAnsi" w:cs="Calibri"/>
          <w:sz w:val="24"/>
          <w:szCs w:val="24"/>
        </w:rPr>
        <w:t>es</w:t>
      </w:r>
      <w:r w:rsidR="004C2824">
        <w:rPr>
          <w:rFonts w:asciiTheme="majorHAnsi" w:hAnsiTheme="majorHAnsi" w:cs="Calibri"/>
          <w:sz w:val="24"/>
          <w:szCs w:val="24"/>
        </w:rPr>
        <w:t xml:space="preserve"> in a more ‘traditional’ manner</w:t>
      </w:r>
      <w:r w:rsidR="000B5D91">
        <w:rPr>
          <w:rFonts w:asciiTheme="majorHAnsi" w:hAnsiTheme="majorHAnsi" w:cs="Calibri"/>
          <w:sz w:val="24"/>
          <w:szCs w:val="24"/>
        </w:rPr>
        <w:t>, it also received support from a</w:t>
      </w:r>
      <w:r w:rsidR="00A03ABE">
        <w:rPr>
          <w:rFonts w:asciiTheme="majorHAnsi" w:hAnsiTheme="majorHAnsi" w:cs="Calibri"/>
          <w:sz w:val="24"/>
          <w:szCs w:val="24"/>
        </w:rPr>
        <w:t xml:space="preserve"> </w:t>
      </w:r>
      <w:r w:rsidR="00A03ABE" w:rsidRPr="002C39AE">
        <w:rPr>
          <w:rFonts w:asciiTheme="majorHAnsi" w:hAnsiTheme="majorHAnsi" w:cs="Calibri"/>
          <w:sz w:val="24"/>
          <w:szCs w:val="24"/>
        </w:rPr>
        <w:t>number of television</w:t>
      </w:r>
      <w:r w:rsidR="002C39AE">
        <w:rPr>
          <w:rFonts w:asciiTheme="majorHAnsi" w:hAnsiTheme="majorHAnsi" w:cs="Calibri"/>
          <w:sz w:val="24"/>
          <w:szCs w:val="24"/>
        </w:rPr>
        <w:t xml:space="preserve"> companies. M</w:t>
      </w:r>
      <w:r w:rsidR="00A03ABE" w:rsidRPr="002C39AE">
        <w:rPr>
          <w:rFonts w:asciiTheme="majorHAnsi" w:hAnsiTheme="majorHAnsi" w:cs="Calibri"/>
          <w:sz w:val="24"/>
          <w:szCs w:val="24"/>
        </w:rPr>
        <w:t xml:space="preserve">ost notably </w:t>
      </w:r>
      <w:r w:rsidR="002C39AE">
        <w:rPr>
          <w:rFonts w:asciiTheme="majorHAnsi" w:hAnsiTheme="majorHAnsi" w:cs="Calibri"/>
          <w:sz w:val="24"/>
          <w:szCs w:val="24"/>
        </w:rPr>
        <w:t xml:space="preserve">here </w:t>
      </w:r>
      <w:r w:rsidR="001460B1">
        <w:rPr>
          <w:rFonts w:asciiTheme="majorHAnsi" w:hAnsiTheme="majorHAnsi" w:cs="Calibri"/>
          <w:sz w:val="24"/>
          <w:szCs w:val="24"/>
        </w:rPr>
        <w:t>a variety of regional (and in some cases also national) broadcasters</w:t>
      </w:r>
      <w:r w:rsidR="00D73231">
        <w:rPr>
          <w:rFonts w:asciiTheme="majorHAnsi" w:hAnsiTheme="majorHAnsi" w:cs="Calibri"/>
          <w:sz w:val="24"/>
          <w:szCs w:val="24"/>
        </w:rPr>
        <w:t>,</w:t>
      </w:r>
      <w:r w:rsidR="001460B1">
        <w:rPr>
          <w:rFonts w:asciiTheme="majorHAnsi" w:hAnsiTheme="majorHAnsi" w:cs="Calibri"/>
          <w:sz w:val="24"/>
          <w:szCs w:val="24"/>
        </w:rPr>
        <w:t xml:space="preserve"> such as </w:t>
      </w:r>
      <w:r w:rsidR="00A03ABE" w:rsidRPr="002C39AE">
        <w:rPr>
          <w:rFonts w:asciiTheme="majorHAnsi" w:hAnsiTheme="majorHAnsi" w:cs="Calibri"/>
          <w:sz w:val="24"/>
          <w:szCs w:val="24"/>
        </w:rPr>
        <w:t>TeleMadrid</w:t>
      </w:r>
      <w:r w:rsidR="002C39AE" w:rsidRPr="002C39AE">
        <w:rPr>
          <w:rFonts w:asciiTheme="majorHAnsi" w:hAnsiTheme="majorHAnsi" w:cs="Calibri"/>
          <w:sz w:val="24"/>
          <w:szCs w:val="24"/>
        </w:rPr>
        <w:t xml:space="preserve">, the Basque public service broadcaster </w:t>
      </w:r>
      <w:r w:rsidR="002C39AE" w:rsidRPr="002C39AE">
        <w:rPr>
          <w:rFonts w:asciiTheme="majorHAnsi" w:hAnsiTheme="majorHAnsi" w:cs="Trebuchet MS"/>
          <w:bCs/>
          <w:sz w:val="24"/>
          <w:szCs w:val="24"/>
          <w:lang w:val="en-US"/>
        </w:rPr>
        <w:t xml:space="preserve">Euskal </w:t>
      </w:r>
      <w:r w:rsidR="002C39AE">
        <w:rPr>
          <w:rFonts w:asciiTheme="majorHAnsi" w:hAnsiTheme="majorHAnsi" w:cs="Trebuchet MS"/>
          <w:bCs/>
          <w:sz w:val="24"/>
          <w:szCs w:val="24"/>
          <w:lang w:val="en-US"/>
        </w:rPr>
        <w:t xml:space="preserve">Irrati </w:t>
      </w:r>
      <w:r w:rsidR="002C39AE" w:rsidRPr="002C39AE">
        <w:rPr>
          <w:rFonts w:asciiTheme="majorHAnsi" w:hAnsiTheme="majorHAnsi" w:cs="Trebuchet MS"/>
          <w:bCs/>
          <w:sz w:val="24"/>
          <w:szCs w:val="24"/>
          <w:lang w:val="en-US"/>
        </w:rPr>
        <w:t>Telebista</w:t>
      </w:r>
      <w:r w:rsidR="002C39AE">
        <w:rPr>
          <w:rFonts w:asciiTheme="majorHAnsi" w:hAnsiTheme="majorHAnsi" w:cs="Trebuchet MS"/>
          <w:bCs/>
          <w:sz w:val="24"/>
          <w:szCs w:val="24"/>
          <w:lang w:val="en-US"/>
        </w:rPr>
        <w:t xml:space="preserve">, the Canary Island based </w:t>
      </w:r>
      <w:r w:rsidR="002C39AE" w:rsidRPr="002C39AE">
        <w:rPr>
          <w:rFonts w:asciiTheme="majorHAnsi" w:hAnsiTheme="majorHAnsi" w:cs="Trebuchet MS"/>
          <w:bCs/>
          <w:sz w:val="24"/>
          <w:szCs w:val="24"/>
          <w:lang w:val="en-US"/>
        </w:rPr>
        <w:t>Televisión Pública de Canarias</w:t>
      </w:r>
      <w:r w:rsidR="002C39AE">
        <w:rPr>
          <w:rFonts w:asciiTheme="majorHAnsi" w:hAnsiTheme="majorHAnsi" w:cs="Trebuchet MS"/>
          <w:bCs/>
          <w:sz w:val="24"/>
          <w:szCs w:val="24"/>
          <w:lang w:val="en-US"/>
        </w:rPr>
        <w:t xml:space="preserve"> and </w:t>
      </w:r>
      <w:r w:rsidR="002C39AE" w:rsidRPr="002C39AE">
        <w:rPr>
          <w:rFonts w:asciiTheme="majorHAnsi" w:hAnsiTheme="majorHAnsi" w:cs="Trebuchet MS"/>
          <w:bCs/>
          <w:sz w:val="24"/>
          <w:szCs w:val="24"/>
          <w:lang w:val="en-US"/>
        </w:rPr>
        <w:t>Televisión Autonómica de Castilla-La Mancha</w:t>
      </w:r>
      <w:r w:rsidR="00D73231">
        <w:rPr>
          <w:rFonts w:asciiTheme="majorHAnsi" w:hAnsiTheme="majorHAnsi" w:cs="Trebuchet MS"/>
          <w:bCs/>
          <w:sz w:val="24"/>
          <w:szCs w:val="24"/>
          <w:lang w:val="en-US"/>
        </w:rPr>
        <w:t>,</w:t>
      </w:r>
      <w:r w:rsidR="001460B1">
        <w:rPr>
          <w:rFonts w:asciiTheme="majorHAnsi" w:hAnsiTheme="majorHAnsi" w:cs="Trebuchet MS"/>
          <w:bCs/>
          <w:sz w:val="24"/>
          <w:szCs w:val="24"/>
          <w:lang w:val="en-US"/>
        </w:rPr>
        <w:t xml:space="preserve"> were </w:t>
      </w:r>
      <w:r w:rsidR="004214C7">
        <w:rPr>
          <w:rFonts w:asciiTheme="majorHAnsi" w:hAnsiTheme="majorHAnsi" w:cs="Trebuchet MS"/>
          <w:bCs/>
          <w:sz w:val="24"/>
          <w:szCs w:val="24"/>
          <w:lang w:val="en-US"/>
        </w:rPr>
        <w:t xml:space="preserve">all </w:t>
      </w:r>
      <w:r w:rsidR="009B4500">
        <w:rPr>
          <w:rFonts w:asciiTheme="majorHAnsi" w:hAnsiTheme="majorHAnsi" w:cs="Trebuchet MS"/>
          <w:bCs/>
          <w:sz w:val="24"/>
          <w:szCs w:val="24"/>
          <w:lang w:val="en-US"/>
        </w:rPr>
        <w:t>associated with the film’s production</w:t>
      </w:r>
      <w:r w:rsidR="00DE79A9" w:rsidRPr="002C39AE">
        <w:rPr>
          <w:rFonts w:asciiTheme="majorHAnsi" w:hAnsiTheme="majorHAnsi" w:cs="Calibri"/>
          <w:sz w:val="24"/>
          <w:szCs w:val="24"/>
        </w:rPr>
        <w:t>.</w:t>
      </w:r>
      <w:r w:rsidR="00B561AD" w:rsidRPr="002C39AE">
        <w:rPr>
          <w:rFonts w:asciiTheme="majorHAnsi" w:hAnsiTheme="majorHAnsi" w:cs="Calibri"/>
          <w:sz w:val="24"/>
          <w:szCs w:val="24"/>
        </w:rPr>
        <w:t xml:space="preserve"> </w:t>
      </w:r>
      <w:r w:rsidR="001460B1">
        <w:rPr>
          <w:rFonts w:asciiTheme="majorHAnsi" w:hAnsiTheme="majorHAnsi" w:cs="Calibri"/>
          <w:sz w:val="24"/>
          <w:szCs w:val="24"/>
        </w:rPr>
        <w:t>Whils</w:t>
      </w:r>
      <w:r w:rsidR="00A03ABE" w:rsidRPr="002C39AE">
        <w:rPr>
          <w:rFonts w:asciiTheme="majorHAnsi" w:hAnsiTheme="majorHAnsi" w:cs="Calibri"/>
          <w:sz w:val="24"/>
          <w:szCs w:val="24"/>
        </w:rPr>
        <w:t>t this support</w:t>
      </w:r>
      <w:r w:rsidR="009B4500">
        <w:rPr>
          <w:rFonts w:asciiTheme="majorHAnsi" w:hAnsiTheme="majorHAnsi" w:cs="Calibri"/>
          <w:sz w:val="24"/>
          <w:szCs w:val="24"/>
        </w:rPr>
        <w:t xml:space="preserve"> was - relative to other financiers -</w:t>
      </w:r>
      <w:r w:rsidR="00A03ABE" w:rsidRPr="002C39AE">
        <w:rPr>
          <w:rFonts w:asciiTheme="majorHAnsi" w:hAnsiTheme="majorHAnsi" w:cs="Calibri"/>
          <w:sz w:val="24"/>
          <w:szCs w:val="24"/>
        </w:rPr>
        <w:t xml:space="preserve"> relatively modest, it does point to potentially</w:t>
      </w:r>
      <w:r w:rsidR="00A03ABE">
        <w:rPr>
          <w:rFonts w:asciiTheme="majorHAnsi" w:hAnsiTheme="majorHAnsi" w:cs="Calibri"/>
          <w:sz w:val="24"/>
          <w:szCs w:val="24"/>
        </w:rPr>
        <w:t xml:space="preserve"> fruitful areas </w:t>
      </w:r>
      <w:r w:rsidR="009B4500">
        <w:rPr>
          <w:rFonts w:asciiTheme="majorHAnsi" w:hAnsiTheme="majorHAnsi" w:cs="Calibri"/>
          <w:sz w:val="24"/>
          <w:szCs w:val="24"/>
        </w:rPr>
        <w:t>for future</w:t>
      </w:r>
      <w:r w:rsidR="00897FC1">
        <w:rPr>
          <w:rFonts w:asciiTheme="majorHAnsi" w:hAnsiTheme="majorHAnsi" w:cs="Calibri"/>
          <w:sz w:val="24"/>
          <w:szCs w:val="24"/>
        </w:rPr>
        <w:t xml:space="preserve"> scholarship</w:t>
      </w:r>
      <w:r w:rsidR="005D3212">
        <w:rPr>
          <w:rFonts w:asciiTheme="majorHAnsi" w:hAnsiTheme="majorHAnsi" w:cs="Calibri"/>
          <w:sz w:val="24"/>
          <w:szCs w:val="24"/>
        </w:rPr>
        <w:t xml:space="preserve"> in examining the multiplicity of funding sources around which producers can seek to build film projects</w:t>
      </w:r>
      <w:r w:rsidR="00D73231">
        <w:rPr>
          <w:rFonts w:asciiTheme="majorHAnsi" w:hAnsiTheme="majorHAnsi" w:cs="Calibri"/>
          <w:sz w:val="24"/>
          <w:szCs w:val="24"/>
        </w:rPr>
        <w:t xml:space="preserve"> and how these may interconnect or present potential contradictions</w:t>
      </w:r>
      <w:r w:rsidR="00897FC1">
        <w:rPr>
          <w:rFonts w:asciiTheme="majorHAnsi" w:hAnsiTheme="majorHAnsi" w:cs="Calibri"/>
          <w:sz w:val="24"/>
          <w:szCs w:val="24"/>
        </w:rPr>
        <w:t>.</w:t>
      </w:r>
      <w:r w:rsidR="009B4500">
        <w:rPr>
          <w:rFonts w:asciiTheme="majorHAnsi" w:hAnsiTheme="majorHAnsi" w:cs="Calibri"/>
          <w:sz w:val="24"/>
          <w:szCs w:val="24"/>
        </w:rPr>
        <w:t xml:space="preserve"> </w:t>
      </w:r>
    </w:p>
    <w:p w14:paraId="18695ACB" w14:textId="6E9A2813" w:rsidR="00B561AD" w:rsidRPr="00130FEA" w:rsidRDefault="004C2824" w:rsidP="00130FEA">
      <w:pPr>
        <w:spacing w:line="360" w:lineRule="auto"/>
        <w:jc w:val="both"/>
        <w:rPr>
          <w:rFonts w:asciiTheme="majorHAnsi" w:hAnsiTheme="majorHAnsi" w:cs="Calibri"/>
          <w:sz w:val="24"/>
          <w:szCs w:val="24"/>
        </w:rPr>
      </w:pPr>
      <w:r>
        <w:rPr>
          <w:rFonts w:asciiTheme="majorHAnsi" w:hAnsiTheme="majorHAnsi" w:cs="Calibri"/>
          <w:sz w:val="24"/>
          <w:szCs w:val="24"/>
        </w:rPr>
        <w:t xml:space="preserve">But there </w:t>
      </w:r>
      <w:r w:rsidR="00792F3D">
        <w:rPr>
          <w:rFonts w:asciiTheme="majorHAnsi" w:hAnsiTheme="majorHAnsi" w:cs="Calibri"/>
          <w:sz w:val="24"/>
          <w:szCs w:val="24"/>
        </w:rPr>
        <w:t xml:space="preserve">are </w:t>
      </w:r>
      <w:r>
        <w:rPr>
          <w:rFonts w:asciiTheme="majorHAnsi" w:hAnsiTheme="majorHAnsi" w:cs="Calibri"/>
          <w:sz w:val="24"/>
          <w:szCs w:val="24"/>
        </w:rPr>
        <w:t>also numerous examples of film</w:t>
      </w:r>
      <w:r w:rsidR="009A7EE1">
        <w:rPr>
          <w:rFonts w:asciiTheme="majorHAnsi" w:hAnsiTheme="majorHAnsi" w:cs="Calibri"/>
          <w:sz w:val="24"/>
          <w:szCs w:val="24"/>
        </w:rPr>
        <w:t>s</w:t>
      </w:r>
      <w:r>
        <w:rPr>
          <w:rFonts w:asciiTheme="majorHAnsi" w:hAnsiTheme="majorHAnsi" w:cs="Calibri"/>
          <w:sz w:val="24"/>
          <w:szCs w:val="24"/>
        </w:rPr>
        <w:t xml:space="preserve"> that supplement more traditional funding arrangements with the financial (and often practical) benefits regional funding bodies offer. </w:t>
      </w:r>
      <w:r w:rsidR="00DE79A9" w:rsidRPr="00130FEA">
        <w:rPr>
          <w:rFonts w:asciiTheme="majorHAnsi" w:hAnsiTheme="majorHAnsi" w:cs="Calibri"/>
          <w:sz w:val="24"/>
          <w:szCs w:val="24"/>
        </w:rPr>
        <w:t xml:space="preserve">Neil Marshall’s </w:t>
      </w:r>
      <w:r w:rsidR="00DE79A9" w:rsidRPr="00130FEA">
        <w:rPr>
          <w:rFonts w:asciiTheme="majorHAnsi" w:hAnsiTheme="majorHAnsi" w:cs="Calibri"/>
          <w:i/>
          <w:sz w:val="24"/>
          <w:szCs w:val="24"/>
        </w:rPr>
        <w:t>Dog Soldiers</w:t>
      </w:r>
      <w:r w:rsidR="00103681">
        <w:rPr>
          <w:rFonts w:asciiTheme="majorHAnsi" w:hAnsiTheme="majorHAnsi" w:cs="Calibri"/>
          <w:i/>
          <w:sz w:val="24"/>
          <w:szCs w:val="24"/>
        </w:rPr>
        <w:t xml:space="preserve"> </w:t>
      </w:r>
      <w:r w:rsidR="00103681">
        <w:rPr>
          <w:rFonts w:asciiTheme="majorHAnsi" w:hAnsiTheme="majorHAnsi" w:cs="Calibri"/>
          <w:sz w:val="24"/>
          <w:szCs w:val="24"/>
        </w:rPr>
        <w:t>(2002)</w:t>
      </w:r>
      <w:r w:rsidR="00DE79A9" w:rsidRPr="00130FEA">
        <w:rPr>
          <w:rFonts w:asciiTheme="majorHAnsi" w:hAnsiTheme="majorHAnsi" w:cs="Calibri"/>
          <w:i/>
          <w:sz w:val="24"/>
          <w:szCs w:val="24"/>
        </w:rPr>
        <w:t xml:space="preserve"> </w:t>
      </w:r>
      <w:r w:rsidR="009A7EE1">
        <w:rPr>
          <w:rFonts w:asciiTheme="majorHAnsi" w:hAnsiTheme="majorHAnsi" w:cs="Calibri"/>
          <w:sz w:val="24"/>
          <w:szCs w:val="24"/>
        </w:rPr>
        <w:t xml:space="preserve">is a good example of </w:t>
      </w:r>
      <w:r w:rsidR="00D73231">
        <w:rPr>
          <w:rFonts w:asciiTheme="majorHAnsi" w:hAnsiTheme="majorHAnsi" w:cs="Calibri"/>
          <w:sz w:val="24"/>
          <w:szCs w:val="24"/>
        </w:rPr>
        <w:t>where</w:t>
      </w:r>
      <w:r w:rsidR="00B561AD" w:rsidRPr="00130FEA">
        <w:rPr>
          <w:rFonts w:asciiTheme="majorHAnsi" w:hAnsiTheme="majorHAnsi" w:cs="Calibri"/>
          <w:sz w:val="24"/>
          <w:szCs w:val="24"/>
        </w:rPr>
        <w:t xml:space="preserve"> more </w:t>
      </w:r>
      <w:r w:rsidR="00632090" w:rsidRPr="00130FEA">
        <w:rPr>
          <w:rFonts w:asciiTheme="majorHAnsi" w:hAnsiTheme="majorHAnsi" w:cs="Calibri"/>
          <w:sz w:val="24"/>
          <w:szCs w:val="24"/>
        </w:rPr>
        <w:t>traditional co-</w:t>
      </w:r>
      <w:r w:rsidR="00B561AD" w:rsidRPr="00130FEA">
        <w:rPr>
          <w:rFonts w:asciiTheme="majorHAnsi" w:hAnsiTheme="majorHAnsi" w:cs="Calibri"/>
          <w:sz w:val="24"/>
          <w:szCs w:val="24"/>
        </w:rPr>
        <w:t xml:space="preserve">production </w:t>
      </w:r>
      <w:r w:rsidR="00632090" w:rsidRPr="00130FEA">
        <w:rPr>
          <w:rFonts w:asciiTheme="majorHAnsi" w:hAnsiTheme="majorHAnsi" w:cs="Calibri"/>
          <w:sz w:val="24"/>
          <w:szCs w:val="24"/>
        </w:rPr>
        <w:t>arrangements</w:t>
      </w:r>
      <w:r w:rsidR="00B561AD" w:rsidRPr="00130FEA">
        <w:rPr>
          <w:rFonts w:asciiTheme="majorHAnsi" w:hAnsiTheme="majorHAnsi" w:cs="Calibri"/>
          <w:sz w:val="24"/>
          <w:szCs w:val="24"/>
        </w:rPr>
        <w:t xml:space="preserve"> </w:t>
      </w:r>
      <w:r w:rsidR="00103681">
        <w:rPr>
          <w:rFonts w:asciiTheme="majorHAnsi" w:hAnsiTheme="majorHAnsi" w:cs="Calibri"/>
          <w:sz w:val="24"/>
          <w:szCs w:val="24"/>
        </w:rPr>
        <w:t xml:space="preserve">with multiple partners </w:t>
      </w:r>
      <w:r w:rsidR="00103681" w:rsidRPr="00130FEA">
        <w:rPr>
          <w:rFonts w:asciiTheme="majorHAnsi" w:hAnsiTheme="majorHAnsi" w:cs="Calibri"/>
          <w:sz w:val="24"/>
          <w:szCs w:val="24"/>
        </w:rPr>
        <w:t>s</w:t>
      </w:r>
      <w:r w:rsidR="00103681">
        <w:rPr>
          <w:rFonts w:asciiTheme="majorHAnsi" w:hAnsiTheme="majorHAnsi" w:cs="Calibri"/>
          <w:sz w:val="24"/>
          <w:szCs w:val="24"/>
        </w:rPr>
        <w:t>at</w:t>
      </w:r>
      <w:r w:rsidR="00103681" w:rsidRPr="00130FEA">
        <w:rPr>
          <w:rFonts w:asciiTheme="majorHAnsi" w:hAnsiTheme="majorHAnsi" w:cs="Calibri"/>
          <w:sz w:val="24"/>
          <w:szCs w:val="24"/>
        </w:rPr>
        <w:t xml:space="preserve"> </w:t>
      </w:r>
      <w:r w:rsidR="00B561AD" w:rsidRPr="00130FEA">
        <w:rPr>
          <w:rFonts w:asciiTheme="majorHAnsi" w:hAnsiTheme="majorHAnsi" w:cs="Calibri"/>
          <w:sz w:val="24"/>
          <w:szCs w:val="24"/>
        </w:rPr>
        <w:t xml:space="preserve">alongside regionally specific funding </w:t>
      </w:r>
      <w:r w:rsidR="00103681">
        <w:rPr>
          <w:rFonts w:asciiTheme="majorHAnsi" w:hAnsiTheme="majorHAnsi" w:cs="Calibri"/>
          <w:sz w:val="24"/>
          <w:szCs w:val="24"/>
        </w:rPr>
        <w:t>from the Film Fund Luxembourg</w:t>
      </w:r>
      <w:r w:rsidR="00824E2E" w:rsidRPr="00130FEA">
        <w:rPr>
          <w:rFonts w:asciiTheme="majorHAnsi" w:hAnsiTheme="majorHAnsi" w:cs="Calibri"/>
          <w:sz w:val="24"/>
          <w:szCs w:val="24"/>
        </w:rPr>
        <w:t xml:space="preserve">. </w:t>
      </w:r>
      <w:r w:rsidR="001F3EB0">
        <w:rPr>
          <w:rFonts w:asciiTheme="majorHAnsi" w:hAnsiTheme="majorHAnsi" w:cs="Calibri"/>
          <w:sz w:val="24"/>
          <w:szCs w:val="24"/>
        </w:rPr>
        <w:t>Equally</w:t>
      </w:r>
      <w:r w:rsidR="001F3EB0" w:rsidRPr="00130FEA">
        <w:rPr>
          <w:rFonts w:asciiTheme="majorHAnsi" w:hAnsiTheme="majorHAnsi" w:cs="Calibri"/>
          <w:sz w:val="24"/>
          <w:szCs w:val="24"/>
        </w:rPr>
        <w:t xml:space="preserve"> </w:t>
      </w:r>
      <w:r w:rsidR="003B57AF">
        <w:rPr>
          <w:rFonts w:asciiTheme="majorHAnsi" w:hAnsiTheme="majorHAnsi" w:cs="Calibri"/>
          <w:sz w:val="24"/>
          <w:szCs w:val="24"/>
        </w:rPr>
        <w:t>films like</w:t>
      </w:r>
      <w:r w:rsidR="003B57AF" w:rsidRPr="00130FEA">
        <w:rPr>
          <w:rFonts w:asciiTheme="majorHAnsi" w:hAnsiTheme="majorHAnsi" w:cs="Calibri"/>
          <w:sz w:val="24"/>
          <w:szCs w:val="24"/>
        </w:rPr>
        <w:t xml:space="preserve"> </w:t>
      </w:r>
      <w:r w:rsidR="00824E2E" w:rsidRPr="00130FEA">
        <w:rPr>
          <w:rFonts w:asciiTheme="majorHAnsi" w:hAnsiTheme="majorHAnsi" w:cs="Calibri"/>
          <w:i/>
          <w:sz w:val="24"/>
          <w:szCs w:val="24"/>
        </w:rPr>
        <w:t>Minotaur</w:t>
      </w:r>
      <w:r w:rsidR="003B57AF">
        <w:rPr>
          <w:rFonts w:asciiTheme="majorHAnsi" w:hAnsiTheme="majorHAnsi" w:cs="Calibri"/>
          <w:i/>
          <w:sz w:val="24"/>
          <w:szCs w:val="24"/>
        </w:rPr>
        <w:t xml:space="preserve"> </w:t>
      </w:r>
      <w:r w:rsidR="003B57AF">
        <w:rPr>
          <w:rFonts w:asciiTheme="majorHAnsi" w:hAnsiTheme="majorHAnsi" w:cs="Calibri"/>
          <w:sz w:val="24"/>
          <w:szCs w:val="24"/>
        </w:rPr>
        <w:t>(Jonathan English, 2006)</w:t>
      </w:r>
      <w:r w:rsidR="004214C7">
        <w:rPr>
          <w:rFonts w:asciiTheme="majorHAnsi" w:hAnsiTheme="majorHAnsi" w:cs="Calibri"/>
          <w:sz w:val="24"/>
          <w:szCs w:val="24"/>
        </w:rPr>
        <w:t>,</w:t>
      </w:r>
      <w:r w:rsidR="00824E2E" w:rsidRPr="00130FEA">
        <w:rPr>
          <w:rFonts w:asciiTheme="majorHAnsi" w:hAnsiTheme="majorHAnsi" w:cs="Calibri"/>
          <w:sz w:val="24"/>
          <w:szCs w:val="24"/>
        </w:rPr>
        <w:t xml:space="preserve"> </w:t>
      </w:r>
      <w:r w:rsidR="001F3EB0">
        <w:rPr>
          <w:rFonts w:asciiTheme="majorHAnsi" w:hAnsiTheme="majorHAnsi" w:cs="Calibri"/>
          <w:sz w:val="24"/>
          <w:szCs w:val="24"/>
        </w:rPr>
        <w:t>a</w:t>
      </w:r>
      <w:r w:rsidR="00B561AD" w:rsidRPr="00130FEA">
        <w:rPr>
          <w:rFonts w:asciiTheme="majorHAnsi" w:hAnsiTheme="majorHAnsi" w:cs="Calibri"/>
          <w:sz w:val="24"/>
          <w:szCs w:val="24"/>
        </w:rPr>
        <w:t xml:space="preserve"> </w:t>
      </w:r>
      <w:r w:rsidR="00DE79A9" w:rsidRPr="00130FEA">
        <w:rPr>
          <w:rFonts w:asciiTheme="majorHAnsi" w:hAnsiTheme="majorHAnsi" w:cs="Calibri"/>
          <w:sz w:val="24"/>
          <w:szCs w:val="24"/>
        </w:rPr>
        <w:t>UK/Spanish/German/French/</w:t>
      </w:r>
      <w:r w:rsidR="00632090" w:rsidRPr="00130FEA">
        <w:rPr>
          <w:rFonts w:asciiTheme="majorHAnsi" w:hAnsiTheme="majorHAnsi" w:cs="Calibri"/>
          <w:sz w:val="24"/>
          <w:szCs w:val="24"/>
        </w:rPr>
        <w:t>Italian/US</w:t>
      </w:r>
      <w:r w:rsidR="004214C7">
        <w:rPr>
          <w:rFonts w:asciiTheme="majorHAnsi" w:hAnsiTheme="majorHAnsi" w:cs="Calibri"/>
          <w:sz w:val="24"/>
          <w:szCs w:val="24"/>
        </w:rPr>
        <w:t xml:space="preserve"> </w:t>
      </w:r>
      <w:r w:rsidR="00DE79A9" w:rsidRPr="00130FEA">
        <w:rPr>
          <w:rFonts w:asciiTheme="majorHAnsi" w:hAnsiTheme="majorHAnsi" w:cs="Calibri"/>
          <w:sz w:val="24"/>
          <w:szCs w:val="24"/>
        </w:rPr>
        <w:t>co-production</w:t>
      </w:r>
      <w:r w:rsidR="004214C7">
        <w:rPr>
          <w:rFonts w:asciiTheme="majorHAnsi" w:hAnsiTheme="majorHAnsi" w:cs="Calibri"/>
          <w:sz w:val="24"/>
          <w:szCs w:val="24"/>
        </w:rPr>
        <w:t>,</w:t>
      </w:r>
      <w:r w:rsidR="00DE79A9" w:rsidRPr="00130FEA">
        <w:rPr>
          <w:rFonts w:asciiTheme="majorHAnsi" w:hAnsiTheme="majorHAnsi" w:cs="Calibri"/>
          <w:sz w:val="24"/>
          <w:szCs w:val="24"/>
        </w:rPr>
        <w:t xml:space="preserve"> </w:t>
      </w:r>
      <w:r w:rsidR="007F55CD" w:rsidRPr="00130FEA">
        <w:rPr>
          <w:rFonts w:asciiTheme="majorHAnsi" w:hAnsiTheme="majorHAnsi" w:cs="Calibri"/>
          <w:sz w:val="24"/>
          <w:szCs w:val="24"/>
        </w:rPr>
        <w:t>include</w:t>
      </w:r>
      <w:r w:rsidR="001F3EB0">
        <w:rPr>
          <w:rFonts w:asciiTheme="majorHAnsi" w:hAnsiTheme="majorHAnsi" w:cs="Calibri"/>
          <w:sz w:val="24"/>
          <w:szCs w:val="24"/>
        </w:rPr>
        <w:t xml:space="preserve">d multiple international production partners </w:t>
      </w:r>
      <w:r w:rsidR="00D73231">
        <w:rPr>
          <w:rFonts w:asciiTheme="majorHAnsi" w:hAnsiTheme="majorHAnsi" w:cs="Calibri"/>
          <w:sz w:val="24"/>
          <w:szCs w:val="24"/>
        </w:rPr>
        <w:t xml:space="preserve">that recalled the kind of co-production deals of the ‘Genre Factory’, </w:t>
      </w:r>
      <w:r w:rsidR="001F3EB0">
        <w:rPr>
          <w:rFonts w:asciiTheme="majorHAnsi" w:hAnsiTheme="majorHAnsi" w:cs="Calibri"/>
          <w:sz w:val="24"/>
          <w:szCs w:val="24"/>
        </w:rPr>
        <w:t xml:space="preserve">as well as the support of Film Fund Luxembourg and the regional funding body </w:t>
      </w:r>
      <w:r w:rsidR="00BC060B">
        <w:rPr>
          <w:rFonts w:asciiTheme="majorHAnsi" w:hAnsiTheme="majorHAnsi" w:cs="Calibri"/>
          <w:sz w:val="24"/>
          <w:szCs w:val="24"/>
        </w:rPr>
        <w:t>Medienboard Berlin-Brandenburg</w:t>
      </w:r>
      <w:r w:rsidR="001F3EB0">
        <w:rPr>
          <w:rFonts w:asciiTheme="majorHAnsi" w:hAnsiTheme="majorHAnsi" w:cs="Calibri"/>
          <w:sz w:val="24"/>
          <w:szCs w:val="24"/>
        </w:rPr>
        <w:t>. Such arrangements are becoming increasingly common.</w:t>
      </w:r>
    </w:p>
    <w:p w14:paraId="277AE09D" w14:textId="48364E80" w:rsidR="00D73231" w:rsidRDefault="00824E2E" w:rsidP="00130FEA">
      <w:pPr>
        <w:spacing w:line="360" w:lineRule="auto"/>
        <w:jc w:val="both"/>
        <w:rPr>
          <w:rFonts w:asciiTheme="majorHAnsi" w:hAnsiTheme="majorHAnsi" w:cs="Calibri"/>
          <w:sz w:val="24"/>
          <w:szCs w:val="24"/>
        </w:rPr>
      </w:pPr>
      <w:r w:rsidRPr="00130FEA">
        <w:rPr>
          <w:rFonts w:asciiTheme="majorHAnsi" w:hAnsiTheme="majorHAnsi" w:cs="Calibri"/>
          <w:sz w:val="24"/>
          <w:szCs w:val="24"/>
        </w:rPr>
        <w:t xml:space="preserve">Regional schemes, of course, vary both in terms of what they offer and indeed how long they </w:t>
      </w:r>
      <w:r w:rsidR="00192979">
        <w:rPr>
          <w:rFonts w:asciiTheme="majorHAnsi" w:hAnsiTheme="majorHAnsi" w:cs="Calibri"/>
          <w:sz w:val="24"/>
          <w:szCs w:val="24"/>
        </w:rPr>
        <w:t>endure</w:t>
      </w:r>
      <w:r w:rsidRPr="00130FEA">
        <w:rPr>
          <w:rFonts w:asciiTheme="majorHAnsi" w:hAnsiTheme="majorHAnsi" w:cs="Calibri"/>
          <w:sz w:val="24"/>
          <w:szCs w:val="24"/>
        </w:rPr>
        <w:t>.</w:t>
      </w:r>
      <w:r w:rsidR="00533543">
        <w:rPr>
          <w:rFonts w:asciiTheme="majorHAnsi" w:hAnsiTheme="majorHAnsi" w:cs="Calibri"/>
          <w:sz w:val="24"/>
          <w:szCs w:val="24"/>
        </w:rPr>
        <w:t xml:space="preserve"> At times they are designed </w:t>
      </w:r>
      <w:r w:rsidR="009F7EC2">
        <w:rPr>
          <w:rFonts w:asciiTheme="majorHAnsi" w:hAnsiTheme="majorHAnsi" w:cs="Calibri"/>
          <w:sz w:val="24"/>
          <w:szCs w:val="24"/>
        </w:rPr>
        <w:t xml:space="preserve">to last for specified amount of time, but they can also be vulnerable to </w:t>
      </w:r>
      <w:r w:rsidR="00696DD6">
        <w:rPr>
          <w:rFonts w:asciiTheme="majorHAnsi" w:hAnsiTheme="majorHAnsi" w:cs="Calibri"/>
          <w:sz w:val="24"/>
          <w:szCs w:val="24"/>
        </w:rPr>
        <w:t>broader</w:t>
      </w:r>
      <w:r w:rsidR="009F7EC2">
        <w:rPr>
          <w:rFonts w:asciiTheme="majorHAnsi" w:hAnsiTheme="majorHAnsi" w:cs="Calibri"/>
          <w:sz w:val="24"/>
          <w:szCs w:val="24"/>
        </w:rPr>
        <w:t xml:space="preserve"> changes in the economy as a whole. </w:t>
      </w:r>
      <w:r w:rsidRPr="00130FEA">
        <w:rPr>
          <w:rFonts w:asciiTheme="majorHAnsi" w:hAnsiTheme="majorHAnsi" w:cs="Calibri"/>
          <w:sz w:val="24"/>
          <w:szCs w:val="24"/>
        </w:rPr>
        <w:t xml:space="preserve">Digital Departures </w:t>
      </w:r>
      <w:r w:rsidR="009F7EC2">
        <w:rPr>
          <w:rFonts w:asciiTheme="majorHAnsi" w:hAnsiTheme="majorHAnsi" w:cs="Calibri"/>
          <w:sz w:val="24"/>
          <w:szCs w:val="24"/>
        </w:rPr>
        <w:t>was a one-off</w:t>
      </w:r>
      <w:r w:rsidRPr="00130FEA">
        <w:rPr>
          <w:rFonts w:asciiTheme="majorHAnsi" w:hAnsiTheme="majorHAnsi" w:cs="Calibri"/>
          <w:sz w:val="24"/>
          <w:szCs w:val="24"/>
        </w:rPr>
        <w:t xml:space="preserve"> that exist</w:t>
      </w:r>
      <w:r w:rsidR="009F7EC2">
        <w:rPr>
          <w:rFonts w:asciiTheme="majorHAnsi" w:hAnsiTheme="majorHAnsi" w:cs="Calibri"/>
          <w:sz w:val="24"/>
          <w:szCs w:val="24"/>
        </w:rPr>
        <w:t>ed</w:t>
      </w:r>
      <w:r w:rsidRPr="00130FEA">
        <w:rPr>
          <w:rFonts w:asciiTheme="majorHAnsi" w:hAnsiTheme="majorHAnsi" w:cs="Calibri"/>
          <w:sz w:val="24"/>
          <w:szCs w:val="24"/>
        </w:rPr>
        <w:t xml:space="preserve"> at </w:t>
      </w:r>
      <w:r w:rsidR="009F7EC2">
        <w:rPr>
          <w:rFonts w:asciiTheme="majorHAnsi" w:hAnsiTheme="majorHAnsi" w:cs="Calibri"/>
          <w:sz w:val="24"/>
          <w:szCs w:val="24"/>
        </w:rPr>
        <w:t>an opportune moment</w:t>
      </w:r>
      <w:r w:rsidRPr="00130FEA">
        <w:rPr>
          <w:rFonts w:asciiTheme="majorHAnsi" w:hAnsiTheme="majorHAnsi" w:cs="Calibri"/>
          <w:sz w:val="24"/>
          <w:szCs w:val="24"/>
        </w:rPr>
        <w:t xml:space="preserve"> to take advantage of particular production circumstances and attempt</w:t>
      </w:r>
      <w:r w:rsidR="009F7EC2">
        <w:rPr>
          <w:rFonts w:asciiTheme="majorHAnsi" w:hAnsiTheme="majorHAnsi" w:cs="Calibri"/>
          <w:sz w:val="24"/>
          <w:szCs w:val="24"/>
        </w:rPr>
        <w:t>ed</w:t>
      </w:r>
      <w:r w:rsidRPr="00130FEA">
        <w:rPr>
          <w:rFonts w:asciiTheme="majorHAnsi" w:hAnsiTheme="majorHAnsi" w:cs="Calibri"/>
          <w:sz w:val="24"/>
          <w:szCs w:val="24"/>
        </w:rPr>
        <w:t xml:space="preserve"> to link them to a geographical region (or, in this case, </w:t>
      </w:r>
      <w:r w:rsidR="004214C7">
        <w:rPr>
          <w:rFonts w:asciiTheme="majorHAnsi" w:hAnsiTheme="majorHAnsi" w:cs="Calibri"/>
          <w:sz w:val="24"/>
          <w:szCs w:val="24"/>
        </w:rPr>
        <w:t xml:space="preserve">a </w:t>
      </w:r>
      <w:r w:rsidRPr="00130FEA">
        <w:rPr>
          <w:rFonts w:asciiTheme="majorHAnsi" w:hAnsiTheme="majorHAnsi" w:cs="Calibri"/>
          <w:sz w:val="24"/>
          <w:szCs w:val="24"/>
        </w:rPr>
        <w:t xml:space="preserve">city). </w:t>
      </w:r>
      <w:r w:rsidR="00D73231">
        <w:rPr>
          <w:rFonts w:asciiTheme="majorHAnsi" w:hAnsiTheme="majorHAnsi" w:cs="Calibri"/>
          <w:sz w:val="24"/>
          <w:szCs w:val="24"/>
        </w:rPr>
        <w:t xml:space="preserve"> But such schemes highlight the potential fragility of regional funding bodies that rely, in part or wholly, on monies from state agencies. Whilst Digital Departures was a </w:t>
      </w:r>
      <w:r w:rsidR="00533543">
        <w:rPr>
          <w:rFonts w:asciiTheme="majorHAnsi" w:hAnsiTheme="majorHAnsi" w:cs="Calibri"/>
          <w:sz w:val="24"/>
          <w:szCs w:val="24"/>
        </w:rPr>
        <w:t xml:space="preserve">discreet project, the impact of </w:t>
      </w:r>
      <w:r w:rsidR="00173583">
        <w:rPr>
          <w:rFonts w:asciiTheme="majorHAnsi" w:hAnsiTheme="majorHAnsi" w:cs="Calibri"/>
          <w:sz w:val="24"/>
          <w:szCs w:val="24"/>
        </w:rPr>
        <w:t>the on-</w:t>
      </w:r>
      <w:r w:rsidR="004214C7">
        <w:rPr>
          <w:rFonts w:asciiTheme="majorHAnsi" w:hAnsiTheme="majorHAnsi" w:cs="Calibri"/>
          <w:sz w:val="24"/>
          <w:szCs w:val="24"/>
        </w:rPr>
        <w:t xml:space="preserve">going </w:t>
      </w:r>
      <w:r w:rsidR="00533543">
        <w:rPr>
          <w:rFonts w:asciiTheme="majorHAnsi" w:hAnsiTheme="majorHAnsi" w:cs="Calibri"/>
          <w:sz w:val="24"/>
          <w:szCs w:val="24"/>
        </w:rPr>
        <w:t xml:space="preserve">financial crisis </w:t>
      </w:r>
      <w:r w:rsidR="003E53A4">
        <w:rPr>
          <w:rFonts w:asciiTheme="majorHAnsi" w:hAnsiTheme="majorHAnsi" w:cs="Calibri"/>
          <w:sz w:val="24"/>
          <w:szCs w:val="24"/>
        </w:rPr>
        <w:t xml:space="preserve">and a move towards fiscal austerity in a number of European countries </w:t>
      </w:r>
      <w:r w:rsidR="00533543">
        <w:rPr>
          <w:rFonts w:asciiTheme="majorHAnsi" w:hAnsiTheme="majorHAnsi" w:cs="Calibri"/>
          <w:sz w:val="24"/>
          <w:szCs w:val="24"/>
        </w:rPr>
        <w:t>has impacted upon state and regional agencies</w:t>
      </w:r>
      <w:r w:rsidR="009F7EC2">
        <w:rPr>
          <w:rFonts w:asciiTheme="majorHAnsi" w:hAnsiTheme="majorHAnsi" w:cs="Calibri"/>
          <w:sz w:val="24"/>
          <w:szCs w:val="24"/>
        </w:rPr>
        <w:t xml:space="preserve">. </w:t>
      </w:r>
      <w:r w:rsidR="00696DD6">
        <w:rPr>
          <w:rFonts w:asciiTheme="majorHAnsi" w:hAnsiTheme="majorHAnsi" w:cs="Calibri"/>
          <w:sz w:val="24"/>
          <w:szCs w:val="24"/>
        </w:rPr>
        <w:t xml:space="preserve">Moves </w:t>
      </w:r>
      <w:r w:rsidR="003E53A4">
        <w:rPr>
          <w:rFonts w:asciiTheme="majorHAnsi" w:hAnsiTheme="majorHAnsi" w:cs="Calibri"/>
          <w:sz w:val="24"/>
          <w:szCs w:val="24"/>
        </w:rPr>
        <w:t xml:space="preserve">by the British </w:t>
      </w:r>
      <w:r w:rsidR="003E53A4">
        <w:rPr>
          <w:rFonts w:asciiTheme="majorHAnsi" w:hAnsiTheme="majorHAnsi" w:cs="Calibri"/>
          <w:sz w:val="24"/>
          <w:szCs w:val="24"/>
        </w:rPr>
        <w:lastRenderedPageBreak/>
        <w:t>government</w:t>
      </w:r>
      <w:r w:rsidR="00696DD6">
        <w:rPr>
          <w:rFonts w:asciiTheme="majorHAnsi" w:hAnsiTheme="majorHAnsi" w:cs="Calibri"/>
          <w:sz w:val="24"/>
          <w:szCs w:val="24"/>
        </w:rPr>
        <w:t>, for instance,</w:t>
      </w:r>
      <w:r w:rsidR="003E53A4">
        <w:rPr>
          <w:rFonts w:asciiTheme="majorHAnsi" w:hAnsiTheme="majorHAnsi" w:cs="Calibri"/>
          <w:sz w:val="24"/>
          <w:szCs w:val="24"/>
        </w:rPr>
        <w:t xml:space="preserve"> to rationalise its spend on the culture industries</w:t>
      </w:r>
      <w:r w:rsidR="00696DD6">
        <w:rPr>
          <w:rFonts w:asciiTheme="majorHAnsi" w:hAnsiTheme="majorHAnsi" w:cs="Calibri"/>
          <w:sz w:val="24"/>
          <w:szCs w:val="24"/>
        </w:rPr>
        <w:t xml:space="preserve"> in the wake a broader move toward fiscal austerity</w:t>
      </w:r>
      <w:r w:rsidR="003D5C4E">
        <w:rPr>
          <w:rFonts w:asciiTheme="majorHAnsi" w:hAnsiTheme="majorHAnsi" w:cs="Calibri"/>
          <w:sz w:val="24"/>
          <w:szCs w:val="24"/>
        </w:rPr>
        <w:t>, saw the UK Film Council wound-down and eventually closed on 31</w:t>
      </w:r>
      <w:r w:rsidR="003D5C4E" w:rsidRPr="003D5C4E">
        <w:rPr>
          <w:rFonts w:asciiTheme="majorHAnsi" w:hAnsiTheme="majorHAnsi" w:cs="Calibri"/>
          <w:sz w:val="24"/>
          <w:szCs w:val="24"/>
          <w:vertAlign w:val="superscript"/>
        </w:rPr>
        <w:t>st</w:t>
      </w:r>
      <w:r w:rsidR="003D5C4E">
        <w:rPr>
          <w:rFonts w:asciiTheme="majorHAnsi" w:hAnsiTheme="majorHAnsi" w:cs="Calibri"/>
          <w:sz w:val="24"/>
          <w:szCs w:val="24"/>
        </w:rPr>
        <w:t xml:space="preserve"> March 2011, with many of its former responsibilities passing on to the British Film Institute (BFI).</w:t>
      </w:r>
      <w:r w:rsidR="004214BD">
        <w:rPr>
          <w:rFonts w:asciiTheme="majorHAnsi" w:hAnsiTheme="majorHAnsi" w:cs="Calibri"/>
          <w:sz w:val="24"/>
          <w:szCs w:val="24"/>
        </w:rPr>
        <w:t xml:space="preserve"> A net effect of this was a reshaping of regional film </w:t>
      </w:r>
      <w:r w:rsidR="00205713">
        <w:rPr>
          <w:rFonts w:asciiTheme="majorHAnsi" w:hAnsiTheme="majorHAnsi" w:cs="Calibri"/>
          <w:sz w:val="24"/>
          <w:szCs w:val="24"/>
        </w:rPr>
        <w:t>centres, with North West V</w:t>
      </w:r>
      <w:r w:rsidR="00173583">
        <w:rPr>
          <w:rFonts w:asciiTheme="majorHAnsi" w:hAnsiTheme="majorHAnsi" w:cs="Calibri"/>
          <w:sz w:val="24"/>
          <w:szCs w:val="24"/>
        </w:rPr>
        <w:t>ision and Media no longer existing</w:t>
      </w:r>
      <w:r w:rsidR="00205713">
        <w:rPr>
          <w:rFonts w:asciiTheme="majorHAnsi" w:hAnsiTheme="majorHAnsi" w:cs="Calibri"/>
          <w:sz w:val="24"/>
          <w:szCs w:val="24"/>
        </w:rPr>
        <w:t xml:space="preserve"> as a </w:t>
      </w:r>
      <w:r w:rsidR="00205713" w:rsidRPr="00205713">
        <w:rPr>
          <w:rFonts w:asciiTheme="majorHAnsi" w:hAnsiTheme="majorHAnsi" w:cs="Calibri"/>
          <w:sz w:val="24"/>
          <w:szCs w:val="24"/>
        </w:rPr>
        <w:t>separate entity</w:t>
      </w:r>
      <w:r w:rsidR="00173583">
        <w:rPr>
          <w:rFonts w:asciiTheme="majorHAnsi" w:hAnsiTheme="majorHAnsi" w:cs="Calibri"/>
          <w:sz w:val="24"/>
          <w:szCs w:val="24"/>
        </w:rPr>
        <w:t>, instead</w:t>
      </w:r>
      <w:r w:rsidR="00205713" w:rsidRPr="00205713">
        <w:rPr>
          <w:rFonts w:asciiTheme="majorHAnsi" w:hAnsiTheme="majorHAnsi" w:cs="Calibri"/>
          <w:sz w:val="24"/>
          <w:szCs w:val="24"/>
        </w:rPr>
        <w:t xml:space="preserve"> </w:t>
      </w:r>
      <w:r w:rsidR="00173583">
        <w:rPr>
          <w:rFonts w:asciiTheme="majorHAnsi" w:hAnsiTheme="majorHAnsi" w:cs="Calibri"/>
          <w:sz w:val="24"/>
          <w:szCs w:val="24"/>
        </w:rPr>
        <w:t>being</w:t>
      </w:r>
      <w:r w:rsidR="00205713" w:rsidRPr="00205713">
        <w:rPr>
          <w:rFonts w:asciiTheme="majorHAnsi" w:hAnsiTheme="majorHAnsi" w:cs="Helvetica"/>
          <w:color w:val="10131A"/>
          <w:sz w:val="24"/>
          <w:szCs w:val="24"/>
          <w:lang w:val="en-US"/>
        </w:rPr>
        <w:t xml:space="preserve"> incorporated into Creative England</w:t>
      </w:r>
      <w:r w:rsidR="00696DD6">
        <w:rPr>
          <w:rFonts w:asciiTheme="majorHAnsi" w:hAnsiTheme="majorHAnsi" w:cs="Helvetica"/>
          <w:color w:val="10131A"/>
          <w:sz w:val="24"/>
          <w:szCs w:val="24"/>
          <w:lang w:val="en-US"/>
        </w:rPr>
        <w:t>.</w:t>
      </w:r>
      <w:r w:rsidR="00D51F3E">
        <w:rPr>
          <w:rFonts w:asciiTheme="majorHAnsi" w:hAnsiTheme="majorHAnsi" w:cs="Helvetica"/>
          <w:color w:val="10131A"/>
          <w:sz w:val="24"/>
          <w:szCs w:val="24"/>
          <w:lang w:val="en-US"/>
        </w:rPr>
        <w:t xml:space="preserve"> </w:t>
      </w:r>
      <w:r w:rsidR="00173583">
        <w:rPr>
          <w:rFonts w:asciiTheme="majorHAnsi" w:hAnsiTheme="majorHAnsi" w:cs="Helvetica"/>
          <w:color w:val="10131A"/>
          <w:sz w:val="24"/>
          <w:szCs w:val="24"/>
          <w:lang w:val="en-US"/>
        </w:rPr>
        <w:t>F</w:t>
      </w:r>
      <w:r w:rsidR="00D51F3E">
        <w:rPr>
          <w:rFonts w:asciiTheme="majorHAnsi" w:hAnsiTheme="majorHAnsi" w:cs="Helvetica"/>
          <w:color w:val="10131A"/>
          <w:sz w:val="24"/>
          <w:szCs w:val="24"/>
          <w:lang w:val="en-US"/>
        </w:rPr>
        <w:t xml:space="preserve">unds that </w:t>
      </w:r>
      <w:r w:rsidR="007E3EDE">
        <w:rPr>
          <w:rFonts w:asciiTheme="majorHAnsi" w:hAnsiTheme="majorHAnsi" w:cs="Helvetica"/>
          <w:color w:val="10131A"/>
          <w:sz w:val="24"/>
          <w:szCs w:val="24"/>
          <w:lang w:val="en-US"/>
        </w:rPr>
        <w:t xml:space="preserve">are made up entirely or largely by public sectors monies </w:t>
      </w:r>
      <w:r w:rsidR="004B25FB">
        <w:rPr>
          <w:rFonts w:asciiTheme="majorHAnsi" w:hAnsiTheme="majorHAnsi" w:cs="Helvetica"/>
          <w:color w:val="10131A"/>
          <w:sz w:val="24"/>
          <w:szCs w:val="24"/>
          <w:lang w:val="en-US"/>
        </w:rPr>
        <w:t xml:space="preserve">are therefore </w:t>
      </w:r>
      <w:r w:rsidR="00173583">
        <w:rPr>
          <w:rFonts w:asciiTheme="majorHAnsi" w:hAnsiTheme="majorHAnsi" w:cs="Helvetica"/>
          <w:color w:val="10131A"/>
          <w:sz w:val="24"/>
          <w:szCs w:val="24"/>
          <w:lang w:val="en-US"/>
        </w:rPr>
        <w:t xml:space="preserve">more </w:t>
      </w:r>
      <w:r w:rsidR="004B25FB">
        <w:rPr>
          <w:rFonts w:asciiTheme="majorHAnsi" w:hAnsiTheme="majorHAnsi" w:cs="Helvetica"/>
          <w:color w:val="10131A"/>
          <w:sz w:val="24"/>
          <w:szCs w:val="24"/>
          <w:lang w:val="en-US"/>
        </w:rPr>
        <w:t xml:space="preserve">vulnerable to </w:t>
      </w:r>
      <w:r w:rsidR="00173583">
        <w:rPr>
          <w:rFonts w:asciiTheme="majorHAnsi" w:hAnsiTheme="majorHAnsi" w:cs="Helvetica"/>
          <w:color w:val="10131A"/>
          <w:sz w:val="24"/>
          <w:szCs w:val="24"/>
          <w:lang w:val="en-US"/>
        </w:rPr>
        <w:t>changes in the economic climate in ways that schemes based around private equity are not.</w:t>
      </w:r>
    </w:p>
    <w:p w14:paraId="14384528" w14:textId="163A3170" w:rsidR="00C44316" w:rsidRDefault="00533543" w:rsidP="00130FEA">
      <w:pPr>
        <w:spacing w:line="360" w:lineRule="auto"/>
        <w:jc w:val="both"/>
        <w:rPr>
          <w:rFonts w:asciiTheme="majorHAnsi" w:hAnsiTheme="majorHAnsi" w:cs="Calibri"/>
          <w:sz w:val="24"/>
          <w:szCs w:val="24"/>
        </w:rPr>
      </w:pPr>
      <w:r>
        <w:rPr>
          <w:rFonts w:asciiTheme="majorHAnsi" w:hAnsiTheme="majorHAnsi" w:cs="Calibri"/>
          <w:sz w:val="24"/>
          <w:szCs w:val="24"/>
        </w:rPr>
        <w:t>But, o</w:t>
      </w:r>
      <w:r w:rsidR="00824E2E" w:rsidRPr="00130FEA">
        <w:rPr>
          <w:rFonts w:asciiTheme="majorHAnsi" w:hAnsiTheme="majorHAnsi" w:cs="Calibri"/>
          <w:sz w:val="24"/>
          <w:szCs w:val="24"/>
        </w:rPr>
        <w:t xml:space="preserve">ther </w:t>
      </w:r>
      <w:r w:rsidR="004214BD">
        <w:rPr>
          <w:rFonts w:asciiTheme="majorHAnsi" w:hAnsiTheme="majorHAnsi" w:cs="Calibri"/>
          <w:sz w:val="24"/>
          <w:szCs w:val="24"/>
        </w:rPr>
        <w:t>initiatives</w:t>
      </w:r>
      <w:r w:rsidR="00192979">
        <w:rPr>
          <w:rFonts w:asciiTheme="majorHAnsi" w:hAnsiTheme="majorHAnsi" w:cs="Calibri"/>
          <w:sz w:val="24"/>
          <w:szCs w:val="24"/>
        </w:rPr>
        <w:t xml:space="preserve"> </w:t>
      </w:r>
      <w:r w:rsidR="003E53A4">
        <w:rPr>
          <w:rFonts w:asciiTheme="majorHAnsi" w:hAnsiTheme="majorHAnsi" w:cs="Calibri"/>
          <w:sz w:val="24"/>
          <w:szCs w:val="24"/>
        </w:rPr>
        <w:t xml:space="preserve">have been less dramatically affected. </w:t>
      </w:r>
      <w:r w:rsidR="00E91E31">
        <w:rPr>
          <w:rFonts w:asciiTheme="majorHAnsi" w:hAnsiTheme="majorHAnsi" w:cs="Calibri"/>
          <w:sz w:val="24"/>
          <w:szCs w:val="24"/>
        </w:rPr>
        <w:t xml:space="preserve">Schemes like </w:t>
      </w:r>
      <w:r w:rsidR="00C44316">
        <w:rPr>
          <w:rFonts w:asciiTheme="majorHAnsi" w:hAnsiTheme="majorHAnsi" w:cs="Calibri"/>
          <w:sz w:val="24"/>
          <w:szCs w:val="24"/>
        </w:rPr>
        <w:t>t</w:t>
      </w:r>
      <w:r w:rsidR="003E53A4">
        <w:rPr>
          <w:rFonts w:asciiTheme="majorHAnsi" w:hAnsiTheme="majorHAnsi" w:cs="Calibri"/>
          <w:sz w:val="24"/>
          <w:szCs w:val="24"/>
        </w:rPr>
        <w:t>he</w:t>
      </w:r>
      <w:r w:rsidR="00192979">
        <w:rPr>
          <w:rFonts w:asciiTheme="majorHAnsi" w:hAnsiTheme="majorHAnsi" w:cs="Calibri"/>
          <w:sz w:val="24"/>
          <w:szCs w:val="24"/>
        </w:rPr>
        <w:t xml:space="preserve"> </w:t>
      </w:r>
      <w:r w:rsidR="00192979" w:rsidRPr="00192979">
        <w:rPr>
          <w:rFonts w:cs="Calibri"/>
          <w:iCs/>
          <w:color w:val="000000"/>
          <w:sz w:val="24"/>
          <w:szCs w:val="24"/>
          <w:shd w:val="clear" w:color="auto" w:fill="FFFFFF"/>
        </w:rPr>
        <w:t>Filmstiftung NRW</w:t>
      </w:r>
      <w:r w:rsidR="00E91E31">
        <w:rPr>
          <w:rFonts w:cs="Calibri"/>
          <w:iCs/>
          <w:color w:val="000000"/>
          <w:sz w:val="24"/>
          <w:szCs w:val="24"/>
          <w:shd w:val="clear" w:color="auto" w:fill="FFFFFF"/>
        </w:rPr>
        <w:t xml:space="preserve">, </w:t>
      </w:r>
      <w:r w:rsidR="00044520">
        <w:rPr>
          <w:rFonts w:cs="Calibri"/>
          <w:iCs/>
          <w:color w:val="000000"/>
          <w:sz w:val="24"/>
          <w:szCs w:val="24"/>
          <w:shd w:val="clear" w:color="auto" w:fill="FFFFFF"/>
        </w:rPr>
        <w:t>FUZZ</w:t>
      </w:r>
      <w:r w:rsidR="00E91E31">
        <w:rPr>
          <w:rFonts w:cs="Calibri"/>
          <w:iCs/>
          <w:color w:val="000000"/>
          <w:sz w:val="24"/>
          <w:szCs w:val="24"/>
          <w:shd w:val="clear" w:color="auto" w:fill="FFFFFF"/>
        </w:rPr>
        <w:t xml:space="preserve"> and Screen Yorkshire</w:t>
      </w:r>
      <w:r w:rsidR="00192979">
        <w:rPr>
          <w:rFonts w:cs="Calibri"/>
          <w:iCs/>
          <w:color w:val="000000"/>
          <w:sz w:val="24"/>
          <w:szCs w:val="24"/>
          <w:shd w:val="clear" w:color="auto" w:fill="FFFFFF"/>
        </w:rPr>
        <w:t>,</w:t>
      </w:r>
      <w:r w:rsidR="00192979">
        <w:rPr>
          <w:rFonts w:asciiTheme="majorHAnsi" w:hAnsiTheme="majorHAnsi" w:cs="Calibri"/>
          <w:sz w:val="24"/>
          <w:szCs w:val="24"/>
        </w:rPr>
        <w:t xml:space="preserve"> </w:t>
      </w:r>
      <w:r w:rsidR="00192979" w:rsidRPr="00E21845">
        <w:rPr>
          <w:rFonts w:asciiTheme="majorHAnsi" w:hAnsiTheme="majorHAnsi" w:cs="Calibri"/>
          <w:sz w:val="24"/>
          <w:szCs w:val="24"/>
        </w:rPr>
        <w:t>are</w:t>
      </w:r>
      <w:r w:rsidR="00824E2E" w:rsidRPr="00130FEA">
        <w:rPr>
          <w:rFonts w:asciiTheme="majorHAnsi" w:hAnsiTheme="majorHAnsi" w:cs="Calibri"/>
          <w:sz w:val="24"/>
          <w:szCs w:val="24"/>
        </w:rPr>
        <w:t xml:space="preserve"> </w:t>
      </w:r>
      <w:r w:rsidR="0039453B" w:rsidRPr="00130FEA">
        <w:rPr>
          <w:rFonts w:asciiTheme="majorHAnsi" w:hAnsiTheme="majorHAnsi" w:cs="Calibri"/>
          <w:sz w:val="24"/>
          <w:szCs w:val="24"/>
        </w:rPr>
        <w:t>on-going</w:t>
      </w:r>
      <w:r w:rsidR="00824E2E" w:rsidRPr="00130FEA">
        <w:rPr>
          <w:rFonts w:asciiTheme="majorHAnsi" w:hAnsiTheme="majorHAnsi" w:cs="Calibri"/>
          <w:sz w:val="24"/>
          <w:szCs w:val="24"/>
        </w:rPr>
        <w:t xml:space="preserve"> and attempt to encourage film production, stimulate a </w:t>
      </w:r>
      <w:r w:rsidR="00824E2E" w:rsidRPr="00D825B6">
        <w:rPr>
          <w:rFonts w:asciiTheme="majorHAnsi" w:hAnsiTheme="majorHAnsi" w:cs="Calibri"/>
          <w:sz w:val="24"/>
          <w:szCs w:val="24"/>
        </w:rPr>
        <w:t>regional economic impact and seek a return on their investment.</w:t>
      </w:r>
      <w:r w:rsidR="00E91E31" w:rsidRPr="00D825B6">
        <w:rPr>
          <w:rFonts w:asciiTheme="majorHAnsi" w:hAnsiTheme="majorHAnsi" w:cs="Calibri"/>
          <w:sz w:val="24"/>
          <w:szCs w:val="24"/>
        </w:rPr>
        <w:t xml:space="preserve"> </w:t>
      </w:r>
      <w:r w:rsidR="00D825B6" w:rsidRPr="00D825B6">
        <w:rPr>
          <w:rFonts w:asciiTheme="majorHAnsi" w:hAnsiTheme="majorHAnsi" w:cs="Calibri"/>
          <w:sz w:val="24"/>
          <w:szCs w:val="24"/>
        </w:rPr>
        <w:t>In operating what is defined by FUZZ as ‘</w:t>
      </w:r>
      <w:r w:rsidR="00D825B6" w:rsidRPr="00D825B6">
        <w:rPr>
          <w:rFonts w:asciiTheme="majorHAnsi" w:hAnsiTheme="majorHAnsi" w:cs="Times"/>
          <w:sz w:val="24"/>
          <w:szCs w:val="24"/>
          <w:lang w:val="en-US"/>
        </w:rPr>
        <w:t>a collective investment fund sourced by private investors’</w:t>
      </w:r>
      <w:r w:rsidR="00D825B6">
        <w:rPr>
          <w:rFonts w:asciiTheme="majorHAnsi" w:hAnsiTheme="majorHAnsi" w:cs="Calibri"/>
          <w:sz w:val="24"/>
          <w:szCs w:val="24"/>
        </w:rPr>
        <w:t xml:space="preserve">, </w:t>
      </w:r>
      <w:r w:rsidR="00D825B6" w:rsidRPr="00C44316">
        <w:rPr>
          <w:rFonts w:asciiTheme="majorHAnsi" w:hAnsiTheme="majorHAnsi" w:cs="Calibri"/>
          <w:sz w:val="24"/>
          <w:szCs w:val="24"/>
        </w:rPr>
        <w:t xml:space="preserve">regional funding initiatives such as these are less impacted by changes in </w:t>
      </w:r>
      <w:r w:rsidR="00C44316" w:rsidRPr="00C44316">
        <w:rPr>
          <w:rFonts w:asciiTheme="majorHAnsi" w:hAnsiTheme="majorHAnsi" w:cs="Calibri"/>
          <w:sz w:val="24"/>
          <w:szCs w:val="24"/>
        </w:rPr>
        <w:t xml:space="preserve">public sector </w:t>
      </w:r>
      <w:r w:rsidR="00D825B6" w:rsidRPr="00C44316">
        <w:rPr>
          <w:rFonts w:asciiTheme="majorHAnsi" w:hAnsiTheme="majorHAnsi" w:cs="Calibri"/>
          <w:sz w:val="24"/>
          <w:szCs w:val="24"/>
        </w:rPr>
        <w:t xml:space="preserve">funding. </w:t>
      </w:r>
      <w:r w:rsidR="00C44316" w:rsidRPr="00C44316">
        <w:rPr>
          <w:rFonts w:asciiTheme="majorHAnsi" w:hAnsiTheme="majorHAnsi" w:cs="Calibri"/>
          <w:sz w:val="24"/>
          <w:szCs w:val="24"/>
        </w:rPr>
        <w:t xml:space="preserve">For </w:t>
      </w:r>
      <w:r w:rsidR="00C44316" w:rsidRPr="00C44316">
        <w:rPr>
          <w:rFonts w:asciiTheme="majorHAnsi" w:hAnsiTheme="majorHAnsi" w:cs="Calibri"/>
          <w:iCs/>
          <w:color w:val="000000"/>
          <w:sz w:val="24"/>
          <w:szCs w:val="24"/>
          <w:shd w:val="clear" w:color="auto" w:fill="FFFFFF"/>
        </w:rPr>
        <w:t xml:space="preserve">Filmstiftung NRW funding and production levels have remained stable, whereas FUZZ Managing Direcor </w:t>
      </w:r>
      <w:r w:rsidR="00C44316" w:rsidRPr="00C44316">
        <w:rPr>
          <w:rFonts w:asciiTheme="majorHAnsi" w:hAnsiTheme="majorHAnsi" w:cs="Andale Mono"/>
          <w:sz w:val="24"/>
          <w:szCs w:val="24"/>
          <w:lang w:val="en-US"/>
        </w:rPr>
        <w:t>Lars L. Marøy</w:t>
      </w:r>
      <w:r w:rsidR="00C44316" w:rsidRPr="00C44316">
        <w:rPr>
          <w:rFonts w:asciiTheme="majorHAnsi" w:hAnsiTheme="majorHAnsi" w:cs="Calibri"/>
          <w:iCs/>
          <w:color w:val="000000"/>
          <w:sz w:val="24"/>
          <w:szCs w:val="24"/>
          <w:shd w:val="clear" w:color="auto" w:fill="FFFFFF"/>
        </w:rPr>
        <w:t xml:space="preserve"> notes that </w:t>
      </w:r>
      <w:r w:rsidR="00173583">
        <w:rPr>
          <w:rFonts w:asciiTheme="majorHAnsi" w:hAnsiTheme="majorHAnsi" w:cs="Calibri"/>
          <w:iCs/>
          <w:color w:val="000000"/>
          <w:sz w:val="24"/>
          <w:szCs w:val="24"/>
          <w:shd w:val="clear" w:color="auto" w:fill="FFFFFF"/>
        </w:rPr>
        <w:t xml:space="preserve">in Norway </w:t>
      </w:r>
      <w:r w:rsidR="00C44316" w:rsidRPr="00C44316">
        <w:rPr>
          <w:rFonts w:asciiTheme="majorHAnsi" w:hAnsiTheme="majorHAnsi" w:cs="Calibri"/>
          <w:iCs/>
          <w:color w:val="000000"/>
          <w:sz w:val="24"/>
          <w:szCs w:val="24"/>
          <w:shd w:val="clear" w:color="auto" w:fill="FFFFFF"/>
        </w:rPr>
        <w:t>‘</w:t>
      </w:r>
      <w:r w:rsidR="00C44316" w:rsidRPr="00C44316">
        <w:rPr>
          <w:rFonts w:asciiTheme="majorHAnsi" w:hAnsiTheme="majorHAnsi" w:cs="Times"/>
          <w:sz w:val="24"/>
          <w:szCs w:val="24"/>
          <w:lang w:val="en-US"/>
        </w:rPr>
        <w:t xml:space="preserve">there have been very few cuts in </w:t>
      </w:r>
      <w:r w:rsidR="00AE0295">
        <w:rPr>
          <w:rFonts w:asciiTheme="majorHAnsi" w:hAnsiTheme="majorHAnsi" w:cs="Times"/>
          <w:sz w:val="24"/>
          <w:szCs w:val="24"/>
          <w:lang w:val="en-US"/>
        </w:rPr>
        <w:t xml:space="preserve">the </w:t>
      </w:r>
      <w:r w:rsidR="00C44316" w:rsidRPr="00C44316">
        <w:rPr>
          <w:rFonts w:asciiTheme="majorHAnsi" w:hAnsiTheme="majorHAnsi" w:cs="Times"/>
          <w:sz w:val="24"/>
          <w:szCs w:val="24"/>
          <w:lang w:val="en-US"/>
        </w:rPr>
        <w:t xml:space="preserve">public sector in general, and none in film financing’ and that conversely </w:t>
      </w:r>
      <w:r w:rsidR="00173583">
        <w:rPr>
          <w:rFonts w:asciiTheme="majorHAnsi" w:hAnsiTheme="majorHAnsi" w:cs="Times"/>
          <w:sz w:val="24"/>
          <w:szCs w:val="24"/>
          <w:lang w:val="en-US"/>
        </w:rPr>
        <w:t xml:space="preserve">the success of his scheme has meant that </w:t>
      </w:r>
      <w:r w:rsidR="00C44316">
        <w:rPr>
          <w:rFonts w:asciiTheme="majorHAnsi" w:hAnsiTheme="majorHAnsi" w:cs="Times"/>
          <w:sz w:val="24"/>
          <w:szCs w:val="24"/>
          <w:lang w:val="en-US"/>
        </w:rPr>
        <w:t xml:space="preserve">available investment </w:t>
      </w:r>
      <w:r w:rsidR="00C44316" w:rsidRPr="00C44316">
        <w:rPr>
          <w:rFonts w:asciiTheme="majorHAnsi" w:hAnsiTheme="majorHAnsi" w:cs="Times"/>
          <w:sz w:val="24"/>
          <w:szCs w:val="24"/>
          <w:lang w:val="en-US"/>
        </w:rPr>
        <w:t>fund</w:t>
      </w:r>
      <w:r w:rsidR="00173583">
        <w:rPr>
          <w:rFonts w:asciiTheme="majorHAnsi" w:hAnsiTheme="majorHAnsi" w:cs="Times"/>
          <w:sz w:val="24"/>
          <w:szCs w:val="24"/>
          <w:lang w:val="en-US"/>
        </w:rPr>
        <w:t>s have</w:t>
      </w:r>
      <w:r w:rsidR="00C44316" w:rsidRPr="00C44316">
        <w:rPr>
          <w:rFonts w:asciiTheme="majorHAnsi" w:hAnsiTheme="majorHAnsi" w:cs="Times"/>
          <w:sz w:val="24"/>
          <w:szCs w:val="24"/>
          <w:lang w:val="en-US"/>
        </w:rPr>
        <w:t xml:space="preserve"> </w:t>
      </w:r>
      <w:r w:rsidR="00C44316">
        <w:rPr>
          <w:rFonts w:asciiTheme="majorHAnsi" w:hAnsiTheme="majorHAnsi" w:cs="Times"/>
          <w:sz w:val="24"/>
          <w:szCs w:val="24"/>
          <w:lang w:val="en-US"/>
        </w:rPr>
        <w:t>‘</w:t>
      </w:r>
      <w:r w:rsidR="00AE0295">
        <w:rPr>
          <w:rFonts w:asciiTheme="majorHAnsi" w:hAnsiTheme="majorHAnsi" w:cs="Times"/>
          <w:sz w:val="24"/>
          <w:szCs w:val="24"/>
          <w:lang w:val="en-US"/>
        </w:rPr>
        <w:t xml:space="preserve">more than doubled … </w:t>
      </w:r>
      <w:r w:rsidR="00C44316" w:rsidRPr="00C44316">
        <w:rPr>
          <w:rFonts w:asciiTheme="majorHAnsi" w:hAnsiTheme="majorHAnsi" w:cs="Times"/>
          <w:sz w:val="24"/>
          <w:szCs w:val="24"/>
          <w:lang w:val="en-US"/>
        </w:rPr>
        <w:t>over the past years</w:t>
      </w:r>
      <w:r w:rsidR="00C44316">
        <w:rPr>
          <w:rFonts w:asciiTheme="majorHAnsi" w:hAnsiTheme="majorHAnsi" w:cs="Times"/>
          <w:sz w:val="24"/>
          <w:szCs w:val="24"/>
          <w:lang w:val="en-US"/>
        </w:rPr>
        <w:t>’</w:t>
      </w:r>
      <w:r w:rsidR="00C44316" w:rsidRPr="00C44316">
        <w:rPr>
          <w:rFonts w:asciiTheme="majorHAnsi" w:hAnsiTheme="majorHAnsi" w:cs="Times"/>
          <w:sz w:val="24"/>
          <w:szCs w:val="24"/>
          <w:lang w:val="en-US"/>
        </w:rPr>
        <w:t>.</w:t>
      </w:r>
      <w:r w:rsidR="00C44316">
        <w:rPr>
          <w:rStyle w:val="EndnoteReference"/>
          <w:rFonts w:asciiTheme="majorHAnsi" w:hAnsiTheme="majorHAnsi" w:cs="Times"/>
          <w:sz w:val="24"/>
          <w:szCs w:val="24"/>
          <w:lang w:val="en-US"/>
        </w:rPr>
        <w:endnoteReference w:id="29"/>
      </w:r>
    </w:p>
    <w:p w14:paraId="7A636DD3" w14:textId="6CBDCA18" w:rsidR="00F947C4" w:rsidRPr="00AE0295" w:rsidRDefault="00C5304F" w:rsidP="00AE0295">
      <w:pPr>
        <w:spacing w:line="360" w:lineRule="auto"/>
        <w:jc w:val="both"/>
        <w:rPr>
          <w:rFonts w:cs="Calibri"/>
          <w:sz w:val="24"/>
          <w:szCs w:val="24"/>
        </w:rPr>
      </w:pPr>
      <w:r w:rsidRPr="00130FEA">
        <w:rPr>
          <w:rFonts w:asciiTheme="majorHAnsi" w:hAnsiTheme="majorHAnsi" w:cs="Calibri"/>
          <w:sz w:val="24"/>
          <w:szCs w:val="24"/>
        </w:rPr>
        <w:t xml:space="preserve">There is clearly a great deal of work to be done to substantiate just how many of Europe’s horror productions take advantage of such initiatives and – specifically – how </w:t>
      </w:r>
      <w:r w:rsidR="00044520">
        <w:rPr>
          <w:rFonts w:asciiTheme="majorHAnsi" w:hAnsiTheme="majorHAnsi" w:cs="Calibri"/>
          <w:sz w:val="24"/>
          <w:szCs w:val="24"/>
        </w:rPr>
        <w:t>to what extent they impact positively upon regional economies</w:t>
      </w:r>
      <w:r w:rsidRPr="00130FEA">
        <w:rPr>
          <w:rFonts w:asciiTheme="majorHAnsi" w:hAnsiTheme="majorHAnsi" w:cs="Calibri"/>
          <w:sz w:val="24"/>
          <w:szCs w:val="24"/>
        </w:rPr>
        <w:t>.</w:t>
      </w:r>
      <w:r w:rsidR="001A17BD">
        <w:rPr>
          <w:rFonts w:asciiTheme="majorHAnsi" w:hAnsiTheme="majorHAnsi" w:cs="Calibri"/>
          <w:sz w:val="24"/>
          <w:szCs w:val="24"/>
        </w:rPr>
        <w:t xml:space="preserve"> </w:t>
      </w:r>
      <w:r w:rsidR="001A17BD">
        <w:rPr>
          <w:rFonts w:cs="Calibri"/>
          <w:sz w:val="24"/>
          <w:szCs w:val="24"/>
        </w:rPr>
        <w:t>But it is clear that the</w:t>
      </w:r>
      <w:r w:rsidR="001A17BD" w:rsidRPr="001A17BD">
        <w:rPr>
          <w:rFonts w:cs="Calibri"/>
          <w:sz w:val="24"/>
          <w:szCs w:val="24"/>
        </w:rPr>
        <w:t xml:space="preserve"> increased reliance on specifically regional and local funding sources is distinct to this period of European horror cinema and one that, when the broader history of European horror it written, will prove significant.</w:t>
      </w:r>
      <w:r w:rsidR="00AE0295">
        <w:rPr>
          <w:rFonts w:cs="Calibri"/>
          <w:sz w:val="24"/>
          <w:szCs w:val="24"/>
        </w:rPr>
        <w:t xml:space="preserve"> </w:t>
      </w:r>
      <w:r w:rsidR="00F947C4">
        <w:rPr>
          <w:rFonts w:asciiTheme="majorHAnsi" w:hAnsiTheme="majorHAnsi" w:cs="Calibri"/>
          <w:sz w:val="24"/>
          <w:szCs w:val="24"/>
        </w:rPr>
        <w:t>W</w:t>
      </w:r>
      <w:r w:rsidR="00F947C4" w:rsidRPr="00130FEA">
        <w:rPr>
          <w:rFonts w:asciiTheme="majorHAnsi" w:hAnsiTheme="majorHAnsi" w:cs="Calibri"/>
          <w:sz w:val="24"/>
          <w:szCs w:val="24"/>
        </w:rPr>
        <w:t>hilst traditional co-productions are still common</w:t>
      </w:r>
      <w:r w:rsidR="00F947C4">
        <w:rPr>
          <w:rFonts w:asciiTheme="majorHAnsi" w:hAnsiTheme="majorHAnsi" w:cs="Calibri"/>
          <w:sz w:val="24"/>
          <w:szCs w:val="24"/>
        </w:rPr>
        <w:t>,</w:t>
      </w:r>
      <w:r w:rsidR="00F947C4" w:rsidRPr="00130FEA">
        <w:rPr>
          <w:rFonts w:asciiTheme="majorHAnsi" w:hAnsiTheme="majorHAnsi" w:cs="Calibri"/>
          <w:sz w:val="24"/>
          <w:szCs w:val="24"/>
        </w:rPr>
        <w:t xml:space="preserve"> they are increasingly offset with </w:t>
      </w:r>
      <w:r w:rsidR="00F947C4">
        <w:rPr>
          <w:rFonts w:asciiTheme="majorHAnsi" w:hAnsiTheme="majorHAnsi" w:cs="Calibri"/>
          <w:sz w:val="24"/>
          <w:szCs w:val="24"/>
        </w:rPr>
        <w:t>regionally oriented</w:t>
      </w:r>
      <w:r w:rsidR="00F947C4" w:rsidRPr="00130FEA">
        <w:rPr>
          <w:rFonts w:asciiTheme="majorHAnsi" w:hAnsiTheme="majorHAnsi" w:cs="Calibri"/>
          <w:sz w:val="24"/>
          <w:szCs w:val="24"/>
        </w:rPr>
        <w:t xml:space="preserve"> production arrangements. Regional funds have become increasingly important for all kinds of filmmakers, but European horror productions in particular have benefitted. </w:t>
      </w:r>
      <w:r w:rsidR="00F947C4">
        <w:rPr>
          <w:rFonts w:asciiTheme="majorHAnsi" w:hAnsiTheme="majorHAnsi" w:cs="Calibri"/>
          <w:sz w:val="24"/>
          <w:szCs w:val="24"/>
        </w:rPr>
        <w:t xml:space="preserve">Given that most funds have both developmental </w:t>
      </w:r>
      <w:r w:rsidR="00F947C4">
        <w:rPr>
          <w:rFonts w:asciiTheme="majorHAnsi" w:hAnsiTheme="majorHAnsi" w:cs="Calibri"/>
          <w:i/>
          <w:sz w:val="24"/>
          <w:szCs w:val="24"/>
        </w:rPr>
        <w:t xml:space="preserve">and </w:t>
      </w:r>
      <w:r w:rsidR="00F947C4">
        <w:rPr>
          <w:rFonts w:asciiTheme="majorHAnsi" w:hAnsiTheme="majorHAnsi" w:cs="Calibri"/>
          <w:sz w:val="24"/>
          <w:szCs w:val="24"/>
        </w:rPr>
        <w:t>financial aims horror, as a traditionally ‘commercial’ genre, has a clear attraction. That is, horror’s position as a form popular genre cinema – and one that historically proved consistently commercially profitable – means that this has become an additional and much more receptive means by which attempt to raise film finance.</w:t>
      </w:r>
    </w:p>
    <w:p w14:paraId="04DFD49E" w14:textId="06E0D332" w:rsidR="001968D7" w:rsidRPr="00130FEA" w:rsidRDefault="001968D7" w:rsidP="00130FEA">
      <w:pPr>
        <w:spacing w:line="360" w:lineRule="auto"/>
        <w:jc w:val="both"/>
        <w:rPr>
          <w:rFonts w:asciiTheme="majorHAnsi" w:hAnsiTheme="majorHAnsi" w:cs="Calibri"/>
          <w:sz w:val="24"/>
          <w:szCs w:val="24"/>
        </w:rPr>
      </w:pPr>
    </w:p>
    <w:sectPr w:rsidR="001968D7" w:rsidRPr="00130FEA" w:rsidSect="003E1534">
      <w:footerReference w:type="default" r:id="rId12"/>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AFC69" w14:textId="77777777" w:rsidR="00414D4E" w:rsidRDefault="00414D4E" w:rsidP="0041102A">
      <w:pPr>
        <w:spacing w:after="0" w:line="240" w:lineRule="auto"/>
      </w:pPr>
      <w:r>
        <w:separator/>
      </w:r>
    </w:p>
  </w:endnote>
  <w:endnote w:type="continuationSeparator" w:id="0">
    <w:p w14:paraId="41810644" w14:textId="77777777" w:rsidR="00414D4E" w:rsidRDefault="00414D4E" w:rsidP="0041102A">
      <w:pPr>
        <w:spacing w:after="0" w:line="240" w:lineRule="auto"/>
      </w:pPr>
      <w:r>
        <w:continuationSeparator/>
      </w:r>
    </w:p>
  </w:endnote>
  <w:endnote w:id="1">
    <w:p w14:paraId="4C8A803F" w14:textId="6FAC1EE4" w:rsidR="00602CAB" w:rsidRPr="00684580" w:rsidRDefault="00602CAB">
      <w:pPr>
        <w:pStyle w:val="EndnoteText"/>
        <w:rPr>
          <w:lang w:val="en-US"/>
        </w:rPr>
      </w:pPr>
      <w:r>
        <w:rPr>
          <w:rStyle w:val="EndnoteReference"/>
        </w:rPr>
        <w:endnoteRef/>
      </w:r>
      <w:r>
        <w:t xml:space="preserve"> A </w:t>
      </w:r>
      <w:r>
        <w:rPr>
          <w:lang w:val="en-US"/>
        </w:rPr>
        <w:t xml:space="preserve">special thanks to Julie Baines of Dan Films, </w:t>
      </w:r>
      <w:r>
        <w:rPr>
          <w:rFonts w:asciiTheme="majorHAnsi" w:hAnsiTheme="majorHAnsi" w:cs="Helvetica"/>
          <w:lang w:val="en-US"/>
        </w:rPr>
        <w:t>Lars Leegaard Marøy</w:t>
      </w:r>
      <w:r>
        <w:rPr>
          <w:lang w:val="en-US"/>
        </w:rPr>
        <w:t xml:space="preserve"> of FUZZ and Julie Lau of the BBC Academy for their kind assistance with this research project.</w:t>
      </w:r>
    </w:p>
  </w:endnote>
  <w:endnote w:id="2">
    <w:p w14:paraId="0C802AE7" w14:textId="1B750D55" w:rsidR="00602CAB" w:rsidRPr="00CF3D9B" w:rsidRDefault="00602CAB">
      <w:pPr>
        <w:pStyle w:val="EndnoteText"/>
        <w:rPr>
          <w:lang w:val="en-US"/>
        </w:rPr>
      </w:pPr>
      <w:r>
        <w:rPr>
          <w:rStyle w:val="EndnoteReference"/>
        </w:rPr>
        <w:endnoteRef/>
      </w:r>
      <w:r>
        <w:t xml:space="preserve"> </w:t>
      </w:r>
      <w:r>
        <w:rPr>
          <w:lang w:val="en-US"/>
        </w:rPr>
        <w:t xml:space="preserve">Dunkley, Cathy, ‘H’Wood’s Freight-Geist’, </w:t>
      </w:r>
      <w:r>
        <w:rPr>
          <w:i/>
          <w:lang w:val="en-US"/>
        </w:rPr>
        <w:t>Variety</w:t>
      </w:r>
      <w:r>
        <w:rPr>
          <w:lang w:val="en-US"/>
        </w:rPr>
        <w:t>, vol.388, Issue 12, p1.</w:t>
      </w:r>
    </w:p>
  </w:endnote>
  <w:endnote w:id="3">
    <w:p w14:paraId="43CCC55A" w14:textId="2B5435D9" w:rsidR="00602CAB" w:rsidRPr="00BD5278" w:rsidRDefault="00602CAB">
      <w:pPr>
        <w:pStyle w:val="EndnoteText"/>
        <w:rPr>
          <w:lang w:val="en-US"/>
        </w:rPr>
      </w:pPr>
      <w:r>
        <w:rPr>
          <w:rStyle w:val="EndnoteReference"/>
        </w:rPr>
        <w:endnoteRef/>
      </w:r>
      <w:r>
        <w:t xml:space="preserve"> </w:t>
      </w:r>
      <w:r>
        <w:rPr>
          <w:lang w:val="en-US"/>
        </w:rPr>
        <w:t xml:space="preserve">Rayner, Jay, ‘Areas of Horror in the Australian Cinema’ in Schneider, Steven Jay and Tony Williams, </w:t>
      </w:r>
      <w:r>
        <w:rPr>
          <w:i/>
          <w:lang w:val="en-US"/>
        </w:rPr>
        <w:t>Horror International</w:t>
      </w:r>
      <w:r>
        <w:rPr>
          <w:lang w:val="en-US"/>
        </w:rPr>
        <w:t>, Wayne State University Press, 2005, pp.98-113</w:t>
      </w:r>
    </w:p>
  </w:endnote>
  <w:endnote w:id="4">
    <w:p w14:paraId="48ADBD92" w14:textId="57681FA7" w:rsidR="00602CAB" w:rsidRPr="00286BFB" w:rsidRDefault="00602CAB">
      <w:pPr>
        <w:pStyle w:val="EndnoteText"/>
        <w:rPr>
          <w:rFonts w:asciiTheme="majorHAnsi" w:hAnsiTheme="majorHAnsi"/>
          <w:lang w:val="en-US"/>
        </w:rPr>
      </w:pPr>
      <w:r>
        <w:rPr>
          <w:rStyle w:val="EndnoteReference"/>
        </w:rPr>
        <w:endnoteRef/>
      </w:r>
      <w:r>
        <w:t xml:space="preserve"> </w:t>
      </w:r>
      <w:r w:rsidRPr="00286BFB">
        <w:rPr>
          <w:rFonts w:asciiTheme="majorHAnsi" w:hAnsiTheme="majorHAnsi"/>
          <w:lang w:val="en-US"/>
        </w:rPr>
        <w:t>Author</w:t>
      </w:r>
      <w:r>
        <w:rPr>
          <w:rFonts w:asciiTheme="majorHAnsi" w:hAnsiTheme="majorHAnsi"/>
          <w:lang w:val="en-US"/>
        </w:rPr>
        <w:t>’</w:t>
      </w:r>
      <w:r w:rsidRPr="00286BFB">
        <w:rPr>
          <w:rFonts w:asciiTheme="majorHAnsi" w:hAnsiTheme="majorHAnsi"/>
          <w:lang w:val="en-US"/>
        </w:rPr>
        <w:t xml:space="preserve">s correspondence with </w:t>
      </w:r>
      <w:r>
        <w:rPr>
          <w:rFonts w:asciiTheme="majorHAnsi" w:hAnsiTheme="majorHAnsi" w:cs="Helvetica"/>
          <w:lang w:val="en-US"/>
        </w:rPr>
        <w:t>Lars Leegaard Marøy, Managing Director, Fuzz Ltd.</w:t>
      </w:r>
    </w:p>
  </w:endnote>
  <w:endnote w:id="5">
    <w:p w14:paraId="4B1A42A4" w14:textId="77777777" w:rsidR="00602CAB" w:rsidRPr="00286BFB" w:rsidRDefault="00602CAB" w:rsidP="00620DF3">
      <w:pPr>
        <w:pStyle w:val="EndnoteText"/>
        <w:rPr>
          <w:rFonts w:asciiTheme="majorHAnsi" w:hAnsiTheme="majorHAnsi"/>
          <w:lang w:val="en-US"/>
        </w:rPr>
      </w:pPr>
      <w:r w:rsidRPr="00286BFB">
        <w:rPr>
          <w:rStyle w:val="EndnoteReference"/>
          <w:rFonts w:asciiTheme="majorHAnsi" w:hAnsiTheme="majorHAnsi"/>
        </w:rPr>
        <w:endnoteRef/>
      </w:r>
      <w:r w:rsidRPr="00286BFB">
        <w:rPr>
          <w:rFonts w:asciiTheme="majorHAnsi" w:hAnsiTheme="majorHAnsi"/>
        </w:rPr>
        <w:t xml:space="preserve"> </w:t>
      </w:r>
      <w:hyperlink r:id="rId1" w:history="1">
        <w:r w:rsidRPr="00286BFB">
          <w:rPr>
            <w:rStyle w:val="Hyperlink"/>
            <w:rFonts w:asciiTheme="majorHAnsi" w:hAnsiTheme="majorHAnsi"/>
          </w:rPr>
          <w:t>http://www.screenyorkshire.co.uk/about-us/</w:t>
        </w:r>
      </w:hyperlink>
      <w:r w:rsidRPr="00286BFB">
        <w:rPr>
          <w:rFonts w:asciiTheme="majorHAnsi" w:hAnsiTheme="majorHAnsi"/>
        </w:rPr>
        <w:t xml:space="preserve"> Accessed 3rd March 2015.</w:t>
      </w:r>
    </w:p>
  </w:endnote>
  <w:endnote w:id="6">
    <w:p w14:paraId="2C522A98" w14:textId="0F330E15" w:rsidR="00602CAB" w:rsidRPr="00286BFB" w:rsidRDefault="00602CAB">
      <w:pPr>
        <w:pStyle w:val="EndnoteText"/>
        <w:rPr>
          <w:rFonts w:asciiTheme="majorHAnsi" w:hAnsiTheme="majorHAnsi"/>
          <w:lang w:val="en-US"/>
        </w:rPr>
      </w:pPr>
      <w:r w:rsidRPr="00286BFB">
        <w:rPr>
          <w:rStyle w:val="EndnoteReference"/>
          <w:rFonts w:asciiTheme="majorHAnsi" w:hAnsiTheme="majorHAnsi"/>
        </w:rPr>
        <w:endnoteRef/>
      </w:r>
      <w:r w:rsidRPr="00286BFB">
        <w:rPr>
          <w:rFonts w:asciiTheme="majorHAnsi" w:hAnsiTheme="majorHAnsi"/>
        </w:rPr>
        <w:t xml:space="preserve"> </w:t>
      </w:r>
      <w:r w:rsidRPr="00286BFB">
        <w:rPr>
          <w:rFonts w:asciiTheme="majorHAnsi" w:hAnsiTheme="majorHAnsi" w:cs="Lucida Sans"/>
          <w:lang w:val="en-US"/>
        </w:rPr>
        <w:t xml:space="preserve">Bergfelder, Tim, </w:t>
      </w:r>
      <w:r w:rsidRPr="00286BFB">
        <w:rPr>
          <w:rFonts w:asciiTheme="majorHAnsi" w:hAnsiTheme="majorHAnsi" w:cs="Verdana"/>
          <w:i/>
          <w:lang w:val="en-US"/>
        </w:rPr>
        <w:t>International adventures: German popular cinema and European co-productions in the 1960s</w:t>
      </w:r>
      <w:r w:rsidRPr="00286BFB">
        <w:rPr>
          <w:rFonts w:asciiTheme="majorHAnsi" w:hAnsiTheme="majorHAnsi" w:cs="Lucida Sans"/>
          <w:lang w:val="en-US"/>
        </w:rPr>
        <w:t>, Berghahn Books, 2005, p.55</w:t>
      </w:r>
    </w:p>
  </w:endnote>
  <w:endnote w:id="7">
    <w:p w14:paraId="17A26D5C" w14:textId="1EC9751A" w:rsidR="00602CAB" w:rsidRPr="00E176FB" w:rsidRDefault="00602CAB">
      <w:pPr>
        <w:pStyle w:val="EndnoteText"/>
        <w:rPr>
          <w:rFonts w:asciiTheme="majorHAnsi" w:hAnsiTheme="majorHAnsi"/>
          <w:lang w:val="en-US"/>
        </w:rPr>
      </w:pPr>
      <w:r w:rsidRPr="00286BFB">
        <w:rPr>
          <w:rStyle w:val="EndnoteReference"/>
          <w:rFonts w:asciiTheme="majorHAnsi" w:hAnsiTheme="majorHAnsi"/>
        </w:rPr>
        <w:endnoteRef/>
      </w:r>
      <w:r w:rsidRPr="00286BFB">
        <w:rPr>
          <w:rFonts w:asciiTheme="majorHAnsi" w:hAnsiTheme="majorHAnsi"/>
        </w:rPr>
        <w:t xml:space="preserve"> </w:t>
      </w:r>
      <w:r w:rsidRPr="00286BFB">
        <w:rPr>
          <w:rFonts w:asciiTheme="majorHAnsi" w:hAnsiTheme="majorHAnsi"/>
          <w:lang w:val="en-US"/>
        </w:rPr>
        <w:t>Ibid.</w:t>
      </w:r>
    </w:p>
  </w:endnote>
  <w:endnote w:id="8">
    <w:p w14:paraId="7F737D80" w14:textId="39570BAF" w:rsidR="00602CAB" w:rsidRPr="00E176FB" w:rsidRDefault="00602CAB">
      <w:pPr>
        <w:pStyle w:val="EndnoteText"/>
        <w:rPr>
          <w:rFonts w:asciiTheme="majorHAnsi" w:hAnsiTheme="majorHAnsi"/>
          <w:lang w:val="en-US"/>
        </w:rPr>
      </w:pPr>
      <w:r w:rsidRPr="00E176FB">
        <w:rPr>
          <w:rStyle w:val="EndnoteReference"/>
          <w:rFonts w:asciiTheme="majorHAnsi" w:hAnsiTheme="majorHAnsi"/>
        </w:rPr>
        <w:endnoteRef/>
      </w:r>
      <w:r w:rsidRPr="00E176FB">
        <w:rPr>
          <w:rFonts w:asciiTheme="majorHAnsi" w:hAnsiTheme="majorHAnsi"/>
        </w:rPr>
        <w:t xml:space="preserve"> </w:t>
      </w:r>
      <w:r w:rsidRPr="00E176FB">
        <w:rPr>
          <w:rFonts w:asciiTheme="majorHAnsi" w:hAnsiTheme="majorHAnsi"/>
          <w:lang w:val="en-US"/>
        </w:rPr>
        <w:t>Bergfelder (2005), p.64</w:t>
      </w:r>
    </w:p>
  </w:endnote>
  <w:endnote w:id="9">
    <w:p w14:paraId="0A4CF262" w14:textId="090AC3D3" w:rsidR="00602CAB" w:rsidRPr="00E176FB" w:rsidRDefault="00602CAB" w:rsidP="00E176FB">
      <w:pPr>
        <w:spacing w:line="360" w:lineRule="auto"/>
        <w:jc w:val="both"/>
        <w:rPr>
          <w:rFonts w:asciiTheme="majorHAnsi" w:hAnsiTheme="majorHAnsi"/>
          <w:sz w:val="20"/>
          <w:szCs w:val="20"/>
        </w:rPr>
      </w:pPr>
      <w:r w:rsidRPr="00E176FB">
        <w:rPr>
          <w:rStyle w:val="EndnoteReference"/>
          <w:rFonts w:asciiTheme="majorHAnsi" w:hAnsiTheme="majorHAnsi"/>
          <w:sz w:val="20"/>
          <w:szCs w:val="20"/>
        </w:rPr>
        <w:endnoteRef/>
      </w:r>
      <w:r w:rsidRPr="00E176FB">
        <w:rPr>
          <w:rFonts w:asciiTheme="majorHAnsi" w:hAnsiTheme="majorHAnsi"/>
          <w:sz w:val="20"/>
          <w:szCs w:val="20"/>
        </w:rPr>
        <w:t xml:space="preserve"> Wagstaff, Christopher, </w:t>
      </w:r>
      <w:r>
        <w:rPr>
          <w:rFonts w:asciiTheme="majorHAnsi" w:hAnsiTheme="majorHAnsi"/>
          <w:sz w:val="20"/>
          <w:szCs w:val="20"/>
        </w:rPr>
        <w:t>‘</w:t>
      </w:r>
      <w:r w:rsidRPr="00E176FB">
        <w:rPr>
          <w:rFonts w:asciiTheme="majorHAnsi" w:hAnsiTheme="majorHAnsi"/>
          <w:sz w:val="20"/>
          <w:szCs w:val="20"/>
        </w:rPr>
        <w:t xml:space="preserve">A Forkful of Westerns: Industry, audiences and the Italian Western’ in Richard Dyer &amp; Ginette Vincendeau (ed.), </w:t>
      </w:r>
      <w:r w:rsidRPr="00E176FB">
        <w:rPr>
          <w:rFonts w:asciiTheme="majorHAnsi" w:hAnsiTheme="majorHAnsi"/>
          <w:i/>
          <w:iCs/>
          <w:sz w:val="20"/>
          <w:szCs w:val="20"/>
        </w:rPr>
        <w:t>Popular European Cinema</w:t>
      </w:r>
      <w:r w:rsidRPr="00E176FB">
        <w:rPr>
          <w:rFonts w:asciiTheme="majorHAnsi" w:hAnsiTheme="majorHAnsi"/>
          <w:sz w:val="20"/>
          <w:szCs w:val="20"/>
        </w:rPr>
        <w:t>, Routledge</w:t>
      </w:r>
      <w:r>
        <w:rPr>
          <w:rFonts w:asciiTheme="majorHAnsi" w:hAnsiTheme="majorHAnsi"/>
          <w:sz w:val="20"/>
          <w:szCs w:val="20"/>
        </w:rPr>
        <w:t>, 1992, p.246</w:t>
      </w:r>
    </w:p>
  </w:endnote>
  <w:endnote w:id="10">
    <w:p w14:paraId="17507BF8" w14:textId="6E0DCCE6" w:rsidR="00602CAB" w:rsidRPr="00E176FB" w:rsidRDefault="00602CAB">
      <w:pPr>
        <w:pStyle w:val="EndnoteText"/>
        <w:rPr>
          <w:rFonts w:asciiTheme="majorHAnsi" w:hAnsiTheme="majorHAnsi"/>
          <w:lang w:val="en-US"/>
        </w:rPr>
      </w:pPr>
      <w:r w:rsidRPr="00E176FB">
        <w:rPr>
          <w:rStyle w:val="EndnoteReference"/>
          <w:rFonts w:asciiTheme="majorHAnsi" w:hAnsiTheme="majorHAnsi"/>
        </w:rPr>
        <w:endnoteRef/>
      </w:r>
      <w:r w:rsidRPr="00E176FB">
        <w:rPr>
          <w:rFonts w:asciiTheme="majorHAnsi" w:hAnsiTheme="majorHAnsi"/>
        </w:rPr>
        <w:t xml:space="preserve"> </w:t>
      </w:r>
      <w:r w:rsidRPr="00E176FB">
        <w:rPr>
          <w:rFonts w:asciiTheme="majorHAnsi" w:hAnsiTheme="majorHAnsi"/>
          <w:lang w:val="en-US"/>
        </w:rPr>
        <w:t xml:space="preserve">Hutchings, Peter, ‘The Amicus house of horror’ in Chibnall, Steve and Julian Petley, </w:t>
      </w:r>
      <w:r w:rsidRPr="00E176FB">
        <w:rPr>
          <w:rFonts w:asciiTheme="majorHAnsi" w:hAnsiTheme="majorHAnsi"/>
          <w:i/>
          <w:lang w:val="en-US"/>
        </w:rPr>
        <w:t>British Horror Cinema</w:t>
      </w:r>
      <w:r w:rsidRPr="00E176FB">
        <w:rPr>
          <w:rFonts w:asciiTheme="majorHAnsi" w:hAnsiTheme="majorHAnsi"/>
          <w:lang w:val="en-US"/>
        </w:rPr>
        <w:t>, Routledge, 2002, p.133</w:t>
      </w:r>
    </w:p>
  </w:endnote>
  <w:endnote w:id="11">
    <w:p w14:paraId="0A1EDD34" w14:textId="0A611085" w:rsidR="00602CAB" w:rsidRPr="00E176FB" w:rsidRDefault="00602CAB">
      <w:pPr>
        <w:pStyle w:val="EndnoteText"/>
        <w:rPr>
          <w:rFonts w:asciiTheme="majorHAnsi" w:hAnsiTheme="majorHAnsi"/>
          <w:lang w:val="en-US"/>
        </w:rPr>
      </w:pPr>
      <w:r w:rsidRPr="00E176FB">
        <w:rPr>
          <w:rStyle w:val="EndnoteReference"/>
          <w:rFonts w:asciiTheme="majorHAnsi" w:hAnsiTheme="majorHAnsi"/>
        </w:rPr>
        <w:endnoteRef/>
      </w:r>
      <w:r w:rsidRPr="00E176FB">
        <w:rPr>
          <w:rFonts w:asciiTheme="majorHAnsi" w:hAnsiTheme="majorHAnsi"/>
        </w:rPr>
        <w:t xml:space="preserve"> </w:t>
      </w:r>
      <w:r w:rsidRPr="00E176FB">
        <w:rPr>
          <w:rFonts w:asciiTheme="majorHAnsi" w:hAnsiTheme="majorHAnsi"/>
          <w:lang w:val="en-US"/>
        </w:rPr>
        <w:t>Jäckel,</w:t>
      </w:r>
      <w:r w:rsidRPr="00E176FB">
        <w:rPr>
          <w:rFonts w:asciiTheme="majorHAnsi" w:hAnsiTheme="majorHAnsi" w:cs="Arial"/>
          <w:b/>
          <w:bCs/>
          <w:color w:val="575757"/>
          <w:lang w:val="en-US"/>
        </w:rPr>
        <w:t xml:space="preserve"> </w:t>
      </w:r>
      <w:r w:rsidRPr="00E176FB">
        <w:rPr>
          <w:rFonts w:asciiTheme="majorHAnsi" w:hAnsiTheme="majorHAnsi"/>
          <w:lang w:val="en-US"/>
        </w:rPr>
        <w:t xml:space="preserve">Anna, </w:t>
      </w:r>
      <w:r w:rsidRPr="00E176FB">
        <w:rPr>
          <w:rFonts w:asciiTheme="majorHAnsi" w:hAnsiTheme="majorHAnsi"/>
          <w:i/>
          <w:lang w:val="en-US"/>
        </w:rPr>
        <w:t>European Film Industries</w:t>
      </w:r>
      <w:r w:rsidRPr="00E176FB">
        <w:rPr>
          <w:rFonts w:asciiTheme="majorHAnsi" w:hAnsiTheme="majorHAnsi"/>
          <w:lang w:val="en-US"/>
        </w:rPr>
        <w:t>, British Film Institute, 2003, p.67</w:t>
      </w:r>
    </w:p>
  </w:endnote>
  <w:endnote w:id="12">
    <w:p w14:paraId="6474B495" w14:textId="14068849" w:rsidR="00602CAB" w:rsidRPr="00E176FB" w:rsidRDefault="00602CAB" w:rsidP="00130FEA">
      <w:pPr>
        <w:jc w:val="both"/>
        <w:rPr>
          <w:rFonts w:asciiTheme="majorHAnsi" w:hAnsiTheme="majorHAnsi" w:cs="Calibri"/>
          <w:sz w:val="20"/>
          <w:szCs w:val="20"/>
        </w:rPr>
      </w:pPr>
      <w:r w:rsidRPr="00E176FB">
        <w:rPr>
          <w:rStyle w:val="EndnoteReference"/>
          <w:rFonts w:asciiTheme="majorHAnsi" w:hAnsiTheme="majorHAnsi"/>
          <w:sz w:val="20"/>
          <w:szCs w:val="20"/>
        </w:rPr>
        <w:endnoteRef/>
      </w:r>
      <w:r w:rsidRPr="00E176FB">
        <w:rPr>
          <w:rFonts w:asciiTheme="majorHAnsi" w:hAnsiTheme="majorHAnsi"/>
          <w:sz w:val="20"/>
          <w:szCs w:val="20"/>
        </w:rPr>
        <w:t xml:space="preserve"> </w:t>
      </w:r>
      <w:r w:rsidRPr="00E176FB">
        <w:rPr>
          <w:rFonts w:asciiTheme="majorHAnsi" w:hAnsiTheme="majorHAnsi" w:cs="Calibri"/>
          <w:sz w:val="20"/>
          <w:szCs w:val="20"/>
        </w:rPr>
        <w:t xml:space="preserve">Although some funding initiatives, such as Film Fund Luxumbourg and the </w:t>
      </w:r>
      <w:r w:rsidRPr="00E176FB">
        <w:rPr>
          <w:rFonts w:asciiTheme="majorHAnsi" w:hAnsiTheme="majorHAnsi" w:cs="Calibri"/>
          <w:color w:val="000000"/>
          <w:sz w:val="20"/>
          <w:szCs w:val="20"/>
          <w:shd w:val="clear" w:color="auto" w:fill="FFFFFF"/>
        </w:rPr>
        <w:t xml:space="preserve">Filmstiftung NRW predate the development of Objectives 1-3 and subsequent regional policy developments. There is an acceleration of their activity is evidenced in the period following the establishment of the objectives. Indeed, The Luxembourg Film Fund, which was founded in 1990, only began to make significant progress </w:t>
      </w:r>
      <w:r w:rsidRPr="00E176FB">
        <w:rPr>
          <w:rFonts w:asciiTheme="majorHAnsi" w:hAnsiTheme="majorHAnsi" w:cs="Calibri"/>
          <w:i/>
          <w:color w:val="000000"/>
          <w:sz w:val="20"/>
          <w:szCs w:val="20"/>
          <w:shd w:val="clear" w:color="auto" w:fill="FFFFFF"/>
        </w:rPr>
        <w:t xml:space="preserve">after </w:t>
      </w:r>
      <w:r w:rsidRPr="00E176FB">
        <w:rPr>
          <w:rFonts w:asciiTheme="majorHAnsi" w:hAnsiTheme="majorHAnsi" w:cs="Calibri"/>
          <w:color w:val="000000"/>
          <w:sz w:val="20"/>
          <w:szCs w:val="20"/>
          <w:shd w:val="clear" w:color="auto" w:fill="FFFFFF"/>
        </w:rPr>
        <w:t xml:space="preserve">2000, following a restructuring in 1999 with the release of </w:t>
      </w:r>
      <w:r w:rsidRPr="00E176FB">
        <w:rPr>
          <w:rFonts w:asciiTheme="majorHAnsi" w:hAnsiTheme="majorHAnsi" w:cs="Calibri"/>
          <w:i/>
          <w:color w:val="000000"/>
          <w:sz w:val="20"/>
          <w:szCs w:val="20"/>
          <w:shd w:val="clear" w:color="auto" w:fill="FFFFFF"/>
        </w:rPr>
        <w:t>Shadow of the Vampire</w:t>
      </w:r>
      <w:r w:rsidRPr="00E176FB">
        <w:rPr>
          <w:rFonts w:asciiTheme="majorHAnsi" w:hAnsiTheme="majorHAnsi" w:cs="Calibri"/>
          <w:color w:val="000000"/>
          <w:sz w:val="20"/>
          <w:szCs w:val="20"/>
          <w:shd w:val="clear" w:color="auto" w:fill="FFFFFF"/>
        </w:rPr>
        <w:t>.</w:t>
      </w:r>
    </w:p>
  </w:endnote>
  <w:endnote w:id="13">
    <w:p w14:paraId="3D690C0E" w14:textId="77777777" w:rsidR="00602CAB" w:rsidRPr="00E176FB" w:rsidRDefault="00602CAB" w:rsidP="006010F5">
      <w:pPr>
        <w:pStyle w:val="EndnoteText"/>
        <w:rPr>
          <w:rFonts w:asciiTheme="majorHAnsi" w:hAnsiTheme="majorHAnsi"/>
          <w:lang w:val="en-US"/>
        </w:rPr>
      </w:pPr>
      <w:r w:rsidRPr="00E176FB">
        <w:rPr>
          <w:rStyle w:val="EndnoteReference"/>
          <w:rFonts w:asciiTheme="majorHAnsi" w:hAnsiTheme="majorHAnsi"/>
        </w:rPr>
        <w:endnoteRef/>
      </w:r>
      <w:r w:rsidRPr="00E176FB">
        <w:rPr>
          <w:rFonts w:asciiTheme="majorHAnsi" w:hAnsiTheme="majorHAnsi"/>
        </w:rPr>
        <w:t xml:space="preserve"> </w:t>
      </w:r>
      <w:hyperlink r:id="rId2" w:history="1">
        <w:r w:rsidRPr="00E176FB">
          <w:rPr>
            <w:rStyle w:val="Hyperlink"/>
            <w:rFonts w:asciiTheme="majorHAnsi" w:hAnsiTheme="majorHAnsi"/>
          </w:rPr>
          <w:t>http://en.filmstiftung.de/about/</w:t>
        </w:r>
      </w:hyperlink>
      <w:r w:rsidRPr="00E176FB">
        <w:rPr>
          <w:rFonts w:asciiTheme="majorHAnsi" w:hAnsiTheme="majorHAnsi"/>
        </w:rPr>
        <w:t xml:space="preserve">  Accessed 3rd March 2015.</w:t>
      </w:r>
    </w:p>
  </w:endnote>
  <w:endnote w:id="14">
    <w:p w14:paraId="51FD6EBF" w14:textId="5AD605FF" w:rsidR="00602CAB" w:rsidRPr="00E176FB" w:rsidRDefault="00602CAB">
      <w:pPr>
        <w:pStyle w:val="EndnoteText"/>
        <w:rPr>
          <w:rFonts w:asciiTheme="majorHAnsi" w:hAnsiTheme="majorHAnsi"/>
          <w:lang w:val="en-US"/>
        </w:rPr>
      </w:pPr>
      <w:r w:rsidRPr="00E176FB">
        <w:rPr>
          <w:rStyle w:val="EndnoteReference"/>
          <w:rFonts w:asciiTheme="majorHAnsi" w:hAnsiTheme="majorHAnsi"/>
        </w:rPr>
        <w:endnoteRef/>
      </w:r>
      <w:r w:rsidRPr="00E176FB">
        <w:rPr>
          <w:rFonts w:asciiTheme="majorHAnsi" w:hAnsiTheme="majorHAnsi"/>
        </w:rPr>
        <w:t xml:space="preserve"> </w:t>
      </w:r>
      <w:r w:rsidRPr="00E176FB">
        <w:rPr>
          <w:rFonts w:asciiTheme="majorHAnsi" w:hAnsiTheme="majorHAnsi" w:cs="Calibri"/>
        </w:rPr>
        <w:t>All post-production work was carried out in the UK.</w:t>
      </w:r>
    </w:p>
  </w:endnote>
  <w:endnote w:id="15">
    <w:p w14:paraId="09DF1E5F" w14:textId="0BE6A307" w:rsidR="00602CAB" w:rsidRPr="00E176FB" w:rsidRDefault="00602CAB">
      <w:pPr>
        <w:pStyle w:val="EndnoteText"/>
        <w:rPr>
          <w:rFonts w:asciiTheme="majorHAnsi" w:hAnsiTheme="majorHAnsi"/>
          <w:lang w:val="en-US"/>
        </w:rPr>
      </w:pPr>
      <w:r w:rsidRPr="00E176FB">
        <w:rPr>
          <w:rStyle w:val="EndnoteReference"/>
          <w:rFonts w:asciiTheme="majorHAnsi" w:hAnsiTheme="majorHAnsi"/>
        </w:rPr>
        <w:endnoteRef/>
      </w:r>
      <w:r w:rsidRPr="00E176FB">
        <w:rPr>
          <w:rFonts w:asciiTheme="majorHAnsi" w:hAnsiTheme="majorHAnsi"/>
        </w:rPr>
        <w:t xml:space="preserve"> </w:t>
      </w:r>
      <w:r w:rsidRPr="00E176FB">
        <w:rPr>
          <w:rFonts w:asciiTheme="majorHAnsi" w:hAnsiTheme="majorHAnsi"/>
          <w:lang w:val="en-US"/>
        </w:rPr>
        <w:t>Authors interview with Julie Baines (Dan Films), 4</w:t>
      </w:r>
      <w:r w:rsidRPr="00E176FB">
        <w:rPr>
          <w:rFonts w:asciiTheme="majorHAnsi" w:hAnsiTheme="majorHAnsi"/>
          <w:vertAlign w:val="superscript"/>
          <w:lang w:val="en-US"/>
        </w:rPr>
        <w:t>th</w:t>
      </w:r>
      <w:r w:rsidRPr="00E176FB">
        <w:rPr>
          <w:rFonts w:asciiTheme="majorHAnsi" w:hAnsiTheme="majorHAnsi"/>
          <w:lang w:val="en-US"/>
        </w:rPr>
        <w:t xml:space="preserve"> January 2013.</w:t>
      </w:r>
    </w:p>
  </w:endnote>
  <w:endnote w:id="16">
    <w:p w14:paraId="0AC0118C" w14:textId="5F324BA6" w:rsidR="00602CAB" w:rsidRPr="00E176FB" w:rsidRDefault="00602CAB">
      <w:pPr>
        <w:pStyle w:val="EndnoteText"/>
        <w:rPr>
          <w:rFonts w:asciiTheme="majorHAnsi" w:hAnsiTheme="majorHAnsi"/>
          <w:lang w:val="en-US"/>
        </w:rPr>
      </w:pPr>
      <w:r w:rsidRPr="00E176FB">
        <w:rPr>
          <w:rStyle w:val="EndnoteReference"/>
          <w:rFonts w:asciiTheme="majorHAnsi" w:hAnsiTheme="majorHAnsi"/>
        </w:rPr>
        <w:endnoteRef/>
      </w:r>
      <w:r w:rsidRPr="00E176FB">
        <w:rPr>
          <w:rFonts w:asciiTheme="majorHAnsi" w:hAnsiTheme="majorHAnsi"/>
        </w:rPr>
        <w:t xml:space="preserve"> </w:t>
      </w:r>
      <w:r w:rsidRPr="00E176FB">
        <w:rPr>
          <w:rFonts w:asciiTheme="majorHAnsi" w:hAnsiTheme="majorHAnsi"/>
          <w:lang w:val="en-US"/>
        </w:rPr>
        <w:t>Authors interview with Julie Baines (Dan Films), 4</w:t>
      </w:r>
      <w:r w:rsidRPr="00E176FB">
        <w:rPr>
          <w:rFonts w:asciiTheme="majorHAnsi" w:hAnsiTheme="majorHAnsi"/>
          <w:vertAlign w:val="superscript"/>
          <w:lang w:val="en-US"/>
        </w:rPr>
        <w:t>th</w:t>
      </w:r>
      <w:r w:rsidRPr="00E176FB">
        <w:rPr>
          <w:rFonts w:asciiTheme="majorHAnsi" w:hAnsiTheme="majorHAnsi"/>
          <w:lang w:val="en-US"/>
        </w:rPr>
        <w:t xml:space="preserve"> January 2013.</w:t>
      </w:r>
    </w:p>
  </w:endnote>
  <w:endnote w:id="17">
    <w:p w14:paraId="3E45524C" w14:textId="67612F41" w:rsidR="00602CAB" w:rsidRPr="00E176FB" w:rsidRDefault="00602CAB">
      <w:pPr>
        <w:pStyle w:val="EndnoteText"/>
        <w:rPr>
          <w:rFonts w:asciiTheme="majorHAnsi" w:hAnsiTheme="majorHAnsi"/>
        </w:rPr>
      </w:pPr>
      <w:r w:rsidRPr="00E176FB">
        <w:rPr>
          <w:rStyle w:val="EndnoteReference"/>
          <w:rFonts w:asciiTheme="majorHAnsi" w:hAnsiTheme="majorHAnsi"/>
        </w:rPr>
        <w:endnoteRef/>
      </w:r>
      <w:r w:rsidRPr="00E176FB">
        <w:rPr>
          <w:rFonts w:asciiTheme="majorHAnsi" w:hAnsiTheme="majorHAnsi"/>
        </w:rPr>
        <w:t xml:space="preserve"> </w:t>
      </w:r>
      <w:r>
        <w:rPr>
          <w:rFonts w:asciiTheme="majorHAnsi" w:hAnsiTheme="majorHAnsi"/>
          <w:lang w:val="en-GB"/>
        </w:rPr>
        <w:t xml:space="preserve">Initially </w:t>
      </w:r>
      <w:r w:rsidRPr="00E176FB">
        <w:rPr>
          <w:rFonts w:asciiTheme="majorHAnsi" w:hAnsiTheme="majorHAnsi" w:cs="Calibri"/>
        </w:rPr>
        <w:t xml:space="preserve">distributed as a thriller in Germany, theatrically the film failed – the only territory where it did so. Prior to its release, Zero West criticised Pathe’s marketing of the film in the UK and said they had got it wrong marketing it as a horror. However, when the film was released on DVD in Germany it was </w:t>
      </w:r>
      <w:r w:rsidRPr="00E176FB">
        <w:rPr>
          <w:rFonts w:asciiTheme="majorHAnsi" w:hAnsiTheme="majorHAnsi" w:cs="Calibri"/>
          <w:lang w:val="en-GB"/>
        </w:rPr>
        <w:t>marketed as a</w:t>
      </w:r>
      <w:r w:rsidRPr="00E176FB">
        <w:rPr>
          <w:rFonts w:asciiTheme="majorHAnsi" w:hAnsiTheme="majorHAnsi" w:cs="Calibri"/>
        </w:rPr>
        <w:t xml:space="preserve"> horror film </w:t>
      </w:r>
      <w:r w:rsidRPr="00E176FB">
        <w:rPr>
          <w:rFonts w:asciiTheme="majorHAnsi" w:hAnsiTheme="majorHAnsi" w:cs="Calibri"/>
          <w:lang w:val="en-GB"/>
        </w:rPr>
        <w:t>and subsequently performed much more strongly</w:t>
      </w:r>
      <w:r w:rsidRPr="00E176FB">
        <w:rPr>
          <w:rFonts w:asciiTheme="majorHAnsi" w:hAnsiTheme="majorHAnsi" w:cs="Calibri"/>
        </w:rPr>
        <w:t>.</w:t>
      </w:r>
    </w:p>
  </w:endnote>
  <w:endnote w:id="18">
    <w:p w14:paraId="0F9E9607" w14:textId="6E28A925" w:rsidR="00602CAB" w:rsidRPr="00E176FB" w:rsidRDefault="00602CAB">
      <w:pPr>
        <w:pStyle w:val="EndnoteText"/>
        <w:rPr>
          <w:rFonts w:asciiTheme="majorHAnsi" w:hAnsiTheme="majorHAnsi"/>
          <w:lang w:val="en-US"/>
        </w:rPr>
      </w:pPr>
      <w:r w:rsidRPr="00E176FB">
        <w:rPr>
          <w:rStyle w:val="EndnoteReference"/>
          <w:rFonts w:asciiTheme="majorHAnsi" w:hAnsiTheme="majorHAnsi"/>
        </w:rPr>
        <w:endnoteRef/>
      </w:r>
      <w:r w:rsidRPr="00E176FB">
        <w:rPr>
          <w:rFonts w:asciiTheme="majorHAnsi" w:hAnsiTheme="majorHAnsi"/>
        </w:rPr>
        <w:t xml:space="preserve"> </w:t>
      </w:r>
      <w:r w:rsidRPr="00E176FB">
        <w:rPr>
          <w:rFonts w:asciiTheme="majorHAnsi" w:hAnsiTheme="majorHAnsi"/>
          <w:lang w:val="en-US"/>
        </w:rPr>
        <w:t>Authors interview with Julie Baines (Dan Films), 4</w:t>
      </w:r>
      <w:r w:rsidRPr="00E176FB">
        <w:rPr>
          <w:rFonts w:asciiTheme="majorHAnsi" w:hAnsiTheme="majorHAnsi"/>
          <w:vertAlign w:val="superscript"/>
          <w:lang w:val="en-US"/>
        </w:rPr>
        <w:t>th</w:t>
      </w:r>
      <w:r w:rsidRPr="00E176FB">
        <w:rPr>
          <w:rFonts w:asciiTheme="majorHAnsi" w:hAnsiTheme="majorHAnsi"/>
          <w:lang w:val="en-US"/>
        </w:rPr>
        <w:t xml:space="preserve"> January 2013.</w:t>
      </w:r>
    </w:p>
  </w:endnote>
  <w:endnote w:id="19">
    <w:p w14:paraId="40D3D520" w14:textId="77777777" w:rsidR="00602CAB" w:rsidRPr="00E176FB" w:rsidRDefault="00602CAB" w:rsidP="008F49C1">
      <w:pPr>
        <w:pStyle w:val="EndnoteText"/>
        <w:rPr>
          <w:rFonts w:asciiTheme="majorHAnsi" w:hAnsiTheme="majorHAnsi"/>
          <w:lang w:val="en-US"/>
        </w:rPr>
      </w:pPr>
      <w:r w:rsidRPr="00E176FB">
        <w:rPr>
          <w:rStyle w:val="EndnoteReference"/>
          <w:rFonts w:asciiTheme="majorHAnsi" w:hAnsiTheme="majorHAnsi"/>
        </w:rPr>
        <w:endnoteRef/>
      </w:r>
      <w:r w:rsidRPr="00E176FB">
        <w:rPr>
          <w:rFonts w:asciiTheme="majorHAnsi" w:hAnsiTheme="majorHAnsi"/>
        </w:rPr>
        <w:t xml:space="preserve"> </w:t>
      </w:r>
      <w:r w:rsidRPr="00E176FB">
        <w:rPr>
          <w:rFonts w:asciiTheme="majorHAnsi" w:hAnsiTheme="majorHAnsi"/>
          <w:lang w:val="en-US"/>
        </w:rPr>
        <w:t xml:space="preserve">Hutchings, Peter, ‘The Limits of European Horror’ in Patricia Allmer, Emily Brick and David Huxley (eds.), </w:t>
      </w:r>
      <w:r w:rsidRPr="00E176FB">
        <w:rPr>
          <w:rFonts w:asciiTheme="majorHAnsi" w:hAnsiTheme="majorHAnsi"/>
          <w:i/>
          <w:lang w:val="en-US"/>
        </w:rPr>
        <w:t>European Nightmares : Horror Cinema in Europe Since 1945</w:t>
      </w:r>
      <w:r w:rsidRPr="00E176FB">
        <w:rPr>
          <w:rFonts w:asciiTheme="majorHAnsi" w:hAnsiTheme="majorHAnsi"/>
          <w:lang w:val="en-US"/>
        </w:rPr>
        <w:t>, Columbia University Press, 2012, p.21</w:t>
      </w:r>
    </w:p>
  </w:endnote>
  <w:endnote w:id="20">
    <w:p w14:paraId="175ABCFB" w14:textId="182624A3" w:rsidR="00602CAB" w:rsidRPr="00E176FB" w:rsidRDefault="00602CAB">
      <w:pPr>
        <w:pStyle w:val="EndnoteText"/>
        <w:rPr>
          <w:rFonts w:asciiTheme="majorHAnsi" w:hAnsiTheme="majorHAnsi"/>
          <w:lang w:val="en-GB"/>
        </w:rPr>
      </w:pPr>
      <w:r w:rsidRPr="00E176FB">
        <w:rPr>
          <w:rStyle w:val="EndnoteReference"/>
          <w:rFonts w:asciiTheme="majorHAnsi" w:hAnsiTheme="majorHAnsi"/>
        </w:rPr>
        <w:endnoteRef/>
      </w:r>
      <w:r w:rsidRPr="00E176FB">
        <w:rPr>
          <w:rFonts w:asciiTheme="majorHAnsi" w:hAnsiTheme="majorHAnsi"/>
        </w:rPr>
        <w:t xml:space="preserve"> </w:t>
      </w:r>
      <w:r w:rsidRPr="00E176FB">
        <w:rPr>
          <w:rFonts w:asciiTheme="majorHAnsi" w:hAnsiTheme="majorHAnsi"/>
          <w:lang w:val="en-GB"/>
        </w:rPr>
        <w:t xml:space="preserve">Part of the North West Vision’s aim is to encourage an engagement with digital technologies. At the time of </w:t>
      </w:r>
      <w:r w:rsidRPr="00E176FB">
        <w:rPr>
          <w:rFonts w:asciiTheme="majorHAnsi" w:hAnsiTheme="majorHAnsi"/>
          <w:i/>
          <w:lang w:val="en-GB"/>
        </w:rPr>
        <w:t>Salvage</w:t>
      </w:r>
      <w:r w:rsidRPr="00E176FB">
        <w:rPr>
          <w:rFonts w:asciiTheme="majorHAnsi" w:hAnsiTheme="majorHAnsi"/>
          <w:lang w:val="en-GB"/>
        </w:rPr>
        <w:t>’s production this was a new technology and one that was developing rapidly.   As the organisations website notes</w:t>
      </w:r>
      <w:r w:rsidRPr="00E176FB">
        <w:rPr>
          <w:rFonts w:asciiTheme="majorHAnsi" w:hAnsiTheme="majorHAnsi" w:cstheme="majorHAnsi"/>
          <w:lang w:val="en-GB"/>
        </w:rPr>
        <w:t>: ‘</w:t>
      </w:r>
      <w:r w:rsidRPr="00E176FB">
        <w:rPr>
          <w:rFonts w:asciiTheme="majorHAnsi" w:hAnsiTheme="majorHAnsi" w:cstheme="majorHAnsi"/>
          <w:shd w:val="clear" w:color="auto" w:fill="FFFFFF"/>
        </w:rPr>
        <w:t>The future holds more and more digital products so it is essential to be ready for all the upcoming changes in order to have the full benefits</w:t>
      </w:r>
      <w:r w:rsidRPr="00E176FB">
        <w:rPr>
          <w:rFonts w:asciiTheme="majorHAnsi" w:hAnsiTheme="majorHAnsi" w:cstheme="majorHAnsi"/>
          <w:shd w:val="clear" w:color="auto" w:fill="FFFFFF"/>
          <w:lang w:val="en-GB"/>
        </w:rPr>
        <w:t>’</w:t>
      </w:r>
      <w:r w:rsidRPr="00E176FB">
        <w:rPr>
          <w:rFonts w:asciiTheme="majorHAnsi" w:hAnsiTheme="majorHAnsi" w:cstheme="majorHAnsi"/>
          <w:shd w:val="clear" w:color="auto" w:fill="FFFFFF"/>
        </w:rPr>
        <w:t>.</w:t>
      </w:r>
      <w:r w:rsidRPr="00E176FB">
        <w:rPr>
          <w:rFonts w:asciiTheme="majorHAnsi" w:hAnsiTheme="majorHAnsi" w:cstheme="majorHAnsi"/>
          <w:shd w:val="clear" w:color="auto" w:fill="FFFFFF"/>
          <w:lang w:val="en-GB"/>
        </w:rPr>
        <w:t xml:space="preserve"> </w:t>
      </w:r>
      <w:hyperlink r:id="rId3" w:history="1">
        <w:r w:rsidRPr="00E176FB">
          <w:rPr>
            <w:rStyle w:val="Hyperlink"/>
            <w:rFonts w:asciiTheme="majorHAnsi" w:hAnsiTheme="majorHAnsi" w:cs="Calibri"/>
            <w:shd w:val="clear" w:color="auto" w:fill="FFFFFF"/>
            <w:lang w:val="en-GB"/>
          </w:rPr>
          <w:t>http://www.northwestvision.co.uk/Digital-Future.html</w:t>
        </w:r>
      </w:hyperlink>
      <w:r w:rsidRPr="00E176FB">
        <w:rPr>
          <w:rFonts w:asciiTheme="majorHAnsi" w:hAnsiTheme="majorHAnsi" w:cs="Calibri"/>
          <w:shd w:val="clear" w:color="auto" w:fill="FFFFFF"/>
          <w:lang w:val="en-GB"/>
        </w:rPr>
        <w:t xml:space="preserve"> accessed 26th January 2015.</w:t>
      </w:r>
    </w:p>
  </w:endnote>
  <w:endnote w:id="21">
    <w:p w14:paraId="5C7A61FC" w14:textId="55900EA8" w:rsidR="00602CAB" w:rsidRPr="00E176FB" w:rsidRDefault="00602CAB">
      <w:pPr>
        <w:pStyle w:val="EndnoteText"/>
        <w:rPr>
          <w:rFonts w:asciiTheme="majorHAnsi" w:hAnsiTheme="majorHAnsi"/>
          <w:lang w:val="en-GB"/>
        </w:rPr>
      </w:pPr>
      <w:r w:rsidRPr="00E176FB">
        <w:rPr>
          <w:rStyle w:val="EndnoteReference"/>
          <w:rFonts w:asciiTheme="majorHAnsi" w:hAnsiTheme="majorHAnsi"/>
        </w:rPr>
        <w:endnoteRef/>
      </w:r>
      <w:r w:rsidRPr="00E176FB">
        <w:rPr>
          <w:rFonts w:asciiTheme="majorHAnsi" w:hAnsiTheme="majorHAnsi"/>
        </w:rPr>
        <w:t xml:space="preserve"> </w:t>
      </w:r>
      <w:r w:rsidRPr="00E176FB">
        <w:rPr>
          <w:rFonts w:asciiTheme="majorHAnsi" w:hAnsiTheme="majorHAnsi" w:cs="Calibri"/>
          <w:color w:val="000000"/>
          <w:shd w:val="clear" w:color="auto" w:fill="FFFFFF"/>
          <w:lang w:val="en-GB"/>
        </w:rPr>
        <w:t xml:space="preserve">This was </w:t>
      </w:r>
      <w:r w:rsidRPr="00E176FB">
        <w:rPr>
          <w:rFonts w:asciiTheme="majorHAnsi" w:hAnsiTheme="majorHAnsi" w:cs="Calibri"/>
          <w:color w:val="000000"/>
          <w:shd w:val="clear" w:color="auto" w:fill="FFFFFF"/>
        </w:rPr>
        <w:t>set up by Liverpool City Council in 2004 after it was announced as European City of Culture for 2008</w:t>
      </w:r>
      <w:r w:rsidRPr="00E176FB">
        <w:rPr>
          <w:rFonts w:asciiTheme="majorHAnsi" w:hAnsiTheme="majorHAnsi" w:cs="Calibri"/>
          <w:color w:val="000000"/>
          <w:shd w:val="clear" w:color="auto" w:fill="FFFFFF"/>
          <w:lang w:val="en-GB"/>
        </w:rPr>
        <w:t>.</w:t>
      </w:r>
    </w:p>
  </w:endnote>
  <w:endnote w:id="22">
    <w:p w14:paraId="1C88C03D" w14:textId="449404CC" w:rsidR="00602CAB" w:rsidRPr="00E176FB" w:rsidRDefault="00602CAB">
      <w:pPr>
        <w:pStyle w:val="EndnoteText"/>
        <w:rPr>
          <w:rFonts w:asciiTheme="majorHAnsi" w:hAnsiTheme="majorHAnsi"/>
          <w:lang w:val="en-US"/>
        </w:rPr>
      </w:pPr>
      <w:r w:rsidRPr="00E176FB">
        <w:rPr>
          <w:rStyle w:val="EndnoteReference"/>
          <w:rFonts w:asciiTheme="majorHAnsi" w:hAnsiTheme="majorHAnsi"/>
        </w:rPr>
        <w:endnoteRef/>
      </w:r>
      <w:r w:rsidRPr="00E176FB">
        <w:rPr>
          <w:rFonts w:asciiTheme="majorHAnsi" w:hAnsiTheme="majorHAnsi"/>
        </w:rPr>
        <w:t xml:space="preserve"> </w:t>
      </w:r>
      <w:hyperlink r:id="rId4" w:history="1">
        <w:r w:rsidRPr="00E176FB">
          <w:rPr>
            <w:rStyle w:val="Hyperlink"/>
            <w:rFonts w:asciiTheme="majorHAnsi" w:hAnsiTheme="majorHAnsi"/>
          </w:rPr>
          <w:t>http://digitaldepartures.blogspot.it</w:t>
        </w:r>
      </w:hyperlink>
      <w:r w:rsidRPr="00E176FB">
        <w:rPr>
          <w:rFonts w:asciiTheme="majorHAnsi" w:hAnsiTheme="majorHAnsi"/>
        </w:rPr>
        <w:t>. (entry Wednesday 6th February 2008) Accessed 16th June 2014.</w:t>
      </w:r>
    </w:p>
  </w:endnote>
  <w:endnote w:id="23">
    <w:p w14:paraId="335F14B9" w14:textId="77777777" w:rsidR="00602CAB" w:rsidRPr="00E176FB" w:rsidRDefault="00602CAB">
      <w:pPr>
        <w:pStyle w:val="EndnoteText"/>
        <w:rPr>
          <w:rFonts w:asciiTheme="majorHAnsi" w:hAnsiTheme="majorHAnsi"/>
          <w:lang w:val="en-US"/>
        </w:rPr>
      </w:pPr>
      <w:r w:rsidRPr="00E176FB">
        <w:rPr>
          <w:rStyle w:val="EndnoteReference"/>
          <w:rFonts w:asciiTheme="majorHAnsi" w:hAnsiTheme="majorHAnsi"/>
        </w:rPr>
        <w:endnoteRef/>
      </w:r>
      <w:r w:rsidRPr="00E176FB">
        <w:rPr>
          <w:rFonts w:asciiTheme="majorHAnsi" w:hAnsiTheme="majorHAnsi"/>
        </w:rPr>
        <w:t xml:space="preserve"> </w:t>
      </w:r>
      <w:hyperlink r:id="rId5" w:history="1">
        <w:r w:rsidRPr="00E176FB">
          <w:rPr>
            <w:rStyle w:val="Hyperlink"/>
            <w:rFonts w:asciiTheme="majorHAnsi" w:hAnsiTheme="majorHAnsi"/>
          </w:rPr>
          <w:t>http://digitaldepartures.blogspot.it</w:t>
        </w:r>
      </w:hyperlink>
      <w:r w:rsidRPr="00E176FB">
        <w:rPr>
          <w:rFonts w:asciiTheme="majorHAnsi" w:hAnsiTheme="majorHAnsi"/>
        </w:rPr>
        <w:t xml:space="preserve"> (entry Wednesday 6th February 2008) Accessed 16th June 2014.</w:t>
      </w:r>
    </w:p>
  </w:endnote>
  <w:endnote w:id="24">
    <w:p w14:paraId="796AE707" w14:textId="77777777" w:rsidR="00602CAB" w:rsidRPr="00E176FB" w:rsidRDefault="00602CAB" w:rsidP="00936E2B">
      <w:pPr>
        <w:pStyle w:val="EndnoteText"/>
        <w:rPr>
          <w:rFonts w:asciiTheme="majorHAnsi" w:hAnsiTheme="majorHAnsi"/>
          <w:lang w:val="en-GB"/>
        </w:rPr>
      </w:pPr>
      <w:r w:rsidRPr="00E176FB">
        <w:rPr>
          <w:rStyle w:val="EndnoteReference"/>
          <w:rFonts w:asciiTheme="majorHAnsi" w:hAnsiTheme="majorHAnsi"/>
        </w:rPr>
        <w:endnoteRef/>
      </w:r>
      <w:r w:rsidRPr="00E176FB">
        <w:rPr>
          <w:rFonts w:asciiTheme="majorHAnsi" w:hAnsiTheme="majorHAnsi"/>
        </w:rPr>
        <w:t xml:space="preserve"> </w:t>
      </w:r>
      <w:hyperlink r:id="rId6" w:history="1">
        <w:r w:rsidRPr="00E176FB">
          <w:rPr>
            <w:rStyle w:val="Hyperlink"/>
            <w:rFonts w:asciiTheme="majorHAnsi" w:hAnsiTheme="majorHAnsi"/>
          </w:rPr>
          <w:t>http://www.northwestvision.co.uk/about.html</w:t>
        </w:r>
      </w:hyperlink>
      <w:r w:rsidRPr="00E176FB">
        <w:rPr>
          <w:rFonts w:asciiTheme="majorHAnsi" w:hAnsiTheme="majorHAnsi"/>
          <w:lang w:val="en-GB"/>
        </w:rPr>
        <w:t xml:space="preserve"> Accessed 2nd February 2015</w:t>
      </w:r>
    </w:p>
  </w:endnote>
  <w:endnote w:id="25">
    <w:p w14:paraId="0B245898" w14:textId="3A2F453D" w:rsidR="00602CAB" w:rsidRPr="00E176FB" w:rsidRDefault="00602CAB">
      <w:pPr>
        <w:pStyle w:val="EndnoteText"/>
        <w:rPr>
          <w:rFonts w:asciiTheme="majorHAnsi" w:hAnsiTheme="majorHAnsi"/>
          <w:lang w:val="en-US"/>
        </w:rPr>
      </w:pPr>
      <w:r w:rsidRPr="00E176FB">
        <w:rPr>
          <w:rStyle w:val="EndnoteReference"/>
          <w:rFonts w:asciiTheme="majorHAnsi" w:hAnsiTheme="majorHAnsi"/>
        </w:rPr>
        <w:endnoteRef/>
      </w:r>
      <w:r w:rsidRPr="00E176FB">
        <w:rPr>
          <w:rFonts w:asciiTheme="majorHAnsi" w:hAnsiTheme="majorHAnsi"/>
        </w:rPr>
        <w:t xml:space="preserve"> </w:t>
      </w:r>
      <w:r w:rsidRPr="00E176FB">
        <w:rPr>
          <w:rFonts w:asciiTheme="majorHAnsi" w:hAnsiTheme="majorHAnsi"/>
          <w:lang w:val="en-US"/>
        </w:rPr>
        <w:t xml:space="preserve">Andrews, Hannah, </w:t>
      </w:r>
      <w:r w:rsidRPr="00E176FB">
        <w:rPr>
          <w:rFonts w:asciiTheme="majorHAnsi" w:hAnsiTheme="majorHAnsi"/>
          <w:i/>
          <w:lang w:val="en-US"/>
        </w:rPr>
        <w:t>Television and British Cinema</w:t>
      </w:r>
      <w:r w:rsidRPr="00E176FB">
        <w:rPr>
          <w:rFonts w:asciiTheme="majorHAnsi" w:hAnsiTheme="majorHAnsi"/>
          <w:lang w:val="en-US"/>
        </w:rPr>
        <w:t>, Palgrave Macmillan, 2014, p133</w:t>
      </w:r>
    </w:p>
  </w:endnote>
  <w:endnote w:id="26">
    <w:p w14:paraId="5A41961B" w14:textId="0776B9D8" w:rsidR="00602CAB" w:rsidRPr="00E176FB" w:rsidRDefault="00602CAB">
      <w:pPr>
        <w:pStyle w:val="EndnoteText"/>
        <w:rPr>
          <w:rFonts w:asciiTheme="majorHAnsi" w:hAnsiTheme="majorHAnsi"/>
          <w:lang w:val="en-GB"/>
        </w:rPr>
      </w:pPr>
      <w:r w:rsidRPr="00E176FB">
        <w:rPr>
          <w:rStyle w:val="EndnoteReference"/>
          <w:rFonts w:asciiTheme="majorHAnsi" w:hAnsiTheme="majorHAnsi"/>
        </w:rPr>
        <w:endnoteRef/>
      </w:r>
      <w:r w:rsidRPr="00E176FB">
        <w:rPr>
          <w:rFonts w:asciiTheme="majorHAnsi" w:hAnsiTheme="majorHAnsi"/>
        </w:rPr>
        <w:t xml:space="preserve"> </w:t>
      </w:r>
      <w:r w:rsidRPr="00E176FB">
        <w:rPr>
          <w:rFonts w:asciiTheme="majorHAnsi" w:hAnsiTheme="majorHAnsi"/>
          <w:lang w:val="en-GB"/>
        </w:rPr>
        <w:t>Authors correspondence with Julie Lau, 16</w:t>
      </w:r>
      <w:r w:rsidRPr="00E176FB">
        <w:rPr>
          <w:rFonts w:asciiTheme="majorHAnsi" w:hAnsiTheme="majorHAnsi"/>
          <w:vertAlign w:val="superscript"/>
          <w:lang w:val="en-GB"/>
        </w:rPr>
        <w:t>th</w:t>
      </w:r>
      <w:r w:rsidRPr="00E176FB">
        <w:rPr>
          <w:rFonts w:asciiTheme="majorHAnsi" w:hAnsiTheme="majorHAnsi"/>
          <w:lang w:val="en-GB"/>
        </w:rPr>
        <w:t xml:space="preserve"> June 2014.</w:t>
      </w:r>
    </w:p>
  </w:endnote>
  <w:endnote w:id="27">
    <w:p w14:paraId="31389AEB" w14:textId="26CB3637" w:rsidR="00602CAB" w:rsidRPr="00E176FB" w:rsidRDefault="00602CAB">
      <w:pPr>
        <w:pStyle w:val="EndnoteText"/>
        <w:rPr>
          <w:rFonts w:asciiTheme="majorHAnsi" w:hAnsiTheme="majorHAnsi"/>
          <w:lang w:val="en-US"/>
        </w:rPr>
      </w:pPr>
      <w:r w:rsidRPr="00E176FB">
        <w:rPr>
          <w:rStyle w:val="EndnoteReference"/>
          <w:rFonts w:asciiTheme="majorHAnsi" w:hAnsiTheme="majorHAnsi"/>
        </w:rPr>
        <w:endnoteRef/>
      </w:r>
      <w:r w:rsidRPr="00E176FB">
        <w:rPr>
          <w:rFonts w:asciiTheme="majorHAnsi" w:hAnsiTheme="majorHAnsi"/>
        </w:rPr>
        <w:t xml:space="preserve"> </w:t>
      </w:r>
      <w:hyperlink r:id="rId7" w:history="1">
        <w:r w:rsidRPr="00E176FB">
          <w:rPr>
            <w:rStyle w:val="Hyperlink"/>
            <w:rFonts w:asciiTheme="majorHAnsi" w:hAnsiTheme="majorHAnsi"/>
          </w:rPr>
          <w:t>http://www.wnfc.no/film-financing/film-fund-fuzz/</w:t>
        </w:r>
      </w:hyperlink>
      <w:r w:rsidRPr="00E176FB">
        <w:rPr>
          <w:rFonts w:asciiTheme="majorHAnsi" w:hAnsiTheme="majorHAnsi"/>
        </w:rPr>
        <w:t xml:space="preserve"> Accessed 5th March 2015</w:t>
      </w:r>
    </w:p>
  </w:endnote>
  <w:endnote w:id="28">
    <w:p w14:paraId="4260E963" w14:textId="5FBBE64A" w:rsidR="00602CAB" w:rsidRPr="00E176FB" w:rsidRDefault="00602CAB">
      <w:pPr>
        <w:pStyle w:val="EndnoteText"/>
        <w:rPr>
          <w:rFonts w:asciiTheme="majorHAnsi" w:hAnsiTheme="majorHAnsi"/>
          <w:lang w:val="en-US"/>
        </w:rPr>
      </w:pPr>
      <w:r w:rsidRPr="00E176FB">
        <w:rPr>
          <w:rStyle w:val="EndnoteReference"/>
          <w:rFonts w:asciiTheme="majorHAnsi" w:hAnsiTheme="majorHAnsi"/>
        </w:rPr>
        <w:endnoteRef/>
      </w:r>
      <w:r w:rsidRPr="00E176FB">
        <w:rPr>
          <w:rFonts w:asciiTheme="majorHAnsi" w:hAnsiTheme="majorHAnsi"/>
        </w:rPr>
        <w:t xml:space="preserve"> </w:t>
      </w:r>
      <w:hyperlink r:id="rId8" w:history="1">
        <w:r w:rsidRPr="00E176FB">
          <w:rPr>
            <w:rStyle w:val="Hyperlink"/>
            <w:rFonts w:asciiTheme="majorHAnsi" w:hAnsiTheme="majorHAnsi"/>
          </w:rPr>
          <w:t>http://www.wnfc.no/film-financing/film-fund-fuzz/</w:t>
        </w:r>
      </w:hyperlink>
      <w:r w:rsidRPr="00E176FB">
        <w:rPr>
          <w:rFonts w:asciiTheme="majorHAnsi" w:hAnsiTheme="majorHAnsi"/>
        </w:rPr>
        <w:t xml:space="preserve"> Accessed 5th March 2015</w:t>
      </w:r>
    </w:p>
  </w:endnote>
  <w:endnote w:id="29">
    <w:p w14:paraId="23E964E1" w14:textId="34E26C36" w:rsidR="00602CAB" w:rsidRPr="00C44316" w:rsidRDefault="00602CAB">
      <w:pPr>
        <w:pStyle w:val="EndnoteText"/>
        <w:rPr>
          <w:lang w:val="en-US"/>
        </w:rPr>
      </w:pPr>
      <w:r>
        <w:rPr>
          <w:rStyle w:val="EndnoteReference"/>
        </w:rPr>
        <w:endnoteRef/>
      </w:r>
      <w:r>
        <w:t xml:space="preserve"> </w:t>
      </w:r>
      <w:r w:rsidRPr="00286BFB">
        <w:rPr>
          <w:rFonts w:asciiTheme="majorHAnsi" w:hAnsiTheme="majorHAnsi"/>
          <w:lang w:val="en-US"/>
        </w:rPr>
        <w:t>Author</w:t>
      </w:r>
      <w:r>
        <w:rPr>
          <w:rFonts w:asciiTheme="majorHAnsi" w:hAnsiTheme="majorHAnsi"/>
          <w:lang w:val="en-US"/>
        </w:rPr>
        <w:t>’</w:t>
      </w:r>
      <w:r w:rsidRPr="00286BFB">
        <w:rPr>
          <w:rFonts w:asciiTheme="majorHAnsi" w:hAnsiTheme="majorHAnsi"/>
          <w:lang w:val="en-US"/>
        </w:rPr>
        <w:t xml:space="preserve">s correspondence with </w:t>
      </w:r>
      <w:r>
        <w:rPr>
          <w:rFonts w:asciiTheme="majorHAnsi" w:hAnsiTheme="majorHAnsi" w:cs="Helvetica"/>
          <w:lang w:val="en-US"/>
        </w:rPr>
        <w:t>Lars Leegaard Marøy, Managing Director, Fuzz Ltd.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Neue">
    <w:charset w:val="00"/>
    <w:family w:val="auto"/>
    <w:pitch w:val="variable"/>
    <w:sig w:usb0="E50002FF" w:usb1="500079DB" w:usb2="00000010" w:usb3="00000000" w:csb0="00000001" w:csb1="00000000"/>
  </w:font>
  <w:font w:name="Trebuchet MS">
    <w:panose1 w:val="020B0603020202020204"/>
    <w:charset w:val="00"/>
    <w:family w:val="auto"/>
    <w:pitch w:val="variable"/>
    <w:sig w:usb0="00000287" w:usb1="00000000" w:usb2="00000000" w:usb3="00000000" w:csb0="0000009F" w:csb1="00000000"/>
  </w:font>
  <w:font w:name="Andale Mon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6AD91" w14:textId="77777777" w:rsidR="00602CAB" w:rsidRDefault="00602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20C60" w14:textId="77777777" w:rsidR="00602CAB" w:rsidRDefault="0060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B25B9" w14:textId="77777777" w:rsidR="00414D4E" w:rsidRDefault="00414D4E" w:rsidP="0041102A">
      <w:pPr>
        <w:spacing w:after="0" w:line="240" w:lineRule="auto"/>
      </w:pPr>
      <w:r>
        <w:separator/>
      </w:r>
    </w:p>
  </w:footnote>
  <w:footnote w:type="continuationSeparator" w:id="0">
    <w:p w14:paraId="375703C1" w14:textId="77777777" w:rsidR="00414D4E" w:rsidRDefault="00414D4E" w:rsidP="0041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BEF34" w14:textId="77777777" w:rsidR="00602CAB" w:rsidRDefault="00602CAB" w:rsidP="00542F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6460F4" w14:textId="77777777" w:rsidR="00602CAB" w:rsidRDefault="00602CAB" w:rsidP="001C0E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2DEF0" w14:textId="0876A0BB" w:rsidR="00602CAB" w:rsidRDefault="00602CAB" w:rsidP="00542F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10BA">
      <w:rPr>
        <w:rStyle w:val="PageNumber"/>
        <w:noProof/>
      </w:rPr>
      <w:t>2</w:t>
    </w:r>
    <w:r>
      <w:rPr>
        <w:rStyle w:val="PageNumber"/>
      </w:rPr>
      <w:fldChar w:fldCharType="end"/>
    </w:r>
  </w:p>
  <w:p w14:paraId="302F6C9D" w14:textId="77777777" w:rsidR="00602CAB" w:rsidRDefault="00602CAB" w:rsidP="001C0E4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A65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5D4F20"/>
    <w:multiLevelType w:val="hybridMultilevel"/>
    <w:tmpl w:val="387A24C6"/>
    <w:lvl w:ilvl="0" w:tplc="DCE49FF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33065"/>
    <w:multiLevelType w:val="hybridMultilevel"/>
    <w:tmpl w:val="F9CA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D60B9"/>
    <w:multiLevelType w:val="hybridMultilevel"/>
    <w:tmpl w:val="C00AF788"/>
    <w:lvl w:ilvl="0" w:tplc="92648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54774E"/>
    <w:multiLevelType w:val="multilevel"/>
    <w:tmpl w:val="5BB0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D29BA"/>
    <w:multiLevelType w:val="multilevel"/>
    <w:tmpl w:val="FB64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CF6AF2"/>
    <w:multiLevelType w:val="hybridMultilevel"/>
    <w:tmpl w:val="BA30721C"/>
    <w:lvl w:ilvl="0" w:tplc="55B2DDB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A04123"/>
    <w:multiLevelType w:val="hybridMultilevel"/>
    <w:tmpl w:val="80106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6"/>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activeWritingStyle w:appName="MSWord" w:lang="it-IT" w:vendorID="3" w:dllVersion="517" w:checkStyle="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6F"/>
    <w:rsid w:val="00005315"/>
    <w:rsid w:val="00006FD7"/>
    <w:rsid w:val="00013EBE"/>
    <w:rsid w:val="00024703"/>
    <w:rsid w:val="0002501C"/>
    <w:rsid w:val="00026134"/>
    <w:rsid w:val="000310FD"/>
    <w:rsid w:val="0003281C"/>
    <w:rsid w:val="00034B19"/>
    <w:rsid w:val="000366B3"/>
    <w:rsid w:val="00044520"/>
    <w:rsid w:val="00044968"/>
    <w:rsid w:val="0005016A"/>
    <w:rsid w:val="000516BF"/>
    <w:rsid w:val="00056102"/>
    <w:rsid w:val="00061B08"/>
    <w:rsid w:val="00061D14"/>
    <w:rsid w:val="00067D92"/>
    <w:rsid w:val="00076061"/>
    <w:rsid w:val="000761F0"/>
    <w:rsid w:val="00082D2C"/>
    <w:rsid w:val="000A7C7D"/>
    <w:rsid w:val="000B5D91"/>
    <w:rsid w:val="000B5EE1"/>
    <w:rsid w:val="000C0C5D"/>
    <w:rsid w:val="000C0CCE"/>
    <w:rsid w:val="000D3DF8"/>
    <w:rsid w:val="000D44DD"/>
    <w:rsid w:val="000D71B8"/>
    <w:rsid w:val="000E12C6"/>
    <w:rsid w:val="000E2A38"/>
    <w:rsid w:val="000E3B44"/>
    <w:rsid w:val="000E40CB"/>
    <w:rsid w:val="000E5253"/>
    <w:rsid w:val="000E5CE2"/>
    <w:rsid w:val="000E7C18"/>
    <w:rsid w:val="000F1F4D"/>
    <w:rsid w:val="000F5786"/>
    <w:rsid w:val="001026B7"/>
    <w:rsid w:val="00103681"/>
    <w:rsid w:val="0011527A"/>
    <w:rsid w:val="00123192"/>
    <w:rsid w:val="001246C2"/>
    <w:rsid w:val="00126655"/>
    <w:rsid w:val="00126C0E"/>
    <w:rsid w:val="00130A71"/>
    <w:rsid w:val="00130FEA"/>
    <w:rsid w:val="00135EC3"/>
    <w:rsid w:val="001436DC"/>
    <w:rsid w:val="001460B1"/>
    <w:rsid w:val="00147A2B"/>
    <w:rsid w:val="001508F6"/>
    <w:rsid w:val="0015266F"/>
    <w:rsid w:val="001538EF"/>
    <w:rsid w:val="0016662E"/>
    <w:rsid w:val="001678C3"/>
    <w:rsid w:val="001721F6"/>
    <w:rsid w:val="0017294B"/>
    <w:rsid w:val="00173583"/>
    <w:rsid w:val="001759A3"/>
    <w:rsid w:val="00183962"/>
    <w:rsid w:val="001842AD"/>
    <w:rsid w:val="00184424"/>
    <w:rsid w:val="0018444F"/>
    <w:rsid w:val="00192979"/>
    <w:rsid w:val="00193C13"/>
    <w:rsid w:val="001968D7"/>
    <w:rsid w:val="00196EDA"/>
    <w:rsid w:val="001A01D0"/>
    <w:rsid w:val="001A09A7"/>
    <w:rsid w:val="001A17BD"/>
    <w:rsid w:val="001B582C"/>
    <w:rsid w:val="001C0E4C"/>
    <w:rsid w:val="001C7228"/>
    <w:rsid w:val="001C7348"/>
    <w:rsid w:val="001F3580"/>
    <w:rsid w:val="001F3EB0"/>
    <w:rsid w:val="0020104F"/>
    <w:rsid w:val="00205713"/>
    <w:rsid w:val="0020758E"/>
    <w:rsid w:val="00216DEB"/>
    <w:rsid w:val="002267A0"/>
    <w:rsid w:val="002276CE"/>
    <w:rsid w:val="002420CF"/>
    <w:rsid w:val="00250D4E"/>
    <w:rsid w:val="00260712"/>
    <w:rsid w:val="00260A23"/>
    <w:rsid w:val="00261F4A"/>
    <w:rsid w:val="00262567"/>
    <w:rsid w:val="002729BB"/>
    <w:rsid w:val="00275195"/>
    <w:rsid w:val="00282785"/>
    <w:rsid w:val="0028675C"/>
    <w:rsid w:val="00286BFB"/>
    <w:rsid w:val="00287948"/>
    <w:rsid w:val="00287C17"/>
    <w:rsid w:val="00296E55"/>
    <w:rsid w:val="002A273F"/>
    <w:rsid w:val="002A6B71"/>
    <w:rsid w:val="002B6CEA"/>
    <w:rsid w:val="002B7649"/>
    <w:rsid w:val="002C39AE"/>
    <w:rsid w:val="002C500F"/>
    <w:rsid w:val="002D3E5D"/>
    <w:rsid w:val="002E075D"/>
    <w:rsid w:val="002E61AD"/>
    <w:rsid w:val="002F452B"/>
    <w:rsid w:val="0031578E"/>
    <w:rsid w:val="00317A87"/>
    <w:rsid w:val="00320A5D"/>
    <w:rsid w:val="003244C5"/>
    <w:rsid w:val="003303ED"/>
    <w:rsid w:val="003374F1"/>
    <w:rsid w:val="003379F4"/>
    <w:rsid w:val="00342937"/>
    <w:rsid w:val="0034410F"/>
    <w:rsid w:val="00356D5A"/>
    <w:rsid w:val="003570B3"/>
    <w:rsid w:val="00361AE2"/>
    <w:rsid w:val="00362A77"/>
    <w:rsid w:val="00364F0C"/>
    <w:rsid w:val="00371429"/>
    <w:rsid w:val="003746E9"/>
    <w:rsid w:val="00374ACE"/>
    <w:rsid w:val="003903FD"/>
    <w:rsid w:val="0039453B"/>
    <w:rsid w:val="003A357D"/>
    <w:rsid w:val="003A4F6F"/>
    <w:rsid w:val="003A70C7"/>
    <w:rsid w:val="003A7AE4"/>
    <w:rsid w:val="003B43F4"/>
    <w:rsid w:val="003B49DD"/>
    <w:rsid w:val="003B57AF"/>
    <w:rsid w:val="003C0CCF"/>
    <w:rsid w:val="003C47DF"/>
    <w:rsid w:val="003D08D0"/>
    <w:rsid w:val="003D1CE1"/>
    <w:rsid w:val="003D5C4E"/>
    <w:rsid w:val="003E0104"/>
    <w:rsid w:val="003E02EB"/>
    <w:rsid w:val="003E1534"/>
    <w:rsid w:val="003E53A4"/>
    <w:rsid w:val="003E7E9A"/>
    <w:rsid w:val="003F16A9"/>
    <w:rsid w:val="003F1B0C"/>
    <w:rsid w:val="00402459"/>
    <w:rsid w:val="0040388A"/>
    <w:rsid w:val="00405F40"/>
    <w:rsid w:val="0041102A"/>
    <w:rsid w:val="00414D4E"/>
    <w:rsid w:val="004214BD"/>
    <w:rsid w:val="004214C7"/>
    <w:rsid w:val="0042210B"/>
    <w:rsid w:val="00430B60"/>
    <w:rsid w:val="00454A6F"/>
    <w:rsid w:val="00461E3F"/>
    <w:rsid w:val="00464F6F"/>
    <w:rsid w:val="00472754"/>
    <w:rsid w:val="00473947"/>
    <w:rsid w:val="004808E4"/>
    <w:rsid w:val="00485FB9"/>
    <w:rsid w:val="00486958"/>
    <w:rsid w:val="004871C0"/>
    <w:rsid w:val="004A2457"/>
    <w:rsid w:val="004A2838"/>
    <w:rsid w:val="004A543D"/>
    <w:rsid w:val="004A7284"/>
    <w:rsid w:val="004B1CC9"/>
    <w:rsid w:val="004B25FB"/>
    <w:rsid w:val="004B70E9"/>
    <w:rsid w:val="004C2824"/>
    <w:rsid w:val="004D43DB"/>
    <w:rsid w:val="004E0714"/>
    <w:rsid w:val="004E3856"/>
    <w:rsid w:val="004E7D84"/>
    <w:rsid w:val="00502F22"/>
    <w:rsid w:val="00503653"/>
    <w:rsid w:val="005048EE"/>
    <w:rsid w:val="00505184"/>
    <w:rsid w:val="005128A3"/>
    <w:rsid w:val="0052309B"/>
    <w:rsid w:val="00524B39"/>
    <w:rsid w:val="00526AF4"/>
    <w:rsid w:val="00533543"/>
    <w:rsid w:val="00534E74"/>
    <w:rsid w:val="00535B1F"/>
    <w:rsid w:val="005369B7"/>
    <w:rsid w:val="005415D7"/>
    <w:rsid w:val="00542F77"/>
    <w:rsid w:val="005433D2"/>
    <w:rsid w:val="00550E13"/>
    <w:rsid w:val="00561597"/>
    <w:rsid w:val="005627C8"/>
    <w:rsid w:val="00565BA5"/>
    <w:rsid w:val="00565E09"/>
    <w:rsid w:val="005752A0"/>
    <w:rsid w:val="00575552"/>
    <w:rsid w:val="0058286F"/>
    <w:rsid w:val="00586799"/>
    <w:rsid w:val="0059609A"/>
    <w:rsid w:val="00596AAA"/>
    <w:rsid w:val="005A00EC"/>
    <w:rsid w:val="005A0A87"/>
    <w:rsid w:val="005A1EB0"/>
    <w:rsid w:val="005A2E2C"/>
    <w:rsid w:val="005A4E8F"/>
    <w:rsid w:val="005B5831"/>
    <w:rsid w:val="005C630C"/>
    <w:rsid w:val="005D3212"/>
    <w:rsid w:val="005D7A1E"/>
    <w:rsid w:val="005E4A66"/>
    <w:rsid w:val="005E4ECF"/>
    <w:rsid w:val="005E75E4"/>
    <w:rsid w:val="005E7948"/>
    <w:rsid w:val="005F2985"/>
    <w:rsid w:val="005F4A9E"/>
    <w:rsid w:val="005F6D5B"/>
    <w:rsid w:val="005F6EE0"/>
    <w:rsid w:val="00601010"/>
    <w:rsid w:val="006010F5"/>
    <w:rsid w:val="00602CAB"/>
    <w:rsid w:val="0060455D"/>
    <w:rsid w:val="00604E59"/>
    <w:rsid w:val="00610FD2"/>
    <w:rsid w:val="006111C6"/>
    <w:rsid w:val="0061477F"/>
    <w:rsid w:val="00615CF8"/>
    <w:rsid w:val="00620DF3"/>
    <w:rsid w:val="00620E21"/>
    <w:rsid w:val="0062247E"/>
    <w:rsid w:val="006250B9"/>
    <w:rsid w:val="006255F6"/>
    <w:rsid w:val="0062581E"/>
    <w:rsid w:val="00627B70"/>
    <w:rsid w:val="00632090"/>
    <w:rsid w:val="006370B3"/>
    <w:rsid w:val="00640C11"/>
    <w:rsid w:val="0064153C"/>
    <w:rsid w:val="00656682"/>
    <w:rsid w:val="0066165D"/>
    <w:rsid w:val="00665161"/>
    <w:rsid w:val="00665FDF"/>
    <w:rsid w:val="006727AB"/>
    <w:rsid w:val="00676B57"/>
    <w:rsid w:val="006772A3"/>
    <w:rsid w:val="00680D6A"/>
    <w:rsid w:val="00684580"/>
    <w:rsid w:val="00685AAF"/>
    <w:rsid w:val="00690744"/>
    <w:rsid w:val="00696DD6"/>
    <w:rsid w:val="006A3F68"/>
    <w:rsid w:val="006B0F7A"/>
    <w:rsid w:val="006B2422"/>
    <w:rsid w:val="006B276E"/>
    <w:rsid w:val="006B291C"/>
    <w:rsid w:val="006C198D"/>
    <w:rsid w:val="006C6D0D"/>
    <w:rsid w:val="006D0E96"/>
    <w:rsid w:val="006D3CCC"/>
    <w:rsid w:val="006D4BDA"/>
    <w:rsid w:val="006D6601"/>
    <w:rsid w:val="006E74D9"/>
    <w:rsid w:val="006F4993"/>
    <w:rsid w:val="0070511F"/>
    <w:rsid w:val="007108CD"/>
    <w:rsid w:val="00725F9F"/>
    <w:rsid w:val="007303BA"/>
    <w:rsid w:val="00732298"/>
    <w:rsid w:val="00741E9B"/>
    <w:rsid w:val="007431AF"/>
    <w:rsid w:val="0074326A"/>
    <w:rsid w:val="0075504F"/>
    <w:rsid w:val="00756A40"/>
    <w:rsid w:val="00756B87"/>
    <w:rsid w:val="00760956"/>
    <w:rsid w:val="00760C54"/>
    <w:rsid w:val="007620AD"/>
    <w:rsid w:val="007646B1"/>
    <w:rsid w:val="00772DCC"/>
    <w:rsid w:val="007776A8"/>
    <w:rsid w:val="00783E0D"/>
    <w:rsid w:val="00785326"/>
    <w:rsid w:val="00792F3D"/>
    <w:rsid w:val="007938A3"/>
    <w:rsid w:val="007A0C0C"/>
    <w:rsid w:val="007A7B26"/>
    <w:rsid w:val="007B14BE"/>
    <w:rsid w:val="007B48D1"/>
    <w:rsid w:val="007B4CB1"/>
    <w:rsid w:val="007C57A5"/>
    <w:rsid w:val="007C5E5C"/>
    <w:rsid w:val="007C6660"/>
    <w:rsid w:val="007C7F0D"/>
    <w:rsid w:val="007D038B"/>
    <w:rsid w:val="007D1846"/>
    <w:rsid w:val="007D389F"/>
    <w:rsid w:val="007D67B2"/>
    <w:rsid w:val="007E3EDE"/>
    <w:rsid w:val="007F47A1"/>
    <w:rsid w:val="007F55CD"/>
    <w:rsid w:val="008050C5"/>
    <w:rsid w:val="00820C1A"/>
    <w:rsid w:val="008223C6"/>
    <w:rsid w:val="00824E2E"/>
    <w:rsid w:val="008279F4"/>
    <w:rsid w:val="008301F8"/>
    <w:rsid w:val="00830229"/>
    <w:rsid w:val="008307F8"/>
    <w:rsid w:val="00833BAA"/>
    <w:rsid w:val="00834ED1"/>
    <w:rsid w:val="00836A4C"/>
    <w:rsid w:val="0084181B"/>
    <w:rsid w:val="008477CD"/>
    <w:rsid w:val="0085664A"/>
    <w:rsid w:val="00860B53"/>
    <w:rsid w:val="00860D28"/>
    <w:rsid w:val="00862B84"/>
    <w:rsid w:val="00862F7E"/>
    <w:rsid w:val="00867145"/>
    <w:rsid w:val="00870943"/>
    <w:rsid w:val="00871458"/>
    <w:rsid w:val="008806EC"/>
    <w:rsid w:val="00887FC2"/>
    <w:rsid w:val="00890A88"/>
    <w:rsid w:val="00897A66"/>
    <w:rsid w:val="00897FC1"/>
    <w:rsid w:val="008A0228"/>
    <w:rsid w:val="008A2987"/>
    <w:rsid w:val="008A5BD3"/>
    <w:rsid w:val="008A68CF"/>
    <w:rsid w:val="008C185C"/>
    <w:rsid w:val="008C1CD2"/>
    <w:rsid w:val="008C4E68"/>
    <w:rsid w:val="008D54FE"/>
    <w:rsid w:val="008E7162"/>
    <w:rsid w:val="008F0EB8"/>
    <w:rsid w:val="008F49C1"/>
    <w:rsid w:val="008F784D"/>
    <w:rsid w:val="00904DF1"/>
    <w:rsid w:val="00906487"/>
    <w:rsid w:val="00912CF6"/>
    <w:rsid w:val="00912FED"/>
    <w:rsid w:val="00926ED4"/>
    <w:rsid w:val="00936E2B"/>
    <w:rsid w:val="00944022"/>
    <w:rsid w:val="009526D6"/>
    <w:rsid w:val="00954C27"/>
    <w:rsid w:val="009566CC"/>
    <w:rsid w:val="009651FA"/>
    <w:rsid w:val="00965D73"/>
    <w:rsid w:val="00966B23"/>
    <w:rsid w:val="009678D6"/>
    <w:rsid w:val="0097096F"/>
    <w:rsid w:val="00970BC3"/>
    <w:rsid w:val="00974ABB"/>
    <w:rsid w:val="00995B3D"/>
    <w:rsid w:val="009A1269"/>
    <w:rsid w:val="009A3306"/>
    <w:rsid w:val="009A337D"/>
    <w:rsid w:val="009A7182"/>
    <w:rsid w:val="009A7EE1"/>
    <w:rsid w:val="009B40C2"/>
    <w:rsid w:val="009B44F4"/>
    <w:rsid w:val="009B4500"/>
    <w:rsid w:val="009B5BFD"/>
    <w:rsid w:val="009B755F"/>
    <w:rsid w:val="009C0C68"/>
    <w:rsid w:val="009C5BB3"/>
    <w:rsid w:val="009D19B5"/>
    <w:rsid w:val="009D1B8F"/>
    <w:rsid w:val="009D4BBA"/>
    <w:rsid w:val="009D70C2"/>
    <w:rsid w:val="009D719D"/>
    <w:rsid w:val="009F7EC2"/>
    <w:rsid w:val="00A01AEC"/>
    <w:rsid w:val="00A03ABE"/>
    <w:rsid w:val="00A044D3"/>
    <w:rsid w:val="00A04C14"/>
    <w:rsid w:val="00A21DF7"/>
    <w:rsid w:val="00A25F6F"/>
    <w:rsid w:val="00A3127F"/>
    <w:rsid w:val="00A44C06"/>
    <w:rsid w:val="00A51944"/>
    <w:rsid w:val="00A51FF1"/>
    <w:rsid w:val="00A5257A"/>
    <w:rsid w:val="00A57967"/>
    <w:rsid w:val="00A62289"/>
    <w:rsid w:val="00A6279B"/>
    <w:rsid w:val="00A74A61"/>
    <w:rsid w:val="00A82043"/>
    <w:rsid w:val="00A83F24"/>
    <w:rsid w:val="00A90BF9"/>
    <w:rsid w:val="00A94079"/>
    <w:rsid w:val="00AA473F"/>
    <w:rsid w:val="00AA5D1F"/>
    <w:rsid w:val="00AB02E8"/>
    <w:rsid w:val="00AC6207"/>
    <w:rsid w:val="00AD1830"/>
    <w:rsid w:val="00AD1897"/>
    <w:rsid w:val="00AD1DE2"/>
    <w:rsid w:val="00AD1F23"/>
    <w:rsid w:val="00AD72A1"/>
    <w:rsid w:val="00AE0295"/>
    <w:rsid w:val="00AE056D"/>
    <w:rsid w:val="00AE2939"/>
    <w:rsid w:val="00AE4E41"/>
    <w:rsid w:val="00AF0511"/>
    <w:rsid w:val="00AF1753"/>
    <w:rsid w:val="00AF24B8"/>
    <w:rsid w:val="00AF2531"/>
    <w:rsid w:val="00AF3367"/>
    <w:rsid w:val="00AF6B5B"/>
    <w:rsid w:val="00B02625"/>
    <w:rsid w:val="00B04899"/>
    <w:rsid w:val="00B11464"/>
    <w:rsid w:val="00B11799"/>
    <w:rsid w:val="00B217FC"/>
    <w:rsid w:val="00B31060"/>
    <w:rsid w:val="00B355E3"/>
    <w:rsid w:val="00B40A7C"/>
    <w:rsid w:val="00B561AD"/>
    <w:rsid w:val="00B611FA"/>
    <w:rsid w:val="00B61E31"/>
    <w:rsid w:val="00B6710A"/>
    <w:rsid w:val="00B70A1F"/>
    <w:rsid w:val="00B70EA4"/>
    <w:rsid w:val="00B8589C"/>
    <w:rsid w:val="00B86452"/>
    <w:rsid w:val="00B93419"/>
    <w:rsid w:val="00B94BB9"/>
    <w:rsid w:val="00B96378"/>
    <w:rsid w:val="00BA20E0"/>
    <w:rsid w:val="00BA6DC8"/>
    <w:rsid w:val="00BB34A1"/>
    <w:rsid w:val="00BB52BA"/>
    <w:rsid w:val="00BC060B"/>
    <w:rsid w:val="00BD5278"/>
    <w:rsid w:val="00BD70E9"/>
    <w:rsid w:val="00BE0E57"/>
    <w:rsid w:val="00BE144F"/>
    <w:rsid w:val="00BF0ED0"/>
    <w:rsid w:val="00BF3E13"/>
    <w:rsid w:val="00BF5639"/>
    <w:rsid w:val="00C00324"/>
    <w:rsid w:val="00C056BC"/>
    <w:rsid w:val="00C17B33"/>
    <w:rsid w:val="00C210C3"/>
    <w:rsid w:val="00C24AAA"/>
    <w:rsid w:val="00C250B9"/>
    <w:rsid w:val="00C321F2"/>
    <w:rsid w:val="00C32EC5"/>
    <w:rsid w:val="00C3490C"/>
    <w:rsid w:val="00C3763A"/>
    <w:rsid w:val="00C44316"/>
    <w:rsid w:val="00C5260C"/>
    <w:rsid w:val="00C52D67"/>
    <w:rsid w:val="00C5304F"/>
    <w:rsid w:val="00C62F1B"/>
    <w:rsid w:val="00C644B6"/>
    <w:rsid w:val="00C65189"/>
    <w:rsid w:val="00C65DEB"/>
    <w:rsid w:val="00C73823"/>
    <w:rsid w:val="00C82D26"/>
    <w:rsid w:val="00C90E41"/>
    <w:rsid w:val="00C94335"/>
    <w:rsid w:val="00CA10BA"/>
    <w:rsid w:val="00CA19D3"/>
    <w:rsid w:val="00CB42BE"/>
    <w:rsid w:val="00CB6E03"/>
    <w:rsid w:val="00CC329E"/>
    <w:rsid w:val="00CD1766"/>
    <w:rsid w:val="00CD2936"/>
    <w:rsid w:val="00CD4089"/>
    <w:rsid w:val="00CD502D"/>
    <w:rsid w:val="00CD61BB"/>
    <w:rsid w:val="00CE2610"/>
    <w:rsid w:val="00CE2EBA"/>
    <w:rsid w:val="00CE53B0"/>
    <w:rsid w:val="00CF2F4E"/>
    <w:rsid w:val="00CF32CE"/>
    <w:rsid w:val="00CF3D9B"/>
    <w:rsid w:val="00CF4734"/>
    <w:rsid w:val="00D00E4E"/>
    <w:rsid w:val="00D14049"/>
    <w:rsid w:val="00D146EF"/>
    <w:rsid w:val="00D20006"/>
    <w:rsid w:val="00D20B6E"/>
    <w:rsid w:val="00D24CBE"/>
    <w:rsid w:val="00D269F3"/>
    <w:rsid w:val="00D279AE"/>
    <w:rsid w:val="00D358DA"/>
    <w:rsid w:val="00D40FAE"/>
    <w:rsid w:val="00D460D3"/>
    <w:rsid w:val="00D51F3E"/>
    <w:rsid w:val="00D524B9"/>
    <w:rsid w:val="00D535F2"/>
    <w:rsid w:val="00D6105F"/>
    <w:rsid w:val="00D65DA0"/>
    <w:rsid w:val="00D73231"/>
    <w:rsid w:val="00D758F4"/>
    <w:rsid w:val="00D76E6A"/>
    <w:rsid w:val="00D772D3"/>
    <w:rsid w:val="00D80017"/>
    <w:rsid w:val="00D825B6"/>
    <w:rsid w:val="00D91685"/>
    <w:rsid w:val="00DA5C77"/>
    <w:rsid w:val="00DB0E5D"/>
    <w:rsid w:val="00DB149D"/>
    <w:rsid w:val="00DB2835"/>
    <w:rsid w:val="00DB2E66"/>
    <w:rsid w:val="00DB2F3B"/>
    <w:rsid w:val="00DB4053"/>
    <w:rsid w:val="00DC18F9"/>
    <w:rsid w:val="00DC5399"/>
    <w:rsid w:val="00DE79A9"/>
    <w:rsid w:val="00DF2F14"/>
    <w:rsid w:val="00DF36B0"/>
    <w:rsid w:val="00E03F9C"/>
    <w:rsid w:val="00E065E1"/>
    <w:rsid w:val="00E0663D"/>
    <w:rsid w:val="00E07A5C"/>
    <w:rsid w:val="00E11322"/>
    <w:rsid w:val="00E118D3"/>
    <w:rsid w:val="00E164D4"/>
    <w:rsid w:val="00E176FB"/>
    <w:rsid w:val="00E204F5"/>
    <w:rsid w:val="00E21845"/>
    <w:rsid w:val="00E34E9D"/>
    <w:rsid w:val="00E37549"/>
    <w:rsid w:val="00E40798"/>
    <w:rsid w:val="00E443D9"/>
    <w:rsid w:val="00E45BEA"/>
    <w:rsid w:val="00E47049"/>
    <w:rsid w:val="00E52D2F"/>
    <w:rsid w:val="00E63986"/>
    <w:rsid w:val="00E6492A"/>
    <w:rsid w:val="00E65348"/>
    <w:rsid w:val="00E742C0"/>
    <w:rsid w:val="00E757EC"/>
    <w:rsid w:val="00E86C1A"/>
    <w:rsid w:val="00E91A15"/>
    <w:rsid w:val="00E91E31"/>
    <w:rsid w:val="00E9391C"/>
    <w:rsid w:val="00E9406E"/>
    <w:rsid w:val="00E951E3"/>
    <w:rsid w:val="00E9769D"/>
    <w:rsid w:val="00EA1808"/>
    <w:rsid w:val="00EB3847"/>
    <w:rsid w:val="00EB4E60"/>
    <w:rsid w:val="00EB4EDC"/>
    <w:rsid w:val="00EB634B"/>
    <w:rsid w:val="00EB6F5A"/>
    <w:rsid w:val="00EC0584"/>
    <w:rsid w:val="00EC7890"/>
    <w:rsid w:val="00ED61F4"/>
    <w:rsid w:val="00EE0023"/>
    <w:rsid w:val="00EE0E2E"/>
    <w:rsid w:val="00EE3207"/>
    <w:rsid w:val="00EE34E2"/>
    <w:rsid w:val="00F01913"/>
    <w:rsid w:val="00F01C58"/>
    <w:rsid w:val="00F13DD0"/>
    <w:rsid w:val="00F244B4"/>
    <w:rsid w:val="00F24C0E"/>
    <w:rsid w:val="00F259C4"/>
    <w:rsid w:val="00F268E4"/>
    <w:rsid w:val="00F34822"/>
    <w:rsid w:val="00F41C21"/>
    <w:rsid w:val="00F424AD"/>
    <w:rsid w:val="00F518EA"/>
    <w:rsid w:val="00F53166"/>
    <w:rsid w:val="00F5338D"/>
    <w:rsid w:val="00F6364C"/>
    <w:rsid w:val="00F7236B"/>
    <w:rsid w:val="00F74778"/>
    <w:rsid w:val="00F76395"/>
    <w:rsid w:val="00F848D6"/>
    <w:rsid w:val="00F874F8"/>
    <w:rsid w:val="00F947C4"/>
    <w:rsid w:val="00FA0BC9"/>
    <w:rsid w:val="00FA1E5C"/>
    <w:rsid w:val="00FA38B4"/>
    <w:rsid w:val="00FB7CC3"/>
    <w:rsid w:val="00FD2987"/>
    <w:rsid w:val="00FD6245"/>
    <w:rsid w:val="00FE1567"/>
    <w:rsid w:val="00FE2648"/>
    <w:rsid w:val="00FF2250"/>
    <w:rsid w:val="00FF5D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08835"/>
  <w15:docId w15:val="{1B8DBF84-63C3-4BB2-8144-EF94F7DD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C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02A"/>
  </w:style>
  <w:style w:type="paragraph" w:styleId="Footer">
    <w:name w:val="footer"/>
    <w:basedOn w:val="Normal"/>
    <w:link w:val="FooterChar"/>
    <w:uiPriority w:val="99"/>
    <w:unhideWhenUsed/>
    <w:rsid w:val="00411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02A"/>
  </w:style>
  <w:style w:type="character" w:styleId="Hyperlink">
    <w:name w:val="Hyperlink"/>
    <w:uiPriority w:val="99"/>
    <w:unhideWhenUsed/>
    <w:rsid w:val="00A51FF1"/>
    <w:rPr>
      <w:color w:val="0000FF"/>
      <w:u w:val="single"/>
    </w:rPr>
  </w:style>
  <w:style w:type="character" w:customStyle="1" w:styleId="apple-converted-space">
    <w:name w:val="apple-converted-space"/>
    <w:basedOn w:val="DefaultParagraphFont"/>
    <w:rsid w:val="00A51FF1"/>
  </w:style>
  <w:style w:type="paragraph" w:styleId="EndnoteText">
    <w:name w:val="endnote text"/>
    <w:basedOn w:val="Normal"/>
    <w:link w:val="EndnoteTextChar"/>
    <w:uiPriority w:val="99"/>
    <w:unhideWhenUsed/>
    <w:rsid w:val="003E1534"/>
    <w:rPr>
      <w:sz w:val="20"/>
      <w:szCs w:val="20"/>
      <w:lang w:val="x-none"/>
    </w:rPr>
  </w:style>
  <w:style w:type="character" w:customStyle="1" w:styleId="EndnoteTextChar">
    <w:name w:val="Endnote Text Char"/>
    <w:link w:val="EndnoteText"/>
    <w:uiPriority w:val="99"/>
    <w:rsid w:val="003E1534"/>
    <w:rPr>
      <w:lang w:eastAsia="en-US"/>
    </w:rPr>
  </w:style>
  <w:style w:type="character" w:styleId="EndnoteReference">
    <w:name w:val="endnote reference"/>
    <w:uiPriority w:val="99"/>
    <w:unhideWhenUsed/>
    <w:rsid w:val="003E1534"/>
    <w:rPr>
      <w:vertAlign w:val="superscript"/>
    </w:rPr>
  </w:style>
  <w:style w:type="character" w:styleId="Emphasis">
    <w:name w:val="Emphasis"/>
    <w:uiPriority w:val="20"/>
    <w:qFormat/>
    <w:rsid w:val="00C65189"/>
    <w:rPr>
      <w:i/>
      <w:iCs/>
    </w:rPr>
  </w:style>
  <w:style w:type="paragraph" w:styleId="BalloonText">
    <w:name w:val="Balloon Text"/>
    <w:basedOn w:val="Normal"/>
    <w:link w:val="BalloonTextChar"/>
    <w:uiPriority w:val="99"/>
    <w:semiHidden/>
    <w:unhideWhenUsed/>
    <w:rsid w:val="00D200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006"/>
    <w:rPr>
      <w:rFonts w:ascii="Tahoma" w:hAnsi="Tahoma" w:cs="Tahoma"/>
      <w:sz w:val="16"/>
      <w:szCs w:val="16"/>
      <w:lang w:eastAsia="en-US"/>
    </w:rPr>
  </w:style>
  <w:style w:type="character" w:styleId="PageNumber">
    <w:name w:val="page number"/>
    <w:basedOn w:val="DefaultParagraphFont"/>
    <w:uiPriority w:val="99"/>
    <w:semiHidden/>
    <w:unhideWhenUsed/>
    <w:rsid w:val="00542F77"/>
  </w:style>
  <w:style w:type="paragraph" w:styleId="FootnoteText">
    <w:name w:val="footnote text"/>
    <w:basedOn w:val="Normal"/>
    <w:link w:val="FootnoteTextChar"/>
    <w:uiPriority w:val="99"/>
    <w:unhideWhenUsed/>
    <w:rsid w:val="00A01AEC"/>
    <w:rPr>
      <w:sz w:val="24"/>
      <w:szCs w:val="24"/>
    </w:rPr>
  </w:style>
  <w:style w:type="character" w:customStyle="1" w:styleId="FootnoteTextChar">
    <w:name w:val="Footnote Text Char"/>
    <w:basedOn w:val="DefaultParagraphFont"/>
    <w:link w:val="FootnoteText"/>
    <w:uiPriority w:val="99"/>
    <w:rsid w:val="00A01AEC"/>
    <w:rPr>
      <w:sz w:val="24"/>
      <w:szCs w:val="24"/>
    </w:rPr>
  </w:style>
  <w:style w:type="character" w:styleId="FootnoteReference">
    <w:name w:val="footnote reference"/>
    <w:basedOn w:val="DefaultParagraphFont"/>
    <w:uiPriority w:val="99"/>
    <w:unhideWhenUsed/>
    <w:rsid w:val="00A01AEC"/>
    <w:rPr>
      <w:vertAlign w:val="superscript"/>
    </w:rPr>
  </w:style>
  <w:style w:type="paragraph" w:styleId="NormalWeb">
    <w:name w:val="Normal (Web)"/>
    <w:basedOn w:val="Normal"/>
    <w:uiPriority w:val="99"/>
    <w:unhideWhenUsed/>
    <w:rsid w:val="00E21845"/>
    <w:pPr>
      <w:spacing w:before="100" w:beforeAutospacing="1" w:after="100" w:afterAutospacing="1" w:line="240" w:lineRule="auto"/>
    </w:pPr>
    <w:rPr>
      <w:rFonts w:ascii="Times" w:hAnsi="Times"/>
      <w:sz w:val="20"/>
      <w:szCs w:val="20"/>
    </w:rPr>
  </w:style>
  <w:style w:type="character" w:styleId="CommentReference">
    <w:name w:val="annotation reference"/>
    <w:basedOn w:val="DefaultParagraphFont"/>
    <w:uiPriority w:val="99"/>
    <w:semiHidden/>
    <w:unhideWhenUsed/>
    <w:rsid w:val="00005315"/>
    <w:rPr>
      <w:sz w:val="18"/>
      <w:szCs w:val="18"/>
    </w:rPr>
  </w:style>
  <w:style w:type="paragraph" w:styleId="CommentText">
    <w:name w:val="annotation text"/>
    <w:basedOn w:val="Normal"/>
    <w:link w:val="CommentTextChar"/>
    <w:uiPriority w:val="99"/>
    <w:semiHidden/>
    <w:unhideWhenUsed/>
    <w:rsid w:val="00005315"/>
    <w:pPr>
      <w:spacing w:line="240" w:lineRule="auto"/>
    </w:pPr>
    <w:rPr>
      <w:sz w:val="24"/>
      <w:szCs w:val="24"/>
    </w:rPr>
  </w:style>
  <w:style w:type="character" w:customStyle="1" w:styleId="CommentTextChar">
    <w:name w:val="Comment Text Char"/>
    <w:basedOn w:val="DefaultParagraphFont"/>
    <w:link w:val="CommentText"/>
    <w:uiPriority w:val="99"/>
    <w:semiHidden/>
    <w:rsid w:val="00005315"/>
    <w:rPr>
      <w:sz w:val="24"/>
      <w:szCs w:val="24"/>
    </w:rPr>
  </w:style>
  <w:style w:type="paragraph" w:styleId="CommentSubject">
    <w:name w:val="annotation subject"/>
    <w:basedOn w:val="CommentText"/>
    <w:next w:val="CommentText"/>
    <w:link w:val="CommentSubjectChar"/>
    <w:uiPriority w:val="99"/>
    <w:semiHidden/>
    <w:unhideWhenUsed/>
    <w:rsid w:val="00005315"/>
    <w:rPr>
      <w:b/>
      <w:bCs/>
      <w:sz w:val="20"/>
      <w:szCs w:val="20"/>
    </w:rPr>
  </w:style>
  <w:style w:type="character" w:customStyle="1" w:styleId="CommentSubjectChar">
    <w:name w:val="Comment Subject Char"/>
    <w:basedOn w:val="CommentTextChar"/>
    <w:link w:val="CommentSubject"/>
    <w:uiPriority w:val="99"/>
    <w:semiHidden/>
    <w:rsid w:val="0000531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7230">
      <w:bodyDiv w:val="1"/>
      <w:marLeft w:val="0"/>
      <w:marRight w:val="0"/>
      <w:marTop w:val="0"/>
      <w:marBottom w:val="0"/>
      <w:divBdr>
        <w:top w:val="none" w:sz="0" w:space="0" w:color="auto"/>
        <w:left w:val="none" w:sz="0" w:space="0" w:color="auto"/>
        <w:bottom w:val="none" w:sz="0" w:space="0" w:color="auto"/>
        <w:right w:val="none" w:sz="0" w:space="0" w:color="auto"/>
      </w:divBdr>
    </w:div>
    <w:div w:id="1151364841">
      <w:bodyDiv w:val="1"/>
      <w:marLeft w:val="0"/>
      <w:marRight w:val="0"/>
      <w:marTop w:val="0"/>
      <w:marBottom w:val="0"/>
      <w:divBdr>
        <w:top w:val="none" w:sz="0" w:space="0" w:color="auto"/>
        <w:left w:val="none" w:sz="0" w:space="0" w:color="auto"/>
        <w:bottom w:val="none" w:sz="0" w:space="0" w:color="auto"/>
        <w:right w:val="none" w:sz="0" w:space="0" w:color="auto"/>
      </w:divBdr>
      <w:divsChild>
        <w:div w:id="1427578961">
          <w:marLeft w:val="0"/>
          <w:marRight w:val="0"/>
          <w:marTop w:val="0"/>
          <w:marBottom w:val="0"/>
          <w:divBdr>
            <w:top w:val="none" w:sz="0" w:space="0" w:color="auto"/>
            <w:left w:val="none" w:sz="0" w:space="0" w:color="auto"/>
            <w:bottom w:val="none" w:sz="0" w:space="0" w:color="auto"/>
            <w:right w:val="none" w:sz="0" w:space="0" w:color="auto"/>
          </w:divBdr>
          <w:divsChild>
            <w:div w:id="1613241698">
              <w:marLeft w:val="0"/>
              <w:marRight w:val="0"/>
              <w:marTop w:val="0"/>
              <w:marBottom w:val="0"/>
              <w:divBdr>
                <w:top w:val="none" w:sz="0" w:space="0" w:color="auto"/>
                <w:left w:val="none" w:sz="0" w:space="0" w:color="auto"/>
                <w:bottom w:val="none" w:sz="0" w:space="0" w:color="auto"/>
                <w:right w:val="none" w:sz="0" w:space="0" w:color="auto"/>
              </w:divBdr>
              <w:divsChild>
                <w:div w:id="1189488365">
                  <w:marLeft w:val="0"/>
                  <w:marRight w:val="0"/>
                  <w:marTop w:val="0"/>
                  <w:marBottom w:val="0"/>
                  <w:divBdr>
                    <w:top w:val="none" w:sz="0" w:space="0" w:color="auto"/>
                    <w:left w:val="none" w:sz="0" w:space="0" w:color="auto"/>
                    <w:bottom w:val="none" w:sz="0" w:space="0" w:color="auto"/>
                    <w:right w:val="none" w:sz="0" w:space="0" w:color="auto"/>
                  </w:divBdr>
                  <w:divsChild>
                    <w:div w:id="6475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999320">
      <w:bodyDiv w:val="1"/>
      <w:marLeft w:val="0"/>
      <w:marRight w:val="0"/>
      <w:marTop w:val="0"/>
      <w:marBottom w:val="0"/>
      <w:divBdr>
        <w:top w:val="none" w:sz="0" w:space="0" w:color="auto"/>
        <w:left w:val="none" w:sz="0" w:space="0" w:color="auto"/>
        <w:bottom w:val="none" w:sz="0" w:space="0" w:color="auto"/>
        <w:right w:val="none" w:sz="0" w:space="0" w:color="auto"/>
      </w:divBdr>
    </w:div>
    <w:div w:id="1568570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C3%B8re_og_Romsda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wnfc.no/film-financing/film-fund-fuzz/" TargetMode="External"/><Relationship Id="rId3" Type="http://schemas.openxmlformats.org/officeDocument/2006/relationships/hyperlink" Target="http://www.northwestvision.co.uk/Digital-Future.html" TargetMode="External"/><Relationship Id="rId7" Type="http://schemas.openxmlformats.org/officeDocument/2006/relationships/hyperlink" Target="http://www.wnfc.no/film-financing/film-fund-fuzz/" TargetMode="External"/><Relationship Id="rId2" Type="http://schemas.openxmlformats.org/officeDocument/2006/relationships/hyperlink" Target="http://en.filmstiftung.de/about/" TargetMode="External"/><Relationship Id="rId1" Type="http://schemas.openxmlformats.org/officeDocument/2006/relationships/hyperlink" Target="http://www.screenyorkshire.co.uk/about-us/" TargetMode="External"/><Relationship Id="rId6" Type="http://schemas.openxmlformats.org/officeDocument/2006/relationships/hyperlink" Target="http://www.northwestvision.co.uk/about.html" TargetMode="External"/><Relationship Id="rId5" Type="http://schemas.openxmlformats.org/officeDocument/2006/relationships/hyperlink" Target="http://digitaldepartures.blogspot.it" TargetMode="External"/><Relationship Id="rId4" Type="http://schemas.openxmlformats.org/officeDocument/2006/relationships/hyperlink" Target="http://digitaldepartures.blogspo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B164C-4A0B-40B5-B532-B8000917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6168</Words>
  <Characters>35159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41245</CharactersWithSpaces>
  <SharedDoc>false</SharedDoc>
  <HLinks>
    <vt:vector size="30" baseType="variant">
      <vt:variant>
        <vt:i4>6750254</vt:i4>
      </vt:variant>
      <vt:variant>
        <vt:i4>12</vt:i4>
      </vt:variant>
      <vt:variant>
        <vt:i4>0</vt:i4>
      </vt:variant>
      <vt:variant>
        <vt:i4>5</vt:i4>
      </vt:variant>
      <vt:variant>
        <vt:lpwstr>http://www.imdb.com/company/co0382705/</vt:lpwstr>
      </vt:variant>
      <vt:variant>
        <vt:lpwstr/>
      </vt:variant>
      <vt:variant>
        <vt:i4>7077926</vt:i4>
      </vt:variant>
      <vt:variant>
        <vt:i4>9</vt:i4>
      </vt:variant>
      <vt:variant>
        <vt:i4>0</vt:i4>
      </vt:variant>
      <vt:variant>
        <vt:i4>5</vt:i4>
      </vt:variant>
      <vt:variant>
        <vt:lpwstr>http://www.imdb.com/company/co0009436/</vt:lpwstr>
      </vt:variant>
      <vt:variant>
        <vt:lpwstr/>
      </vt:variant>
      <vt:variant>
        <vt:i4>7143463</vt:i4>
      </vt:variant>
      <vt:variant>
        <vt:i4>6</vt:i4>
      </vt:variant>
      <vt:variant>
        <vt:i4>0</vt:i4>
      </vt:variant>
      <vt:variant>
        <vt:i4>5</vt:i4>
      </vt:variant>
      <vt:variant>
        <vt:lpwstr>http://www.imdb.com/company/co0002093/</vt:lpwstr>
      </vt:variant>
      <vt:variant>
        <vt:lpwstr/>
      </vt:variant>
      <vt:variant>
        <vt:i4>6881324</vt:i4>
      </vt:variant>
      <vt:variant>
        <vt:i4>3</vt:i4>
      </vt:variant>
      <vt:variant>
        <vt:i4>0</vt:i4>
      </vt:variant>
      <vt:variant>
        <vt:i4>5</vt:i4>
      </vt:variant>
      <vt:variant>
        <vt:lpwstr>http://www.imdb.com/company/co0234299/</vt:lpwstr>
      </vt:variant>
      <vt:variant>
        <vt:lpwstr/>
      </vt:variant>
      <vt:variant>
        <vt:i4>6553639</vt:i4>
      </vt:variant>
      <vt:variant>
        <vt:i4>0</vt:i4>
      </vt:variant>
      <vt:variant>
        <vt:i4>0</vt:i4>
      </vt:variant>
      <vt:variant>
        <vt:i4>5</vt:i4>
      </vt:variant>
      <vt:variant>
        <vt:lpwstr>http://www.imdb.com/company/co0023617/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Hunter</dc:creator>
  <cp:keywords/>
  <cp:lastModifiedBy>Russ Hunter</cp:lastModifiedBy>
  <cp:revision>3</cp:revision>
  <cp:lastPrinted>2015-04-17T15:29:00Z</cp:lastPrinted>
  <dcterms:created xsi:type="dcterms:W3CDTF">2017-08-15T09:21:00Z</dcterms:created>
  <dcterms:modified xsi:type="dcterms:W3CDTF">2017-08-15T09:21:00Z</dcterms:modified>
</cp:coreProperties>
</file>