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553AC" w14:textId="77777777" w:rsidR="00E93C3C" w:rsidRPr="00CC6EA5" w:rsidRDefault="00EE3E7E" w:rsidP="008F40EF">
      <w:pPr>
        <w:spacing w:after="0" w:line="480" w:lineRule="auto"/>
        <w:jc w:val="center"/>
        <w:rPr>
          <w:rFonts w:ascii="Times New Roman" w:hAnsi="Times New Roman" w:cs="Times New Roman"/>
          <w:b/>
          <w:sz w:val="28"/>
          <w:szCs w:val="28"/>
        </w:rPr>
      </w:pPr>
      <w:bookmarkStart w:id="0" w:name="_GoBack"/>
      <w:bookmarkEnd w:id="0"/>
      <w:r w:rsidRPr="00CC6EA5">
        <w:rPr>
          <w:rFonts w:ascii="Times New Roman" w:hAnsi="Times New Roman" w:cs="Times New Roman"/>
          <w:b/>
          <w:sz w:val="28"/>
          <w:szCs w:val="28"/>
        </w:rPr>
        <w:t>Sport policy in China</w:t>
      </w:r>
      <w:r w:rsidR="00F52DCD" w:rsidRPr="00CC6EA5">
        <w:rPr>
          <w:rFonts w:ascii="Times New Roman" w:hAnsi="Times New Roman" w:cs="Times New Roman"/>
          <w:b/>
          <w:sz w:val="28"/>
          <w:szCs w:val="28"/>
        </w:rPr>
        <w:t xml:space="preserve"> (</w:t>
      </w:r>
      <w:r w:rsidR="00C8726C" w:rsidRPr="00CC6EA5">
        <w:rPr>
          <w:rFonts w:ascii="Times New Roman" w:hAnsi="Times New Roman" w:cs="Times New Roman"/>
          <w:b/>
          <w:sz w:val="28"/>
          <w:szCs w:val="28"/>
        </w:rPr>
        <w:t>Mainland</w:t>
      </w:r>
      <w:r w:rsidR="00F52DCD" w:rsidRPr="00CC6EA5">
        <w:rPr>
          <w:rFonts w:ascii="Times New Roman" w:hAnsi="Times New Roman" w:cs="Times New Roman"/>
          <w:b/>
          <w:sz w:val="28"/>
          <w:szCs w:val="28"/>
        </w:rPr>
        <w:t>)</w:t>
      </w:r>
    </w:p>
    <w:p w14:paraId="470E08EE" w14:textId="77777777" w:rsidR="00DD53A0" w:rsidRPr="00B36993" w:rsidRDefault="003101C7" w:rsidP="008F40EF">
      <w:pPr>
        <w:spacing w:after="0" w:line="480" w:lineRule="auto"/>
        <w:jc w:val="both"/>
        <w:rPr>
          <w:rFonts w:ascii="Times New Roman" w:hAnsi="Times New Roman" w:cs="Times New Roman"/>
          <w:sz w:val="24"/>
          <w:szCs w:val="24"/>
        </w:rPr>
      </w:pPr>
      <w:r w:rsidRPr="00B36993">
        <w:rPr>
          <w:rFonts w:ascii="Times New Roman" w:hAnsi="Times New Roman" w:cs="Times New Roman"/>
          <w:b/>
          <w:sz w:val="24"/>
          <w:szCs w:val="24"/>
        </w:rPr>
        <w:t>Abstract</w:t>
      </w:r>
    </w:p>
    <w:p w14:paraId="00797A04" w14:textId="54E54390" w:rsidR="00F46D2F" w:rsidRPr="00B36993" w:rsidRDefault="00DD53A0" w:rsidP="008F40EF">
      <w:pPr>
        <w:spacing w:after="0" w:line="480" w:lineRule="auto"/>
        <w:jc w:val="both"/>
        <w:rPr>
          <w:rFonts w:ascii="Times New Roman" w:hAnsi="Times New Roman" w:cs="Times New Roman"/>
          <w:sz w:val="24"/>
          <w:szCs w:val="24"/>
        </w:rPr>
      </w:pPr>
      <w:r w:rsidRPr="00B36993">
        <w:rPr>
          <w:rFonts w:ascii="Times New Roman" w:hAnsi="Times New Roman" w:cs="Times New Roman"/>
          <w:sz w:val="24"/>
          <w:szCs w:val="24"/>
        </w:rPr>
        <w:t xml:space="preserve">Sport has been an integral part of the Chinese government’s policy agenda since the People’s Republic of China (PRC) was founded in 1949. The policy prominence of sport has been further elevated in the last two to three decades, </w:t>
      </w:r>
      <w:r w:rsidR="0026016C">
        <w:rPr>
          <w:rFonts w:ascii="Times New Roman" w:hAnsi="Times New Roman" w:cs="Times New Roman"/>
          <w:sz w:val="24"/>
          <w:szCs w:val="24"/>
        </w:rPr>
        <w:t>as indicated by</w:t>
      </w:r>
      <w:r w:rsidR="00262C1F">
        <w:rPr>
          <w:rFonts w:ascii="Times New Roman" w:hAnsi="Times New Roman" w:cs="Times New Roman"/>
          <w:sz w:val="24"/>
          <w:szCs w:val="24"/>
        </w:rPr>
        <w:t xml:space="preserve"> </w:t>
      </w:r>
      <w:r w:rsidR="00AB4E8D">
        <w:rPr>
          <w:rFonts w:ascii="Times New Roman" w:hAnsi="Times New Roman" w:cs="Times New Roman"/>
          <w:color w:val="000000" w:themeColor="text1"/>
          <w:sz w:val="24"/>
          <w:szCs w:val="24"/>
        </w:rPr>
        <w:t>the</w:t>
      </w:r>
      <w:r w:rsidR="00B64E98" w:rsidRPr="006F2E1C">
        <w:rPr>
          <w:rFonts w:ascii="Times New Roman" w:hAnsi="Times New Roman" w:cs="Times New Roman"/>
          <w:color w:val="000000" w:themeColor="text1"/>
          <w:sz w:val="24"/>
          <w:szCs w:val="24"/>
        </w:rPr>
        <w:t xml:space="preserve"> </w:t>
      </w:r>
      <w:r w:rsidR="00912E5A">
        <w:rPr>
          <w:rFonts w:ascii="Times New Roman" w:hAnsi="Times New Roman" w:cs="Times New Roman"/>
          <w:color w:val="000000" w:themeColor="text1"/>
          <w:sz w:val="24"/>
          <w:szCs w:val="24"/>
        </w:rPr>
        <w:t>steady increase in</w:t>
      </w:r>
      <w:r w:rsidR="00B64E98" w:rsidRPr="006F2E1C">
        <w:rPr>
          <w:rFonts w:ascii="Times New Roman" w:hAnsi="Times New Roman" w:cs="Times New Roman"/>
          <w:color w:val="000000" w:themeColor="text1"/>
          <w:sz w:val="24"/>
          <w:szCs w:val="24"/>
        </w:rPr>
        <w:t xml:space="preserve"> </w:t>
      </w:r>
      <w:r w:rsidR="00682C63" w:rsidRPr="006F2E1C">
        <w:rPr>
          <w:rFonts w:ascii="Times New Roman" w:hAnsi="Times New Roman" w:cs="Times New Roman"/>
          <w:color w:val="000000" w:themeColor="text1"/>
          <w:sz w:val="24"/>
          <w:szCs w:val="24"/>
        </w:rPr>
        <w:t>elite sport success</w:t>
      </w:r>
      <w:r w:rsidR="00B64E98" w:rsidRPr="006F2E1C">
        <w:rPr>
          <w:rFonts w:ascii="Times New Roman" w:hAnsi="Times New Roman" w:cs="Times New Roman"/>
          <w:color w:val="000000" w:themeColor="text1"/>
          <w:sz w:val="24"/>
          <w:szCs w:val="24"/>
        </w:rPr>
        <w:t>, the hosting of sports events such as the Olympic Games</w:t>
      </w:r>
      <w:r w:rsidR="00CB2C09" w:rsidRPr="006F2E1C">
        <w:rPr>
          <w:rFonts w:ascii="Times New Roman" w:hAnsi="Times New Roman" w:cs="Times New Roman"/>
          <w:color w:val="000000" w:themeColor="text1"/>
          <w:sz w:val="24"/>
          <w:szCs w:val="24"/>
        </w:rPr>
        <w:t>,</w:t>
      </w:r>
      <w:r w:rsidR="00B64E98" w:rsidRPr="006F2E1C">
        <w:rPr>
          <w:rFonts w:ascii="Times New Roman" w:hAnsi="Times New Roman" w:cs="Times New Roman"/>
          <w:color w:val="000000" w:themeColor="text1"/>
          <w:sz w:val="24"/>
          <w:szCs w:val="24"/>
        </w:rPr>
        <w:t xml:space="preserve"> China’s increased global </w:t>
      </w:r>
      <w:r w:rsidR="00B64E98" w:rsidRPr="00272190">
        <w:rPr>
          <w:rFonts w:ascii="Times New Roman" w:hAnsi="Times New Roman" w:cs="Times New Roman"/>
          <w:sz w:val="24"/>
          <w:szCs w:val="24"/>
        </w:rPr>
        <w:t>engagement</w:t>
      </w:r>
      <w:r w:rsidR="00F95452">
        <w:rPr>
          <w:rFonts w:ascii="Times New Roman" w:hAnsi="Times New Roman" w:cs="Times New Roman"/>
          <w:sz w:val="24"/>
          <w:szCs w:val="24"/>
        </w:rPr>
        <w:t xml:space="preserve"> </w:t>
      </w:r>
      <w:r w:rsidR="00A64002">
        <w:rPr>
          <w:rFonts w:ascii="Times New Roman" w:hAnsi="Times New Roman" w:cs="Times New Roman"/>
          <w:sz w:val="24"/>
          <w:szCs w:val="24"/>
        </w:rPr>
        <w:t>with sport organisations</w:t>
      </w:r>
      <w:r w:rsidR="002F79A8">
        <w:rPr>
          <w:rFonts w:ascii="Times New Roman" w:hAnsi="Times New Roman" w:cs="Times New Roman"/>
          <w:sz w:val="24"/>
          <w:szCs w:val="24"/>
        </w:rPr>
        <w:t xml:space="preserve"> </w:t>
      </w:r>
      <w:r w:rsidR="00F95452">
        <w:rPr>
          <w:rFonts w:ascii="Times New Roman" w:hAnsi="Times New Roman" w:cs="Times New Roman"/>
          <w:sz w:val="24"/>
          <w:szCs w:val="24"/>
        </w:rPr>
        <w:t xml:space="preserve">and </w:t>
      </w:r>
      <w:r w:rsidR="00670146">
        <w:rPr>
          <w:rFonts w:ascii="Times New Roman" w:hAnsi="Times New Roman" w:cs="Times New Roman"/>
          <w:sz w:val="24"/>
          <w:szCs w:val="24"/>
        </w:rPr>
        <w:t>the developments in sport professionalisation</w:t>
      </w:r>
      <w:r w:rsidR="00944F91">
        <w:rPr>
          <w:rFonts w:ascii="Times New Roman" w:hAnsi="Times New Roman" w:cs="Times New Roman"/>
          <w:sz w:val="24"/>
          <w:szCs w:val="24"/>
        </w:rPr>
        <w:t xml:space="preserve"> and commercialisation</w:t>
      </w:r>
      <w:r w:rsidRPr="00272190">
        <w:rPr>
          <w:rFonts w:ascii="Times New Roman" w:hAnsi="Times New Roman" w:cs="Times New Roman"/>
          <w:sz w:val="24"/>
          <w:szCs w:val="24"/>
        </w:rPr>
        <w:t>. This article reviews China’s sport policy at different periods since its inception, analyses the rationale for, and form and extent of</w:t>
      </w:r>
      <w:r w:rsidR="00293011">
        <w:rPr>
          <w:rFonts w:ascii="Times New Roman" w:hAnsi="Times New Roman" w:cs="Times New Roman"/>
          <w:sz w:val="24"/>
          <w:szCs w:val="24"/>
        </w:rPr>
        <w:t>,</w:t>
      </w:r>
      <w:r w:rsidRPr="00B36993">
        <w:rPr>
          <w:rFonts w:ascii="Times New Roman" w:hAnsi="Times New Roman" w:cs="Times New Roman"/>
          <w:sz w:val="24"/>
          <w:szCs w:val="24"/>
        </w:rPr>
        <w:t xml:space="preserve"> government intervention, presents </w:t>
      </w:r>
      <w:r w:rsidR="0071305F">
        <w:rPr>
          <w:rFonts w:ascii="Times New Roman" w:hAnsi="Times New Roman" w:cs="Times New Roman"/>
          <w:sz w:val="24"/>
          <w:szCs w:val="24"/>
        </w:rPr>
        <w:t xml:space="preserve">the </w:t>
      </w:r>
      <w:r w:rsidRPr="00B36993">
        <w:rPr>
          <w:rFonts w:ascii="Times New Roman" w:hAnsi="Times New Roman" w:cs="Times New Roman"/>
          <w:sz w:val="24"/>
          <w:szCs w:val="24"/>
        </w:rPr>
        <w:t xml:space="preserve">sport structure in China and </w:t>
      </w:r>
      <w:r w:rsidR="0071305F">
        <w:rPr>
          <w:rFonts w:ascii="Times New Roman" w:hAnsi="Times New Roman" w:cs="Times New Roman"/>
          <w:sz w:val="24"/>
          <w:szCs w:val="24"/>
        </w:rPr>
        <w:t>identifies</w:t>
      </w:r>
      <w:r w:rsidRPr="00B36993">
        <w:rPr>
          <w:rFonts w:ascii="Times New Roman" w:hAnsi="Times New Roman" w:cs="Times New Roman"/>
          <w:sz w:val="24"/>
          <w:szCs w:val="24"/>
        </w:rPr>
        <w:t xml:space="preserve"> the dominant characteristics of its sport policy. In addition, various sport policy areas, ranging from elite sport and mass sport, to sports mega-events</w:t>
      </w:r>
      <w:r w:rsidR="00682C63">
        <w:rPr>
          <w:rFonts w:ascii="Times New Roman" w:hAnsi="Times New Roman" w:cs="Times New Roman"/>
          <w:sz w:val="24"/>
          <w:szCs w:val="24"/>
        </w:rPr>
        <w:t xml:space="preserve">, </w:t>
      </w:r>
      <w:r w:rsidRPr="00B36993">
        <w:rPr>
          <w:rFonts w:ascii="Times New Roman" w:hAnsi="Times New Roman" w:cs="Times New Roman"/>
          <w:sz w:val="24"/>
          <w:szCs w:val="24"/>
        </w:rPr>
        <w:t xml:space="preserve">and sports </w:t>
      </w:r>
      <w:r w:rsidR="001734CA">
        <w:rPr>
          <w:rFonts w:ascii="Times New Roman" w:hAnsi="Times New Roman" w:cs="Times New Roman"/>
          <w:sz w:val="24"/>
          <w:szCs w:val="24"/>
        </w:rPr>
        <w:t>professionalisation</w:t>
      </w:r>
      <w:r w:rsidRPr="00B36993">
        <w:rPr>
          <w:rFonts w:ascii="Times New Roman" w:hAnsi="Times New Roman" w:cs="Times New Roman"/>
          <w:sz w:val="24"/>
          <w:szCs w:val="24"/>
        </w:rPr>
        <w:t xml:space="preserve"> are discussed, and their relative policy significances are compared. The degree of balance between these areas and policy priorities are thus defined. Finally, emerging trends and issues are introduced. </w:t>
      </w:r>
    </w:p>
    <w:p w14:paraId="4F4A9FFA" w14:textId="77777777" w:rsidR="0013652C" w:rsidRPr="00B36993" w:rsidRDefault="0013652C" w:rsidP="008F40EF">
      <w:pPr>
        <w:spacing w:after="0" w:line="480" w:lineRule="auto"/>
        <w:jc w:val="both"/>
        <w:rPr>
          <w:rFonts w:ascii="Times New Roman" w:hAnsi="Times New Roman" w:cs="Times New Roman"/>
          <w:sz w:val="24"/>
          <w:szCs w:val="24"/>
        </w:rPr>
      </w:pPr>
    </w:p>
    <w:p w14:paraId="7CE82052" w14:textId="355E6490" w:rsidR="0013652C" w:rsidRPr="0095087C" w:rsidRDefault="0013652C" w:rsidP="008F40EF">
      <w:pPr>
        <w:spacing w:after="0" w:line="480" w:lineRule="auto"/>
        <w:jc w:val="both"/>
        <w:rPr>
          <w:rFonts w:ascii="Times New Roman" w:hAnsi="Times New Roman" w:cs="Times New Roman"/>
          <w:sz w:val="24"/>
          <w:szCs w:val="24"/>
          <w:lang w:val="en-US"/>
        </w:rPr>
      </w:pPr>
      <w:r w:rsidRPr="005651CB">
        <w:rPr>
          <w:rFonts w:ascii="Times New Roman" w:hAnsi="Times New Roman" w:cs="Times New Roman"/>
          <w:b/>
          <w:sz w:val="24"/>
          <w:szCs w:val="24"/>
        </w:rPr>
        <w:t>Keywords</w:t>
      </w:r>
      <w:r w:rsidRPr="00B36993">
        <w:rPr>
          <w:rFonts w:ascii="Times New Roman" w:hAnsi="Times New Roman" w:cs="Times New Roman"/>
          <w:sz w:val="24"/>
          <w:szCs w:val="24"/>
        </w:rPr>
        <w:t>: China; sport poli</w:t>
      </w:r>
      <w:r w:rsidR="0095087C">
        <w:rPr>
          <w:rFonts w:ascii="Times New Roman" w:hAnsi="Times New Roman" w:cs="Times New Roman"/>
          <w:sz w:val="24"/>
          <w:szCs w:val="24"/>
        </w:rPr>
        <w:t>cy; elite sport; sport for all</w:t>
      </w:r>
      <w:r w:rsidR="0095087C">
        <w:rPr>
          <w:rFonts w:ascii="Times New Roman" w:hAnsi="Times New Roman" w:cs="Times New Roman"/>
          <w:sz w:val="24"/>
          <w:szCs w:val="24"/>
          <w:lang w:val="en-US"/>
        </w:rPr>
        <w:t xml:space="preserve">; </w:t>
      </w:r>
      <w:r w:rsidR="00AA1223">
        <w:rPr>
          <w:rFonts w:ascii="Times New Roman" w:hAnsi="Times New Roman" w:cs="Times New Roman"/>
          <w:sz w:val="24"/>
          <w:szCs w:val="24"/>
          <w:lang w:val="en-US"/>
        </w:rPr>
        <w:t>GAS</w:t>
      </w:r>
    </w:p>
    <w:p w14:paraId="702CE1AC" w14:textId="77777777" w:rsidR="00F46D2F" w:rsidRPr="00B36993" w:rsidRDefault="00F46D2F" w:rsidP="008F40EF">
      <w:pPr>
        <w:spacing w:after="0" w:line="480" w:lineRule="auto"/>
        <w:jc w:val="both"/>
        <w:rPr>
          <w:rFonts w:ascii="Times New Roman" w:hAnsi="Times New Roman" w:cs="Times New Roman"/>
          <w:sz w:val="24"/>
          <w:szCs w:val="24"/>
        </w:rPr>
      </w:pPr>
    </w:p>
    <w:p w14:paraId="04DA754E" w14:textId="77777777" w:rsidR="0013652C" w:rsidRPr="00B36993" w:rsidRDefault="0013652C" w:rsidP="008F40EF">
      <w:pPr>
        <w:spacing w:after="0" w:line="480" w:lineRule="auto"/>
        <w:jc w:val="both"/>
        <w:rPr>
          <w:rFonts w:ascii="Times New Roman" w:hAnsi="Times New Roman" w:cs="Times New Roman"/>
          <w:sz w:val="24"/>
          <w:szCs w:val="24"/>
        </w:rPr>
      </w:pPr>
    </w:p>
    <w:p w14:paraId="4BD2E184" w14:textId="77777777" w:rsidR="0013652C" w:rsidRPr="00B36993" w:rsidRDefault="0013652C" w:rsidP="008F40EF">
      <w:pPr>
        <w:spacing w:after="0" w:line="480" w:lineRule="auto"/>
        <w:jc w:val="both"/>
        <w:rPr>
          <w:rFonts w:ascii="Times New Roman" w:hAnsi="Times New Roman" w:cs="Times New Roman"/>
          <w:sz w:val="24"/>
          <w:szCs w:val="24"/>
        </w:rPr>
      </w:pPr>
    </w:p>
    <w:p w14:paraId="742256EC" w14:textId="77777777" w:rsidR="0013652C" w:rsidRPr="00B36993" w:rsidRDefault="0013652C" w:rsidP="008F40EF">
      <w:pPr>
        <w:spacing w:after="0" w:line="480" w:lineRule="auto"/>
        <w:jc w:val="both"/>
        <w:rPr>
          <w:rFonts w:ascii="Times New Roman" w:hAnsi="Times New Roman" w:cs="Times New Roman"/>
          <w:sz w:val="24"/>
          <w:szCs w:val="24"/>
        </w:rPr>
      </w:pPr>
    </w:p>
    <w:p w14:paraId="646D90FF" w14:textId="77777777" w:rsidR="0013652C" w:rsidRPr="00B36993" w:rsidRDefault="0013652C" w:rsidP="008F40EF">
      <w:pPr>
        <w:spacing w:after="0" w:line="480" w:lineRule="auto"/>
        <w:jc w:val="both"/>
        <w:rPr>
          <w:rFonts w:ascii="Times New Roman" w:hAnsi="Times New Roman" w:cs="Times New Roman"/>
          <w:sz w:val="24"/>
          <w:szCs w:val="24"/>
        </w:rPr>
      </w:pPr>
    </w:p>
    <w:p w14:paraId="5A606AD1" w14:textId="77777777" w:rsidR="0013652C" w:rsidRPr="00B36993" w:rsidRDefault="0013652C" w:rsidP="008F40EF">
      <w:pPr>
        <w:spacing w:after="0" w:line="480" w:lineRule="auto"/>
        <w:jc w:val="both"/>
        <w:rPr>
          <w:rFonts w:ascii="Times New Roman" w:hAnsi="Times New Roman" w:cs="Times New Roman"/>
          <w:sz w:val="24"/>
          <w:szCs w:val="24"/>
        </w:rPr>
      </w:pPr>
    </w:p>
    <w:p w14:paraId="691FA9F6" w14:textId="77777777" w:rsidR="0013652C" w:rsidRPr="00B36993" w:rsidRDefault="0013652C" w:rsidP="008F40EF">
      <w:pPr>
        <w:spacing w:after="0" w:line="480" w:lineRule="auto"/>
        <w:jc w:val="both"/>
        <w:rPr>
          <w:rFonts w:ascii="Times New Roman" w:hAnsi="Times New Roman" w:cs="Times New Roman"/>
          <w:sz w:val="24"/>
          <w:szCs w:val="24"/>
        </w:rPr>
      </w:pPr>
    </w:p>
    <w:p w14:paraId="7EC84138" w14:textId="77777777" w:rsidR="00766DF2" w:rsidRPr="00B36993" w:rsidRDefault="00766DF2" w:rsidP="008F40EF">
      <w:pPr>
        <w:spacing w:after="0" w:line="480" w:lineRule="auto"/>
        <w:jc w:val="both"/>
        <w:rPr>
          <w:rFonts w:ascii="Times New Roman" w:hAnsi="Times New Roman" w:cs="Times New Roman"/>
          <w:b/>
          <w:sz w:val="24"/>
          <w:szCs w:val="24"/>
        </w:rPr>
      </w:pPr>
      <w:r w:rsidRPr="00B36993">
        <w:rPr>
          <w:rFonts w:ascii="Times New Roman" w:hAnsi="Times New Roman" w:cs="Times New Roman"/>
          <w:b/>
          <w:sz w:val="24"/>
          <w:szCs w:val="24"/>
        </w:rPr>
        <w:lastRenderedPageBreak/>
        <w:t>Introduction</w:t>
      </w:r>
    </w:p>
    <w:p w14:paraId="637AEF09" w14:textId="5F45A470" w:rsidR="00CE5A97" w:rsidRPr="00A95619" w:rsidRDefault="00CE5A97" w:rsidP="00D05059">
      <w:pPr>
        <w:spacing w:after="0" w:line="480" w:lineRule="auto"/>
        <w:jc w:val="both"/>
        <w:rPr>
          <w:rFonts w:ascii="Times New Roman" w:hAnsi="Times New Roman" w:cs="Times New Roman"/>
          <w:sz w:val="24"/>
          <w:szCs w:val="24"/>
        </w:rPr>
      </w:pPr>
      <w:r w:rsidRPr="00886EE5">
        <w:rPr>
          <w:rFonts w:ascii="Times New Roman" w:hAnsi="Times New Roman" w:cs="Times New Roman"/>
          <w:sz w:val="24"/>
          <w:szCs w:val="24"/>
        </w:rPr>
        <w:t xml:space="preserve">Sport has a long history in China. Traditional sports such as dragon boat racing, </w:t>
      </w:r>
      <w:r w:rsidRPr="00886EE5">
        <w:rPr>
          <w:rFonts w:ascii="Times New Roman" w:hAnsi="Times New Roman" w:cs="Times New Roman"/>
          <w:i/>
          <w:sz w:val="24"/>
          <w:szCs w:val="24"/>
        </w:rPr>
        <w:t xml:space="preserve">cuju </w:t>
      </w:r>
      <w:r w:rsidRPr="00886EE5">
        <w:rPr>
          <w:rFonts w:ascii="Times New Roman" w:hAnsi="Times New Roman" w:cs="Times New Roman"/>
          <w:sz w:val="24"/>
          <w:szCs w:val="24"/>
        </w:rPr>
        <w:t xml:space="preserve">(the ancient football) and martial arts </w:t>
      </w:r>
      <w:r w:rsidR="0003060F" w:rsidRPr="00886EE5">
        <w:rPr>
          <w:rFonts w:ascii="Times New Roman" w:hAnsi="Times New Roman" w:cs="Times New Roman"/>
          <w:sz w:val="24"/>
          <w:szCs w:val="24"/>
        </w:rPr>
        <w:t>have been rooted in China for more than</w:t>
      </w:r>
      <w:r w:rsidRPr="00886EE5">
        <w:rPr>
          <w:rFonts w:ascii="Times New Roman" w:hAnsi="Times New Roman" w:cs="Times New Roman"/>
          <w:sz w:val="24"/>
          <w:szCs w:val="24"/>
        </w:rPr>
        <w:t xml:space="preserve"> </w:t>
      </w:r>
      <w:r w:rsidR="0003060F" w:rsidRPr="00886EE5">
        <w:rPr>
          <w:rFonts w:ascii="Times New Roman" w:hAnsi="Times New Roman" w:cs="Times New Roman"/>
          <w:sz w:val="24"/>
          <w:szCs w:val="24"/>
        </w:rPr>
        <w:t xml:space="preserve">a </w:t>
      </w:r>
      <w:r w:rsidRPr="00886EE5">
        <w:rPr>
          <w:rFonts w:ascii="Times New Roman" w:hAnsi="Times New Roman" w:cs="Times New Roman"/>
          <w:sz w:val="24"/>
          <w:szCs w:val="24"/>
        </w:rPr>
        <w:t xml:space="preserve">thousand years. However, China, which has long been </w:t>
      </w:r>
      <w:r w:rsidR="007B2CC9">
        <w:rPr>
          <w:rFonts w:ascii="Times New Roman" w:hAnsi="Times New Roman" w:cs="Times New Roman"/>
          <w:sz w:val="24"/>
          <w:szCs w:val="24"/>
        </w:rPr>
        <w:t>influenced</w:t>
      </w:r>
      <w:r w:rsidRPr="00886EE5">
        <w:rPr>
          <w:rFonts w:ascii="Times New Roman" w:hAnsi="Times New Roman" w:cs="Times New Roman"/>
          <w:sz w:val="24"/>
          <w:szCs w:val="24"/>
        </w:rPr>
        <w:t xml:space="preserve"> by neo-Confucianism and </w:t>
      </w:r>
      <w:r w:rsidR="008C263B" w:rsidRPr="00886EE5">
        <w:rPr>
          <w:rFonts w:ascii="Times New Roman" w:hAnsi="Times New Roman" w:cs="Times New Roman"/>
          <w:sz w:val="24"/>
          <w:szCs w:val="24"/>
        </w:rPr>
        <w:t xml:space="preserve">by an </w:t>
      </w:r>
      <w:r w:rsidRPr="00886EE5">
        <w:rPr>
          <w:rFonts w:ascii="Times New Roman" w:hAnsi="Times New Roman" w:cs="Times New Roman"/>
          <w:sz w:val="24"/>
          <w:szCs w:val="24"/>
        </w:rPr>
        <w:t>e</w:t>
      </w:r>
      <w:r w:rsidR="001C642D" w:rsidRPr="00886EE5">
        <w:rPr>
          <w:rFonts w:ascii="Times New Roman" w:hAnsi="Times New Roman" w:cs="Times New Roman"/>
          <w:sz w:val="24"/>
          <w:szCs w:val="24"/>
        </w:rPr>
        <w:t>mphasis on intellectual activities</w:t>
      </w:r>
      <w:r w:rsidR="00B317C2" w:rsidRPr="00886EE5">
        <w:rPr>
          <w:rFonts w:ascii="Times New Roman" w:hAnsi="Times New Roman" w:cs="Times New Roman"/>
          <w:sz w:val="24"/>
          <w:szCs w:val="24"/>
        </w:rPr>
        <w:t xml:space="preserve"> (Xu, 2008)</w:t>
      </w:r>
      <w:r w:rsidRPr="00886EE5">
        <w:rPr>
          <w:rFonts w:ascii="Times New Roman" w:hAnsi="Times New Roman" w:cs="Times New Roman"/>
          <w:sz w:val="24"/>
          <w:szCs w:val="24"/>
        </w:rPr>
        <w:t>, did not have a strong sporting culture before the 20th century.</w:t>
      </w:r>
      <w:r w:rsidRPr="00A95619">
        <w:rPr>
          <w:rFonts w:ascii="Times New Roman" w:hAnsi="Times New Roman" w:cs="Times New Roman"/>
          <w:sz w:val="24"/>
          <w:szCs w:val="24"/>
        </w:rPr>
        <w:t xml:space="preserve"> </w:t>
      </w:r>
      <w:r w:rsidR="00A96695">
        <w:rPr>
          <w:rFonts w:ascii="Times New Roman" w:hAnsi="Times New Roman" w:cs="Times New Roman"/>
          <w:sz w:val="24"/>
          <w:szCs w:val="24"/>
        </w:rPr>
        <w:t>Only following</w:t>
      </w:r>
      <w:r w:rsidR="0059550B" w:rsidRPr="0059550B">
        <w:rPr>
          <w:rFonts w:ascii="Times New Roman" w:hAnsi="Times New Roman" w:cs="Times New Roman"/>
          <w:sz w:val="24"/>
          <w:szCs w:val="24"/>
        </w:rPr>
        <w:t xml:space="preserve"> the establishment of People’s Republic of China</w:t>
      </w:r>
      <w:r w:rsidR="0059550B">
        <w:rPr>
          <w:rFonts w:ascii="Times New Roman" w:hAnsi="Times New Roman" w:cs="Times New Roman"/>
          <w:sz w:val="24"/>
          <w:szCs w:val="24"/>
        </w:rPr>
        <w:t xml:space="preserve"> (PRC)</w:t>
      </w:r>
      <w:r w:rsidR="00A96695">
        <w:rPr>
          <w:rFonts w:ascii="Times New Roman" w:hAnsi="Times New Roman" w:cs="Times New Roman"/>
          <w:sz w:val="24"/>
          <w:szCs w:val="24"/>
        </w:rPr>
        <w:t xml:space="preserve"> in 1949 </w:t>
      </w:r>
      <w:r w:rsidR="007B2CC9">
        <w:rPr>
          <w:rFonts w:ascii="Times New Roman" w:hAnsi="Times New Roman" w:cs="Times New Roman"/>
          <w:sz w:val="24"/>
          <w:szCs w:val="24"/>
        </w:rPr>
        <w:t xml:space="preserve">did </w:t>
      </w:r>
      <w:r w:rsidR="0059550B" w:rsidRPr="0059550B">
        <w:rPr>
          <w:rFonts w:ascii="Times New Roman" w:hAnsi="Times New Roman" w:cs="Times New Roman"/>
          <w:sz w:val="24"/>
          <w:szCs w:val="24"/>
        </w:rPr>
        <w:t xml:space="preserve">sport </w:t>
      </w:r>
      <w:r w:rsidR="007B2CC9">
        <w:rPr>
          <w:rFonts w:ascii="Times New Roman" w:hAnsi="Times New Roman" w:cs="Times New Roman"/>
          <w:sz w:val="24"/>
          <w:szCs w:val="24"/>
        </w:rPr>
        <w:t>beco</w:t>
      </w:r>
      <w:r w:rsidR="0059550B" w:rsidRPr="0059550B">
        <w:rPr>
          <w:rFonts w:ascii="Times New Roman" w:hAnsi="Times New Roman" w:cs="Times New Roman"/>
          <w:sz w:val="24"/>
          <w:szCs w:val="24"/>
        </w:rPr>
        <w:t>me a</w:t>
      </w:r>
      <w:r w:rsidR="00F44B09">
        <w:rPr>
          <w:rFonts w:ascii="Times New Roman" w:hAnsi="Times New Roman" w:cs="Times New Roman"/>
          <w:sz w:val="24"/>
          <w:szCs w:val="24"/>
        </w:rPr>
        <w:t>n important</w:t>
      </w:r>
      <w:r w:rsidR="0059550B" w:rsidRPr="0059550B">
        <w:rPr>
          <w:rFonts w:ascii="Times New Roman" w:hAnsi="Times New Roman" w:cs="Times New Roman"/>
          <w:sz w:val="24"/>
          <w:szCs w:val="24"/>
        </w:rPr>
        <w:t xml:space="preserve"> policy area.</w:t>
      </w:r>
      <w:r w:rsidR="0059550B">
        <w:rPr>
          <w:rFonts w:ascii="Times New Roman" w:hAnsi="Times New Roman" w:cs="Times New Roman"/>
          <w:sz w:val="24"/>
          <w:szCs w:val="24"/>
        </w:rPr>
        <w:t xml:space="preserve"> </w:t>
      </w:r>
      <w:r w:rsidRPr="00A95619">
        <w:rPr>
          <w:rFonts w:ascii="Times New Roman" w:hAnsi="Times New Roman" w:cs="Times New Roman"/>
          <w:sz w:val="24"/>
          <w:szCs w:val="24"/>
        </w:rPr>
        <w:t>In brief, China’s sport system ‘began in the 1950s, developed in the 1960s and 1970s and matured with its own character in the 1980s’</w:t>
      </w:r>
      <w:r w:rsidR="005F5A21">
        <w:rPr>
          <w:rFonts w:ascii="Times New Roman" w:hAnsi="Times New Roman" w:cs="Times New Roman"/>
          <w:sz w:val="24"/>
          <w:szCs w:val="24"/>
        </w:rPr>
        <w:t xml:space="preserve"> (Hong</w:t>
      </w:r>
      <w:r w:rsidR="00B317C2" w:rsidRPr="00A95619">
        <w:rPr>
          <w:rFonts w:ascii="Times New Roman" w:hAnsi="Times New Roman" w:cs="Times New Roman"/>
          <w:sz w:val="24"/>
          <w:szCs w:val="24"/>
        </w:rPr>
        <w:t xml:space="preserve"> 2008, p. 27)</w:t>
      </w:r>
      <w:r w:rsidRPr="00A95619">
        <w:rPr>
          <w:rFonts w:ascii="Times New Roman" w:hAnsi="Times New Roman" w:cs="Times New Roman"/>
          <w:sz w:val="24"/>
          <w:szCs w:val="24"/>
        </w:rPr>
        <w:t>.</w:t>
      </w:r>
    </w:p>
    <w:p w14:paraId="7E312979" w14:textId="2DC0ADCE" w:rsidR="00D05059" w:rsidRPr="000C4923" w:rsidRDefault="008D6C09" w:rsidP="00CE5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Politicisation</w:t>
      </w:r>
      <w:r w:rsidR="00364392" w:rsidRPr="00A95619">
        <w:rPr>
          <w:rFonts w:ascii="Times New Roman" w:hAnsi="Times New Roman" w:cs="Times New Roman"/>
          <w:sz w:val="24"/>
          <w:szCs w:val="24"/>
        </w:rPr>
        <w:t xml:space="preserve"> is a dominant characteristic of sport development in </w:t>
      </w:r>
      <w:r w:rsidR="00364392" w:rsidRPr="000C4923">
        <w:rPr>
          <w:rFonts w:ascii="Times New Roman" w:hAnsi="Times New Roman" w:cs="Times New Roman"/>
          <w:sz w:val="24"/>
          <w:szCs w:val="24"/>
        </w:rPr>
        <w:t>China</w:t>
      </w:r>
      <w:r w:rsidR="00743046" w:rsidRPr="000C4923">
        <w:rPr>
          <w:rFonts w:ascii="Times New Roman" w:hAnsi="Times New Roman" w:cs="Times New Roman"/>
          <w:sz w:val="24"/>
          <w:szCs w:val="24"/>
        </w:rPr>
        <w:t xml:space="preserve"> (Zheng 2015)</w:t>
      </w:r>
      <w:r w:rsidR="00364392" w:rsidRPr="000C4923">
        <w:rPr>
          <w:rFonts w:ascii="Times New Roman" w:hAnsi="Times New Roman" w:cs="Times New Roman"/>
          <w:sz w:val="24"/>
          <w:szCs w:val="24"/>
        </w:rPr>
        <w:t xml:space="preserve">. </w:t>
      </w:r>
      <w:r w:rsidR="008B4683" w:rsidRPr="000C4923">
        <w:rPr>
          <w:rFonts w:ascii="Times New Roman" w:hAnsi="Times New Roman" w:cs="Times New Roman"/>
          <w:sz w:val="24"/>
          <w:szCs w:val="24"/>
        </w:rPr>
        <w:t>I</w:t>
      </w:r>
      <w:r w:rsidR="00364392" w:rsidRPr="000C4923">
        <w:rPr>
          <w:rFonts w:ascii="Times New Roman" w:hAnsi="Times New Roman" w:cs="Times New Roman"/>
          <w:sz w:val="24"/>
          <w:szCs w:val="24"/>
        </w:rPr>
        <w:t>n</w:t>
      </w:r>
      <w:r w:rsidR="00D05059" w:rsidRPr="000C4923">
        <w:rPr>
          <w:rFonts w:ascii="Times New Roman" w:hAnsi="Times New Roman" w:cs="Times New Roman"/>
          <w:sz w:val="24"/>
          <w:szCs w:val="24"/>
        </w:rPr>
        <w:t xml:space="preserve"> recent years, </w:t>
      </w:r>
      <w:r w:rsidR="00CE35E7" w:rsidRPr="000C4923">
        <w:rPr>
          <w:rFonts w:ascii="Times New Roman" w:hAnsi="Times New Roman" w:cs="Times New Roman"/>
          <w:sz w:val="24"/>
          <w:szCs w:val="24"/>
        </w:rPr>
        <w:t xml:space="preserve">various aspects of </w:t>
      </w:r>
      <w:r w:rsidR="00D05059" w:rsidRPr="000C4923">
        <w:rPr>
          <w:rFonts w:ascii="Times New Roman" w:hAnsi="Times New Roman" w:cs="Times New Roman"/>
          <w:sz w:val="24"/>
          <w:szCs w:val="24"/>
        </w:rPr>
        <w:t>sport</w:t>
      </w:r>
      <w:r w:rsidR="00CE35E7" w:rsidRPr="000C4923">
        <w:rPr>
          <w:rFonts w:ascii="Times New Roman" w:hAnsi="Times New Roman" w:cs="Times New Roman"/>
          <w:sz w:val="24"/>
          <w:szCs w:val="24"/>
        </w:rPr>
        <w:t xml:space="preserve">, including elite sport, mass sport, </w:t>
      </w:r>
      <w:r w:rsidR="00C80290" w:rsidRPr="000C4923">
        <w:rPr>
          <w:rFonts w:ascii="Times New Roman" w:hAnsi="Times New Roman" w:cs="Times New Roman"/>
          <w:sz w:val="24"/>
          <w:szCs w:val="24"/>
        </w:rPr>
        <w:t>sports professionalisation</w:t>
      </w:r>
      <w:r w:rsidR="00694A80" w:rsidRPr="000C4923">
        <w:rPr>
          <w:rFonts w:ascii="Times New Roman" w:hAnsi="Times New Roman" w:cs="Times New Roman"/>
          <w:sz w:val="24"/>
          <w:szCs w:val="24"/>
        </w:rPr>
        <w:t>,</w:t>
      </w:r>
      <w:r w:rsidR="00CE35E7" w:rsidRPr="000C4923">
        <w:rPr>
          <w:rFonts w:ascii="Times New Roman" w:hAnsi="Times New Roman" w:cs="Times New Roman"/>
          <w:sz w:val="24"/>
          <w:szCs w:val="24"/>
        </w:rPr>
        <w:t xml:space="preserve"> and the hosting of sports mega-events (SMEs) have</w:t>
      </w:r>
      <w:r w:rsidR="00D05059" w:rsidRPr="000C4923">
        <w:rPr>
          <w:rFonts w:ascii="Times New Roman" w:hAnsi="Times New Roman" w:cs="Times New Roman"/>
          <w:sz w:val="24"/>
          <w:szCs w:val="24"/>
        </w:rPr>
        <w:t xml:space="preserve"> developed rapidly</w:t>
      </w:r>
      <w:r w:rsidR="00C72BA9" w:rsidRPr="000C4923">
        <w:rPr>
          <w:rFonts w:ascii="Times New Roman" w:hAnsi="Times New Roman" w:cs="Times New Roman"/>
          <w:sz w:val="24"/>
          <w:szCs w:val="24"/>
        </w:rPr>
        <w:t>,</w:t>
      </w:r>
      <w:r w:rsidR="00D05059" w:rsidRPr="000C4923">
        <w:rPr>
          <w:rFonts w:ascii="Times New Roman" w:hAnsi="Times New Roman" w:cs="Times New Roman"/>
          <w:sz w:val="24"/>
          <w:szCs w:val="24"/>
        </w:rPr>
        <w:t xml:space="preserve"> and </w:t>
      </w:r>
      <w:r w:rsidR="00C72BA9" w:rsidRPr="000C4923">
        <w:rPr>
          <w:rFonts w:ascii="Times New Roman" w:hAnsi="Times New Roman" w:cs="Times New Roman"/>
          <w:sz w:val="24"/>
          <w:szCs w:val="24"/>
        </w:rPr>
        <w:t>sport</w:t>
      </w:r>
      <w:r w:rsidR="007B2CC9" w:rsidRPr="000C4923">
        <w:rPr>
          <w:rFonts w:ascii="Times New Roman" w:hAnsi="Times New Roman" w:cs="Times New Roman"/>
          <w:sz w:val="24"/>
          <w:szCs w:val="24"/>
        </w:rPr>
        <w:t xml:space="preserve"> has become</w:t>
      </w:r>
      <w:r w:rsidR="00C72BA9" w:rsidRPr="000C4923">
        <w:rPr>
          <w:rFonts w:ascii="Times New Roman" w:hAnsi="Times New Roman" w:cs="Times New Roman"/>
          <w:sz w:val="24"/>
          <w:szCs w:val="24"/>
        </w:rPr>
        <w:t xml:space="preserve"> </w:t>
      </w:r>
      <w:r w:rsidR="00D05059" w:rsidRPr="000C4923">
        <w:rPr>
          <w:rFonts w:ascii="Times New Roman" w:hAnsi="Times New Roman" w:cs="Times New Roman"/>
          <w:sz w:val="24"/>
          <w:szCs w:val="24"/>
        </w:rPr>
        <w:t xml:space="preserve">a prominent industry in the country. This </w:t>
      </w:r>
      <w:r w:rsidR="00D05059" w:rsidRPr="000C4923">
        <w:rPr>
          <w:rFonts w:ascii="Times New Roman" w:hAnsi="Times New Roman" w:cs="Times New Roman"/>
          <w:color w:val="000000" w:themeColor="text1"/>
          <w:sz w:val="24"/>
          <w:szCs w:val="24"/>
        </w:rPr>
        <w:t xml:space="preserve">has </w:t>
      </w:r>
      <w:r w:rsidR="008C263B" w:rsidRPr="000C4923">
        <w:rPr>
          <w:rFonts w:ascii="Times New Roman" w:hAnsi="Times New Roman" w:cs="Times New Roman"/>
          <w:color w:val="000000" w:themeColor="text1"/>
          <w:sz w:val="24"/>
          <w:szCs w:val="24"/>
        </w:rPr>
        <w:t>enable</w:t>
      </w:r>
      <w:r w:rsidR="00445E7C" w:rsidRPr="000C4923">
        <w:rPr>
          <w:rFonts w:ascii="Times New Roman" w:hAnsi="Times New Roman" w:cs="Times New Roman"/>
          <w:color w:val="000000" w:themeColor="text1"/>
          <w:sz w:val="24"/>
          <w:szCs w:val="24"/>
        </w:rPr>
        <w:t>d</w:t>
      </w:r>
      <w:r w:rsidR="00D05059" w:rsidRPr="000C4923">
        <w:rPr>
          <w:rFonts w:ascii="Times New Roman" w:hAnsi="Times New Roman" w:cs="Times New Roman"/>
          <w:color w:val="000000" w:themeColor="text1"/>
          <w:sz w:val="24"/>
          <w:szCs w:val="24"/>
        </w:rPr>
        <w:t xml:space="preserve"> </w:t>
      </w:r>
      <w:r w:rsidR="00D05059" w:rsidRPr="000C4923">
        <w:rPr>
          <w:rFonts w:ascii="Times New Roman" w:hAnsi="Times New Roman" w:cs="Times New Roman"/>
          <w:sz w:val="24"/>
          <w:szCs w:val="24"/>
        </w:rPr>
        <w:t xml:space="preserve">sport </w:t>
      </w:r>
      <w:r w:rsidR="008C263B" w:rsidRPr="000C4923">
        <w:rPr>
          <w:rFonts w:ascii="Times New Roman" w:hAnsi="Times New Roman" w:cs="Times New Roman"/>
          <w:sz w:val="24"/>
          <w:szCs w:val="24"/>
        </w:rPr>
        <w:t>to receive an increasingly</w:t>
      </w:r>
      <w:r w:rsidR="00D05059" w:rsidRPr="000C4923">
        <w:rPr>
          <w:rFonts w:ascii="Times New Roman" w:hAnsi="Times New Roman" w:cs="Times New Roman"/>
          <w:sz w:val="24"/>
          <w:szCs w:val="24"/>
        </w:rPr>
        <w:t xml:space="preserve"> </w:t>
      </w:r>
      <w:r w:rsidR="00F44B09" w:rsidRPr="000C4923">
        <w:rPr>
          <w:rFonts w:ascii="Times New Roman" w:hAnsi="Times New Roman" w:cs="Times New Roman"/>
          <w:sz w:val="24"/>
          <w:szCs w:val="24"/>
        </w:rPr>
        <w:t>significant</w:t>
      </w:r>
      <w:r w:rsidR="00D05059" w:rsidRPr="000C4923">
        <w:rPr>
          <w:rFonts w:ascii="Times New Roman" w:hAnsi="Times New Roman" w:cs="Times New Roman"/>
          <w:sz w:val="24"/>
          <w:szCs w:val="24"/>
        </w:rPr>
        <w:t xml:space="preserve"> status within the government. A wide range of sports policy documents and laws have been </w:t>
      </w:r>
      <w:r w:rsidR="003D70D8" w:rsidRPr="000C4923">
        <w:rPr>
          <w:rFonts w:ascii="Times New Roman" w:hAnsi="Times New Roman" w:cs="Times New Roman"/>
          <w:sz w:val="24"/>
          <w:szCs w:val="24"/>
        </w:rPr>
        <w:t>formulated</w:t>
      </w:r>
      <w:r w:rsidR="00412F5B" w:rsidRPr="000C4923">
        <w:rPr>
          <w:rFonts w:ascii="Times New Roman" w:hAnsi="Times New Roman" w:cs="Times New Roman"/>
          <w:sz w:val="24"/>
          <w:szCs w:val="24"/>
        </w:rPr>
        <w:t xml:space="preserve"> and </w:t>
      </w:r>
      <w:r w:rsidR="007B2CC9" w:rsidRPr="000C4923">
        <w:rPr>
          <w:rFonts w:ascii="Times New Roman" w:hAnsi="Times New Roman" w:cs="Times New Roman"/>
          <w:sz w:val="24"/>
          <w:szCs w:val="24"/>
        </w:rPr>
        <w:t>implemented</w:t>
      </w:r>
      <w:r w:rsidR="00D05059" w:rsidRPr="000C4923">
        <w:rPr>
          <w:rFonts w:ascii="Times New Roman" w:hAnsi="Times New Roman" w:cs="Times New Roman"/>
          <w:sz w:val="24"/>
          <w:szCs w:val="24"/>
        </w:rPr>
        <w:t xml:space="preserve">, including the </w:t>
      </w:r>
      <w:r w:rsidR="00D05059" w:rsidRPr="000C4923">
        <w:rPr>
          <w:rFonts w:ascii="Times New Roman" w:hAnsi="Times New Roman" w:cs="Times New Roman"/>
          <w:i/>
          <w:sz w:val="24"/>
          <w:szCs w:val="24"/>
        </w:rPr>
        <w:t>Sports Law</w:t>
      </w:r>
      <w:r w:rsidR="00D05059" w:rsidRPr="000C4923">
        <w:rPr>
          <w:rFonts w:ascii="Times New Roman" w:hAnsi="Times New Roman" w:cs="Times New Roman"/>
          <w:sz w:val="24"/>
          <w:szCs w:val="24"/>
        </w:rPr>
        <w:t xml:space="preserve">, three versions of </w:t>
      </w:r>
      <w:r w:rsidR="00D05059" w:rsidRPr="000C4923">
        <w:rPr>
          <w:rFonts w:ascii="Times New Roman" w:hAnsi="Times New Roman" w:cs="Times New Roman"/>
          <w:i/>
          <w:sz w:val="24"/>
          <w:szCs w:val="24"/>
        </w:rPr>
        <w:t>Strategic Olympic Glory Plan</w:t>
      </w:r>
      <w:r w:rsidR="00D05059" w:rsidRPr="000C4923">
        <w:rPr>
          <w:rFonts w:ascii="Times New Roman" w:hAnsi="Times New Roman" w:cs="Times New Roman"/>
          <w:sz w:val="24"/>
          <w:szCs w:val="24"/>
        </w:rPr>
        <w:t xml:space="preserve">, several editions of </w:t>
      </w:r>
      <w:r w:rsidR="007B2CC9" w:rsidRPr="000C4923">
        <w:rPr>
          <w:rFonts w:ascii="Times New Roman" w:hAnsi="Times New Roman" w:cs="Times New Roman"/>
          <w:sz w:val="24"/>
          <w:szCs w:val="24"/>
        </w:rPr>
        <w:t xml:space="preserve">the </w:t>
      </w:r>
      <w:r w:rsidR="00D05059" w:rsidRPr="000C4923">
        <w:rPr>
          <w:rFonts w:ascii="Times New Roman" w:hAnsi="Times New Roman" w:cs="Times New Roman"/>
          <w:i/>
          <w:sz w:val="24"/>
          <w:szCs w:val="24"/>
        </w:rPr>
        <w:t>Five-Year Plan for Sport Development in China</w:t>
      </w:r>
      <w:r w:rsidR="00D05059" w:rsidRPr="000C4923">
        <w:rPr>
          <w:rFonts w:ascii="Times New Roman" w:hAnsi="Times New Roman" w:cs="Times New Roman"/>
          <w:sz w:val="24"/>
          <w:szCs w:val="24"/>
        </w:rPr>
        <w:t xml:space="preserve"> and</w:t>
      </w:r>
      <w:r w:rsidR="007B2CC9" w:rsidRPr="000C4923">
        <w:rPr>
          <w:rFonts w:ascii="Times New Roman" w:hAnsi="Times New Roman" w:cs="Times New Roman"/>
          <w:sz w:val="24"/>
          <w:szCs w:val="24"/>
        </w:rPr>
        <w:t xml:space="preserve"> the</w:t>
      </w:r>
      <w:r w:rsidR="00D05059" w:rsidRPr="000C4923">
        <w:rPr>
          <w:rFonts w:ascii="Times New Roman" w:hAnsi="Times New Roman" w:cs="Times New Roman"/>
          <w:sz w:val="24"/>
          <w:szCs w:val="24"/>
        </w:rPr>
        <w:t xml:space="preserve"> </w:t>
      </w:r>
      <w:r w:rsidR="00D05059" w:rsidRPr="000C4923">
        <w:rPr>
          <w:rFonts w:ascii="Times New Roman" w:hAnsi="Times New Roman" w:cs="Times New Roman"/>
          <w:i/>
          <w:sz w:val="24"/>
          <w:szCs w:val="24"/>
        </w:rPr>
        <w:t>National Fitness Programme</w:t>
      </w:r>
      <w:r w:rsidR="00D05059" w:rsidRPr="000C4923">
        <w:rPr>
          <w:rFonts w:ascii="Times New Roman" w:hAnsi="Times New Roman" w:cs="Times New Roman"/>
          <w:sz w:val="24"/>
          <w:szCs w:val="24"/>
        </w:rPr>
        <w:t xml:space="preserve"> (</w:t>
      </w:r>
      <w:r w:rsidR="009872B0" w:rsidRPr="000C4923">
        <w:rPr>
          <w:rFonts w:ascii="Times New Roman" w:hAnsi="Times New Roman" w:cs="Times New Roman"/>
          <w:sz w:val="24"/>
          <w:szCs w:val="24"/>
        </w:rPr>
        <w:t xml:space="preserve">GAS, 2002, </w:t>
      </w:r>
      <w:r w:rsidR="00D05059" w:rsidRPr="000C4923">
        <w:rPr>
          <w:rFonts w:ascii="Times New Roman" w:hAnsi="Times New Roman" w:cs="Times New Roman"/>
          <w:sz w:val="24"/>
          <w:szCs w:val="24"/>
        </w:rPr>
        <w:t>2</w:t>
      </w:r>
      <w:r w:rsidR="009872B0" w:rsidRPr="000C4923">
        <w:rPr>
          <w:rFonts w:ascii="Times New Roman" w:hAnsi="Times New Roman" w:cs="Times New Roman"/>
          <w:sz w:val="24"/>
          <w:szCs w:val="24"/>
        </w:rPr>
        <w:t>006, 201</w:t>
      </w:r>
      <w:r w:rsidR="00C71C83" w:rsidRPr="000C4923">
        <w:rPr>
          <w:rFonts w:ascii="Times New Roman" w:hAnsi="Times New Roman" w:cs="Times New Roman"/>
          <w:sz w:val="24"/>
          <w:szCs w:val="24"/>
        </w:rPr>
        <w:t>1a, 2011b, 2016, Sports Commission</w:t>
      </w:r>
      <w:r w:rsidR="009872B0" w:rsidRPr="000C4923">
        <w:rPr>
          <w:rFonts w:ascii="Times New Roman" w:hAnsi="Times New Roman" w:cs="Times New Roman"/>
          <w:sz w:val="24"/>
          <w:szCs w:val="24"/>
        </w:rPr>
        <w:t xml:space="preserve"> of China 1995,</w:t>
      </w:r>
      <w:r w:rsidR="00D05059" w:rsidRPr="000C4923">
        <w:rPr>
          <w:rFonts w:ascii="Times New Roman" w:hAnsi="Times New Roman" w:cs="Times New Roman"/>
          <w:sz w:val="24"/>
          <w:szCs w:val="24"/>
        </w:rPr>
        <w:t xml:space="preserve"> </w:t>
      </w:r>
      <w:r w:rsidR="00D05059" w:rsidRPr="000C4923">
        <w:rPr>
          <w:rFonts w:ascii="Times New Roman" w:hAnsi="Times New Roman" w:cs="Times New Roman"/>
          <w:sz w:val="24"/>
          <w:szCs w:val="24"/>
          <w:lang w:val="en-US"/>
        </w:rPr>
        <w:t>The State Council of</w:t>
      </w:r>
      <w:r w:rsidR="009872B0" w:rsidRPr="000C4923">
        <w:rPr>
          <w:rFonts w:ascii="Times New Roman" w:hAnsi="Times New Roman" w:cs="Times New Roman"/>
          <w:sz w:val="24"/>
          <w:szCs w:val="24"/>
          <w:lang w:val="en-US"/>
        </w:rPr>
        <w:t xml:space="preserve"> the People's Republic of China 2014,</w:t>
      </w:r>
      <w:r w:rsidR="00D05059" w:rsidRPr="000C4923">
        <w:rPr>
          <w:rFonts w:ascii="Times New Roman" w:hAnsi="Times New Roman" w:cs="Times New Roman"/>
          <w:sz w:val="24"/>
          <w:szCs w:val="24"/>
          <w:lang w:val="en-US"/>
        </w:rPr>
        <w:t xml:space="preserve"> 2016)</w:t>
      </w:r>
      <w:r w:rsidR="00D05059" w:rsidRPr="000C4923">
        <w:rPr>
          <w:rFonts w:ascii="Times New Roman" w:hAnsi="Times New Roman" w:cs="Times New Roman"/>
          <w:sz w:val="24"/>
          <w:szCs w:val="24"/>
        </w:rPr>
        <w:t xml:space="preserve">. </w:t>
      </w:r>
    </w:p>
    <w:p w14:paraId="1B5B3EEC" w14:textId="53281F80" w:rsidR="004D722E" w:rsidRPr="000C4923" w:rsidRDefault="00856DB6" w:rsidP="00CE5A97">
      <w:pPr>
        <w:spacing w:after="0" w:line="480" w:lineRule="auto"/>
        <w:ind w:firstLine="720"/>
        <w:jc w:val="both"/>
        <w:rPr>
          <w:rFonts w:ascii="Times New Roman" w:hAnsi="Times New Roman" w:cs="Times New Roman"/>
          <w:color w:val="000000" w:themeColor="text1"/>
          <w:sz w:val="24"/>
          <w:szCs w:val="24"/>
        </w:rPr>
      </w:pPr>
      <w:r w:rsidRPr="000C4923">
        <w:rPr>
          <w:rFonts w:ascii="Times New Roman" w:hAnsi="Times New Roman" w:cs="Times New Roman"/>
          <w:color w:val="000000" w:themeColor="text1"/>
          <w:sz w:val="24"/>
          <w:szCs w:val="24"/>
        </w:rPr>
        <w:t xml:space="preserve">This paper, as a </w:t>
      </w:r>
      <w:r w:rsidR="00380BEE" w:rsidRPr="000C4923">
        <w:rPr>
          <w:rFonts w:ascii="Times New Roman" w:hAnsi="Times New Roman" w:cs="Times New Roman"/>
          <w:color w:val="000000" w:themeColor="text1"/>
          <w:sz w:val="24"/>
          <w:szCs w:val="24"/>
        </w:rPr>
        <w:t xml:space="preserve">panoramic </w:t>
      </w:r>
      <w:r w:rsidRPr="000C4923">
        <w:rPr>
          <w:rFonts w:ascii="Times New Roman" w:hAnsi="Times New Roman" w:cs="Times New Roman"/>
          <w:color w:val="000000" w:themeColor="text1"/>
          <w:sz w:val="24"/>
          <w:szCs w:val="24"/>
        </w:rPr>
        <w:t>country profile in nature, reviews sport policy development in all prominent areas in China</w:t>
      </w:r>
      <w:r w:rsidR="009A77D0" w:rsidRPr="000C4923">
        <w:rPr>
          <w:rFonts w:ascii="Times New Roman" w:hAnsi="Times New Roman" w:cs="Times New Roman"/>
          <w:color w:val="000000" w:themeColor="text1"/>
          <w:sz w:val="24"/>
          <w:szCs w:val="24"/>
        </w:rPr>
        <w:t xml:space="preserve"> and aims to present the basic sports landscape </w:t>
      </w:r>
      <w:r w:rsidR="00894316" w:rsidRPr="000C4923">
        <w:rPr>
          <w:rFonts w:ascii="Times New Roman" w:hAnsi="Times New Roman" w:cs="Times New Roman"/>
          <w:color w:val="000000" w:themeColor="text1"/>
          <w:sz w:val="24"/>
          <w:szCs w:val="24"/>
        </w:rPr>
        <w:t xml:space="preserve">and introduce </w:t>
      </w:r>
      <w:r w:rsidR="007B2CC9" w:rsidRPr="000C4923">
        <w:rPr>
          <w:rFonts w:ascii="Times New Roman" w:hAnsi="Times New Roman" w:cs="Times New Roman"/>
          <w:color w:val="000000" w:themeColor="text1"/>
          <w:sz w:val="24"/>
          <w:szCs w:val="24"/>
        </w:rPr>
        <w:t xml:space="preserve">the </w:t>
      </w:r>
      <w:r w:rsidR="00894316" w:rsidRPr="000C4923">
        <w:rPr>
          <w:rFonts w:ascii="Times New Roman" w:hAnsi="Times New Roman" w:cs="Times New Roman"/>
          <w:color w:val="000000" w:themeColor="text1"/>
          <w:sz w:val="24"/>
          <w:szCs w:val="24"/>
        </w:rPr>
        <w:t xml:space="preserve">fundamental sport policies of various sport areas </w:t>
      </w:r>
      <w:r w:rsidR="009A77D0" w:rsidRPr="000C4923">
        <w:rPr>
          <w:rFonts w:ascii="Times New Roman" w:hAnsi="Times New Roman" w:cs="Times New Roman"/>
          <w:color w:val="000000" w:themeColor="text1"/>
          <w:sz w:val="24"/>
          <w:szCs w:val="24"/>
        </w:rPr>
        <w:t xml:space="preserve">to </w:t>
      </w:r>
      <w:r w:rsidR="007B2CC9" w:rsidRPr="000C4923">
        <w:rPr>
          <w:rFonts w:ascii="Times New Roman" w:hAnsi="Times New Roman" w:cs="Times New Roman"/>
          <w:color w:val="000000" w:themeColor="text1"/>
          <w:sz w:val="24"/>
          <w:szCs w:val="24"/>
        </w:rPr>
        <w:t xml:space="preserve">an </w:t>
      </w:r>
      <w:r w:rsidR="009A77D0" w:rsidRPr="000C4923">
        <w:rPr>
          <w:rFonts w:ascii="Times New Roman" w:hAnsi="Times New Roman" w:cs="Times New Roman"/>
          <w:color w:val="000000" w:themeColor="text1"/>
          <w:sz w:val="24"/>
          <w:szCs w:val="24"/>
        </w:rPr>
        <w:t>international audience</w:t>
      </w:r>
      <w:r w:rsidRPr="000C4923">
        <w:rPr>
          <w:rFonts w:ascii="Times New Roman" w:hAnsi="Times New Roman" w:cs="Times New Roman"/>
          <w:color w:val="000000" w:themeColor="text1"/>
          <w:sz w:val="24"/>
          <w:szCs w:val="24"/>
        </w:rPr>
        <w:t>. These include elite sport, mass sport, sport professionalisation and the hosting of SMEs. It is no</w:t>
      </w:r>
      <w:r w:rsidR="00522DEC" w:rsidRPr="000C4923">
        <w:rPr>
          <w:rFonts w:ascii="Times New Roman" w:hAnsi="Times New Roman" w:cs="Times New Roman"/>
          <w:color w:val="000000" w:themeColor="text1"/>
          <w:sz w:val="24"/>
          <w:szCs w:val="24"/>
        </w:rPr>
        <w:t>teworthy that the discussion of</w:t>
      </w:r>
      <w:r w:rsidRPr="000C4923">
        <w:rPr>
          <w:rFonts w:ascii="Times New Roman" w:hAnsi="Times New Roman" w:cs="Times New Roman"/>
          <w:color w:val="000000" w:themeColor="text1"/>
          <w:sz w:val="24"/>
          <w:szCs w:val="24"/>
        </w:rPr>
        <w:t xml:space="preserve"> elite sport is the most detailed because of the Chinese government’s longstanding </w:t>
      </w:r>
      <w:r w:rsidR="00DB7C42" w:rsidRPr="000C4923">
        <w:rPr>
          <w:rFonts w:ascii="Times New Roman" w:hAnsi="Times New Roman" w:cs="Times New Roman"/>
          <w:color w:val="000000" w:themeColor="text1"/>
          <w:sz w:val="24"/>
          <w:szCs w:val="24"/>
        </w:rPr>
        <w:t>prioritisation of</w:t>
      </w:r>
      <w:r w:rsidRPr="000C4923">
        <w:rPr>
          <w:rFonts w:ascii="Times New Roman" w:hAnsi="Times New Roman" w:cs="Times New Roman"/>
          <w:color w:val="000000" w:themeColor="text1"/>
          <w:sz w:val="24"/>
          <w:szCs w:val="24"/>
        </w:rPr>
        <w:t xml:space="preserve"> elite sport success. However, other areas are also reviewed,</w:t>
      </w:r>
      <w:r w:rsidR="00DB7C42" w:rsidRPr="000C4923">
        <w:rPr>
          <w:rFonts w:ascii="Times New Roman" w:hAnsi="Times New Roman" w:cs="Times New Roman"/>
          <w:color w:val="000000" w:themeColor="text1"/>
          <w:sz w:val="24"/>
          <w:szCs w:val="24"/>
        </w:rPr>
        <w:t xml:space="preserve"> particularly </w:t>
      </w:r>
      <w:r w:rsidRPr="000C4923">
        <w:rPr>
          <w:rFonts w:ascii="Times New Roman" w:hAnsi="Times New Roman" w:cs="Times New Roman"/>
          <w:color w:val="000000" w:themeColor="text1"/>
          <w:sz w:val="24"/>
          <w:szCs w:val="24"/>
        </w:rPr>
        <w:t xml:space="preserve">China’s </w:t>
      </w:r>
      <w:r w:rsidR="00DB7C42" w:rsidRPr="000C4923">
        <w:rPr>
          <w:rFonts w:ascii="Times New Roman" w:hAnsi="Times New Roman" w:cs="Times New Roman"/>
          <w:color w:val="000000" w:themeColor="text1"/>
          <w:sz w:val="24"/>
          <w:szCs w:val="24"/>
        </w:rPr>
        <w:t>policy</w:t>
      </w:r>
      <w:r w:rsidRPr="000C4923">
        <w:rPr>
          <w:rFonts w:ascii="Times New Roman" w:hAnsi="Times New Roman" w:cs="Times New Roman"/>
          <w:color w:val="000000" w:themeColor="text1"/>
          <w:sz w:val="24"/>
          <w:szCs w:val="24"/>
        </w:rPr>
        <w:t xml:space="preserve"> development in</w:t>
      </w:r>
      <w:r w:rsidR="00DB7C42" w:rsidRPr="000C4923">
        <w:rPr>
          <w:rFonts w:ascii="Times New Roman" w:hAnsi="Times New Roman" w:cs="Times New Roman"/>
          <w:color w:val="000000" w:themeColor="text1"/>
          <w:sz w:val="24"/>
          <w:szCs w:val="24"/>
        </w:rPr>
        <w:t xml:space="preserve"> relation to</w:t>
      </w:r>
      <w:r w:rsidRPr="000C4923">
        <w:rPr>
          <w:rFonts w:ascii="Times New Roman" w:hAnsi="Times New Roman" w:cs="Times New Roman"/>
          <w:color w:val="000000" w:themeColor="text1"/>
          <w:sz w:val="24"/>
          <w:szCs w:val="24"/>
        </w:rPr>
        <w:t xml:space="preserve"> mass sport, professionalisation and the hosting of SMEs </w:t>
      </w:r>
      <w:r w:rsidR="00DB7C42" w:rsidRPr="000C4923">
        <w:rPr>
          <w:rFonts w:ascii="Times New Roman" w:hAnsi="Times New Roman" w:cs="Times New Roman"/>
          <w:color w:val="000000" w:themeColor="text1"/>
          <w:sz w:val="24"/>
          <w:szCs w:val="24"/>
        </w:rPr>
        <w:t>over</w:t>
      </w:r>
      <w:r w:rsidRPr="000C4923">
        <w:rPr>
          <w:rFonts w:ascii="Times New Roman" w:hAnsi="Times New Roman" w:cs="Times New Roman"/>
          <w:color w:val="000000" w:themeColor="text1"/>
          <w:sz w:val="24"/>
          <w:szCs w:val="24"/>
        </w:rPr>
        <w:t xml:space="preserve"> the last two to three decades</w:t>
      </w:r>
      <w:r w:rsidR="00DB7C42" w:rsidRPr="000C4923">
        <w:rPr>
          <w:rFonts w:ascii="Times New Roman" w:hAnsi="Times New Roman" w:cs="Times New Roman"/>
          <w:color w:val="000000" w:themeColor="text1"/>
          <w:sz w:val="24"/>
          <w:szCs w:val="24"/>
        </w:rPr>
        <w:t>.</w:t>
      </w:r>
      <w:r w:rsidRPr="000C4923">
        <w:rPr>
          <w:rFonts w:ascii="Times New Roman" w:hAnsi="Times New Roman" w:cs="Times New Roman"/>
          <w:color w:val="000000" w:themeColor="text1"/>
          <w:sz w:val="24"/>
          <w:szCs w:val="24"/>
        </w:rPr>
        <w:t xml:space="preserve"> </w:t>
      </w:r>
      <w:r w:rsidR="005E482A" w:rsidRPr="000C4923">
        <w:rPr>
          <w:rFonts w:ascii="Times New Roman" w:hAnsi="Times New Roman" w:cs="Times New Roman"/>
          <w:color w:val="000000" w:themeColor="text1"/>
          <w:sz w:val="24"/>
          <w:szCs w:val="24"/>
        </w:rPr>
        <w:t xml:space="preserve">The value of this research resides in </w:t>
      </w:r>
      <w:r w:rsidR="00E563E7" w:rsidRPr="000C4923">
        <w:rPr>
          <w:rFonts w:ascii="Times New Roman" w:hAnsi="Times New Roman" w:cs="Times New Roman"/>
          <w:color w:val="000000" w:themeColor="text1"/>
          <w:sz w:val="24"/>
          <w:szCs w:val="24"/>
        </w:rPr>
        <w:t xml:space="preserve">its </w:t>
      </w:r>
      <w:r w:rsidR="005E482A" w:rsidRPr="000C4923">
        <w:rPr>
          <w:rFonts w:ascii="Times New Roman" w:hAnsi="Times New Roman" w:cs="Times New Roman"/>
          <w:color w:val="000000" w:themeColor="text1"/>
          <w:sz w:val="24"/>
          <w:szCs w:val="24"/>
        </w:rPr>
        <w:t xml:space="preserve">(1) </w:t>
      </w:r>
      <w:r w:rsidRPr="000C4923">
        <w:rPr>
          <w:rFonts w:ascii="Times New Roman" w:hAnsi="Times New Roman" w:cs="Times New Roman"/>
          <w:color w:val="000000" w:themeColor="text1"/>
          <w:sz w:val="24"/>
          <w:szCs w:val="24"/>
        </w:rPr>
        <w:t>comprehensive presentation of the sport scene in China</w:t>
      </w:r>
      <w:r w:rsidR="005E482A" w:rsidRPr="000C4923">
        <w:rPr>
          <w:rFonts w:ascii="Times New Roman" w:hAnsi="Times New Roman" w:cs="Times New Roman"/>
          <w:color w:val="000000" w:themeColor="text1"/>
          <w:sz w:val="24"/>
          <w:szCs w:val="24"/>
        </w:rPr>
        <w:t xml:space="preserve">; and (2) timely coverage of and reflection on the latest developments in various aspects of sport in China, which </w:t>
      </w:r>
      <w:r w:rsidR="00A57098" w:rsidRPr="000C4923">
        <w:rPr>
          <w:rFonts w:ascii="Times New Roman" w:hAnsi="Times New Roman" w:cs="Times New Roman"/>
          <w:color w:val="000000" w:themeColor="text1"/>
          <w:sz w:val="24"/>
          <w:szCs w:val="24"/>
        </w:rPr>
        <w:t xml:space="preserve">are not reflected in </w:t>
      </w:r>
      <w:r w:rsidR="005E482A" w:rsidRPr="000C4923">
        <w:rPr>
          <w:rFonts w:ascii="Times New Roman" w:hAnsi="Times New Roman" w:cs="Times New Roman"/>
          <w:color w:val="000000" w:themeColor="text1"/>
          <w:sz w:val="24"/>
          <w:szCs w:val="24"/>
        </w:rPr>
        <w:t>the vast of majority of existing studies on sport in China.</w:t>
      </w:r>
      <w:r w:rsidR="00A57098" w:rsidRPr="000C4923">
        <w:rPr>
          <w:rFonts w:ascii="Times New Roman" w:hAnsi="Times New Roman" w:cs="Times New Roman"/>
          <w:color w:val="000000" w:themeColor="text1"/>
          <w:sz w:val="24"/>
          <w:szCs w:val="24"/>
        </w:rPr>
        <w:t xml:space="preserve"> </w:t>
      </w:r>
      <w:r w:rsidR="004D722E" w:rsidRPr="000C4923">
        <w:rPr>
          <w:rFonts w:ascii="Times New Roman" w:hAnsi="Times New Roman" w:cs="Times New Roman"/>
          <w:color w:val="000000" w:themeColor="text1"/>
          <w:sz w:val="24"/>
          <w:szCs w:val="24"/>
        </w:rPr>
        <w:t xml:space="preserve">In specific terms, this articles aims to (1) summarise government involvement in sport in China at different periods </w:t>
      </w:r>
      <w:r w:rsidR="00907CD1" w:rsidRPr="000C4923">
        <w:rPr>
          <w:rFonts w:ascii="Times New Roman" w:hAnsi="Times New Roman" w:cs="Times New Roman"/>
          <w:color w:val="000000" w:themeColor="text1"/>
          <w:sz w:val="24"/>
          <w:szCs w:val="24"/>
        </w:rPr>
        <w:t>with primacy given to the last three to four decades (i.e. since the 1980s)</w:t>
      </w:r>
      <w:r w:rsidR="004D722E" w:rsidRPr="000C4923">
        <w:rPr>
          <w:rFonts w:ascii="Times New Roman" w:hAnsi="Times New Roman" w:cs="Times New Roman"/>
          <w:color w:val="000000" w:themeColor="text1"/>
          <w:sz w:val="24"/>
          <w:szCs w:val="24"/>
        </w:rPr>
        <w:t xml:space="preserve">; (2) introduce the organisational structure and analyse the role of government within China’s elite sport system; (3) identify the sources of funding and the trends with a focus on elite sport; (4) explore policy and strategic factors underpinning China’s notable elite sport success, one of the most dominant characteristics and overriding government </w:t>
      </w:r>
      <w:r w:rsidR="004C1BDB" w:rsidRPr="000C4923">
        <w:rPr>
          <w:rFonts w:ascii="Times New Roman" w:hAnsi="Times New Roman" w:cs="Times New Roman"/>
          <w:color w:val="000000" w:themeColor="text1"/>
          <w:sz w:val="24"/>
          <w:szCs w:val="24"/>
        </w:rPr>
        <w:t>priorities</w:t>
      </w:r>
      <w:r w:rsidR="004D722E" w:rsidRPr="000C4923">
        <w:rPr>
          <w:rFonts w:ascii="Times New Roman" w:hAnsi="Times New Roman" w:cs="Times New Roman"/>
          <w:color w:val="000000" w:themeColor="text1"/>
          <w:sz w:val="24"/>
          <w:szCs w:val="24"/>
        </w:rPr>
        <w:t xml:space="preserve">; and (5) discuss the emerging trends </w:t>
      </w:r>
      <w:r w:rsidR="00907CD1" w:rsidRPr="000C4923">
        <w:rPr>
          <w:rFonts w:ascii="Times New Roman" w:hAnsi="Times New Roman" w:cs="Times New Roman"/>
          <w:color w:val="000000" w:themeColor="text1"/>
          <w:sz w:val="24"/>
          <w:szCs w:val="24"/>
        </w:rPr>
        <w:t xml:space="preserve">and key contemporary issues </w:t>
      </w:r>
      <w:r w:rsidR="004D722E" w:rsidRPr="000C4923">
        <w:rPr>
          <w:rFonts w:ascii="Times New Roman" w:hAnsi="Times New Roman" w:cs="Times New Roman"/>
          <w:color w:val="000000" w:themeColor="text1"/>
          <w:sz w:val="24"/>
          <w:szCs w:val="24"/>
        </w:rPr>
        <w:t xml:space="preserve">in elite sport, mass sport, sport professionalisation and the hosting of SMEs. </w:t>
      </w:r>
    </w:p>
    <w:p w14:paraId="6B4291C9" w14:textId="0913B01F" w:rsidR="0006170A" w:rsidRPr="000C4923" w:rsidRDefault="00797A89" w:rsidP="00F8137A">
      <w:pPr>
        <w:spacing w:after="0" w:line="480" w:lineRule="auto"/>
        <w:ind w:firstLine="720"/>
        <w:jc w:val="both"/>
        <w:rPr>
          <w:rFonts w:ascii="Times New Roman" w:hAnsi="Times New Roman" w:cs="Times New Roman"/>
          <w:color w:val="000000" w:themeColor="text1"/>
          <w:sz w:val="24"/>
          <w:szCs w:val="24"/>
        </w:rPr>
      </w:pPr>
      <w:r w:rsidRPr="000C4923">
        <w:rPr>
          <w:rFonts w:ascii="Times New Roman" w:hAnsi="Times New Roman" w:cs="Times New Roman"/>
          <w:color w:val="000000" w:themeColor="text1"/>
          <w:sz w:val="24"/>
          <w:szCs w:val="24"/>
        </w:rPr>
        <w:t xml:space="preserve">This article is structured into </w:t>
      </w:r>
      <w:r w:rsidR="00C07865" w:rsidRPr="000C4923">
        <w:rPr>
          <w:rFonts w:ascii="Times New Roman" w:hAnsi="Times New Roman" w:cs="Times New Roman"/>
          <w:color w:val="000000" w:themeColor="text1"/>
          <w:sz w:val="24"/>
          <w:szCs w:val="24"/>
        </w:rPr>
        <w:t>eight</w:t>
      </w:r>
      <w:r w:rsidRPr="000C4923">
        <w:rPr>
          <w:rFonts w:ascii="Times New Roman" w:hAnsi="Times New Roman" w:cs="Times New Roman"/>
          <w:color w:val="000000" w:themeColor="text1"/>
          <w:sz w:val="24"/>
          <w:szCs w:val="24"/>
        </w:rPr>
        <w:t xml:space="preserve"> sections. </w:t>
      </w:r>
      <w:r w:rsidR="00BE5A06" w:rsidRPr="000C4923">
        <w:rPr>
          <w:rFonts w:ascii="Times New Roman" w:hAnsi="Times New Roman" w:cs="Times New Roman"/>
          <w:color w:val="000000" w:themeColor="text1"/>
          <w:sz w:val="24"/>
          <w:szCs w:val="24"/>
        </w:rPr>
        <w:t xml:space="preserve">The </w:t>
      </w:r>
      <w:r w:rsidR="00D8211C" w:rsidRPr="000C4923">
        <w:rPr>
          <w:rFonts w:ascii="Times New Roman" w:hAnsi="Times New Roman" w:cs="Times New Roman"/>
          <w:color w:val="000000" w:themeColor="text1"/>
          <w:sz w:val="24"/>
          <w:szCs w:val="24"/>
        </w:rPr>
        <w:t>next</w:t>
      </w:r>
      <w:r w:rsidR="00BE5A06" w:rsidRPr="000C4923">
        <w:rPr>
          <w:rFonts w:ascii="Times New Roman" w:hAnsi="Times New Roman" w:cs="Times New Roman"/>
          <w:color w:val="000000" w:themeColor="text1"/>
          <w:sz w:val="24"/>
          <w:szCs w:val="24"/>
        </w:rPr>
        <w:t xml:space="preserve"> section </w:t>
      </w:r>
      <w:r w:rsidR="00C07865" w:rsidRPr="000C4923">
        <w:rPr>
          <w:rFonts w:ascii="Times New Roman" w:hAnsi="Times New Roman" w:cs="Times New Roman"/>
          <w:color w:val="000000" w:themeColor="text1"/>
          <w:sz w:val="24"/>
          <w:szCs w:val="24"/>
        </w:rPr>
        <w:t xml:space="preserve">critically </w:t>
      </w:r>
      <w:r w:rsidR="00BE5A06" w:rsidRPr="000C4923">
        <w:rPr>
          <w:rFonts w:ascii="Times New Roman" w:hAnsi="Times New Roman" w:cs="Times New Roman"/>
          <w:color w:val="000000" w:themeColor="text1"/>
          <w:sz w:val="24"/>
          <w:szCs w:val="24"/>
        </w:rPr>
        <w:t xml:space="preserve">reviews </w:t>
      </w:r>
      <w:r w:rsidR="00C07865" w:rsidRPr="000C4923">
        <w:rPr>
          <w:rFonts w:ascii="Times New Roman" w:hAnsi="Times New Roman" w:cs="Times New Roman"/>
          <w:color w:val="000000" w:themeColor="text1"/>
          <w:sz w:val="24"/>
          <w:szCs w:val="24"/>
        </w:rPr>
        <w:t>existing literature on sport policy in China. T</w:t>
      </w:r>
      <w:r w:rsidRPr="000C4923">
        <w:rPr>
          <w:rFonts w:ascii="Times New Roman" w:hAnsi="Times New Roman" w:cs="Times New Roman"/>
          <w:color w:val="000000" w:themeColor="text1"/>
          <w:sz w:val="24"/>
          <w:szCs w:val="24"/>
        </w:rPr>
        <w:t>he</w:t>
      </w:r>
      <w:r w:rsidR="00C07865" w:rsidRPr="000C4923">
        <w:rPr>
          <w:rFonts w:ascii="Times New Roman" w:hAnsi="Times New Roman" w:cs="Times New Roman"/>
          <w:color w:val="000000" w:themeColor="text1"/>
          <w:sz w:val="24"/>
          <w:szCs w:val="24"/>
        </w:rPr>
        <w:t xml:space="preserve"> next section is concerned with the</w:t>
      </w:r>
      <w:r w:rsidRPr="000C4923">
        <w:rPr>
          <w:rFonts w:ascii="Times New Roman" w:hAnsi="Times New Roman" w:cs="Times New Roman"/>
          <w:color w:val="000000" w:themeColor="text1"/>
          <w:sz w:val="24"/>
          <w:szCs w:val="24"/>
        </w:rPr>
        <w:t xml:space="preserve"> trajectory of sport policy development in China, and government involvement at different periods. This is </w:t>
      </w:r>
      <w:r w:rsidR="00D8211C" w:rsidRPr="000C4923">
        <w:rPr>
          <w:rFonts w:ascii="Times New Roman" w:hAnsi="Times New Roman" w:cs="Times New Roman"/>
          <w:color w:val="000000" w:themeColor="text1"/>
          <w:sz w:val="24"/>
          <w:szCs w:val="24"/>
        </w:rPr>
        <w:t>followed</w:t>
      </w:r>
      <w:r w:rsidRPr="000C4923">
        <w:rPr>
          <w:rFonts w:ascii="Times New Roman" w:hAnsi="Times New Roman" w:cs="Times New Roman"/>
          <w:color w:val="000000" w:themeColor="text1"/>
          <w:sz w:val="24"/>
          <w:szCs w:val="24"/>
        </w:rPr>
        <w:t xml:space="preserve"> by </w:t>
      </w:r>
      <w:r w:rsidR="00D8211C" w:rsidRPr="000C4923">
        <w:rPr>
          <w:rFonts w:ascii="Times New Roman" w:hAnsi="Times New Roman" w:cs="Times New Roman"/>
          <w:color w:val="000000" w:themeColor="text1"/>
          <w:sz w:val="24"/>
          <w:szCs w:val="24"/>
        </w:rPr>
        <w:t xml:space="preserve">a summary of </w:t>
      </w:r>
      <w:r w:rsidR="004C1BDB" w:rsidRPr="000C4923">
        <w:rPr>
          <w:rFonts w:ascii="Times New Roman" w:hAnsi="Times New Roman" w:cs="Times New Roman"/>
          <w:color w:val="000000" w:themeColor="text1"/>
          <w:sz w:val="24"/>
          <w:szCs w:val="24"/>
        </w:rPr>
        <w:t xml:space="preserve">the </w:t>
      </w:r>
      <w:r w:rsidR="00D8211C" w:rsidRPr="000C4923">
        <w:rPr>
          <w:rFonts w:ascii="Times New Roman" w:hAnsi="Times New Roman" w:cs="Times New Roman"/>
          <w:color w:val="000000" w:themeColor="text1"/>
          <w:sz w:val="24"/>
          <w:szCs w:val="24"/>
        </w:rPr>
        <w:t xml:space="preserve">organisational structure of sport in China, after which the funding sources, figures and trends are introduced. </w:t>
      </w:r>
      <w:r w:rsidR="004C1BDB" w:rsidRPr="000C4923">
        <w:rPr>
          <w:rFonts w:ascii="Times New Roman" w:hAnsi="Times New Roman" w:cs="Times New Roman"/>
          <w:color w:val="000000" w:themeColor="text1"/>
          <w:sz w:val="24"/>
          <w:szCs w:val="24"/>
        </w:rPr>
        <w:t>A separate</w:t>
      </w:r>
      <w:r w:rsidR="00D8211C" w:rsidRPr="000C4923">
        <w:rPr>
          <w:rFonts w:ascii="Times New Roman" w:hAnsi="Times New Roman" w:cs="Times New Roman"/>
          <w:color w:val="000000" w:themeColor="text1"/>
          <w:sz w:val="24"/>
          <w:szCs w:val="24"/>
        </w:rPr>
        <w:t xml:space="preserve"> section on elite sport in China </w:t>
      </w:r>
      <w:r w:rsidR="004C1BDB" w:rsidRPr="000C4923">
        <w:rPr>
          <w:rFonts w:ascii="Times New Roman" w:hAnsi="Times New Roman" w:cs="Times New Roman"/>
          <w:color w:val="000000" w:themeColor="text1"/>
          <w:sz w:val="24"/>
          <w:szCs w:val="24"/>
        </w:rPr>
        <w:t>is provided</w:t>
      </w:r>
      <w:r w:rsidR="00D8211C" w:rsidRPr="000C4923">
        <w:rPr>
          <w:rFonts w:ascii="Times New Roman" w:hAnsi="Times New Roman" w:cs="Times New Roman"/>
          <w:color w:val="000000" w:themeColor="text1"/>
          <w:sz w:val="24"/>
          <w:szCs w:val="24"/>
        </w:rPr>
        <w:t xml:space="preserve">, because of the distinctive politicised sport system of China where elite sport has </w:t>
      </w:r>
      <w:r w:rsidR="000034E6" w:rsidRPr="000C4923">
        <w:rPr>
          <w:rFonts w:ascii="Times New Roman" w:hAnsi="Times New Roman" w:cs="Times New Roman"/>
          <w:color w:val="000000" w:themeColor="text1"/>
          <w:sz w:val="24"/>
          <w:szCs w:val="24"/>
        </w:rPr>
        <w:t xml:space="preserve">long </w:t>
      </w:r>
      <w:r w:rsidR="00D8211C" w:rsidRPr="000C4923">
        <w:rPr>
          <w:rFonts w:ascii="Times New Roman" w:hAnsi="Times New Roman" w:cs="Times New Roman"/>
          <w:color w:val="000000" w:themeColor="text1"/>
          <w:sz w:val="24"/>
          <w:szCs w:val="24"/>
        </w:rPr>
        <w:t>been the most salient policy area, despite recent development</w:t>
      </w:r>
      <w:r w:rsidR="004C1BDB" w:rsidRPr="000C4923">
        <w:rPr>
          <w:rFonts w:ascii="Times New Roman" w:hAnsi="Times New Roman" w:cs="Times New Roman"/>
          <w:color w:val="000000" w:themeColor="text1"/>
          <w:sz w:val="24"/>
          <w:szCs w:val="24"/>
        </w:rPr>
        <w:t>s</w:t>
      </w:r>
      <w:r w:rsidR="00D8211C" w:rsidRPr="000C4923">
        <w:rPr>
          <w:rFonts w:ascii="Times New Roman" w:hAnsi="Times New Roman" w:cs="Times New Roman"/>
          <w:color w:val="000000" w:themeColor="text1"/>
          <w:sz w:val="24"/>
          <w:szCs w:val="24"/>
        </w:rPr>
        <w:t xml:space="preserve"> in other sports areas such as mass sport and sports professionalisation. The penultimate section discusses the new trends </w:t>
      </w:r>
      <w:r w:rsidR="00744284" w:rsidRPr="000C4923">
        <w:rPr>
          <w:rFonts w:ascii="Times New Roman" w:hAnsi="Times New Roman" w:cs="Times New Roman"/>
          <w:color w:val="000000" w:themeColor="text1"/>
          <w:sz w:val="24"/>
          <w:szCs w:val="24"/>
        </w:rPr>
        <w:t>in</w:t>
      </w:r>
      <w:r w:rsidR="00D8211C" w:rsidRPr="000C4923">
        <w:rPr>
          <w:rFonts w:ascii="Times New Roman" w:hAnsi="Times New Roman" w:cs="Times New Roman"/>
          <w:color w:val="000000" w:themeColor="text1"/>
          <w:sz w:val="24"/>
          <w:szCs w:val="24"/>
        </w:rPr>
        <w:t xml:space="preserve"> </w:t>
      </w:r>
      <w:r w:rsidR="00744284" w:rsidRPr="000C4923">
        <w:rPr>
          <w:rFonts w:ascii="Times New Roman" w:hAnsi="Times New Roman" w:cs="Times New Roman"/>
          <w:color w:val="000000" w:themeColor="text1"/>
          <w:sz w:val="24"/>
          <w:szCs w:val="24"/>
        </w:rPr>
        <w:t>Chinese sport</w:t>
      </w:r>
      <w:r w:rsidR="00D8211C" w:rsidRPr="000C4923">
        <w:rPr>
          <w:rFonts w:ascii="Times New Roman" w:hAnsi="Times New Roman" w:cs="Times New Roman"/>
          <w:color w:val="000000" w:themeColor="text1"/>
          <w:sz w:val="24"/>
          <w:szCs w:val="24"/>
        </w:rPr>
        <w:t xml:space="preserve">. The article ends </w:t>
      </w:r>
      <w:r w:rsidR="005A1DE7" w:rsidRPr="000C4923">
        <w:rPr>
          <w:rFonts w:ascii="Times New Roman" w:hAnsi="Times New Roman" w:cs="Times New Roman"/>
          <w:color w:val="000000" w:themeColor="text1"/>
          <w:sz w:val="24"/>
          <w:szCs w:val="24"/>
        </w:rPr>
        <w:t>with a brief conclusion</w:t>
      </w:r>
      <w:r w:rsidR="004C1BDB" w:rsidRPr="000C4923">
        <w:rPr>
          <w:rFonts w:ascii="Times New Roman" w:hAnsi="Times New Roman" w:cs="Times New Roman"/>
          <w:color w:val="000000" w:themeColor="text1"/>
          <w:sz w:val="24"/>
          <w:szCs w:val="24"/>
        </w:rPr>
        <w:t>, which summarises the key findings of the analysis</w:t>
      </w:r>
      <w:r w:rsidR="005A1DE7" w:rsidRPr="000C4923">
        <w:rPr>
          <w:rFonts w:ascii="Times New Roman" w:hAnsi="Times New Roman" w:cs="Times New Roman"/>
          <w:color w:val="000000" w:themeColor="text1"/>
          <w:sz w:val="24"/>
          <w:szCs w:val="24"/>
        </w:rPr>
        <w:t xml:space="preserve">. </w:t>
      </w:r>
      <w:r w:rsidR="00D8211C" w:rsidRPr="000C4923">
        <w:rPr>
          <w:rFonts w:ascii="Times New Roman" w:hAnsi="Times New Roman" w:cs="Times New Roman"/>
          <w:color w:val="000000" w:themeColor="text1"/>
          <w:sz w:val="24"/>
          <w:szCs w:val="24"/>
        </w:rPr>
        <w:t xml:space="preserve"> </w:t>
      </w:r>
    </w:p>
    <w:p w14:paraId="1BD2ABA0" w14:textId="77777777" w:rsidR="001149C0" w:rsidRPr="000C4923" w:rsidRDefault="001149C0" w:rsidP="0006170A">
      <w:pPr>
        <w:spacing w:after="0" w:line="480" w:lineRule="auto"/>
        <w:jc w:val="both"/>
        <w:rPr>
          <w:rFonts w:ascii="Times New Roman" w:hAnsi="Times New Roman" w:cs="Times New Roman"/>
          <w:b/>
          <w:color w:val="000000" w:themeColor="text1"/>
          <w:sz w:val="24"/>
          <w:szCs w:val="24"/>
        </w:rPr>
      </w:pPr>
    </w:p>
    <w:p w14:paraId="1CB0F53B" w14:textId="77777777" w:rsidR="002D535F" w:rsidRPr="000C4923" w:rsidRDefault="002D535F" w:rsidP="0006170A">
      <w:pPr>
        <w:spacing w:after="0" w:line="480" w:lineRule="auto"/>
        <w:jc w:val="both"/>
        <w:rPr>
          <w:rFonts w:ascii="Times New Roman" w:hAnsi="Times New Roman" w:cs="Times New Roman"/>
          <w:b/>
          <w:color w:val="000000" w:themeColor="text1"/>
          <w:sz w:val="24"/>
          <w:szCs w:val="24"/>
        </w:rPr>
      </w:pPr>
    </w:p>
    <w:p w14:paraId="73DFCE78" w14:textId="08AC3CA1" w:rsidR="0006170A" w:rsidRPr="000C4923" w:rsidRDefault="00FE2012" w:rsidP="0006170A">
      <w:pPr>
        <w:spacing w:after="0" w:line="480" w:lineRule="auto"/>
        <w:jc w:val="both"/>
        <w:rPr>
          <w:rFonts w:ascii="Times New Roman" w:hAnsi="Times New Roman" w:cs="Times New Roman"/>
          <w:b/>
          <w:color w:val="000000" w:themeColor="text1"/>
          <w:sz w:val="24"/>
          <w:szCs w:val="24"/>
        </w:rPr>
      </w:pPr>
      <w:r w:rsidRPr="000C4923">
        <w:rPr>
          <w:rFonts w:ascii="Times New Roman" w:hAnsi="Times New Roman" w:cs="Times New Roman"/>
          <w:b/>
          <w:color w:val="000000" w:themeColor="text1"/>
          <w:sz w:val="24"/>
          <w:szCs w:val="24"/>
        </w:rPr>
        <w:t>Literature review: s</w:t>
      </w:r>
      <w:r w:rsidR="0006170A" w:rsidRPr="000C4923">
        <w:rPr>
          <w:rFonts w:ascii="Times New Roman" w:hAnsi="Times New Roman" w:cs="Times New Roman"/>
          <w:b/>
          <w:color w:val="000000" w:themeColor="text1"/>
          <w:sz w:val="24"/>
          <w:szCs w:val="24"/>
        </w:rPr>
        <w:t>port in China</w:t>
      </w:r>
    </w:p>
    <w:p w14:paraId="13ACB07C" w14:textId="4BBC956D" w:rsidR="000959E0" w:rsidRPr="000C4923" w:rsidRDefault="00A1110B" w:rsidP="000959E0">
      <w:pPr>
        <w:spacing w:after="0" w:line="480" w:lineRule="auto"/>
        <w:jc w:val="both"/>
        <w:rPr>
          <w:rFonts w:ascii="Times New Roman" w:hAnsi="Times New Roman" w:cs="Times New Roman"/>
          <w:color w:val="000000" w:themeColor="text1"/>
          <w:sz w:val="24"/>
          <w:szCs w:val="24"/>
        </w:rPr>
      </w:pPr>
      <w:r w:rsidRPr="000C4923">
        <w:rPr>
          <w:rFonts w:ascii="Times New Roman" w:hAnsi="Times New Roman" w:cs="Times New Roman"/>
          <w:color w:val="000000" w:themeColor="text1"/>
          <w:sz w:val="24"/>
          <w:szCs w:val="24"/>
        </w:rPr>
        <w:t xml:space="preserve">Research on various aspects of sport in China has burgeoned in English literature in the last </w:t>
      </w:r>
      <w:r w:rsidR="000273BF" w:rsidRPr="000C4923">
        <w:rPr>
          <w:rFonts w:ascii="Times New Roman" w:hAnsi="Times New Roman" w:cs="Times New Roman"/>
          <w:color w:val="000000" w:themeColor="text1"/>
          <w:sz w:val="24"/>
          <w:szCs w:val="24"/>
        </w:rPr>
        <w:t xml:space="preserve">two </w:t>
      </w:r>
      <w:r w:rsidRPr="000C4923">
        <w:rPr>
          <w:rFonts w:ascii="Times New Roman" w:hAnsi="Times New Roman" w:cs="Times New Roman"/>
          <w:color w:val="000000" w:themeColor="text1"/>
          <w:sz w:val="24"/>
          <w:szCs w:val="24"/>
        </w:rPr>
        <w:t>decade</w:t>
      </w:r>
      <w:r w:rsidR="000273BF" w:rsidRPr="000C4923">
        <w:rPr>
          <w:rFonts w:ascii="Times New Roman" w:hAnsi="Times New Roman" w:cs="Times New Roman"/>
          <w:color w:val="000000" w:themeColor="text1"/>
          <w:sz w:val="24"/>
          <w:szCs w:val="24"/>
        </w:rPr>
        <w:t>s</w:t>
      </w:r>
      <w:r w:rsidRPr="000C4923">
        <w:rPr>
          <w:rFonts w:ascii="Times New Roman" w:hAnsi="Times New Roman" w:cs="Times New Roman"/>
          <w:color w:val="000000" w:themeColor="text1"/>
          <w:sz w:val="24"/>
          <w:szCs w:val="24"/>
        </w:rPr>
        <w:t xml:space="preserve">. </w:t>
      </w:r>
      <w:r w:rsidR="00E873D7" w:rsidRPr="000C4923">
        <w:rPr>
          <w:rFonts w:ascii="Times New Roman" w:hAnsi="Times New Roman" w:cs="Times New Roman"/>
          <w:color w:val="000000" w:themeColor="text1"/>
          <w:sz w:val="24"/>
          <w:szCs w:val="24"/>
        </w:rPr>
        <w:t>Fan Hong and her colleagues</w:t>
      </w:r>
      <w:r w:rsidR="00B86527" w:rsidRPr="000C4923">
        <w:rPr>
          <w:rFonts w:ascii="Times New Roman" w:hAnsi="Times New Roman" w:cs="Times New Roman"/>
          <w:color w:val="000000" w:themeColor="text1"/>
          <w:sz w:val="24"/>
          <w:szCs w:val="24"/>
        </w:rPr>
        <w:t xml:space="preserve"> </w:t>
      </w:r>
      <w:r w:rsidR="00E873D7" w:rsidRPr="000C4923">
        <w:rPr>
          <w:rFonts w:ascii="Times New Roman" w:hAnsi="Times New Roman" w:cs="Times New Roman"/>
          <w:color w:val="000000" w:themeColor="text1"/>
          <w:sz w:val="24"/>
          <w:szCs w:val="24"/>
        </w:rPr>
        <w:t xml:space="preserve">(for example, Hong </w:t>
      </w:r>
      <w:r w:rsidR="00B86527" w:rsidRPr="000C4923">
        <w:rPr>
          <w:rFonts w:ascii="Times New Roman" w:hAnsi="Times New Roman" w:cs="Times New Roman"/>
          <w:color w:val="000000" w:themeColor="text1"/>
          <w:sz w:val="24"/>
          <w:szCs w:val="24"/>
        </w:rPr>
        <w:t>19</w:t>
      </w:r>
      <w:r w:rsidR="00E873D7" w:rsidRPr="000C4923">
        <w:rPr>
          <w:rFonts w:ascii="Times New Roman" w:hAnsi="Times New Roman" w:cs="Times New Roman"/>
          <w:color w:val="000000" w:themeColor="text1"/>
          <w:sz w:val="24"/>
          <w:szCs w:val="24"/>
        </w:rPr>
        <w:t>98, 2008, 2011</w:t>
      </w:r>
      <w:r w:rsidR="00DE17BA" w:rsidRPr="000C4923">
        <w:rPr>
          <w:rFonts w:ascii="Times New Roman" w:hAnsi="Times New Roman" w:cs="Times New Roman"/>
          <w:color w:val="000000" w:themeColor="text1"/>
          <w:sz w:val="24"/>
          <w:szCs w:val="24"/>
        </w:rPr>
        <w:t>,</w:t>
      </w:r>
      <w:r w:rsidR="00E873D7" w:rsidRPr="000C4923">
        <w:rPr>
          <w:rFonts w:ascii="Times New Roman" w:hAnsi="Times New Roman" w:cs="Times New Roman"/>
          <w:color w:val="000000" w:themeColor="text1"/>
          <w:sz w:val="24"/>
          <w:szCs w:val="24"/>
        </w:rPr>
        <w:t xml:space="preserve"> Hong and Lu 2012a</w:t>
      </w:r>
      <w:r w:rsidR="00DE17BA" w:rsidRPr="000C4923">
        <w:rPr>
          <w:rFonts w:ascii="Times New Roman" w:hAnsi="Times New Roman" w:cs="Times New Roman"/>
          <w:color w:val="000000" w:themeColor="text1"/>
          <w:sz w:val="24"/>
          <w:szCs w:val="24"/>
        </w:rPr>
        <w:t>,</w:t>
      </w:r>
      <w:r w:rsidR="00B86527" w:rsidRPr="000C4923">
        <w:rPr>
          <w:rFonts w:ascii="Times New Roman" w:hAnsi="Times New Roman" w:cs="Times New Roman"/>
          <w:color w:val="000000" w:themeColor="text1"/>
          <w:sz w:val="24"/>
          <w:szCs w:val="24"/>
        </w:rPr>
        <w:t xml:space="preserve"> </w:t>
      </w:r>
      <w:r w:rsidR="00E873D7" w:rsidRPr="000C4923">
        <w:rPr>
          <w:rFonts w:ascii="Times New Roman" w:hAnsi="Times New Roman" w:cs="Times New Roman"/>
          <w:color w:val="000000" w:themeColor="text1"/>
          <w:sz w:val="24"/>
          <w:szCs w:val="24"/>
        </w:rPr>
        <w:t xml:space="preserve">Hong, Wu and Xiong </w:t>
      </w:r>
      <w:r w:rsidR="00B86527" w:rsidRPr="000C4923">
        <w:rPr>
          <w:rFonts w:ascii="Times New Roman" w:hAnsi="Times New Roman" w:cs="Times New Roman"/>
          <w:color w:val="000000" w:themeColor="text1"/>
          <w:sz w:val="24"/>
          <w:szCs w:val="24"/>
        </w:rPr>
        <w:t xml:space="preserve">2005) introduced the history of various aspects, most notably elite sport and mass sport in China </w:t>
      </w:r>
      <w:r w:rsidR="00735EC0" w:rsidRPr="000C4923">
        <w:rPr>
          <w:rFonts w:ascii="Times New Roman" w:hAnsi="Times New Roman" w:cs="Times New Roman"/>
          <w:color w:val="000000" w:themeColor="text1"/>
          <w:sz w:val="24"/>
          <w:szCs w:val="24"/>
        </w:rPr>
        <w:t>at different periods since 1949</w:t>
      </w:r>
      <w:r w:rsidR="00B86527" w:rsidRPr="000C4923">
        <w:rPr>
          <w:rFonts w:ascii="Times New Roman" w:hAnsi="Times New Roman" w:cs="Times New Roman"/>
          <w:color w:val="000000" w:themeColor="text1"/>
          <w:sz w:val="24"/>
          <w:szCs w:val="24"/>
        </w:rPr>
        <w:t>. The political, economic and cultural context</w:t>
      </w:r>
      <w:r w:rsidR="00677870" w:rsidRPr="000C4923">
        <w:rPr>
          <w:rFonts w:ascii="Times New Roman" w:hAnsi="Times New Roman" w:cs="Times New Roman"/>
          <w:color w:val="000000" w:themeColor="text1"/>
          <w:sz w:val="24"/>
          <w:szCs w:val="24"/>
        </w:rPr>
        <w:t>s</w:t>
      </w:r>
      <w:r w:rsidR="00B86527" w:rsidRPr="000C4923">
        <w:rPr>
          <w:rFonts w:ascii="Times New Roman" w:hAnsi="Times New Roman" w:cs="Times New Roman"/>
          <w:color w:val="000000" w:themeColor="text1"/>
          <w:sz w:val="24"/>
          <w:szCs w:val="24"/>
        </w:rPr>
        <w:t>, political rationale, and significance of sport throughout</w:t>
      </w:r>
      <w:r w:rsidR="00677870" w:rsidRPr="000C4923">
        <w:rPr>
          <w:rFonts w:ascii="Times New Roman" w:hAnsi="Times New Roman" w:cs="Times New Roman"/>
          <w:color w:val="000000" w:themeColor="text1"/>
          <w:sz w:val="24"/>
          <w:szCs w:val="24"/>
        </w:rPr>
        <w:t xml:space="preserve"> the PRC period are analysed in </w:t>
      </w:r>
      <w:r w:rsidR="00B86527" w:rsidRPr="000C4923">
        <w:rPr>
          <w:rFonts w:ascii="Times New Roman" w:hAnsi="Times New Roman" w:cs="Times New Roman"/>
          <w:color w:val="000000" w:themeColor="text1"/>
          <w:sz w:val="24"/>
          <w:szCs w:val="24"/>
        </w:rPr>
        <w:t>depth</w:t>
      </w:r>
      <w:r w:rsidR="00735EC0" w:rsidRPr="000C4923">
        <w:rPr>
          <w:rFonts w:ascii="Times New Roman" w:hAnsi="Times New Roman" w:cs="Times New Roman"/>
          <w:color w:val="000000" w:themeColor="text1"/>
          <w:sz w:val="24"/>
          <w:szCs w:val="24"/>
        </w:rPr>
        <w:t xml:space="preserve"> in their works</w:t>
      </w:r>
      <w:r w:rsidR="00B86527" w:rsidRPr="000C4923">
        <w:rPr>
          <w:rFonts w:ascii="Times New Roman" w:hAnsi="Times New Roman" w:cs="Times New Roman"/>
          <w:color w:val="000000" w:themeColor="text1"/>
          <w:sz w:val="24"/>
          <w:szCs w:val="24"/>
        </w:rPr>
        <w:t>, which enables a basic understanding of the sport scene in this nation. Susan Brownell and Jinxia Dong also published a number of studies on sport, including the political and non-political utility of sport in China, women and sport and the development of the sport policy agenda from historical and soci</w:t>
      </w:r>
      <w:r w:rsidR="00677870" w:rsidRPr="000C4923">
        <w:rPr>
          <w:rFonts w:ascii="Times New Roman" w:hAnsi="Times New Roman" w:cs="Times New Roman"/>
          <w:color w:val="000000" w:themeColor="text1"/>
          <w:sz w:val="24"/>
          <w:szCs w:val="24"/>
        </w:rPr>
        <w:t>ological perspectives (Brownell</w:t>
      </w:r>
      <w:r w:rsidR="00DE17BA" w:rsidRPr="000C4923">
        <w:rPr>
          <w:rFonts w:ascii="Times New Roman" w:hAnsi="Times New Roman" w:cs="Times New Roman"/>
          <w:color w:val="000000" w:themeColor="text1"/>
          <w:sz w:val="24"/>
          <w:szCs w:val="24"/>
        </w:rPr>
        <w:t xml:space="preserve"> 2005,</w:t>
      </w:r>
      <w:r w:rsidR="00677870" w:rsidRPr="000C4923">
        <w:rPr>
          <w:rFonts w:ascii="Times New Roman" w:hAnsi="Times New Roman" w:cs="Times New Roman"/>
          <w:color w:val="000000" w:themeColor="text1"/>
          <w:sz w:val="24"/>
          <w:szCs w:val="24"/>
        </w:rPr>
        <w:t xml:space="preserve"> Cao and Brownell</w:t>
      </w:r>
      <w:r w:rsidR="00DE17BA" w:rsidRPr="000C4923">
        <w:rPr>
          <w:rFonts w:ascii="Times New Roman" w:hAnsi="Times New Roman" w:cs="Times New Roman"/>
          <w:color w:val="000000" w:themeColor="text1"/>
          <w:sz w:val="24"/>
          <w:szCs w:val="24"/>
        </w:rPr>
        <w:t xml:space="preserve"> 1996,</w:t>
      </w:r>
      <w:r w:rsidR="00677870" w:rsidRPr="000C4923">
        <w:rPr>
          <w:rFonts w:ascii="Times New Roman" w:hAnsi="Times New Roman" w:cs="Times New Roman"/>
          <w:color w:val="000000" w:themeColor="text1"/>
          <w:sz w:val="24"/>
          <w:szCs w:val="24"/>
        </w:rPr>
        <w:t xml:space="preserve"> Dong</w:t>
      </w:r>
      <w:r w:rsidR="00DE17BA" w:rsidRPr="000C4923">
        <w:rPr>
          <w:rFonts w:ascii="Times New Roman" w:hAnsi="Times New Roman" w:cs="Times New Roman"/>
          <w:color w:val="000000" w:themeColor="text1"/>
          <w:sz w:val="24"/>
          <w:szCs w:val="24"/>
        </w:rPr>
        <w:t xml:space="preserve"> 1998,</w:t>
      </w:r>
      <w:r w:rsidR="00677870" w:rsidRPr="000C4923">
        <w:rPr>
          <w:rFonts w:ascii="Times New Roman" w:hAnsi="Times New Roman" w:cs="Times New Roman"/>
          <w:color w:val="000000" w:themeColor="text1"/>
          <w:sz w:val="24"/>
          <w:szCs w:val="24"/>
        </w:rPr>
        <w:t xml:space="preserve"> Dong and Mangan</w:t>
      </w:r>
      <w:r w:rsidR="00B86527" w:rsidRPr="000C4923">
        <w:rPr>
          <w:rFonts w:ascii="Times New Roman" w:hAnsi="Times New Roman" w:cs="Times New Roman"/>
          <w:color w:val="000000" w:themeColor="text1"/>
          <w:sz w:val="24"/>
          <w:szCs w:val="24"/>
        </w:rPr>
        <w:t xml:space="preserve"> 2008). </w:t>
      </w:r>
    </w:p>
    <w:p w14:paraId="2E456F32" w14:textId="74DE747A" w:rsidR="000959E0" w:rsidRPr="000C4923" w:rsidRDefault="000959E0" w:rsidP="00AF69F2">
      <w:pPr>
        <w:spacing w:after="0" w:line="480" w:lineRule="auto"/>
        <w:ind w:firstLine="720"/>
        <w:jc w:val="both"/>
        <w:rPr>
          <w:rFonts w:ascii="Times New Roman" w:hAnsi="Times New Roman" w:cs="Times New Roman"/>
          <w:color w:val="000000" w:themeColor="text1"/>
          <w:sz w:val="24"/>
          <w:szCs w:val="24"/>
        </w:rPr>
      </w:pPr>
      <w:r w:rsidRPr="000C4923">
        <w:rPr>
          <w:rFonts w:ascii="Times New Roman" w:hAnsi="Times New Roman" w:cs="Times New Roman"/>
          <w:color w:val="000000" w:themeColor="text1"/>
          <w:sz w:val="24"/>
          <w:szCs w:val="24"/>
        </w:rPr>
        <w:t xml:space="preserve">Xu (2008) summarises sport history in </w:t>
      </w:r>
      <w:r w:rsidR="00886037" w:rsidRPr="000C4923">
        <w:rPr>
          <w:rFonts w:ascii="Times New Roman" w:hAnsi="Times New Roman" w:cs="Times New Roman"/>
          <w:color w:val="000000" w:themeColor="text1"/>
          <w:sz w:val="24"/>
          <w:szCs w:val="24"/>
        </w:rPr>
        <w:t>the PRC</w:t>
      </w:r>
      <w:r w:rsidRPr="000C4923">
        <w:rPr>
          <w:rFonts w:ascii="Times New Roman" w:hAnsi="Times New Roman" w:cs="Times New Roman"/>
          <w:color w:val="000000" w:themeColor="text1"/>
          <w:sz w:val="24"/>
          <w:szCs w:val="24"/>
        </w:rPr>
        <w:t xml:space="preserve">, </w:t>
      </w:r>
      <w:r w:rsidR="00D977C0" w:rsidRPr="000C4923">
        <w:rPr>
          <w:rFonts w:ascii="Times New Roman" w:hAnsi="Times New Roman" w:cs="Times New Roman"/>
          <w:color w:val="000000" w:themeColor="text1"/>
          <w:sz w:val="24"/>
          <w:szCs w:val="24"/>
        </w:rPr>
        <w:t>from</w:t>
      </w:r>
      <w:r w:rsidRPr="000C4923">
        <w:rPr>
          <w:rFonts w:ascii="Times New Roman" w:hAnsi="Times New Roman" w:cs="Times New Roman"/>
          <w:color w:val="000000" w:themeColor="text1"/>
          <w:sz w:val="24"/>
          <w:szCs w:val="24"/>
        </w:rPr>
        <w:t xml:space="preserve"> its </w:t>
      </w:r>
      <w:r w:rsidR="00D977C0" w:rsidRPr="000C4923">
        <w:rPr>
          <w:rFonts w:ascii="Times New Roman" w:hAnsi="Times New Roman" w:cs="Times New Roman"/>
          <w:color w:val="000000" w:themeColor="text1"/>
          <w:sz w:val="24"/>
          <w:szCs w:val="24"/>
        </w:rPr>
        <w:t>origins</w:t>
      </w:r>
      <w:r w:rsidRPr="000C4923">
        <w:rPr>
          <w:rFonts w:ascii="Times New Roman" w:hAnsi="Times New Roman" w:cs="Times New Roman"/>
          <w:color w:val="000000" w:themeColor="text1"/>
          <w:sz w:val="24"/>
          <w:szCs w:val="24"/>
        </w:rPr>
        <w:t xml:space="preserve"> </w:t>
      </w:r>
      <w:r w:rsidR="00D977C0" w:rsidRPr="000C4923">
        <w:rPr>
          <w:rFonts w:ascii="Times New Roman" w:hAnsi="Times New Roman" w:cs="Times New Roman"/>
          <w:color w:val="000000" w:themeColor="text1"/>
          <w:sz w:val="24"/>
          <w:szCs w:val="24"/>
        </w:rPr>
        <w:t>to</w:t>
      </w:r>
      <w:r w:rsidRPr="000C4923">
        <w:rPr>
          <w:rFonts w:ascii="Times New Roman" w:hAnsi="Times New Roman" w:cs="Times New Roman"/>
          <w:color w:val="000000" w:themeColor="text1"/>
          <w:sz w:val="24"/>
          <w:szCs w:val="24"/>
        </w:rPr>
        <w:t xml:space="preserve"> Beijing 2008, </w:t>
      </w:r>
      <w:r w:rsidR="00EC45D5" w:rsidRPr="000C4923">
        <w:rPr>
          <w:rFonts w:ascii="Times New Roman" w:hAnsi="Times New Roman" w:cs="Times New Roman"/>
          <w:color w:val="000000" w:themeColor="text1"/>
          <w:sz w:val="24"/>
          <w:szCs w:val="24"/>
        </w:rPr>
        <w:t>in</w:t>
      </w:r>
      <w:r w:rsidR="00126343" w:rsidRPr="000C4923">
        <w:rPr>
          <w:rFonts w:ascii="Times New Roman" w:hAnsi="Times New Roman" w:cs="Times New Roman"/>
          <w:color w:val="000000" w:themeColor="text1"/>
          <w:sz w:val="24"/>
          <w:szCs w:val="24"/>
        </w:rPr>
        <w:t>cluding</w:t>
      </w:r>
      <w:r w:rsidR="00EC45D5" w:rsidRPr="000C4923">
        <w:rPr>
          <w:rFonts w:ascii="Times New Roman" w:hAnsi="Times New Roman" w:cs="Times New Roman"/>
          <w:color w:val="000000" w:themeColor="text1"/>
          <w:sz w:val="24"/>
          <w:szCs w:val="24"/>
        </w:rPr>
        <w:t xml:space="preserve"> </w:t>
      </w:r>
      <w:r w:rsidR="00D977C0" w:rsidRPr="000C4923">
        <w:rPr>
          <w:rFonts w:ascii="Times New Roman" w:hAnsi="Times New Roman" w:cs="Times New Roman"/>
          <w:color w:val="000000" w:themeColor="text1"/>
          <w:sz w:val="24"/>
          <w:szCs w:val="24"/>
        </w:rPr>
        <w:t>a</w:t>
      </w:r>
      <w:r w:rsidR="00EC45D5" w:rsidRPr="000C4923">
        <w:rPr>
          <w:rFonts w:ascii="Times New Roman" w:hAnsi="Times New Roman" w:cs="Times New Roman"/>
          <w:color w:val="000000" w:themeColor="text1"/>
          <w:sz w:val="24"/>
          <w:szCs w:val="24"/>
        </w:rPr>
        <w:t xml:space="preserve"> discussion of</w:t>
      </w:r>
      <w:r w:rsidRPr="000C4923">
        <w:rPr>
          <w:rFonts w:ascii="Times New Roman" w:hAnsi="Times New Roman" w:cs="Times New Roman"/>
          <w:color w:val="000000" w:themeColor="text1"/>
          <w:sz w:val="24"/>
          <w:szCs w:val="24"/>
        </w:rPr>
        <w:t xml:space="preserve"> </w:t>
      </w:r>
      <w:r w:rsidR="00D977C0" w:rsidRPr="000C4923">
        <w:rPr>
          <w:rFonts w:ascii="Times New Roman" w:hAnsi="Times New Roman" w:cs="Times New Roman"/>
          <w:color w:val="000000" w:themeColor="text1"/>
          <w:sz w:val="24"/>
          <w:szCs w:val="24"/>
        </w:rPr>
        <w:t>important</w:t>
      </w:r>
      <w:r w:rsidRPr="000C4923">
        <w:rPr>
          <w:rFonts w:ascii="Times New Roman" w:hAnsi="Times New Roman" w:cs="Times New Roman"/>
          <w:color w:val="000000" w:themeColor="text1"/>
          <w:sz w:val="24"/>
          <w:szCs w:val="24"/>
        </w:rPr>
        <w:t xml:space="preserve"> political events </w:t>
      </w:r>
      <w:r w:rsidR="00D977C0" w:rsidRPr="000C4923">
        <w:rPr>
          <w:rFonts w:ascii="Times New Roman" w:hAnsi="Times New Roman" w:cs="Times New Roman"/>
          <w:color w:val="000000" w:themeColor="text1"/>
          <w:sz w:val="24"/>
          <w:szCs w:val="24"/>
        </w:rPr>
        <w:t>that involved sport</w:t>
      </w:r>
      <w:r w:rsidRPr="000C4923">
        <w:rPr>
          <w:rFonts w:ascii="Times New Roman" w:hAnsi="Times New Roman" w:cs="Times New Roman"/>
          <w:color w:val="000000" w:themeColor="text1"/>
          <w:sz w:val="24"/>
          <w:szCs w:val="24"/>
        </w:rPr>
        <w:t xml:space="preserve"> such as</w:t>
      </w:r>
      <w:r w:rsidR="00EC45D5" w:rsidRPr="000C4923">
        <w:rPr>
          <w:rFonts w:ascii="Times New Roman" w:hAnsi="Times New Roman" w:cs="Times New Roman"/>
          <w:color w:val="000000" w:themeColor="text1"/>
          <w:sz w:val="24"/>
          <w:szCs w:val="24"/>
        </w:rPr>
        <w:t xml:space="preserve"> the</w:t>
      </w:r>
      <w:r w:rsidRPr="000C4923">
        <w:rPr>
          <w:rFonts w:ascii="Times New Roman" w:hAnsi="Times New Roman" w:cs="Times New Roman"/>
          <w:color w:val="000000" w:themeColor="text1"/>
          <w:sz w:val="24"/>
          <w:szCs w:val="24"/>
        </w:rPr>
        <w:t xml:space="preserve"> </w:t>
      </w:r>
      <w:r w:rsidR="00D977C0" w:rsidRPr="000C4923">
        <w:rPr>
          <w:rFonts w:ascii="Times New Roman" w:hAnsi="Times New Roman" w:cs="Times New Roman"/>
          <w:color w:val="000000" w:themeColor="text1"/>
          <w:sz w:val="24"/>
          <w:szCs w:val="24"/>
        </w:rPr>
        <w:t>tension between the PRC and Taiwan</w:t>
      </w:r>
      <w:r w:rsidRPr="000C4923">
        <w:rPr>
          <w:rFonts w:ascii="Times New Roman" w:hAnsi="Times New Roman" w:cs="Times New Roman"/>
          <w:color w:val="000000" w:themeColor="text1"/>
          <w:sz w:val="24"/>
          <w:szCs w:val="24"/>
        </w:rPr>
        <w:t xml:space="preserve">, </w:t>
      </w:r>
      <w:r w:rsidR="00D977C0" w:rsidRPr="000C4923">
        <w:rPr>
          <w:rFonts w:ascii="Times New Roman" w:hAnsi="Times New Roman" w:cs="Times New Roman"/>
          <w:color w:val="000000" w:themeColor="text1"/>
          <w:sz w:val="24"/>
          <w:szCs w:val="24"/>
        </w:rPr>
        <w:t xml:space="preserve">and the </w:t>
      </w:r>
      <w:r w:rsidRPr="000C4923">
        <w:rPr>
          <w:rFonts w:ascii="Times New Roman" w:hAnsi="Times New Roman" w:cs="Times New Roman"/>
          <w:color w:val="000000" w:themeColor="text1"/>
          <w:sz w:val="24"/>
          <w:szCs w:val="24"/>
        </w:rPr>
        <w:t xml:space="preserve">Ping-Pong </w:t>
      </w:r>
      <w:r w:rsidR="00D977C0" w:rsidRPr="000C4923">
        <w:rPr>
          <w:rFonts w:ascii="Times New Roman" w:hAnsi="Times New Roman" w:cs="Times New Roman"/>
          <w:color w:val="000000" w:themeColor="text1"/>
          <w:sz w:val="24"/>
          <w:szCs w:val="24"/>
        </w:rPr>
        <w:t>diplomacy between the USA and PRC. In addition, Xu (2008) explored the politics of the growing</w:t>
      </w:r>
      <w:r w:rsidRPr="000C4923">
        <w:rPr>
          <w:rFonts w:ascii="Times New Roman" w:hAnsi="Times New Roman" w:cs="Times New Roman"/>
          <w:color w:val="000000" w:themeColor="text1"/>
          <w:sz w:val="24"/>
          <w:szCs w:val="24"/>
        </w:rPr>
        <w:t xml:space="preserve"> significance of elite sport success and </w:t>
      </w:r>
      <w:r w:rsidR="00D977C0" w:rsidRPr="000C4923">
        <w:rPr>
          <w:rFonts w:ascii="Times New Roman" w:hAnsi="Times New Roman" w:cs="Times New Roman"/>
          <w:color w:val="000000" w:themeColor="text1"/>
          <w:sz w:val="24"/>
          <w:szCs w:val="24"/>
        </w:rPr>
        <w:t xml:space="preserve">of </w:t>
      </w:r>
      <w:r w:rsidRPr="000C4923">
        <w:rPr>
          <w:rFonts w:ascii="Times New Roman" w:hAnsi="Times New Roman" w:cs="Times New Roman"/>
          <w:color w:val="000000" w:themeColor="text1"/>
          <w:sz w:val="24"/>
          <w:szCs w:val="24"/>
        </w:rPr>
        <w:t xml:space="preserve">the hosting of the Olympic Games. This book provides very insightful understanding of the sport development in China and its politicisation, with considerable historic </w:t>
      </w:r>
      <w:r w:rsidR="000862BE" w:rsidRPr="000C4923">
        <w:rPr>
          <w:rFonts w:ascii="Times New Roman" w:hAnsi="Times New Roman" w:cs="Times New Roman"/>
          <w:color w:val="000000" w:themeColor="text1"/>
          <w:sz w:val="24"/>
          <w:szCs w:val="24"/>
        </w:rPr>
        <w:t>detail</w:t>
      </w:r>
      <w:r w:rsidR="00EF1A9A" w:rsidRPr="000C4923">
        <w:rPr>
          <w:rFonts w:ascii="Times New Roman" w:hAnsi="Times New Roman" w:cs="Times New Roman"/>
          <w:color w:val="000000" w:themeColor="text1"/>
          <w:sz w:val="24"/>
          <w:szCs w:val="24"/>
        </w:rPr>
        <w:t xml:space="preserve"> presented and analysed</w:t>
      </w:r>
      <w:r w:rsidRPr="000C4923">
        <w:rPr>
          <w:rFonts w:ascii="Times New Roman" w:hAnsi="Times New Roman" w:cs="Times New Roman"/>
          <w:color w:val="000000" w:themeColor="text1"/>
          <w:sz w:val="24"/>
          <w:szCs w:val="24"/>
        </w:rPr>
        <w:t xml:space="preserve">. However, mass sport was not included, and </w:t>
      </w:r>
      <w:r w:rsidR="00EF1A9A" w:rsidRPr="000C4923">
        <w:rPr>
          <w:rFonts w:ascii="Times New Roman" w:hAnsi="Times New Roman" w:cs="Times New Roman"/>
          <w:color w:val="000000" w:themeColor="text1"/>
          <w:sz w:val="24"/>
          <w:szCs w:val="24"/>
        </w:rPr>
        <w:t>the book’s</w:t>
      </w:r>
      <w:r w:rsidRPr="000C4923">
        <w:rPr>
          <w:rFonts w:ascii="Times New Roman" w:hAnsi="Times New Roman" w:cs="Times New Roman"/>
          <w:color w:val="000000" w:themeColor="text1"/>
          <w:sz w:val="24"/>
          <w:szCs w:val="24"/>
        </w:rPr>
        <w:t xml:space="preserve"> historical nature implied a lack of policy analysis. </w:t>
      </w:r>
    </w:p>
    <w:p w14:paraId="266983D9" w14:textId="210ADD9C" w:rsidR="0028747F" w:rsidRPr="000C4923" w:rsidRDefault="000959E0" w:rsidP="00F158B7">
      <w:pPr>
        <w:spacing w:after="0" w:line="480" w:lineRule="auto"/>
        <w:ind w:firstLine="720"/>
        <w:jc w:val="both"/>
        <w:rPr>
          <w:rFonts w:ascii="Times New Roman" w:hAnsi="Times New Roman" w:cs="Times New Roman"/>
          <w:color w:val="000000" w:themeColor="text1"/>
          <w:sz w:val="24"/>
          <w:szCs w:val="24"/>
        </w:rPr>
      </w:pPr>
      <w:r w:rsidRPr="000C4923">
        <w:rPr>
          <w:rFonts w:ascii="Times New Roman" w:hAnsi="Times New Roman" w:cs="Times New Roman"/>
          <w:color w:val="000000" w:themeColor="text1"/>
          <w:sz w:val="24"/>
          <w:szCs w:val="24"/>
        </w:rPr>
        <w:t xml:space="preserve">More recently, </w:t>
      </w:r>
      <w:r w:rsidR="000323C6" w:rsidRPr="000C4923">
        <w:rPr>
          <w:rFonts w:ascii="Times New Roman" w:hAnsi="Times New Roman" w:cs="Times New Roman"/>
          <w:bCs/>
          <w:color w:val="000000" w:themeColor="text1"/>
          <w:sz w:val="24"/>
          <w:szCs w:val="24"/>
        </w:rPr>
        <w:t>Jinming Zheng</w:t>
      </w:r>
      <w:r w:rsidR="00CD17E0" w:rsidRPr="000C4923">
        <w:rPr>
          <w:rFonts w:ascii="Times New Roman" w:hAnsi="Times New Roman" w:cs="Times New Roman"/>
          <w:bCs/>
          <w:color w:val="000000" w:themeColor="text1"/>
          <w:sz w:val="24"/>
          <w:szCs w:val="24"/>
        </w:rPr>
        <w:t xml:space="preserve"> </w:t>
      </w:r>
      <w:r w:rsidRPr="000C4923">
        <w:rPr>
          <w:rFonts w:ascii="Times New Roman" w:hAnsi="Times New Roman" w:cs="Times New Roman"/>
          <w:color w:val="000000" w:themeColor="text1"/>
          <w:sz w:val="24"/>
          <w:szCs w:val="24"/>
        </w:rPr>
        <w:t xml:space="preserve">and Xiaoqian Hu’s works </w:t>
      </w:r>
      <w:r w:rsidR="000862BE" w:rsidRPr="000C4923">
        <w:rPr>
          <w:rFonts w:ascii="Times New Roman" w:hAnsi="Times New Roman" w:cs="Times New Roman"/>
          <w:color w:val="000000" w:themeColor="text1"/>
          <w:sz w:val="24"/>
          <w:szCs w:val="24"/>
        </w:rPr>
        <w:t>have contributed to</w:t>
      </w:r>
      <w:r w:rsidRPr="000C4923">
        <w:rPr>
          <w:rFonts w:ascii="Times New Roman" w:hAnsi="Times New Roman" w:cs="Times New Roman"/>
          <w:color w:val="000000" w:themeColor="text1"/>
          <w:sz w:val="24"/>
          <w:szCs w:val="24"/>
        </w:rPr>
        <w:t xml:space="preserve"> the existing literature on sport in China. For example, </w:t>
      </w:r>
      <w:r w:rsidR="000323C6" w:rsidRPr="000C4923">
        <w:rPr>
          <w:rFonts w:ascii="Times New Roman" w:hAnsi="Times New Roman" w:cs="Times New Roman"/>
          <w:bCs/>
          <w:color w:val="000000" w:themeColor="text1"/>
          <w:sz w:val="24"/>
          <w:szCs w:val="24"/>
        </w:rPr>
        <w:t xml:space="preserve">Zheng and Chen (2016) </w:t>
      </w:r>
      <w:r w:rsidRPr="000C4923">
        <w:rPr>
          <w:rFonts w:ascii="Times New Roman" w:hAnsi="Times New Roman" w:cs="Times New Roman"/>
          <w:color w:val="000000" w:themeColor="text1"/>
          <w:sz w:val="24"/>
          <w:szCs w:val="24"/>
        </w:rPr>
        <w:t xml:space="preserve">explored China’s strategic approaches to elite sport success and sport categorisation and prioritisation, </w:t>
      </w:r>
      <w:r w:rsidR="007D019A" w:rsidRPr="000C4923">
        <w:rPr>
          <w:rFonts w:ascii="Times New Roman" w:hAnsi="Times New Roman" w:cs="Times New Roman"/>
          <w:bCs/>
          <w:color w:val="000000" w:themeColor="text1"/>
          <w:sz w:val="24"/>
          <w:szCs w:val="24"/>
        </w:rPr>
        <w:t xml:space="preserve">Zheng (2016, </w:t>
      </w:r>
      <w:r w:rsidR="006077CB" w:rsidRPr="000C4923">
        <w:rPr>
          <w:rFonts w:ascii="Times New Roman" w:hAnsi="Times New Roman" w:cs="Times New Roman"/>
          <w:bCs/>
          <w:color w:val="000000" w:themeColor="text1"/>
          <w:sz w:val="24"/>
          <w:szCs w:val="24"/>
        </w:rPr>
        <w:t>in press</w:t>
      </w:r>
      <w:r w:rsidR="007D019A" w:rsidRPr="000C4923">
        <w:rPr>
          <w:rFonts w:ascii="Times New Roman" w:hAnsi="Times New Roman" w:cs="Times New Roman"/>
          <w:bCs/>
          <w:color w:val="000000" w:themeColor="text1"/>
          <w:sz w:val="24"/>
          <w:szCs w:val="24"/>
        </w:rPr>
        <w:t>)</w:t>
      </w:r>
      <w:r w:rsidR="0079107A" w:rsidRPr="000C4923">
        <w:rPr>
          <w:rFonts w:ascii="Times New Roman" w:hAnsi="Times New Roman" w:cs="Times New Roman"/>
          <w:bCs/>
          <w:color w:val="000000" w:themeColor="text1"/>
          <w:sz w:val="24"/>
          <w:szCs w:val="24"/>
        </w:rPr>
        <w:t xml:space="preserve"> and Zheng, Tan and Bairner (2017)</w:t>
      </w:r>
      <w:r w:rsidR="00CB7159" w:rsidRPr="000C4923">
        <w:rPr>
          <w:rFonts w:ascii="Times New Roman" w:hAnsi="Times New Roman" w:cs="Times New Roman"/>
          <w:bCs/>
          <w:color w:val="000000" w:themeColor="text1"/>
          <w:sz w:val="24"/>
          <w:szCs w:val="24"/>
        </w:rPr>
        <w:t xml:space="preserve"> </w:t>
      </w:r>
      <w:r w:rsidRPr="000C4923">
        <w:rPr>
          <w:rFonts w:ascii="Times New Roman" w:hAnsi="Times New Roman" w:cs="Times New Roman"/>
          <w:color w:val="000000" w:themeColor="text1"/>
          <w:sz w:val="24"/>
          <w:szCs w:val="24"/>
        </w:rPr>
        <w:t>examine</w:t>
      </w:r>
      <w:r w:rsidR="00CB7159" w:rsidRPr="000C4923">
        <w:rPr>
          <w:rFonts w:ascii="Times New Roman" w:hAnsi="Times New Roman" w:cs="Times New Roman"/>
          <w:color w:val="000000" w:themeColor="text1"/>
          <w:sz w:val="24"/>
          <w:szCs w:val="24"/>
        </w:rPr>
        <w:t>d</w:t>
      </w:r>
      <w:r w:rsidRPr="000C4923">
        <w:rPr>
          <w:rFonts w:ascii="Times New Roman" w:hAnsi="Times New Roman" w:cs="Times New Roman"/>
          <w:color w:val="000000" w:themeColor="text1"/>
          <w:sz w:val="24"/>
          <w:szCs w:val="24"/>
        </w:rPr>
        <w:t xml:space="preserve"> the detailed development and policy approaches in </w:t>
      </w:r>
      <w:r w:rsidR="00CD526D" w:rsidRPr="000C4923">
        <w:rPr>
          <w:rFonts w:ascii="Times New Roman" w:hAnsi="Times New Roman" w:cs="Times New Roman"/>
          <w:color w:val="000000" w:themeColor="text1"/>
          <w:sz w:val="24"/>
          <w:szCs w:val="24"/>
        </w:rPr>
        <w:t>three</w:t>
      </w:r>
      <w:r w:rsidRPr="000C4923">
        <w:rPr>
          <w:rFonts w:ascii="Times New Roman" w:hAnsi="Times New Roman" w:cs="Times New Roman"/>
          <w:color w:val="000000" w:themeColor="text1"/>
          <w:sz w:val="24"/>
          <w:szCs w:val="24"/>
        </w:rPr>
        <w:t xml:space="preserve"> sports/disciplines in China: cycling</w:t>
      </w:r>
      <w:r w:rsidR="0079107A" w:rsidRPr="000C4923">
        <w:rPr>
          <w:rFonts w:ascii="Times New Roman" w:hAnsi="Times New Roman" w:cs="Times New Roman"/>
          <w:color w:val="000000" w:themeColor="text1"/>
          <w:sz w:val="24"/>
          <w:szCs w:val="24"/>
        </w:rPr>
        <w:t>,</w:t>
      </w:r>
      <w:r w:rsidRPr="000C4923">
        <w:rPr>
          <w:rFonts w:ascii="Times New Roman" w:hAnsi="Times New Roman" w:cs="Times New Roman"/>
          <w:color w:val="000000" w:themeColor="text1"/>
          <w:sz w:val="24"/>
          <w:szCs w:val="24"/>
        </w:rPr>
        <w:t xml:space="preserve"> swimming</w:t>
      </w:r>
      <w:r w:rsidR="0079107A" w:rsidRPr="000C4923">
        <w:rPr>
          <w:rFonts w:ascii="Times New Roman" w:hAnsi="Times New Roman" w:cs="Times New Roman"/>
          <w:color w:val="000000" w:themeColor="text1"/>
          <w:sz w:val="24"/>
          <w:szCs w:val="24"/>
        </w:rPr>
        <w:t xml:space="preserve"> and artistic gymnastics</w:t>
      </w:r>
      <w:r w:rsidRPr="000C4923">
        <w:rPr>
          <w:rFonts w:ascii="Times New Roman" w:hAnsi="Times New Roman" w:cs="Times New Roman"/>
          <w:color w:val="000000" w:themeColor="text1"/>
          <w:sz w:val="24"/>
          <w:szCs w:val="24"/>
        </w:rPr>
        <w:t xml:space="preserve">. Hu and Henry (2016) focused on the development of Chinese elite sport discourse in the lead-up to and in the aftermath of the 2008 Beijing Olympic Games, while Hu and Henry (2017) applied discourse analysis to investigate the reform and maintenance of </w:t>
      </w:r>
      <w:r w:rsidRPr="000C4923">
        <w:rPr>
          <w:rFonts w:ascii="Times New Roman" w:hAnsi="Times New Roman" w:cs="Times New Roman"/>
          <w:i/>
          <w:color w:val="000000" w:themeColor="text1"/>
          <w:sz w:val="24"/>
          <w:szCs w:val="24"/>
        </w:rPr>
        <w:t>Juguo Tizhi</w:t>
      </w:r>
      <w:r w:rsidR="00A2166F" w:rsidRPr="000C4923">
        <w:rPr>
          <w:rFonts w:ascii="Times New Roman" w:hAnsi="Times New Roman" w:cs="Times New Roman"/>
          <w:i/>
          <w:color w:val="000000" w:themeColor="text1"/>
          <w:sz w:val="24"/>
          <w:szCs w:val="24"/>
        </w:rPr>
        <w:t xml:space="preserve"> </w:t>
      </w:r>
      <w:r w:rsidR="00A2166F" w:rsidRPr="000C4923">
        <w:rPr>
          <w:rFonts w:ascii="Times New Roman" w:hAnsi="Times New Roman" w:cs="Times New Roman"/>
          <w:bCs/>
          <w:sz w:val="24"/>
          <w:szCs w:val="24"/>
        </w:rPr>
        <w:t xml:space="preserve">(the whole country support for the elite sport system), </w:t>
      </w:r>
      <w:r w:rsidR="007F77E9" w:rsidRPr="000C4923">
        <w:rPr>
          <w:rFonts w:ascii="Times New Roman" w:hAnsi="Times New Roman" w:cs="Times New Roman"/>
          <w:color w:val="000000" w:themeColor="text1"/>
          <w:sz w:val="24"/>
          <w:szCs w:val="24"/>
        </w:rPr>
        <w:t>a fundamental</w:t>
      </w:r>
      <w:r w:rsidR="00F44B09" w:rsidRPr="000C4923">
        <w:rPr>
          <w:rFonts w:ascii="Times New Roman" w:hAnsi="Times New Roman" w:cs="Times New Roman"/>
          <w:color w:val="000000" w:themeColor="text1"/>
          <w:sz w:val="24"/>
          <w:szCs w:val="24"/>
        </w:rPr>
        <w:t xml:space="preserve"> underpinning of China’s significant</w:t>
      </w:r>
      <w:r w:rsidR="007F77E9" w:rsidRPr="000C4923">
        <w:rPr>
          <w:rFonts w:ascii="Times New Roman" w:hAnsi="Times New Roman" w:cs="Times New Roman"/>
          <w:color w:val="000000" w:themeColor="text1"/>
          <w:sz w:val="24"/>
          <w:szCs w:val="24"/>
        </w:rPr>
        <w:t xml:space="preserve"> elite sport success.</w:t>
      </w:r>
      <w:r w:rsidRPr="000C4923">
        <w:rPr>
          <w:rFonts w:ascii="Times New Roman" w:hAnsi="Times New Roman" w:cs="Times New Roman"/>
          <w:color w:val="000000" w:themeColor="text1"/>
          <w:sz w:val="24"/>
          <w:szCs w:val="24"/>
        </w:rPr>
        <w:t xml:space="preserve"> </w:t>
      </w:r>
    </w:p>
    <w:p w14:paraId="1B8D4122" w14:textId="3EC7F71F" w:rsidR="00DA3D31" w:rsidRPr="000C4923" w:rsidRDefault="00DB6454" w:rsidP="00DA3D31">
      <w:pPr>
        <w:spacing w:after="0" w:line="480" w:lineRule="auto"/>
        <w:ind w:firstLine="720"/>
        <w:jc w:val="both"/>
        <w:rPr>
          <w:rFonts w:ascii="Times New Roman" w:hAnsi="Times New Roman" w:cs="Times New Roman"/>
          <w:color w:val="000000" w:themeColor="text1"/>
          <w:sz w:val="24"/>
          <w:szCs w:val="24"/>
        </w:rPr>
      </w:pPr>
      <w:r w:rsidRPr="000C4923">
        <w:rPr>
          <w:rFonts w:ascii="Times New Roman" w:hAnsi="Times New Roman" w:cs="Times New Roman"/>
          <w:bCs/>
          <w:color w:val="000000" w:themeColor="text1"/>
          <w:sz w:val="24"/>
          <w:szCs w:val="24"/>
        </w:rPr>
        <w:t>Tien-Chin Tan</w:t>
      </w:r>
      <w:r w:rsidR="00CD17E0" w:rsidRPr="000C4923">
        <w:rPr>
          <w:rFonts w:ascii="Times New Roman" w:hAnsi="Times New Roman" w:cs="Times New Roman"/>
          <w:bCs/>
          <w:color w:val="000000" w:themeColor="text1"/>
          <w:sz w:val="24"/>
          <w:szCs w:val="24"/>
        </w:rPr>
        <w:t xml:space="preserve"> </w:t>
      </w:r>
      <w:r w:rsidR="006E1FD4" w:rsidRPr="000C4923">
        <w:rPr>
          <w:rFonts w:ascii="Times New Roman" w:hAnsi="Times New Roman" w:cs="Times New Roman"/>
          <w:color w:val="000000" w:themeColor="text1"/>
          <w:sz w:val="24"/>
          <w:szCs w:val="24"/>
        </w:rPr>
        <w:t>and his colleagues have advanced research on sport in China th</w:t>
      </w:r>
      <w:r w:rsidR="0090776D" w:rsidRPr="000C4923">
        <w:rPr>
          <w:rFonts w:ascii="Times New Roman" w:hAnsi="Times New Roman" w:cs="Times New Roman"/>
          <w:color w:val="000000" w:themeColor="text1"/>
          <w:sz w:val="24"/>
          <w:szCs w:val="24"/>
        </w:rPr>
        <w:t>r</w:t>
      </w:r>
      <w:r w:rsidR="006E1FD4" w:rsidRPr="000C4923">
        <w:rPr>
          <w:rFonts w:ascii="Times New Roman" w:hAnsi="Times New Roman" w:cs="Times New Roman"/>
          <w:color w:val="000000" w:themeColor="text1"/>
          <w:sz w:val="24"/>
          <w:szCs w:val="24"/>
        </w:rPr>
        <w:t>ough case studies of several sports (for example, basketball, football and table tennis</w:t>
      </w:r>
      <w:r w:rsidR="00CD17E0" w:rsidRPr="000C4923">
        <w:rPr>
          <w:rFonts w:ascii="Times New Roman" w:hAnsi="Times New Roman" w:cs="Times New Roman"/>
          <w:color w:val="000000" w:themeColor="text1"/>
          <w:sz w:val="24"/>
          <w:szCs w:val="24"/>
        </w:rPr>
        <w:t xml:space="preserve">, </w:t>
      </w:r>
      <w:r w:rsidRPr="000C4923">
        <w:rPr>
          <w:rFonts w:ascii="Times New Roman" w:hAnsi="Times New Roman" w:cs="Times New Roman"/>
          <w:bCs/>
          <w:color w:val="000000" w:themeColor="text1"/>
          <w:sz w:val="24"/>
          <w:szCs w:val="24"/>
        </w:rPr>
        <w:t>Chen, Tan and Lee, 2015, Houlihan, Tan and Green, 2010, Tan and Bairner, 2010, 2011, Tan and Houlihan, 2012</w:t>
      </w:r>
      <w:r w:rsidR="00CD17E0" w:rsidRPr="000C4923">
        <w:rPr>
          <w:rFonts w:ascii="Times New Roman" w:hAnsi="Times New Roman" w:cs="Times New Roman"/>
          <w:bCs/>
          <w:color w:val="000000" w:themeColor="text1"/>
          <w:sz w:val="24"/>
          <w:szCs w:val="24"/>
        </w:rPr>
        <w:t>)</w:t>
      </w:r>
      <w:r w:rsidR="006E1FD4" w:rsidRPr="000C4923">
        <w:rPr>
          <w:rFonts w:ascii="Times New Roman" w:hAnsi="Times New Roman" w:cs="Times New Roman"/>
          <w:color w:val="000000" w:themeColor="text1"/>
          <w:sz w:val="24"/>
          <w:szCs w:val="24"/>
        </w:rPr>
        <w:t xml:space="preserve"> from the distinctive perspective</w:t>
      </w:r>
      <w:r w:rsidR="009E5438" w:rsidRPr="000C4923">
        <w:rPr>
          <w:rFonts w:ascii="Times New Roman" w:hAnsi="Times New Roman" w:cs="Times New Roman"/>
          <w:color w:val="000000" w:themeColor="text1"/>
          <w:sz w:val="24"/>
          <w:szCs w:val="24"/>
        </w:rPr>
        <w:t>s of globalisation</w:t>
      </w:r>
      <w:r w:rsidR="006E1FD4" w:rsidRPr="000C4923">
        <w:rPr>
          <w:rFonts w:ascii="Times New Roman" w:hAnsi="Times New Roman" w:cs="Times New Roman"/>
          <w:color w:val="000000" w:themeColor="text1"/>
          <w:sz w:val="24"/>
          <w:szCs w:val="24"/>
        </w:rPr>
        <w:t xml:space="preserve"> and the professionalisation of sport in China</w:t>
      </w:r>
      <w:r w:rsidR="009E5438" w:rsidRPr="000C4923">
        <w:rPr>
          <w:rFonts w:ascii="Times New Roman" w:hAnsi="Times New Roman" w:cs="Times New Roman"/>
          <w:color w:val="000000" w:themeColor="text1"/>
          <w:sz w:val="24"/>
          <w:szCs w:val="24"/>
        </w:rPr>
        <w:t>.</w:t>
      </w:r>
      <w:r w:rsidR="006E1FD4" w:rsidRPr="000C4923">
        <w:rPr>
          <w:rFonts w:ascii="Times New Roman" w:hAnsi="Times New Roman" w:cs="Times New Roman"/>
          <w:color w:val="000000" w:themeColor="text1"/>
          <w:sz w:val="24"/>
          <w:szCs w:val="24"/>
        </w:rPr>
        <w:t xml:space="preserve"> </w:t>
      </w:r>
      <w:r w:rsidR="00DA3D31" w:rsidRPr="000C4923">
        <w:rPr>
          <w:rFonts w:ascii="Times New Roman" w:hAnsi="Times New Roman" w:cs="Times New Roman"/>
          <w:color w:val="000000" w:themeColor="text1"/>
          <w:sz w:val="24"/>
          <w:szCs w:val="24"/>
        </w:rPr>
        <w:t xml:space="preserve">Regarding sport for all, </w:t>
      </w:r>
      <w:r w:rsidR="00374D44" w:rsidRPr="000C4923">
        <w:rPr>
          <w:rFonts w:ascii="Times New Roman" w:hAnsi="Times New Roman" w:cs="Times New Roman"/>
          <w:color w:val="000000" w:themeColor="text1"/>
          <w:sz w:val="24"/>
          <w:szCs w:val="24"/>
        </w:rPr>
        <w:t>X. Chen and S. Chen</w:t>
      </w:r>
      <w:r w:rsidR="00DA3D31" w:rsidRPr="000C4923">
        <w:rPr>
          <w:rFonts w:ascii="Times New Roman" w:hAnsi="Times New Roman" w:cs="Times New Roman"/>
          <w:color w:val="000000" w:themeColor="text1"/>
          <w:sz w:val="24"/>
          <w:szCs w:val="24"/>
        </w:rPr>
        <w:t>’s</w:t>
      </w:r>
      <w:r w:rsidR="00374D44" w:rsidRPr="000C4923">
        <w:rPr>
          <w:rFonts w:ascii="Times New Roman" w:hAnsi="Times New Roman" w:cs="Times New Roman"/>
          <w:color w:val="000000" w:themeColor="text1"/>
          <w:sz w:val="24"/>
          <w:szCs w:val="24"/>
        </w:rPr>
        <w:t xml:space="preserve"> (2016)</w:t>
      </w:r>
      <w:r w:rsidR="00DA3D31" w:rsidRPr="000C4923">
        <w:rPr>
          <w:rFonts w:ascii="Times New Roman" w:hAnsi="Times New Roman" w:cs="Times New Roman"/>
          <w:color w:val="000000" w:themeColor="text1"/>
          <w:sz w:val="24"/>
          <w:szCs w:val="24"/>
        </w:rPr>
        <w:t xml:space="preserve"> work provides an analysis of youth sport in China and considers the role played by the state in its development.</w:t>
      </w:r>
    </w:p>
    <w:p w14:paraId="3F10F4CD" w14:textId="60D3F237" w:rsidR="007E286B" w:rsidRPr="000C4923" w:rsidRDefault="009E5438" w:rsidP="000959E0">
      <w:pPr>
        <w:spacing w:after="0" w:line="480" w:lineRule="auto"/>
        <w:ind w:firstLine="720"/>
        <w:jc w:val="both"/>
        <w:rPr>
          <w:rFonts w:ascii="Times New Roman" w:hAnsi="Times New Roman" w:cs="Times New Roman"/>
          <w:color w:val="000000" w:themeColor="text1"/>
          <w:sz w:val="24"/>
          <w:szCs w:val="24"/>
        </w:rPr>
      </w:pPr>
      <w:r w:rsidRPr="000C4923">
        <w:rPr>
          <w:rFonts w:ascii="Times New Roman" w:hAnsi="Times New Roman" w:cs="Times New Roman"/>
          <w:color w:val="000000" w:themeColor="text1"/>
          <w:sz w:val="24"/>
          <w:szCs w:val="24"/>
        </w:rPr>
        <w:t>Despite the significant contributions of these scholars,</w:t>
      </w:r>
      <w:r w:rsidR="00DA3D31" w:rsidRPr="000C4923">
        <w:rPr>
          <w:rFonts w:ascii="Times New Roman" w:hAnsi="Times New Roman" w:cs="Times New Roman"/>
          <w:color w:val="000000" w:themeColor="text1"/>
          <w:sz w:val="24"/>
          <w:szCs w:val="24"/>
        </w:rPr>
        <w:t xml:space="preserve"> there remains </w:t>
      </w:r>
      <w:r w:rsidR="0028747F" w:rsidRPr="000C4923">
        <w:rPr>
          <w:rFonts w:ascii="Times New Roman" w:hAnsi="Times New Roman" w:cs="Times New Roman"/>
          <w:color w:val="000000" w:themeColor="text1"/>
          <w:sz w:val="24"/>
          <w:szCs w:val="24"/>
        </w:rPr>
        <w:t xml:space="preserve">a dearth of research systematically </w:t>
      </w:r>
      <w:r w:rsidRPr="000C4923">
        <w:rPr>
          <w:rFonts w:ascii="Times New Roman" w:hAnsi="Times New Roman" w:cs="Times New Roman"/>
          <w:color w:val="000000" w:themeColor="text1"/>
          <w:sz w:val="24"/>
          <w:szCs w:val="24"/>
        </w:rPr>
        <w:t>examining</w:t>
      </w:r>
      <w:r w:rsidR="0028747F" w:rsidRPr="000C4923">
        <w:rPr>
          <w:rFonts w:ascii="Times New Roman" w:hAnsi="Times New Roman" w:cs="Times New Roman"/>
          <w:color w:val="000000" w:themeColor="text1"/>
          <w:sz w:val="24"/>
          <w:szCs w:val="24"/>
        </w:rPr>
        <w:t xml:space="preserve"> the rich tapestry of sport policy in the People’s Republic of China </w:t>
      </w:r>
      <w:r w:rsidRPr="000C4923">
        <w:rPr>
          <w:rFonts w:ascii="Times New Roman" w:hAnsi="Times New Roman" w:cs="Times New Roman"/>
          <w:color w:val="000000" w:themeColor="text1"/>
          <w:sz w:val="24"/>
          <w:szCs w:val="24"/>
        </w:rPr>
        <w:t>that encompasses a</w:t>
      </w:r>
      <w:r w:rsidR="0028747F" w:rsidRPr="000C4923">
        <w:rPr>
          <w:rFonts w:ascii="Times New Roman" w:hAnsi="Times New Roman" w:cs="Times New Roman"/>
          <w:color w:val="000000" w:themeColor="text1"/>
          <w:sz w:val="24"/>
          <w:szCs w:val="24"/>
        </w:rPr>
        <w:t xml:space="preserve"> discussion</w:t>
      </w:r>
      <w:r w:rsidRPr="000C4923">
        <w:rPr>
          <w:rFonts w:ascii="Times New Roman" w:hAnsi="Times New Roman" w:cs="Times New Roman"/>
          <w:color w:val="000000" w:themeColor="text1"/>
          <w:sz w:val="24"/>
          <w:szCs w:val="24"/>
        </w:rPr>
        <w:t xml:space="preserve"> of</w:t>
      </w:r>
      <w:r w:rsidR="0028747F" w:rsidRPr="000C4923">
        <w:rPr>
          <w:rFonts w:ascii="Times New Roman" w:hAnsi="Times New Roman" w:cs="Times New Roman"/>
          <w:color w:val="000000" w:themeColor="text1"/>
          <w:sz w:val="24"/>
          <w:szCs w:val="24"/>
        </w:rPr>
        <w:t xml:space="preserve"> elite sport, mass sport, major sports events, professional sport and their relative significance and interaction within the entire realm of sport in China. In addition, as noted above, China’s most recent development</w:t>
      </w:r>
      <w:r w:rsidR="00DA3D31" w:rsidRPr="000C4923">
        <w:rPr>
          <w:rFonts w:ascii="Times New Roman" w:hAnsi="Times New Roman" w:cs="Times New Roman"/>
          <w:color w:val="000000" w:themeColor="text1"/>
          <w:sz w:val="24"/>
          <w:szCs w:val="24"/>
        </w:rPr>
        <w:t>s</w:t>
      </w:r>
      <w:r w:rsidR="0028747F" w:rsidRPr="000C4923">
        <w:rPr>
          <w:rFonts w:ascii="Times New Roman" w:hAnsi="Times New Roman" w:cs="Times New Roman"/>
          <w:color w:val="000000" w:themeColor="text1"/>
          <w:sz w:val="24"/>
          <w:szCs w:val="24"/>
        </w:rPr>
        <w:t xml:space="preserve"> and trend</w:t>
      </w:r>
      <w:r w:rsidR="00DA3D31" w:rsidRPr="000C4923">
        <w:rPr>
          <w:rFonts w:ascii="Times New Roman" w:hAnsi="Times New Roman" w:cs="Times New Roman"/>
          <w:color w:val="000000" w:themeColor="text1"/>
          <w:sz w:val="24"/>
          <w:szCs w:val="24"/>
        </w:rPr>
        <w:t>s in various sport policy areas</w:t>
      </w:r>
      <w:r w:rsidR="0028747F" w:rsidRPr="000C4923">
        <w:rPr>
          <w:rFonts w:ascii="Times New Roman" w:hAnsi="Times New Roman" w:cs="Times New Roman"/>
          <w:color w:val="000000" w:themeColor="text1"/>
          <w:sz w:val="24"/>
          <w:szCs w:val="24"/>
        </w:rPr>
        <w:t xml:space="preserve"> have not been fully discussed. This research fills this gap through its comprehensiveness and timeliness. </w:t>
      </w:r>
    </w:p>
    <w:p w14:paraId="1584314A" w14:textId="77777777" w:rsidR="00A1110B" w:rsidRPr="000C4923" w:rsidRDefault="00A1110B" w:rsidP="008F40EF">
      <w:pPr>
        <w:spacing w:after="0" w:line="480" w:lineRule="auto"/>
        <w:jc w:val="both"/>
        <w:rPr>
          <w:rFonts w:ascii="Times New Roman" w:hAnsi="Times New Roman" w:cs="Times New Roman"/>
          <w:b/>
          <w:color w:val="000000" w:themeColor="text1"/>
          <w:sz w:val="24"/>
          <w:szCs w:val="24"/>
        </w:rPr>
      </w:pPr>
    </w:p>
    <w:p w14:paraId="088C4168" w14:textId="3A59C12E" w:rsidR="007856DE" w:rsidRPr="000C4923" w:rsidRDefault="00AA6339" w:rsidP="008F40EF">
      <w:pPr>
        <w:spacing w:after="0" w:line="480" w:lineRule="auto"/>
        <w:jc w:val="both"/>
        <w:rPr>
          <w:rFonts w:ascii="Times New Roman" w:hAnsi="Times New Roman" w:cs="Times New Roman"/>
          <w:b/>
          <w:color w:val="000000" w:themeColor="text1"/>
          <w:sz w:val="24"/>
          <w:szCs w:val="24"/>
        </w:rPr>
      </w:pPr>
      <w:r w:rsidRPr="000C4923">
        <w:rPr>
          <w:rFonts w:ascii="Times New Roman" w:hAnsi="Times New Roman" w:cs="Times New Roman"/>
          <w:b/>
          <w:color w:val="000000" w:themeColor="text1"/>
          <w:sz w:val="24"/>
          <w:szCs w:val="24"/>
        </w:rPr>
        <w:t>A history of g</w:t>
      </w:r>
      <w:r w:rsidR="007856DE" w:rsidRPr="000C4923">
        <w:rPr>
          <w:rFonts w:ascii="Times New Roman" w:hAnsi="Times New Roman" w:cs="Times New Roman"/>
          <w:b/>
          <w:color w:val="000000" w:themeColor="text1"/>
          <w:sz w:val="24"/>
          <w:szCs w:val="24"/>
        </w:rPr>
        <w:t>overnment involvement in sport</w:t>
      </w:r>
      <w:r w:rsidR="002E53EC" w:rsidRPr="000C4923">
        <w:rPr>
          <w:rFonts w:ascii="Times New Roman" w:hAnsi="Times New Roman" w:cs="Times New Roman"/>
          <w:b/>
          <w:color w:val="000000" w:themeColor="text1"/>
          <w:sz w:val="24"/>
          <w:szCs w:val="24"/>
        </w:rPr>
        <w:t xml:space="preserve"> and rationale</w:t>
      </w:r>
    </w:p>
    <w:p w14:paraId="51E44572" w14:textId="656E02C9" w:rsidR="00340293" w:rsidRPr="000C4923" w:rsidRDefault="001D409E" w:rsidP="00415A0C">
      <w:pPr>
        <w:spacing w:after="0" w:line="480" w:lineRule="auto"/>
        <w:jc w:val="both"/>
        <w:rPr>
          <w:rFonts w:ascii="Times New Roman" w:hAnsi="Times New Roman" w:cs="Times New Roman"/>
          <w:bCs/>
          <w:color w:val="000000" w:themeColor="text1"/>
          <w:sz w:val="24"/>
          <w:szCs w:val="24"/>
        </w:rPr>
      </w:pPr>
      <w:r w:rsidRPr="000C4923">
        <w:rPr>
          <w:rFonts w:ascii="Times New Roman" w:hAnsi="Times New Roman" w:cs="Times New Roman"/>
          <w:bCs/>
          <w:color w:val="000000" w:themeColor="text1"/>
          <w:sz w:val="24"/>
          <w:szCs w:val="24"/>
        </w:rPr>
        <w:t xml:space="preserve">This section reviews </w:t>
      </w:r>
      <w:r w:rsidR="0078169F" w:rsidRPr="000C4923">
        <w:rPr>
          <w:rFonts w:ascii="Times New Roman" w:hAnsi="Times New Roman" w:cs="Times New Roman"/>
          <w:bCs/>
          <w:color w:val="000000" w:themeColor="text1"/>
          <w:sz w:val="24"/>
          <w:szCs w:val="24"/>
        </w:rPr>
        <w:t xml:space="preserve">sport policy development and government involvement in </w:t>
      </w:r>
      <w:r w:rsidR="000D2416" w:rsidRPr="000C4923">
        <w:rPr>
          <w:rFonts w:ascii="Times New Roman" w:hAnsi="Times New Roman" w:cs="Times New Roman"/>
          <w:bCs/>
          <w:color w:val="000000" w:themeColor="text1"/>
          <w:sz w:val="24"/>
          <w:szCs w:val="24"/>
        </w:rPr>
        <w:t>sport</w:t>
      </w:r>
      <w:r w:rsidR="0078169F" w:rsidRPr="000C4923">
        <w:rPr>
          <w:rFonts w:ascii="Times New Roman" w:hAnsi="Times New Roman" w:cs="Times New Roman"/>
          <w:bCs/>
          <w:color w:val="000000" w:themeColor="text1"/>
          <w:sz w:val="24"/>
          <w:szCs w:val="24"/>
        </w:rPr>
        <w:t xml:space="preserve"> at different periods since the establishment of the PRC in 1949. Discussion is further divided into five sections, echoing four critical junctures</w:t>
      </w:r>
      <w:r w:rsidR="00013CC6" w:rsidRPr="000C4923">
        <w:rPr>
          <w:rFonts w:ascii="Times New Roman" w:hAnsi="Times New Roman" w:cs="Times New Roman"/>
          <w:bCs/>
          <w:color w:val="000000" w:themeColor="text1"/>
          <w:sz w:val="24"/>
          <w:szCs w:val="24"/>
        </w:rPr>
        <w:t xml:space="preserve"> </w:t>
      </w:r>
      <w:r w:rsidR="000D2416" w:rsidRPr="000C4923">
        <w:rPr>
          <w:rFonts w:ascii="Times New Roman" w:hAnsi="Times New Roman" w:cs="Times New Roman"/>
          <w:bCs/>
          <w:color w:val="000000" w:themeColor="text1"/>
          <w:sz w:val="24"/>
          <w:szCs w:val="24"/>
        </w:rPr>
        <w:t xml:space="preserve">either </w:t>
      </w:r>
      <w:r w:rsidR="00013CC6" w:rsidRPr="000C4923">
        <w:rPr>
          <w:rFonts w:ascii="Times New Roman" w:hAnsi="Times New Roman" w:cs="Times New Roman"/>
          <w:bCs/>
          <w:color w:val="000000" w:themeColor="text1"/>
          <w:sz w:val="24"/>
          <w:szCs w:val="24"/>
        </w:rPr>
        <w:t>in the history of China</w:t>
      </w:r>
      <w:r w:rsidR="00132CB7" w:rsidRPr="000C4923">
        <w:rPr>
          <w:rFonts w:ascii="Times New Roman" w:hAnsi="Times New Roman" w:cs="Times New Roman"/>
          <w:bCs/>
          <w:color w:val="000000" w:themeColor="text1"/>
          <w:sz w:val="24"/>
          <w:szCs w:val="24"/>
        </w:rPr>
        <w:t xml:space="preserve"> in general or in Chinese sport history</w:t>
      </w:r>
      <w:r w:rsidR="000D2416" w:rsidRPr="000C4923">
        <w:rPr>
          <w:rFonts w:ascii="Times New Roman" w:hAnsi="Times New Roman" w:cs="Times New Roman"/>
          <w:bCs/>
          <w:color w:val="000000" w:themeColor="text1"/>
          <w:sz w:val="24"/>
          <w:szCs w:val="24"/>
        </w:rPr>
        <w:t xml:space="preserve"> in particular</w:t>
      </w:r>
      <w:r w:rsidR="0078169F" w:rsidRPr="000C4923">
        <w:rPr>
          <w:rFonts w:ascii="Times New Roman" w:hAnsi="Times New Roman" w:cs="Times New Roman"/>
          <w:bCs/>
          <w:color w:val="000000" w:themeColor="text1"/>
          <w:sz w:val="24"/>
          <w:szCs w:val="24"/>
        </w:rPr>
        <w:t xml:space="preserve">: the eruption of </w:t>
      </w:r>
      <w:r w:rsidR="000D2416" w:rsidRPr="000C4923">
        <w:rPr>
          <w:rFonts w:ascii="Times New Roman" w:hAnsi="Times New Roman" w:cs="Times New Roman"/>
          <w:bCs/>
          <w:color w:val="000000" w:themeColor="text1"/>
          <w:sz w:val="24"/>
          <w:szCs w:val="24"/>
        </w:rPr>
        <w:t>the Cultural Revolution in 1966;</w:t>
      </w:r>
      <w:r w:rsidR="0078169F" w:rsidRPr="000C4923">
        <w:rPr>
          <w:rFonts w:ascii="Times New Roman" w:hAnsi="Times New Roman" w:cs="Times New Roman"/>
          <w:bCs/>
          <w:color w:val="000000" w:themeColor="text1"/>
          <w:sz w:val="24"/>
          <w:szCs w:val="24"/>
        </w:rPr>
        <w:t xml:space="preserve"> the end of the Cultural Revolutio</w:t>
      </w:r>
      <w:r w:rsidR="000D2416" w:rsidRPr="000C4923">
        <w:rPr>
          <w:rFonts w:ascii="Times New Roman" w:hAnsi="Times New Roman" w:cs="Times New Roman"/>
          <w:bCs/>
          <w:color w:val="000000" w:themeColor="text1"/>
          <w:sz w:val="24"/>
          <w:szCs w:val="24"/>
        </w:rPr>
        <w:t>n in 1976;</w:t>
      </w:r>
      <w:r w:rsidR="0078169F" w:rsidRPr="000C4923">
        <w:rPr>
          <w:rFonts w:ascii="Times New Roman" w:hAnsi="Times New Roman" w:cs="Times New Roman"/>
          <w:bCs/>
          <w:color w:val="000000" w:themeColor="text1"/>
          <w:sz w:val="24"/>
          <w:szCs w:val="24"/>
        </w:rPr>
        <w:t xml:space="preserve"> </w:t>
      </w:r>
      <w:r w:rsidR="00C3570F" w:rsidRPr="000C4923">
        <w:rPr>
          <w:rFonts w:ascii="Times New Roman" w:hAnsi="Times New Roman" w:cs="Times New Roman"/>
          <w:bCs/>
          <w:color w:val="000000" w:themeColor="text1"/>
          <w:sz w:val="24"/>
          <w:szCs w:val="24"/>
        </w:rPr>
        <w:t xml:space="preserve">China’s poor performance </w:t>
      </w:r>
      <w:r w:rsidR="000D2416" w:rsidRPr="000C4923">
        <w:rPr>
          <w:rFonts w:ascii="Times New Roman" w:hAnsi="Times New Roman" w:cs="Times New Roman"/>
          <w:bCs/>
          <w:color w:val="000000" w:themeColor="text1"/>
          <w:sz w:val="24"/>
          <w:szCs w:val="24"/>
        </w:rPr>
        <w:t xml:space="preserve">at the Seoul </w:t>
      </w:r>
      <w:r w:rsidR="00557A20" w:rsidRPr="000C4923">
        <w:rPr>
          <w:rFonts w:ascii="Times New Roman" w:hAnsi="Times New Roman" w:cs="Times New Roman"/>
          <w:bCs/>
          <w:color w:val="000000" w:themeColor="text1"/>
          <w:sz w:val="24"/>
          <w:szCs w:val="24"/>
        </w:rPr>
        <w:t xml:space="preserve">1988 </w:t>
      </w:r>
      <w:r w:rsidR="000D2416" w:rsidRPr="000C4923">
        <w:rPr>
          <w:rFonts w:ascii="Times New Roman" w:hAnsi="Times New Roman" w:cs="Times New Roman"/>
          <w:bCs/>
          <w:color w:val="000000" w:themeColor="text1"/>
          <w:sz w:val="24"/>
          <w:szCs w:val="24"/>
        </w:rPr>
        <w:t>Olympic Games;</w:t>
      </w:r>
      <w:r w:rsidR="00C3570F" w:rsidRPr="000C4923">
        <w:rPr>
          <w:rFonts w:ascii="Times New Roman" w:hAnsi="Times New Roman" w:cs="Times New Roman"/>
          <w:bCs/>
          <w:color w:val="000000" w:themeColor="text1"/>
          <w:sz w:val="24"/>
          <w:szCs w:val="24"/>
        </w:rPr>
        <w:t xml:space="preserve"> and Beijing’s success in bid</w:t>
      </w:r>
      <w:r w:rsidR="000D2416" w:rsidRPr="000C4923">
        <w:rPr>
          <w:rFonts w:ascii="Times New Roman" w:hAnsi="Times New Roman" w:cs="Times New Roman"/>
          <w:bCs/>
          <w:color w:val="000000" w:themeColor="text1"/>
          <w:sz w:val="24"/>
          <w:szCs w:val="24"/>
        </w:rPr>
        <w:t>ding</w:t>
      </w:r>
      <w:r w:rsidR="00C3570F" w:rsidRPr="000C4923">
        <w:rPr>
          <w:rFonts w:ascii="Times New Roman" w:hAnsi="Times New Roman" w:cs="Times New Roman"/>
          <w:bCs/>
          <w:color w:val="000000" w:themeColor="text1"/>
          <w:sz w:val="24"/>
          <w:szCs w:val="24"/>
        </w:rPr>
        <w:t xml:space="preserve"> to host the 2008 Olympic Games in 2001. </w:t>
      </w:r>
      <w:r w:rsidR="00F95103" w:rsidRPr="000C4923">
        <w:rPr>
          <w:rFonts w:ascii="Times New Roman" w:hAnsi="Times New Roman" w:cs="Times New Roman"/>
          <w:bCs/>
          <w:color w:val="000000" w:themeColor="text1"/>
          <w:sz w:val="24"/>
          <w:szCs w:val="24"/>
        </w:rPr>
        <w:t xml:space="preserve">The rationale </w:t>
      </w:r>
      <w:r w:rsidR="00132CB7" w:rsidRPr="000C4923">
        <w:rPr>
          <w:rFonts w:ascii="Times New Roman" w:hAnsi="Times New Roman" w:cs="Times New Roman"/>
          <w:bCs/>
          <w:color w:val="000000" w:themeColor="text1"/>
          <w:sz w:val="24"/>
          <w:szCs w:val="24"/>
        </w:rPr>
        <w:t xml:space="preserve">behind such periodisation </w:t>
      </w:r>
      <w:r w:rsidR="00F95103" w:rsidRPr="000C4923">
        <w:rPr>
          <w:rFonts w:ascii="Times New Roman" w:hAnsi="Times New Roman" w:cs="Times New Roman"/>
          <w:bCs/>
          <w:color w:val="000000" w:themeColor="text1"/>
          <w:sz w:val="24"/>
          <w:szCs w:val="24"/>
        </w:rPr>
        <w:t xml:space="preserve">is that the 1950s and early 1960s witnessed the establishment of a government-led sport system, and the early development of elite sport and mass sport, while sport was largely paralysed during the ten-year turbulence of the Cultural Revolution (1966-1976). The end of the Cultural Revolution, and the subsequent economic reform and opening up policy raised the salience of sport and particularly prompted China’s </w:t>
      </w:r>
      <w:r w:rsidR="00F44B09" w:rsidRPr="000C4923">
        <w:rPr>
          <w:rFonts w:ascii="Times New Roman" w:hAnsi="Times New Roman" w:cs="Times New Roman"/>
          <w:bCs/>
          <w:color w:val="000000" w:themeColor="text1"/>
          <w:sz w:val="24"/>
          <w:szCs w:val="24"/>
        </w:rPr>
        <w:t>rapid</w:t>
      </w:r>
      <w:r w:rsidR="00F95103" w:rsidRPr="000C4923">
        <w:rPr>
          <w:rFonts w:ascii="Times New Roman" w:hAnsi="Times New Roman" w:cs="Times New Roman"/>
          <w:bCs/>
          <w:color w:val="000000" w:themeColor="text1"/>
          <w:sz w:val="24"/>
          <w:szCs w:val="24"/>
        </w:rPr>
        <w:t xml:space="preserve"> progress in elite sport. However, China’s poor performance at the 1988 Seoul Olympic Games </w:t>
      </w:r>
      <w:r w:rsidR="00F12C3A" w:rsidRPr="000C4923">
        <w:rPr>
          <w:rFonts w:ascii="Times New Roman" w:hAnsi="Times New Roman" w:cs="Times New Roman"/>
          <w:bCs/>
          <w:color w:val="000000" w:themeColor="text1"/>
          <w:sz w:val="24"/>
          <w:szCs w:val="24"/>
        </w:rPr>
        <w:t xml:space="preserve">(five gold medals vs. 15 gold medals at Los Angeles 1984) </w:t>
      </w:r>
      <w:r w:rsidR="00F95103" w:rsidRPr="000C4923">
        <w:rPr>
          <w:rFonts w:ascii="Times New Roman" w:hAnsi="Times New Roman" w:cs="Times New Roman"/>
          <w:bCs/>
          <w:color w:val="000000" w:themeColor="text1"/>
          <w:sz w:val="24"/>
          <w:szCs w:val="24"/>
        </w:rPr>
        <w:t xml:space="preserve">was a turning point, as well as a wake-up call propelling large-scale reform in elite sport development, which was a key priority in China. The significance of Beijing’s successful bid in 2001 transcends sport. It was a key political event in China, and </w:t>
      </w:r>
      <w:r w:rsidR="000D2416" w:rsidRPr="000C4923">
        <w:rPr>
          <w:rFonts w:ascii="Times New Roman" w:hAnsi="Times New Roman" w:cs="Times New Roman"/>
          <w:bCs/>
          <w:color w:val="000000" w:themeColor="text1"/>
          <w:sz w:val="24"/>
          <w:szCs w:val="24"/>
        </w:rPr>
        <w:t>gave</w:t>
      </w:r>
      <w:r w:rsidR="00F95103" w:rsidRPr="000C4923">
        <w:rPr>
          <w:rFonts w:ascii="Times New Roman" w:hAnsi="Times New Roman" w:cs="Times New Roman"/>
          <w:bCs/>
          <w:color w:val="000000" w:themeColor="text1"/>
          <w:sz w:val="24"/>
          <w:szCs w:val="24"/>
        </w:rPr>
        <w:t xml:space="preserve"> elite sport, as well as other aspects of sport in China </w:t>
      </w:r>
      <w:r w:rsidR="000D2416" w:rsidRPr="000C4923">
        <w:rPr>
          <w:rFonts w:ascii="Times New Roman" w:hAnsi="Times New Roman" w:cs="Times New Roman"/>
          <w:bCs/>
          <w:color w:val="000000" w:themeColor="text1"/>
          <w:sz w:val="24"/>
          <w:szCs w:val="24"/>
        </w:rPr>
        <w:t>a new prominence</w:t>
      </w:r>
      <w:r w:rsidR="00F95103" w:rsidRPr="000C4923">
        <w:rPr>
          <w:rFonts w:ascii="Times New Roman" w:hAnsi="Times New Roman" w:cs="Times New Roman"/>
          <w:bCs/>
          <w:color w:val="000000" w:themeColor="text1"/>
          <w:sz w:val="24"/>
          <w:szCs w:val="24"/>
        </w:rPr>
        <w:t>. It is noteworthy that this perio</w:t>
      </w:r>
      <w:r w:rsidR="00DE5316" w:rsidRPr="000C4923">
        <w:rPr>
          <w:rFonts w:ascii="Times New Roman" w:hAnsi="Times New Roman" w:cs="Times New Roman"/>
          <w:bCs/>
          <w:color w:val="000000" w:themeColor="text1"/>
          <w:sz w:val="24"/>
          <w:szCs w:val="24"/>
        </w:rPr>
        <w:t>disation is elite sport-centred, but despite the Seoul 1988</w:t>
      </w:r>
      <w:r w:rsidR="00F12C3A" w:rsidRPr="000C4923">
        <w:rPr>
          <w:rFonts w:ascii="Times New Roman" w:hAnsi="Times New Roman" w:cs="Times New Roman"/>
          <w:bCs/>
          <w:color w:val="000000" w:themeColor="text1"/>
          <w:sz w:val="24"/>
          <w:szCs w:val="24"/>
        </w:rPr>
        <w:t xml:space="preserve"> the impact of which was more </w:t>
      </w:r>
      <w:r w:rsidR="006D306C" w:rsidRPr="000C4923">
        <w:rPr>
          <w:rFonts w:ascii="Times New Roman" w:hAnsi="Times New Roman" w:cs="Times New Roman"/>
          <w:bCs/>
          <w:color w:val="000000" w:themeColor="text1"/>
          <w:sz w:val="24"/>
          <w:szCs w:val="24"/>
        </w:rPr>
        <w:t>specific to elite sport</w:t>
      </w:r>
      <w:r w:rsidR="00DE5316" w:rsidRPr="000C4923">
        <w:rPr>
          <w:rFonts w:ascii="Times New Roman" w:hAnsi="Times New Roman" w:cs="Times New Roman"/>
          <w:bCs/>
          <w:color w:val="000000" w:themeColor="text1"/>
          <w:sz w:val="24"/>
          <w:szCs w:val="24"/>
        </w:rPr>
        <w:t xml:space="preserve">, all the other junctures also had a marked impact on the entire sport scene in China.  </w:t>
      </w:r>
      <w:r w:rsidR="00F95103" w:rsidRPr="000C4923">
        <w:rPr>
          <w:rFonts w:ascii="Times New Roman" w:hAnsi="Times New Roman" w:cs="Times New Roman"/>
          <w:bCs/>
          <w:color w:val="000000" w:themeColor="text1"/>
          <w:sz w:val="24"/>
          <w:szCs w:val="24"/>
        </w:rPr>
        <w:t xml:space="preserve"> </w:t>
      </w:r>
    </w:p>
    <w:p w14:paraId="308EA451" w14:textId="77777777" w:rsidR="0006170A" w:rsidRPr="000C4923" w:rsidRDefault="0006170A" w:rsidP="00415A0C">
      <w:pPr>
        <w:spacing w:after="0" w:line="480" w:lineRule="auto"/>
        <w:jc w:val="both"/>
        <w:rPr>
          <w:rFonts w:ascii="Times New Roman" w:hAnsi="Times New Roman" w:cs="Times New Roman"/>
          <w:bCs/>
          <w:color w:val="000000" w:themeColor="text1"/>
          <w:sz w:val="24"/>
          <w:szCs w:val="24"/>
          <w:lang w:val="en-US"/>
        </w:rPr>
      </w:pPr>
    </w:p>
    <w:p w14:paraId="48D1D313" w14:textId="61CDC019" w:rsidR="009D37BC" w:rsidRPr="000C4923" w:rsidRDefault="009D37BC" w:rsidP="00415A0C">
      <w:pPr>
        <w:spacing w:after="0" w:line="480" w:lineRule="auto"/>
        <w:jc w:val="both"/>
        <w:rPr>
          <w:rFonts w:ascii="Times New Roman" w:hAnsi="Times New Roman" w:cs="Times New Roman"/>
          <w:bCs/>
          <w:i/>
          <w:sz w:val="24"/>
          <w:szCs w:val="24"/>
        </w:rPr>
      </w:pPr>
      <w:r w:rsidRPr="000C4923">
        <w:rPr>
          <w:rFonts w:ascii="Times New Roman" w:hAnsi="Times New Roman" w:cs="Times New Roman"/>
          <w:bCs/>
          <w:i/>
          <w:sz w:val="24"/>
          <w:szCs w:val="24"/>
        </w:rPr>
        <w:t>1949-1966</w:t>
      </w:r>
    </w:p>
    <w:p w14:paraId="07B5D999" w14:textId="0F174F23" w:rsidR="00415A0C" w:rsidRPr="000C4923" w:rsidRDefault="00415A0C" w:rsidP="00415A0C">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On October 1 1949, the PRC was established. As a consequence of the government’s concern</w:t>
      </w:r>
      <w:r w:rsidR="00DE71E0" w:rsidRPr="000C4923">
        <w:rPr>
          <w:rFonts w:ascii="Times New Roman" w:hAnsi="Times New Roman" w:cs="Times New Roman"/>
          <w:bCs/>
          <w:sz w:val="24"/>
          <w:szCs w:val="24"/>
        </w:rPr>
        <w:t xml:space="preserve"> for the health of the nation, </w:t>
      </w:r>
      <w:r w:rsidRPr="000C4923">
        <w:rPr>
          <w:rFonts w:ascii="Times New Roman" w:hAnsi="Times New Roman" w:cs="Times New Roman"/>
          <w:bCs/>
          <w:sz w:val="24"/>
          <w:szCs w:val="24"/>
        </w:rPr>
        <w:t>national representation</w:t>
      </w:r>
      <w:r w:rsidR="00DE71E0" w:rsidRPr="000C4923">
        <w:rPr>
          <w:rFonts w:ascii="Times New Roman" w:hAnsi="Times New Roman" w:cs="Times New Roman"/>
          <w:bCs/>
          <w:sz w:val="24"/>
          <w:szCs w:val="24"/>
        </w:rPr>
        <w:t>, nationalism and identity</w:t>
      </w:r>
      <w:r w:rsidRPr="000C4923">
        <w:rPr>
          <w:rFonts w:ascii="Times New Roman" w:hAnsi="Times New Roman" w:cs="Times New Roman"/>
          <w:bCs/>
          <w:sz w:val="24"/>
          <w:szCs w:val="24"/>
        </w:rPr>
        <w:t>, international prestige and the</w:t>
      </w:r>
      <w:r w:rsidR="00B04663" w:rsidRPr="000C4923">
        <w:rPr>
          <w:rFonts w:ascii="Times New Roman" w:hAnsi="Times New Roman" w:cs="Times New Roman"/>
          <w:bCs/>
          <w:sz w:val="24"/>
          <w:szCs w:val="24"/>
        </w:rPr>
        <w:t xml:space="preserve"> superiority of Communism (Hong</w:t>
      </w:r>
      <w:r w:rsidRPr="000C4923">
        <w:rPr>
          <w:rFonts w:ascii="Times New Roman" w:hAnsi="Times New Roman" w:cs="Times New Roman"/>
          <w:bCs/>
          <w:sz w:val="24"/>
          <w:szCs w:val="24"/>
        </w:rPr>
        <w:t xml:space="preserve"> 1998</w:t>
      </w:r>
      <w:r w:rsidR="00DE71E0" w:rsidRPr="000C4923">
        <w:rPr>
          <w:rFonts w:ascii="Times New Roman" w:hAnsi="Times New Roman" w:cs="Times New Roman"/>
          <w:bCs/>
          <w:sz w:val="24"/>
          <w:szCs w:val="24"/>
        </w:rPr>
        <w:t>, 2008, Xu 2008</w:t>
      </w:r>
      <w:r w:rsidRPr="000C4923">
        <w:rPr>
          <w:rFonts w:ascii="Times New Roman" w:hAnsi="Times New Roman" w:cs="Times New Roman"/>
          <w:bCs/>
          <w:sz w:val="24"/>
          <w:szCs w:val="24"/>
        </w:rPr>
        <w:t xml:space="preserve">), sport </w:t>
      </w:r>
      <w:r w:rsidR="00CB4616" w:rsidRPr="000C4923">
        <w:rPr>
          <w:rFonts w:ascii="Times New Roman" w:hAnsi="Times New Roman" w:cs="Times New Roman"/>
          <w:bCs/>
          <w:sz w:val="24"/>
          <w:szCs w:val="24"/>
        </w:rPr>
        <w:t>became an important government</w:t>
      </w:r>
      <w:r w:rsidRPr="000C4923">
        <w:rPr>
          <w:rFonts w:ascii="Times New Roman" w:hAnsi="Times New Roman" w:cs="Times New Roman"/>
          <w:bCs/>
          <w:sz w:val="24"/>
          <w:szCs w:val="24"/>
        </w:rPr>
        <w:t xml:space="preserve"> consideration. There were dual priorities in the development of sport in the 1950s: mass sport and elite sport. The significance of mass sport was demonstrated in the landmark slogan by Chairman Ma</w:t>
      </w:r>
      <w:r w:rsidR="008C5F62" w:rsidRPr="000C4923">
        <w:rPr>
          <w:rFonts w:ascii="Times New Roman" w:hAnsi="Times New Roman" w:cs="Times New Roman"/>
          <w:bCs/>
          <w:sz w:val="24"/>
          <w:szCs w:val="24"/>
        </w:rPr>
        <w:t>o</w:t>
      </w:r>
      <w:r w:rsidRPr="000C4923">
        <w:rPr>
          <w:rFonts w:ascii="Times New Roman" w:hAnsi="Times New Roman" w:cs="Times New Roman"/>
          <w:bCs/>
          <w:sz w:val="24"/>
          <w:szCs w:val="24"/>
        </w:rPr>
        <w:t xml:space="preserve"> Zedong in 1952: ’Develop physical culture and sports, strengthen the </w:t>
      </w:r>
      <w:r w:rsidR="00095F0F" w:rsidRPr="000C4923">
        <w:rPr>
          <w:rFonts w:ascii="Times New Roman" w:hAnsi="Times New Roman" w:cs="Times New Roman"/>
          <w:bCs/>
          <w:sz w:val="24"/>
          <w:szCs w:val="24"/>
        </w:rPr>
        <w:t>people’s physiques</w:t>
      </w:r>
      <w:r w:rsidR="00235892" w:rsidRPr="000C4923">
        <w:rPr>
          <w:rFonts w:ascii="Times New Roman" w:hAnsi="Times New Roman" w:cs="Times New Roman"/>
          <w:bCs/>
          <w:sz w:val="24"/>
          <w:szCs w:val="24"/>
        </w:rPr>
        <w:t xml:space="preserve"> (</w:t>
      </w:r>
      <w:r w:rsidR="00235892" w:rsidRPr="000C4923">
        <w:rPr>
          <w:rFonts w:ascii="Times New Roman" w:hAnsi="Times New Roman" w:cs="Times New Roman"/>
          <w:bCs/>
          <w:i/>
          <w:sz w:val="24"/>
          <w:szCs w:val="24"/>
        </w:rPr>
        <w:t>fazhan tiyu yundong zengqiang renmin tizhi</w:t>
      </w:r>
      <w:r w:rsidR="00235892" w:rsidRPr="000C4923">
        <w:rPr>
          <w:rFonts w:ascii="Times New Roman" w:hAnsi="Times New Roman" w:cs="Times New Roman"/>
          <w:bCs/>
          <w:sz w:val="24"/>
          <w:szCs w:val="24"/>
        </w:rPr>
        <w:t>)</w:t>
      </w:r>
      <w:r w:rsidR="00095F0F" w:rsidRPr="000C4923">
        <w:rPr>
          <w:rFonts w:ascii="Times New Roman" w:hAnsi="Times New Roman" w:cs="Times New Roman"/>
          <w:bCs/>
          <w:sz w:val="24"/>
          <w:szCs w:val="24"/>
        </w:rPr>
        <w:t>’ (Dai, Shao and Bao</w:t>
      </w:r>
      <w:r w:rsidRPr="000C4923">
        <w:rPr>
          <w:rFonts w:ascii="Times New Roman" w:hAnsi="Times New Roman" w:cs="Times New Roman"/>
          <w:bCs/>
          <w:sz w:val="24"/>
          <w:szCs w:val="24"/>
        </w:rPr>
        <w:t xml:space="preserve"> 2011, p. 107). In the 1950s, six institutes and eleven schools of physical culture were established and </w:t>
      </w:r>
      <w:r w:rsidR="005D5F01" w:rsidRPr="000C4923">
        <w:rPr>
          <w:rFonts w:ascii="Times New Roman" w:hAnsi="Times New Roman" w:cs="Times New Roman"/>
          <w:bCs/>
          <w:sz w:val="24"/>
          <w:szCs w:val="24"/>
        </w:rPr>
        <w:t>38</w:t>
      </w:r>
      <w:r w:rsidRPr="000C4923">
        <w:rPr>
          <w:rFonts w:ascii="Times New Roman" w:hAnsi="Times New Roman" w:cs="Times New Roman"/>
          <w:bCs/>
          <w:sz w:val="24"/>
          <w:szCs w:val="24"/>
        </w:rPr>
        <w:t xml:space="preserve"> high-level normal colleges reopened their Physical Education departments. </w:t>
      </w:r>
      <w:r w:rsidR="00425451" w:rsidRPr="000C4923">
        <w:rPr>
          <w:rFonts w:ascii="Times New Roman" w:hAnsi="Times New Roman" w:cs="Times New Roman"/>
          <w:bCs/>
          <w:sz w:val="24"/>
          <w:szCs w:val="24"/>
        </w:rPr>
        <w:t xml:space="preserve">Following the lead of </w:t>
      </w:r>
      <w:r w:rsidR="00CE3410" w:rsidRPr="000C4923">
        <w:rPr>
          <w:rFonts w:ascii="Times New Roman" w:hAnsi="Times New Roman" w:cs="Times New Roman"/>
          <w:bCs/>
          <w:sz w:val="24"/>
          <w:szCs w:val="24"/>
        </w:rPr>
        <w:t>the Soviet Union sport was not only a vehicle for improving health but also</w:t>
      </w:r>
      <w:r w:rsidRPr="000C4923">
        <w:rPr>
          <w:rFonts w:ascii="Times New Roman" w:hAnsi="Times New Roman" w:cs="Times New Roman"/>
          <w:bCs/>
          <w:sz w:val="24"/>
          <w:szCs w:val="24"/>
        </w:rPr>
        <w:t xml:space="preserve"> served national defence</w:t>
      </w:r>
      <w:r w:rsidR="00420800" w:rsidRPr="000C4923">
        <w:rPr>
          <w:rFonts w:ascii="Times New Roman" w:hAnsi="Times New Roman" w:cs="Times New Roman"/>
          <w:bCs/>
          <w:sz w:val="24"/>
          <w:szCs w:val="24"/>
        </w:rPr>
        <w:t xml:space="preserve"> (</w:t>
      </w:r>
      <w:r w:rsidR="00420800" w:rsidRPr="000C4923">
        <w:rPr>
          <w:rFonts w:ascii="Times New Roman" w:hAnsi="Times New Roman" w:cs="Times New Roman"/>
          <w:bCs/>
          <w:i/>
          <w:sz w:val="24"/>
          <w:szCs w:val="24"/>
        </w:rPr>
        <w:t>laoweizhi</w:t>
      </w:r>
      <w:r w:rsidR="00420800"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w:t>
      </w:r>
    </w:p>
    <w:p w14:paraId="66697981" w14:textId="46913B7B" w:rsidR="00415A0C" w:rsidRPr="000C4923" w:rsidRDefault="00A158A9" w:rsidP="007856DE">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Concerning elite sport</w:t>
      </w:r>
      <w:r w:rsidR="00AD4BE6" w:rsidRPr="000C4923">
        <w:rPr>
          <w:rFonts w:ascii="Times New Roman" w:hAnsi="Times New Roman" w:cs="Times New Roman"/>
          <w:bCs/>
          <w:sz w:val="24"/>
          <w:szCs w:val="24"/>
          <w:lang w:val="en-US"/>
        </w:rPr>
        <w:t xml:space="preserve">, the Sovietisation of sport </w:t>
      </w:r>
      <w:r w:rsidR="00095F0F" w:rsidRPr="000C4923">
        <w:rPr>
          <w:rFonts w:ascii="Times New Roman" w:hAnsi="Times New Roman" w:cs="Times New Roman"/>
          <w:bCs/>
          <w:sz w:val="24"/>
          <w:szCs w:val="24"/>
        </w:rPr>
        <w:t xml:space="preserve">was a key feature </w:t>
      </w:r>
      <w:r w:rsidR="00A075FB" w:rsidRPr="000C4923">
        <w:rPr>
          <w:rFonts w:ascii="Times New Roman" w:hAnsi="Times New Roman" w:cs="Times New Roman"/>
          <w:bCs/>
          <w:sz w:val="24"/>
          <w:szCs w:val="24"/>
        </w:rPr>
        <w:t xml:space="preserve">in the 1950s </w:t>
      </w:r>
      <w:r w:rsidR="00095F0F" w:rsidRPr="000C4923">
        <w:rPr>
          <w:rFonts w:ascii="Times New Roman" w:hAnsi="Times New Roman" w:cs="Times New Roman"/>
          <w:bCs/>
          <w:sz w:val="24"/>
          <w:szCs w:val="24"/>
        </w:rPr>
        <w:t>(</w:t>
      </w:r>
      <w:r w:rsidR="00C80D71" w:rsidRPr="000C4923">
        <w:rPr>
          <w:rFonts w:ascii="Times New Roman" w:hAnsi="Times New Roman" w:cs="Times New Roman"/>
          <w:bCs/>
          <w:sz w:val="24"/>
          <w:szCs w:val="24"/>
        </w:rPr>
        <w:t>Jarvie, Hwang and Brennan 2008</w:t>
      </w:r>
      <w:r w:rsidR="00AD4BE6" w:rsidRPr="000C4923">
        <w:rPr>
          <w:rFonts w:ascii="Times New Roman" w:hAnsi="Times New Roman" w:cs="Times New Roman"/>
          <w:bCs/>
          <w:sz w:val="24"/>
          <w:szCs w:val="24"/>
        </w:rPr>
        <w:t xml:space="preserve">). </w:t>
      </w:r>
      <w:r w:rsidR="00415A0C" w:rsidRPr="000C4923">
        <w:rPr>
          <w:rFonts w:ascii="Times New Roman" w:hAnsi="Times New Roman" w:cs="Times New Roman"/>
          <w:bCs/>
          <w:sz w:val="24"/>
          <w:szCs w:val="24"/>
        </w:rPr>
        <w:t xml:space="preserve">The </w:t>
      </w:r>
      <w:r w:rsidR="00372E84" w:rsidRPr="000C4923">
        <w:rPr>
          <w:rFonts w:ascii="Times New Roman" w:hAnsi="Times New Roman" w:cs="Times New Roman"/>
          <w:bCs/>
          <w:sz w:val="24"/>
          <w:szCs w:val="24"/>
        </w:rPr>
        <w:t>PRC’s</w:t>
      </w:r>
      <w:r w:rsidR="00415A0C" w:rsidRPr="000C4923">
        <w:rPr>
          <w:rFonts w:ascii="Times New Roman" w:hAnsi="Times New Roman" w:cs="Times New Roman"/>
          <w:bCs/>
          <w:sz w:val="24"/>
          <w:szCs w:val="24"/>
        </w:rPr>
        <w:t xml:space="preserve"> debut at the Helsinki Olympic Games in 1952 </w:t>
      </w:r>
      <w:r w:rsidR="00CE3410" w:rsidRPr="000C4923">
        <w:rPr>
          <w:rFonts w:ascii="Times New Roman" w:hAnsi="Times New Roman" w:cs="Times New Roman"/>
          <w:bCs/>
          <w:sz w:val="24"/>
          <w:szCs w:val="24"/>
        </w:rPr>
        <w:t>demonstrated the potential</w:t>
      </w:r>
      <w:r w:rsidR="001F31C6" w:rsidRPr="000C4923">
        <w:rPr>
          <w:rFonts w:ascii="Times New Roman" w:hAnsi="Times New Roman" w:cs="Times New Roman"/>
          <w:bCs/>
          <w:sz w:val="24"/>
          <w:szCs w:val="24"/>
        </w:rPr>
        <w:t xml:space="preserve"> of sport as an effective vehicle serving</w:t>
      </w:r>
      <w:r w:rsidR="00CE3410" w:rsidRPr="000C4923">
        <w:rPr>
          <w:rFonts w:ascii="Times New Roman" w:hAnsi="Times New Roman" w:cs="Times New Roman"/>
          <w:bCs/>
          <w:sz w:val="24"/>
          <w:szCs w:val="24"/>
        </w:rPr>
        <w:t xml:space="preserve"> the</w:t>
      </w:r>
      <w:r w:rsidR="001F31C6" w:rsidRPr="000C4923">
        <w:rPr>
          <w:rFonts w:ascii="Times New Roman" w:hAnsi="Times New Roman" w:cs="Times New Roman"/>
          <w:bCs/>
          <w:sz w:val="24"/>
          <w:szCs w:val="24"/>
        </w:rPr>
        <w:t xml:space="preserve"> political and diplomatic purposes </w:t>
      </w:r>
      <w:r w:rsidR="00CE3410" w:rsidRPr="000C4923">
        <w:rPr>
          <w:rFonts w:ascii="Times New Roman" w:hAnsi="Times New Roman" w:cs="Times New Roman"/>
          <w:bCs/>
          <w:sz w:val="24"/>
          <w:szCs w:val="24"/>
        </w:rPr>
        <w:t>of</w:t>
      </w:r>
      <w:r w:rsidR="001F31C6" w:rsidRPr="000C4923">
        <w:rPr>
          <w:rFonts w:ascii="Times New Roman" w:hAnsi="Times New Roman" w:cs="Times New Roman"/>
          <w:bCs/>
          <w:sz w:val="24"/>
          <w:szCs w:val="24"/>
        </w:rPr>
        <w:t xml:space="preserve"> the government </w:t>
      </w:r>
      <w:r w:rsidR="00415A0C" w:rsidRPr="000C4923">
        <w:rPr>
          <w:rFonts w:ascii="Times New Roman" w:hAnsi="Times New Roman" w:cs="Times New Roman"/>
          <w:bCs/>
          <w:sz w:val="24"/>
          <w:szCs w:val="24"/>
        </w:rPr>
        <w:t>(</w:t>
      </w:r>
      <w:r w:rsidR="000C475B" w:rsidRPr="000C4923">
        <w:rPr>
          <w:rFonts w:ascii="Times New Roman" w:hAnsi="Times New Roman" w:cs="Times New Roman"/>
          <w:bCs/>
          <w:sz w:val="24"/>
          <w:szCs w:val="24"/>
        </w:rPr>
        <w:t>Hong and Lu 2012</w:t>
      </w:r>
      <w:r w:rsidR="00A07B5C" w:rsidRPr="000C4923">
        <w:rPr>
          <w:rFonts w:ascii="Times New Roman" w:hAnsi="Times New Roman" w:cs="Times New Roman"/>
          <w:bCs/>
          <w:sz w:val="24"/>
          <w:szCs w:val="24"/>
        </w:rPr>
        <w:t>a</w:t>
      </w:r>
      <w:r w:rsidR="00415A0C" w:rsidRPr="000C4923">
        <w:rPr>
          <w:rFonts w:ascii="Times New Roman" w:hAnsi="Times New Roman" w:cs="Times New Roman"/>
          <w:bCs/>
          <w:sz w:val="24"/>
          <w:szCs w:val="24"/>
        </w:rPr>
        <w:t>).</w:t>
      </w:r>
      <w:r w:rsidR="00415A0C" w:rsidRPr="000C4923">
        <w:rPr>
          <w:rFonts w:ascii="Times New Roman" w:hAnsi="Times New Roman" w:cs="Times New Roman"/>
          <w:sz w:val="24"/>
          <w:szCs w:val="24"/>
          <w:lang w:val="en-US"/>
        </w:rPr>
        <w:t xml:space="preserve"> </w:t>
      </w:r>
      <w:r w:rsidR="00415A0C" w:rsidRPr="000C4923">
        <w:rPr>
          <w:rFonts w:ascii="Times New Roman" w:hAnsi="Times New Roman" w:cs="Times New Roman"/>
          <w:bCs/>
          <w:sz w:val="24"/>
          <w:szCs w:val="24"/>
        </w:rPr>
        <w:t>Against this back</w:t>
      </w:r>
      <w:r w:rsidR="001F31C6" w:rsidRPr="000C4923">
        <w:rPr>
          <w:rFonts w:ascii="Times New Roman" w:hAnsi="Times New Roman" w:cs="Times New Roman"/>
          <w:bCs/>
          <w:sz w:val="24"/>
          <w:szCs w:val="24"/>
        </w:rPr>
        <w:t>drop</w:t>
      </w:r>
      <w:r w:rsidR="00415A0C" w:rsidRPr="000C4923">
        <w:rPr>
          <w:rFonts w:ascii="Times New Roman" w:hAnsi="Times New Roman" w:cs="Times New Roman"/>
          <w:bCs/>
          <w:sz w:val="24"/>
          <w:szCs w:val="24"/>
        </w:rPr>
        <w:t xml:space="preserve">, </w:t>
      </w:r>
      <w:r w:rsidR="00CE3410" w:rsidRPr="000C4923">
        <w:rPr>
          <w:rFonts w:ascii="Times New Roman" w:hAnsi="Times New Roman" w:cs="Times New Roman"/>
          <w:bCs/>
          <w:sz w:val="24"/>
          <w:szCs w:val="24"/>
        </w:rPr>
        <w:t xml:space="preserve">the </w:t>
      </w:r>
      <w:r w:rsidR="00415A0C" w:rsidRPr="000C4923">
        <w:rPr>
          <w:rFonts w:ascii="Times New Roman" w:hAnsi="Times New Roman" w:cs="Times New Roman"/>
          <w:bCs/>
          <w:sz w:val="24"/>
          <w:szCs w:val="24"/>
        </w:rPr>
        <w:t xml:space="preserve">State Sports Commission (hereafter the Sports </w:t>
      </w:r>
      <w:r w:rsidR="00C71C83" w:rsidRPr="000C4923">
        <w:rPr>
          <w:rFonts w:ascii="Times New Roman" w:hAnsi="Times New Roman" w:cs="Times New Roman"/>
          <w:bCs/>
          <w:sz w:val="24"/>
          <w:szCs w:val="24"/>
        </w:rPr>
        <w:t>Commission</w:t>
      </w:r>
      <w:r w:rsidR="00415A0C" w:rsidRPr="000C4923">
        <w:rPr>
          <w:rFonts w:ascii="Times New Roman" w:hAnsi="Times New Roman" w:cs="Times New Roman"/>
          <w:bCs/>
          <w:sz w:val="24"/>
          <w:szCs w:val="24"/>
        </w:rPr>
        <w:t xml:space="preserve">) was created by the Government Administrative Council in November 1952, which became responsible for </w:t>
      </w:r>
      <w:r w:rsidR="009013BB" w:rsidRPr="000C4923">
        <w:rPr>
          <w:rFonts w:ascii="Times New Roman" w:hAnsi="Times New Roman" w:cs="Times New Roman"/>
          <w:bCs/>
          <w:sz w:val="24"/>
          <w:szCs w:val="24"/>
        </w:rPr>
        <w:t>sport-related issues</w:t>
      </w:r>
      <w:r w:rsidR="00095F0F" w:rsidRPr="000C4923">
        <w:rPr>
          <w:rFonts w:ascii="Times New Roman" w:hAnsi="Times New Roman" w:cs="Times New Roman"/>
          <w:bCs/>
          <w:sz w:val="24"/>
          <w:szCs w:val="24"/>
        </w:rPr>
        <w:t xml:space="preserve"> in China</w:t>
      </w:r>
      <w:r w:rsidR="00415A0C" w:rsidRPr="000C4923">
        <w:rPr>
          <w:rFonts w:ascii="Times New Roman" w:hAnsi="Times New Roman" w:cs="Times New Roman"/>
          <w:bCs/>
          <w:sz w:val="24"/>
          <w:szCs w:val="24"/>
        </w:rPr>
        <w:t xml:space="preserve">. Vice-Premier He Long was appointed chairman of the </w:t>
      </w:r>
      <w:r w:rsidR="00415A0C" w:rsidRPr="000C4923">
        <w:rPr>
          <w:rFonts w:ascii="Times New Roman" w:hAnsi="Times New Roman" w:cs="Times New Roman"/>
          <w:bCs/>
          <w:color w:val="000000" w:themeColor="text1"/>
          <w:sz w:val="24"/>
          <w:szCs w:val="24"/>
        </w:rPr>
        <w:t xml:space="preserve">Sports Commission. </w:t>
      </w:r>
      <w:r w:rsidR="00415A0C" w:rsidRPr="000C4923">
        <w:rPr>
          <w:rFonts w:ascii="Times New Roman" w:hAnsi="Times New Roman" w:cs="Times New Roman"/>
          <w:bCs/>
          <w:sz w:val="24"/>
          <w:szCs w:val="24"/>
        </w:rPr>
        <w:t xml:space="preserve">Following He Long’s instructions, a complete top-down </w:t>
      </w:r>
      <w:r w:rsidR="005A5647" w:rsidRPr="000C4923">
        <w:rPr>
          <w:rFonts w:ascii="Times New Roman" w:hAnsi="Times New Roman" w:cs="Times New Roman"/>
          <w:bCs/>
          <w:sz w:val="24"/>
          <w:szCs w:val="24"/>
        </w:rPr>
        <w:t>organisational system</w:t>
      </w:r>
      <w:r w:rsidR="00415A0C" w:rsidRPr="000C4923">
        <w:rPr>
          <w:rFonts w:ascii="Times New Roman" w:hAnsi="Times New Roman" w:cs="Times New Roman"/>
          <w:bCs/>
          <w:sz w:val="24"/>
          <w:szCs w:val="24"/>
        </w:rPr>
        <w:t xml:space="preserve"> was soon established</w:t>
      </w:r>
      <w:r w:rsidR="00B76077" w:rsidRPr="000C4923">
        <w:rPr>
          <w:rFonts w:ascii="Times New Roman" w:hAnsi="Times New Roman" w:cs="Times New Roman"/>
          <w:bCs/>
          <w:sz w:val="24"/>
          <w:szCs w:val="24"/>
        </w:rPr>
        <w:t xml:space="preserve"> nationwide</w:t>
      </w:r>
      <w:r w:rsidR="00415A0C" w:rsidRPr="000C4923">
        <w:rPr>
          <w:rFonts w:ascii="Times New Roman" w:hAnsi="Times New Roman" w:cs="Times New Roman"/>
          <w:bCs/>
          <w:sz w:val="24"/>
          <w:szCs w:val="24"/>
        </w:rPr>
        <w:t>, with each province, municipality, and autonomous regions creating their own sports commissions in the ‘relevant bureaus of the Ministry of education, the Central Youth League, and the General Political department of</w:t>
      </w:r>
      <w:r w:rsidR="00095F0F" w:rsidRPr="000C4923">
        <w:rPr>
          <w:rFonts w:ascii="Times New Roman" w:hAnsi="Times New Roman" w:cs="Times New Roman"/>
          <w:bCs/>
          <w:sz w:val="24"/>
          <w:szCs w:val="24"/>
        </w:rPr>
        <w:t xml:space="preserve"> the Military Commission’ (Cao and Brownell</w:t>
      </w:r>
      <w:r w:rsidR="00415A0C" w:rsidRPr="000C4923">
        <w:rPr>
          <w:rFonts w:ascii="Times New Roman" w:hAnsi="Times New Roman" w:cs="Times New Roman"/>
          <w:bCs/>
          <w:sz w:val="24"/>
          <w:szCs w:val="24"/>
        </w:rPr>
        <w:t xml:space="preserve"> 1996, p. 70). In 1956, </w:t>
      </w:r>
      <w:r w:rsidR="00415A0C" w:rsidRPr="000C4923">
        <w:rPr>
          <w:rFonts w:ascii="Times New Roman" w:hAnsi="Times New Roman" w:cs="Times New Roman"/>
          <w:bCs/>
          <w:i/>
          <w:sz w:val="24"/>
          <w:szCs w:val="24"/>
        </w:rPr>
        <w:t xml:space="preserve">The </w:t>
      </w:r>
      <w:r w:rsidR="00574824" w:rsidRPr="000C4923">
        <w:rPr>
          <w:rFonts w:ascii="Times New Roman" w:hAnsi="Times New Roman" w:cs="Times New Roman"/>
          <w:bCs/>
          <w:i/>
          <w:sz w:val="24"/>
          <w:szCs w:val="24"/>
        </w:rPr>
        <w:t>Elite Sport</w:t>
      </w:r>
      <w:r w:rsidR="00415A0C" w:rsidRPr="000C4923">
        <w:rPr>
          <w:rFonts w:ascii="Times New Roman" w:hAnsi="Times New Roman" w:cs="Times New Roman"/>
          <w:bCs/>
          <w:i/>
          <w:sz w:val="24"/>
          <w:szCs w:val="24"/>
        </w:rPr>
        <w:t xml:space="preserve"> System of the PRC</w:t>
      </w:r>
      <w:r w:rsidR="00415A0C" w:rsidRPr="000C4923">
        <w:rPr>
          <w:rFonts w:ascii="Times New Roman" w:hAnsi="Times New Roman" w:cs="Times New Roman"/>
          <w:bCs/>
          <w:sz w:val="24"/>
          <w:szCs w:val="24"/>
        </w:rPr>
        <w:t xml:space="preserve"> was officially </w:t>
      </w:r>
      <w:r w:rsidR="007B5DC6" w:rsidRPr="000C4923">
        <w:rPr>
          <w:rFonts w:ascii="Times New Roman" w:hAnsi="Times New Roman" w:cs="Times New Roman"/>
          <w:bCs/>
          <w:sz w:val="24"/>
          <w:szCs w:val="24"/>
        </w:rPr>
        <w:t>launched</w:t>
      </w:r>
      <w:r w:rsidR="00415A0C" w:rsidRPr="000C4923">
        <w:rPr>
          <w:rFonts w:ascii="Times New Roman" w:hAnsi="Times New Roman" w:cs="Times New Roman"/>
          <w:bCs/>
          <w:sz w:val="24"/>
          <w:szCs w:val="24"/>
        </w:rPr>
        <w:t xml:space="preserve"> by the </w:t>
      </w:r>
      <w:r w:rsidR="00415A0C" w:rsidRPr="000C4923">
        <w:rPr>
          <w:rFonts w:ascii="Times New Roman" w:hAnsi="Times New Roman" w:cs="Times New Roman"/>
          <w:bCs/>
          <w:color w:val="000000" w:themeColor="text1"/>
          <w:sz w:val="24"/>
          <w:szCs w:val="24"/>
        </w:rPr>
        <w:t xml:space="preserve">Sports </w:t>
      </w:r>
      <w:r w:rsidR="00C71C83" w:rsidRPr="000C4923">
        <w:rPr>
          <w:rFonts w:ascii="Times New Roman" w:hAnsi="Times New Roman" w:cs="Times New Roman"/>
          <w:bCs/>
          <w:color w:val="000000" w:themeColor="text1"/>
          <w:sz w:val="24"/>
          <w:szCs w:val="24"/>
        </w:rPr>
        <w:t>Commission</w:t>
      </w:r>
      <w:r w:rsidR="00415A0C" w:rsidRPr="000C4923">
        <w:rPr>
          <w:rFonts w:ascii="Times New Roman" w:hAnsi="Times New Roman" w:cs="Times New Roman"/>
          <w:bCs/>
          <w:color w:val="000000" w:themeColor="text1"/>
          <w:sz w:val="24"/>
          <w:szCs w:val="24"/>
        </w:rPr>
        <w:t xml:space="preserve">. It </w:t>
      </w:r>
      <w:r w:rsidR="00415A0C" w:rsidRPr="000C4923">
        <w:rPr>
          <w:rFonts w:ascii="Times New Roman" w:hAnsi="Times New Roman" w:cs="Times New Roman"/>
          <w:bCs/>
          <w:sz w:val="24"/>
          <w:szCs w:val="24"/>
        </w:rPr>
        <w:t xml:space="preserve">was a landmark </w:t>
      </w:r>
      <w:r w:rsidR="00D90188" w:rsidRPr="000C4923">
        <w:rPr>
          <w:rFonts w:ascii="Times New Roman" w:hAnsi="Times New Roman" w:cs="Times New Roman"/>
          <w:bCs/>
          <w:sz w:val="24"/>
          <w:szCs w:val="24"/>
        </w:rPr>
        <w:t xml:space="preserve">document that </w:t>
      </w:r>
      <w:r w:rsidR="00415A0C" w:rsidRPr="000C4923">
        <w:rPr>
          <w:rFonts w:ascii="Times New Roman" w:hAnsi="Times New Roman" w:cs="Times New Roman"/>
          <w:bCs/>
          <w:sz w:val="24"/>
          <w:szCs w:val="24"/>
        </w:rPr>
        <w:t xml:space="preserve">laid the foundations for </w:t>
      </w:r>
      <w:r w:rsidR="00CE3410" w:rsidRPr="000C4923">
        <w:rPr>
          <w:rFonts w:ascii="Times New Roman" w:hAnsi="Times New Roman" w:cs="Times New Roman"/>
          <w:bCs/>
          <w:sz w:val="24"/>
          <w:szCs w:val="24"/>
        </w:rPr>
        <w:t xml:space="preserve">the </w:t>
      </w:r>
      <w:r w:rsidR="00D90188" w:rsidRPr="000C4923">
        <w:rPr>
          <w:rFonts w:ascii="Times New Roman" w:hAnsi="Times New Roman" w:cs="Times New Roman"/>
          <w:bCs/>
          <w:sz w:val="24"/>
          <w:szCs w:val="24"/>
        </w:rPr>
        <w:t xml:space="preserve">elite </w:t>
      </w:r>
      <w:r w:rsidR="00CE3410" w:rsidRPr="000C4923">
        <w:rPr>
          <w:rFonts w:ascii="Times New Roman" w:hAnsi="Times New Roman" w:cs="Times New Roman"/>
          <w:bCs/>
          <w:sz w:val="24"/>
          <w:szCs w:val="24"/>
        </w:rPr>
        <w:t xml:space="preserve">sport </w:t>
      </w:r>
      <w:r w:rsidR="00D90188" w:rsidRPr="000C4923">
        <w:rPr>
          <w:rFonts w:ascii="Times New Roman" w:hAnsi="Times New Roman" w:cs="Times New Roman"/>
          <w:bCs/>
          <w:sz w:val="24"/>
          <w:szCs w:val="24"/>
        </w:rPr>
        <w:t>system in China</w:t>
      </w:r>
      <w:r w:rsidR="004343E7" w:rsidRPr="000C4923">
        <w:rPr>
          <w:rFonts w:ascii="Times New Roman" w:hAnsi="Times New Roman" w:cs="Times New Roman"/>
          <w:bCs/>
          <w:sz w:val="24"/>
          <w:szCs w:val="24"/>
        </w:rPr>
        <w:t xml:space="preserve"> (Hong and Lu 2012a)</w:t>
      </w:r>
      <w:r w:rsidR="00415A0C" w:rsidRPr="000C4923">
        <w:rPr>
          <w:rFonts w:ascii="Times New Roman" w:hAnsi="Times New Roman" w:cs="Times New Roman"/>
          <w:bCs/>
          <w:sz w:val="24"/>
          <w:szCs w:val="24"/>
        </w:rPr>
        <w:t xml:space="preserve">. </w:t>
      </w:r>
      <w:r w:rsidR="009A62B1" w:rsidRPr="000C4923">
        <w:rPr>
          <w:rFonts w:ascii="Times New Roman" w:hAnsi="Times New Roman" w:cs="Times New Roman"/>
          <w:bCs/>
          <w:sz w:val="24"/>
          <w:szCs w:val="24"/>
        </w:rPr>
        <w:t>According to</w:t>
      </w:r>
      <w:r w:rsidR="00415A0C" w:rsidRPr="000C4923">
        <w:rPr>
          <w:rFonts w:ascii="Times New Roman" w:hAnsi="Times New Roman" w:cs="Times New Roman"/>
          <w:bCs/>
          <w:sz w:val="24"/>
          <w:szCs w:val="24"/>
        </w:rPr>
        <w:t xml:space="preserve"> the document, 43 </w:t>
      </w:r>
      <w:r w:rsidR="00574824" w:rsidRPr="000C4923">
        <w:rPr>
          <w:rFonts w:ascii="Times New Roman" w:hAnsi="Times New Roman" w:cs="Times New Roman"/>
          <w:bCs/>
          <w:sz w:val="24"/>
          <w:szCs w:val="24"/>
        </w:rPr>
        <w:t>elite</w:t>
      </w:r>
      <w:r w:rsidR="00415A0C" w:rsidRPr="000C4923">
        <w:rPr>
          <w:rFonts w:ascii="Times New Roman" w:hAnsi="Times New Roman" w:cs="Times New Roman"/>
          <w:bCs/>
          <w:sz w:val="24"/>
          <w:szCs w:val="24"/>
        </w:rPr>
        <w:t xml:space="preserve"> sports were recognised, rules and regulations were </w:t>
      </w:r>
      <w:r w:rsidR="006051B4" w:rsidRPr="000C4923">
        <w:rPr>
          <w:rFonts w:ascii="Times New Roman" w:hAnsi="Times New Roman" w:cs="Times New Roman"/>
          <w:bCs/>
          <w:sz w:val="24"/>
          <w:szCs w:val="24"/>
        </w:rPr>
        <w:t>formulated</w:t>
      </w:r>
      <w:r w:rsidR="00415A0C" w:rsidRPr="000C4923">
        <w:rPr>
          <w:rFonts w:ascii="Times New Roman" w:hAnsi="Times New Roman" w:cs="Times New Roman"/>
          <w:bCs/>
          <w:sz w:val="24"/>
          <w:szCs w:val="24"/>
        </w:rPr>
        <w:t xml:space="preserve">, full-time sports teams were organised at both national and provincial levels and </w:t>
      </w:r>
      <w:r w:rsidR="00D61CE2" w:rsidRPr="000C4923">
        <w:rPr>
          <w:rFonts w:ascii="Times New Roman" w:hAnsi="Times New Roman" w:cs="Times New Roman"/>
          <w:bCs/>
          <w:sz w:val="24"/>
          <w:szCs w:val="24"/>
        </w:rPr>
        <w:t xml:space="preserve">sufficient competition opportunities </w:t>
      </w:r>
      <w:r w:rsidR="00415A0C" w:rsidRPr="000C4923">
        <w:rPr>
          <w:rFonts w:ascii="Times New Roman" w:hAnsi="Times New Roman" w:cs="Times New Roman"/>
          <w:bCs/>
          <w:sz w:val="24"/>
          <w:szCs w:val="24"/>
        </w:rPr>
        <w:t xml:space="preserve">were provided. In the same year, the Sports </w:t>
      </w:r>
      <w:r w:rsidR="00683458" w:rsidRPr="000C4923">
        <w:rPr>
          <w:rFonts w:ascii="Times New Roman" w:hAnsi="Times New Roman" w:cs="Times New Roman"/>
          <w:bCs/>
          <w:sz w:val="24"/>
          <w:szCs w:val="24"/>
        </w:rPr>
        <w:t>Commission</w:t>
      </w:r>
      <w:r w:rsidR="00415A0C" w:rsidRPr="000C4923">
        <w:rPr>
          <w:rFonts w:ascii="Times New Roman" w:hAnsi="Times New Roman" w:cs="Times New Roman"/>
          <w:bCs/>
          <w:sz w:val="24"/>
          <w:szCs w:val="24"/>
        </w:rPr>
        <w:t xml:space="preserve"> issued </w:t>
      </w:r>
      <w:r w:rsidR="00415A0C" w:rsidRPr="000C4923">
        <w:rPr>
          <w:rFonts w:ascii="Times New Roman" w:hAnsi="Times New Roman" w:cs="Times New Roman"/>
          <w:bCs/>
          <w:i/>
          <w:sz w:val="24"/>
          <w:szCs w:val="24"/>
        </w:rPr>
        <w:t xml:space="preserve">The Regulations for Youth </w:t>
      </w:r>
      <w:r w:rsidR="00F51140">
        <w:rPr>
          <w:rFonts w:ascii="Times New Roman" w:hAnsi="Times New Roman" w:cs="Times New Roman"/>
          <w:bCs/>
          <w:i/>
          <w:sz w:val="24"/>
          <w:szCs w:val="24"/>
        </w:rPr>
        <w:t>Extra-Curricular</w:t>
      </w:r>
      <w:r w:rsidR="00415A0C" w:rsidRPr="000C4923">
        <w:rPr>
          <w:rFonts w:ascii="Times New Roman" w:hAnsi="Times New Roman" w:cs="Times New Roman"/>
          <w:bCs/>
          <w:i/>
          <w:sz w:val="24"/>
          <w:szCs w:val="24"/>
        </w:rPr>
        <w:t xml:space="preserve"> Sports Schools</w:t>
      </w:r>
      <w:r w:rsidR="00415A0C" w:rsidRPr="000C4923">
        <w:rPr>
          <w:rFonts w:ascii="Times New Roman" w:hAnsi="Times New Roman" w:cs="Times New Roman"/>
          <w:bCs/>
          <w:sz w:val="24"/>
          <w:szCs w:val="24"/>
        </w:rPr>
        <w:t xml:space="preserve">. In so doing, the Soviet Union’s </w:t>
      </w:r>
      <w:r w:rsidR="00F51140">
        <w:rPr>
          <w:rFonts w:ascii="Times New Roman" w:hAnsi="Times New Roman" w:cs="Times New Roman"/>
          <w:bCs/>
          <w:sz w:val="24"/>
          <w:szCs w:val="24"/>
        </w:rPr>
        <w:t>extra-curricular</w:t>
      </w:r>
      <w:r w:rsidR="00415A0C" w:rsidRPr="000C4923">
        <w:rPr>
          <w:rFonts w:ascii="Times New Roman" w:hAnsi="Times New Roman" w:cs="Times New Roman"/>
          <w:bCs/>
          <w:sz w:val="24"/>
          <w:szCs w:val="24"/>
        </w:rPr>
        <w:t xml:space="preserve"> sports school model was adopted and </w:t>
      </w:r>
      <w:r w:rsidR="00415A0C" w:rsidRPr="000C4923">
        <w:rPr>
          <w:rFonts w:ascii="Times New Roman" w:hAnsi="Times New Roman" w:cs="Times New Roman"/>
          <w:bCs/>
          <w:sz w:val="24"/>
          <w:szCs w:val="24"/>
          <w:lang w:val="en-US"/>
        </w:rPr>
        <w:t xml:space="preserve">disseminated in China. </w:t>
      </w:r>
      <w:r w:rsidR="00F51140">
        <w:rPr>
          <w:rFonts w:ascii="Times New Roman" w:hAnsi="Times New Roman" w:cs="Times New Roman"/>
          <w:bCs/>
          <w:sz w:val="24"/>
          <w:szCs w:val="24"/>
          <w:lang w:val="en-US"/>
        </w:rPr>
        <w:t>Extra-curricular</w:t>
      </w:r>
      <w:r w:rsidR="00415A0C" w:rsidRPr="000C4923">
        <w:rPr>
          <w:rFonts w:ascii="Times New Roman" w:hAnsi="Times New Roman" w:cs="Times New Roman"/>
          <w:bCs/>
          <w:sz w:val="24"/>
          <w:szCs w:val="24"/>
          <w:lang w:val="en-US"/>
        </w:rPr>
        <w:t xml:space="preserve"> sports schools still play an essential role in China’s sporting success on the </w:t>
      </w:r>
      <w:r w:rsidR="007D22CF" w:rsidRPr="000C4923">
        <w:rPr>
          <w:rFonts w:ascii="Times New Roman" w:hAnsi="Times New Roman" w:cs="Times New Roman"/>
          <w:bCs/>
          <w:sz w:val="24"/>
          <w:szCs w:val="24"/>
          <w:lang w:val="en-US"/>
        </w:rPr>
        <w:t>international</w:t>
      </w:r>
      <w:r w:rsidR="00415A0C" w:rsidRPr="000C4923">
        <w:rPr>
          <w:rFonts w:ascii="Times New Roman" w:hAnsi="Times New Roman" w:cs="Times New Roman"/>
          <w:bCs/>
          <w:sz w:val="24"/>
          <w:szCs w:val="24"/>
          <w:lang w:val="en-US"/>
        </w:rPr>
        <w:t xml:space="preserve"> stage, acting as the first rung on the talent development ladder. </w:t>
      </w:r>
      <w:r w:rsidR="00415A0C" w:rsidRPr="000C4923">
        <w:rPr>
          <w:rFonts w:ascii="Times New Roman" w:hAnsi="Times New Roman" w:cs="Times New Roman"/>
          <w:bCs/>
          <w:sz w:val="24"/>
          <w:szCs w:val="24"/>
        </w:rPr>
        <w:t xml:space="preserve">It is noteworthy that this Sovietised system provided men and women with equal sports opportunities, which </w:t>
      </w:r>
      <w:r w:rsidR="007D22CF" w:rsidRPr="000C4923">
        <w:rPr>
          <w:rFonts w:ascii="Times New Roman" w:hAnsi="Times New Roman" w:cs="Times New Roman"/>
          <w:bCs/>
          <w:sz w:val="24"/>
          <w:szCs w:val="24"/>
        </w:rPr>
        <w:t>propelled</w:t>
      </w:r>
      <w:r w:rsidR="00415A0C" w:rsidRPr="000C4923">
        <w:rPr>
          <w:rFonts w:ascii="Times New Roman" w:hAnsi="Times New Roman" w:cs="Times New Roman"/>
          <w:bCs/>
          <w:sz w:val="24"/>
          <w:szCs w:val="24"/>
        </w:rPr>
        <w:t xml:space="preserve"> the later success o</w:t>
      </w:r>
      <w:r w:rsidR="00095F0F" w:rsidRPr="000C4923">
        <w:rPr>
          <w:rFonts w:ascii="Times New Roman" w:hAnsi="Times New Roman" w:cs="Times New Roman"/>
          <w:bCs/>
          <w:sz w:val="24"/>
          <w:szCs w:val="24"/>
        </w:rPr>
        <w:t>f Chinese sportswomen (Brownell</w:t>
      </w:r>
      <w:r w:rsidR="00415A0C" w:rsidRPr="000C4923">
        <w:rPr>
          <w:rFonts w:ascii="Times New Roman" w:hAnsi="Times New Roman" w:cs="Times New Roman"/>
          <w:bCs/>
          <w:sz w:val="24"/>
          <w:szCs w:val="24"/>
        </w:rPr>
        <w:t xml:space="preserve"> 2005). </w:t>
      </w:r>
    </w:p>
    <w:p w14:paraId="7767292B" w14:textId="2AFA4DE8" w:rsidR="007856DE" w:rsidRPr="000C4923" w:rsidRDefault="007856DE" w:rsidP="001F31C6">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The </w:t>
      </w:r>
      <w:r w:rsidR="008C1855" w:rsidRPr="000C4923">
        <w:rPr>
          <w:rFonts w:ascii="Times New Roman" w:hAnsi="Times New Roman" w:cs="Times New Roman"/>
          <w:bCs/>
          <w:sz w:val="24"/>
          <w:szCs w:val="24"/>
        </w:rPr>
        <w:t>time</w:t>
      </w:r>
      <w:r w:rsidRPr="000C4923">
        <w:rPr>
          <w:rFonts w:ascii="Times New Roman" w:hAnsi="Times New Roman" w:cs="Times New Roman"/>
          <w:bCs/>
          <w:sz w:val="24"/>
          <w:szCs w:val="24"/>
        </w:rPr>
        <w:t xml:space="preserve"> between 1958 and 1966 was characterised by Cao and Brownell (1996, p. 71) as a period of ‘political upheavals’ (the anti-rightist movement and ‘the Great Leap Forward’</w:t>
      </w:r>
      <w:r w:rsidR="000E2DAD" w:rsidRPr="000C4923">
        <w:rPr>
          <w:rFonts w:ascii="Times New Roman" w:hAnsi="Times New Roman" w:cs="Times New Roman"/>
          <w:bCs/>
          <w:sz w:val="24"/>
          <w:szCs w:val="24"/>
        </w:rPr>
        <w:t>, GLF</w:t>
      </w:r>
      <w:r w:rsidR="00F958D3" w:rsidRPr="000C4923">
        <w:rPr>
          <w:rFonts w:ascii="Times New Roman" w:hAnsi="Times New Roman" w:cs="Times New Roman"/>
          <w:bCs/>
          <w:sz w:val="24"/>
          <w:szCs w:val="24"/>
        </w:rPr>
        <w:t xml:space="preserve">, </w:t>
      </w:r>
      <w:r w:rsidR="00F958D3" w:rsidRPr="000C4923">
        <w:rPr>
          <w:rFonts w:ascii="Times New Roman" w:hAnsi="Times New Roman" w:cs="Times New Roman"/>
          <w:bCs/>
          <w:i/>
          <w:sz w:val="24"/>
          <w:szCs w:val="24"/>
        </w:rPr>
        <w:t>dayuejin</w:t>
      </w:r>
      <w:r w:rsidRPr="000C4923">
        <w:rPr>
          <w:rFonts w:ascii="Times New Roman" w:hAnsi="Times New Roman" w:cs="Times New Roman"/>
          <w:bCs/>
          <w:sz w:val="24"/>
          <w:szCs w:val="24"/>
        </w:rPr>
        <w:t>) and ‘economic difficulties’ (the Three Hard Years</w:t>
      </w:r>
      <w:r w:rsidR="00BF655C" w:rsidRPr="000C4923">
        <w:rPr>
          <w:rFonts w:ascii="Times New Roman" w:hAnsi="Times New Roman" w:cs="Times New Roman"/>
          <w:bCs/>
          <w:sz w:val="24"/>
          <w:szCs w:val="24"/>
        </w:rPr>
        <w:t xml:space="preserve">, </w:t>
      </w:r>
      <w:r w:rsidR="00BF655C" w:rsidRPr="000C4923">
        <w:rPr>
          <w:rFonts w:ascii="Times New Roman" w:hAnsi="Times New Roman" w:cs="Times New Roman"/>
          <w:bCs/>
          <w:i/>
          <w:sz w:val="24"/>
          <w:szCs w:val="24"/>
        </w:rPr>
        <w:t xml:space="preserve">sannian ziran </w:t>
      </w:r>
      <w:r w:rsidR="002554C5" w:rsidRPr="000C4923">
        <w:rPr>
          <w:rFonts w:ascii="Times New Roman" w:hAnsi="Times New Roman" w:cs="Times New Roman"/>
          <w:bCs/>
          <w:i/>
          <w:sz w:val="24"/>
          <w:szCs w:val="24"/>
        </w:rPr>
        <w:t>zaihai</w:t>
      </w:r>
      <w:r w:rsidR="002554C5"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as a consequence of both the deterioration in the Sino-Soviet relations and natural calamities from 1959 to 1961). Mass s</w:t>
      </w:r>
      <w:r w:rsidR="008F3AC8" w:rsidRPr="000C4923">
        <w:rPr>
          <w:rFonts w:ascii="Times New Roman" w:hAnsi="Times New Roman" w:cs="Times New Roman"/>
          <w:bCs/>
          <w:sz w:val="24"/>
          <w:szCs w:val="24"/>
        </w:rPr>
        <w:t>port suffered greatly during this</w:t>
      </w:r>
      <w:r w:rsidRPr="000C4923">
        <w:rPr>
          <w:rFonts w:ascii="Times New Roman" w:hAnsi="Times New Roman" w:cs="Times New Roman"/>
          <w:bCs/>
          <w:sz w:val="24"/>
          <w:szCs w:val="24"/>
        </w:rPr>
        <w:t xml:space="preserve"> series of political movements, first </w:t>
      </w:r>
      <w:r w:rsidR="00744431" w:rsidRPr="000C4923">
        <w:rPr>
          <w:rFonts w:ascii="Times New Roman" w:hAnsi="Times New Roman" w:cs="Times New Roman"/>
          <w:bCs/>
          <w:sz w:val="24"/>
          <w:szCs w:val="24"/>
        </w:rPr>
        <w:t xml:space="preserve">because of </w:t>
      </w:r>
      <w:r w:rsidRPr="000C4923">
        <w:rPr>
          <w:rFonts w:ascii="Times New Roman" w:hAnsi="Times New Roman" w:cs="Times New Roman"/>
          <w:bCs/>
          <w:sz w:val="24"/>
          <w:szCs w:val="24"/>
        </w:rPr>
        <w:t xml:space="preserve">unrealistic </w:t>
      </w:r>
      <w:r w:rsidR="00095F0F" w:rsidRPr="000C4923">
        <w:rPr>
          <w:rFonts w:ascii="Times New Roman" w:hAnsi="Times New Roman" w:cs="Times New Roman"/>
          <w:bCs/>
          <w:sz w:val="24"/>
          <w:szCs w:val="24"/>
        </w:rPr>
        <w:t>and ‘premature’ (Cao &amp; Brownell</w:t>
      </w:r>
      <w:r w:rsidRPr="000C4923">
        <w:rPr>
          <w:rFonts w:ascii="Times New Roman" w:hAnsi="Times New Roman" w:cs="Times New Roman"/>
          <w:bCs/>
          <w:sz w:val="24"/>
          <w:szCs w:val="24"/>
        </w:rPr>
        <w:t xml:space="preserve"> 1996, p. 72) policies and ambitions in the GLF during which enormous resources were wasted, and then</w:t>
      </w:r>
      <w:r w:rsidR="00744431" w:rsidRPr="000C4923">
        <w:rPr>
          <w:rFonts w:ascii="Times New Roman" w:hAnsi="Times New Roman" w:cs="Times New Roman"/>
          <w:bCs/>
          <w:sz w:val="24"/>
          <w:szCs w:val="24"/>
        </w:rPr>
        <w:t xml:space="preserve"> during</w:t>
      </w:r>
      <w:r w:rsidRPr="000C4923">
        <w:rPr>
          <w:rFonts w:ascii="Times New Roman" w:hAnsi="Times New Roman" w:cs="Times New Roman"/>
          <w:bCs/>
          <w:sz w:val="24"/>
          <w:szCs w:val="24"/>
        </w:rPr>
        <w:t xml:space="preserve"> the three-year period of </w:t>
      </w:r>
      <w:r w:rsidR="00744431" w:rsidRPr="000C4923">
        <w:rPr>
          <w:rFonts w:ascii="Times New Roman" w:hAnsi="Times New Roman" w:cs="Times New Roman"/>
          <w:bCs/>
          <w:sz w:val="24"/>
          <w:szCs w:val="24"/>
        </w:rPr>
        <w:t xml:space="preserve">famine and economic </w:t>
      </w:r>
      <w:r w:rsidRPr="000C4923">
        <w:rPr>
          <w:rFonts w:ascii="Times New Roman" w:hAnsi="Times New Roman" w:cs="Times New Roman"/>
          <w:bCs/>
          <w:sz w:val="24"/>
          <w:szCs w:val="24"/>
        </w:rPr>
        <w:t xml:space="preserve">difficulties. </w:t>
      </w:r>
      <w:r w:rsidR="00744431" w:rsidRPr="000C4923">
        <w:rPr>
          <w:rFonts w:ascii="Times New Roman" w:hAnsi="Times New Roman" w:cs="Times New Roman"/>
          <w:bCs/>
          <w:sz w:val="24"/>
          <w:szCs w:val="24"/>
        </w:rPr>
        <w:t>In contrast</w:t>
      </w:r>
      <w:r w:rsidRPr="000C4923">
        <w:rPr>
          <w:rFonts w:ascii="Times New Roman" w:hAnsi="Times New Roman" w:cs="Times New Roman"/>
          <w:bCs/>
          <w:sz w:val="24"/>
          <w:szCs w:val="24"/>
        </w:rPr>
        <w:t xml:space="preserve">, elite sport </w:t>
      </w:r>
      <w:r w:rsidR="001F31C6" w:rsidRPr="000C4923">
        <w:rPr>
          <w:rFonts w:ascii="Times New Roman" w:hAnsi="Times New Roman" w:cs="Times New Roman"/>
          <w:bCs/>
          <w:sz w:val="24"/>
          <w:szCs w:val="24"/>
        </w:rPr>
        <w:t>was arguably a beneficiary</w:t>
      </w:r>
      <w:r w:rsidRPr="000C4923">
        <w:rPr>
          <w:rFonts w:ascii="Times New Roman" w:hAnsi="Times New Roman" w:cs="Times New Roman"/>
          <w:bCs/>
          <w:sz w:val="24"/>
          <w:szCs w:val="24"/>
        </w:rPr>
        <w:t xml:space="preserve">. </w:t>
      </w:r>
      <w:r w:rsidR="00A82BA4" w:rsidRPr="000C4923">
        <w:rPr>
          <w:rFonts w:ascii="Times New Roman" w:hAnsi="Times New Roman" w:cs="Times New Roman"/>
          <w:bCs/>
          <w:sz w:val="24"/>
          <w:szCs w:val="24"/>
        </w:rPr>
        <w:t>T</w:t>
      </w:r>
      <w:r w:rsidRPr="000C4923">
        <w:rPr>
          <w:rFonts w:ascii="Times New Roman" w:hAnsi="Times New Roman" w:cs="Times New Roman"/>
          <w:bCs/>
          <w:sz w:val="24"/>
          <w:szCs w:val="24"/>
        </w:rPr>
        <w:t xml:space="preserve">he previous policies of ‘preparing for labour and defence’ and ‘to popularise and to practice regularly’ were replaced </w:t>
      </w:r>
      <w:r w:rsidR="008F3AC8" w:rsidRPr="000C4923">
        <w:rPr>
          <w:rFonts w:ascii="Times New Roman" w:hAnsi="Times New Roman" w:cs="Times New Roman"/>
          <w:bCs/>
          <w:sz w:val="24"/>
          <w:szCs w:val="24"/>
        </w:rPr>
        <w:t>with</w:t>
      </w:r>
      <w:r w:rsidRPr="000C4923">
        <w:rPr>
          <w:rFonts w:ascii="Times New Roman" w:hAnsi="Times New Roman" w:cs="Times New Roman"/>
          <w:bCs/>
          <w:sz w:val="24"/>
          <w:szCs w:val="24"/>
        </w:rPr>
        <w:t xml:space="preserve"> a new policy in 1959 designed ‘to popularise and to improve’, which </w:t>
      </w:r>
      <w:r w:rsidR="008F3AC8" w:rsidRPr="000C4923">
        <w:rPr>
          <w:rFonts w:ascii="Times New Roman" w:hAnsi="Times New Roman" w:cs="Times New Roman"/>
          <w:bCs/>
          <w:sz w:val="24"/>
          <w:szCs w:val="24"/>
        </w:rPr>
        <w:t>stressed</w:t>
      </w:r>
      <w:r w:rsidRPr="000C4923">
        <w:rPr>
          <w:rFonts w:ascii="Times New Roman" w:hAnsi="Times New Roman" w:cs="Times New Roman"/>
          <w:bCs/>
          <w:sz w:val="24"/>
          <w:szCs w:val="24"/>
        </w:rPr>
        <w:t xml:space="preserve"> the significance of improving the </w:t>
      </w:r>
      <w:r w:rsidR="00095F0F" w:rsidRPr="000C4923">
        <w:rPr>
          <w:rFonts w:ascii="Times New Roman" w:hAnsi="Times New Roman" w:cs="Times New Roman"/>
          <w:bCs/>
          <w:sz w:val="24"/>
          <w:szCs w:val="24"/>
        </w:rPr>
        <w:t xml:space="preserve">level of </w:t>
      </w:r>
      <w:r w:rsidR="00574824" w:rsidRPr="000C4923">
        <w:rPr>
          <w:rFonts w:ascii="Times New Roman" w:hAnsi="Times New Roman" w:cs="Times New Roman"/>
          <w:bCs/>
          <w:sz w:val="24"/>
          <w:szCs w:val="24"/>
        </w:rPr>
        <w:t>elite</w:t>
      </w:r>
      <w:r w:rsidR="00095F0F" w:rsidRPr="000C4923">
        <w:rPr>
          <w:rFonts w:ascii="Times New Roman" w:hAnsi="Times New Roman" w:cs="Times New Roman"/>
          <w:bCs/>
          <w:sz w:val="24"/>
          <w:szCs w:val="24"/>
        </w:rPr>
        <w:t xml:space="preserve"> sport (Lin</w:t>
      </w:r>
      <w:r w:rsidRPr="000C4923">
        <w:rPr>
          <w:rFonts w:ascii="Times New Roman" w:hAnsi="Times New Roman" w:cs="Times New Roman"/>
          <w:bCs/>
          <w:sz w:val="24"/>
          <w:szCs w:val="24"/>
        </w:rPr>
        <w:t xml:space="preserve"> 2006). In 1959, the First National Games </w:t>
      </w:r>
      <w:r w:rsidR="00A50D44" w:rsidRPr="000C4923">
        <w:rPr>
          <w:rFonts w:ascii="Times New Roman" w:hAnsi="Times New Roman" w:cs="Times New Roman"/>
          <w:bCs/>
          <w:sz w:val="24"/>
          <w:szCs w:val="24"/>
        </w:rPr>
        <w:t>was</w:t>
      </w:r>
      <w:r w:rsidRPr="000C4923">
        <w:rPr>
          <w:rFonts w:ascii="Times New Roman" w:hAnsi="Times New Roman" w:cs="Times New Roman"/>
          <w:bCs/>
          <w:sz w:val="24"/>
          <w:szCs w:val="24"/>
        </w:rPr>
        <w:t xml:space="preserve"> </w:t>
      </w:r>
      <w:r w:rsidR="00A50D44" w:rsidRPr="000C4923">
        <w:rPr>
          <w:rFonts w:ascii="Times New Roman" w:hAnsi="Times New Roman" w:cs="Times New Roman"/>
          <w:bCs/>
          <w:sz w:val="24"/>
          <w:szCs w:val="24"/>
        </w:rPr>
        <w:t xml:space="preserve">held in Beijing. Different from mass sport, elite sport </w:t>
      </w:r>
      <w:r w:rsidRPr="000C4923">
        <w:rPr>
          <w:rFonts w:ascii="Times New Roman" w:hAnsi="Times New Roman" w:cs="Times New Roman"/>
          <w:bCs/>
          <w:sz w:val="24"/>
          <w:szCs w:val="24"/>
        </w:rPr>
        <w:t>served the government’s slogan of catching up with and overtaking leading nations</w:t>
      </w:r>
      <w:r w:rsidRPr="000C4923">
        <w:rPr>
          <w:rFonts w:ascii="Times New Roman" w:hAnsi="Times New Roman" w:cs="Times New Roman"/>
          <w:bCs/>
          <w:sz w:val="24"/>
          <w:szCs w:val="24"/>
          <w:lang w:val="en-US"/>
        </w:rPr>
        <w:t xml:space="preserve"> and hence its development was accelerated. </w:t>
      </w:r>
    </w:p>
    <w:p w14:paraId="3A0ADD7A" w14:textId="2514F2BE" w:rsidR="00AC77AA" w:rsidRPr="000C4923" w:rsidRDefault="007856DE" w:rsidP="001149C0">
      <w:pPr>
        <w:spacing w:after="0" w:line="480" w:lineRule="auto"/>
        <w:ind w:firstLine="720"/>
        <w:jc w:val="both"/>
        <w:rPr>
          <w:rFonts w:ascii="Times New Roman" w:hAnsi="Times New Roman" w:cs="Times New Roman"/>
          <w:bCs/>
          <w:sz w:val="24"/>
          <w:szCs w:val="24"/>
          <w:lang w:val="en-US"/>
        </w:rPr>
      </w:pPr>
      <w:r w:rsidRPr="000C4923">
        <w:rPr>
          <w:rFonts w:ascii="Times New Roman" w:hAnsi="Times New Roman" w:cs="Times New Roman"/>
          <w:bCs/>
          <w:sz w:val="24"/>
          <w:szCs w:val="24"/>
        </w:rPr>
        <w:t>In 1</w:t>
      </w:r>
      <w:r w:rsidR="00BD00DF" w:rsidRPr="000C4923">
        <w:rPr>
          <w:rFonts w:ascii="Times New Roman" w:hAnsi="Times New Roman" w:cs="Times New Roman"/>
          <w:bCs/>
          <w:sz w:val="24"/>
          <w:szCs w:val="24"/>
        </w:rPr>
        <w:t xml:space="preserve">963, another key </w:t>
      </w:r>
      <w:r w:rsidR="00DC1287" w:rsidRPr="000C4923">
        <w:rPr>
          <w:rFonts w:ascii="Times New Roman" w:hAnsi="Times New Roman" w:cs="Times New Roman"/>
          <w:bCs/>
          <w:sz w:val="24"/>
          <w:szCs w:val="24"/>
        </w:rPr>
        <w:t>policy document</w:t>
      </w:r>
      <w:r w:rsidRPr="000C4923">
        <w:rPr>
          <w:rFonts w:ascii="Times New Roman" w:hAnsi="Times New Roman" w:cs="Times New Roman"/>
          <w:bCs/>
          <w:sz w:val="24"/>
          <w:szCs w:val="24"/>
        </w:rPr>
        <w:t xml:space="preserve"> </w:t>
      </w:r>
      <w:r w:rsidRPr="000C4923">
        <w:rPr>
          <w:rFonts w:ascii="Times New Roman" w:hAnsi="Times New Roman" w:cs="Times New Roman"/>
          <w:bCs/>
          <w:i/>
          <w:sz w:val="24"/>
          <w:szCs w:val="24"/>
        </w:rPr>
        <w:t>Regulations for Outstanding Athletes and Teams</w:t>
      </w:r>
      <w:r w:rsidRPr="000C4923">
        <w:rPr>
          <w:rFonts w:ascii="Times New Roman" w:hAnsi="Times New Roman" w:cs="Times New Roman"/>
          <w:bCs/>
          <w:sz w:val="24"/>
          <w:szCs w:val="24"/>
        </w:rPr>
        <w:t>,</w:t>
      </w:r>
      <w:r w:rsidRPr="000C4923">
        <w:rPr>
          <w:rFonts w:ascii="Times New Roman" w:hAnsi="Times New Roman" w:cs="Times New Roman"/>
          <w:bCs/>
          <w:sz w:val="24"/>
          <w:szCs w:val="24"/>
          <w:lang w:val="en-US"/>
        </w:rPr>
        <w:t xml:space="preserve"> was </w:t>
      </w:r>
      <w:r w:rsidR="005A2A1C" w:rsidRPr="000C4923">
        <w:rPr>
          <w:rFonts w:ascii="Times New Roman" w:hAnsi="Times New Roman" w:cs="Times New Roman"/>
          <w:bCs/>
          <w:sz w:val="24"/>
          <w:szCs w:val="24"/>
          <w:lang w:val="en-US"/>
        </w:rPr>
        <w:t>issued</w:t>
      </w:r>
      <w:r w:rsidRPr="000C4923">
        <w:rPr>
          <w:rFonts w:ascii="Times New Roman" w:hAnsi="Times New Roman" w:cs="Times New Roman"/>
          <w:bCs/>
          <w:sz w:val="24"/>
          <w:szCs w:val="24"/>
          <w:lang w:val="en-US"/>
        </w:rPr>
        <w:t xml:space="preserve"> by the Sports </w:t>
      </w:r>
      <w:r w:rsidR="00574824" w:rsidRPr="000C4923">
        <w:rPr>
          <w:rFonts w:ascii="Times New Roman" w:hAnsi="Times New Roman" w:cs="Times New Roman"/>
          <w:bCs/>
          <w:sz w:val="24"/>
          <w:szCs w:val="24"/>
          <w:lang w:val="en-US"/>
        </w:rPr>
        <w:t>Commission</w:t>
      </w:r>
      <w:r w:rsidRPr="000C4923">
        <w:rPr>
          <w:rFonts w:ascii="Times New Roman" w:hAnsi="Times New Roman" w:cs="Times New Roman"/>
          <w:bCs/>
          <w:sz w:val="24"/>
          <w:szCs w:val="24"/>
          <w:lang w:val="en-US"/>
        </w:rPr>
        <w:t>. According to the regulations, each province was required to establish a youth talent search and identification system to support eli</w:t>
      </w:r>
      <w:r w:rsidR="00095F0F" w:rsidRPr="000C4923">
        <w:rPr>
          <w:rFonts w:ascii="Times New Roman" w:hAnsi="Times New Roman" w:cs="Times New Roman"/>
          <w:bCs/>
          <w:sz w:val="24"/>
          <w:szCs w:val="24"/>
          <w:lang w:val="en-US"/>
        </w:rPr>
        <w:t>te development</w:t>
      </w:r>
      <w:r w:rsidRPr="000C4923">
        <w:rPr>
          <w:rFonts w:ascii="Times New Roman" w:hAnsi="Times New Roman" w:cs="Times New Roman"/>
          <w:bCs/>
          <w:sz w:val="24"/>
          <w:szCs w:val="24"/>
          <w:lang w:val="en-US"/>
        </w:rPr>
        <w:t xml:space="preserve">. </w:t>
      </w:r>
      <w:r w:rsidR="005A2A1C" w:rsidRPr="000C4923">
        <w:rPr>
          <w:rFonts w:ascii="Times New Roman" w:hAnsi="Times New Roman" w:cs="Times New Roman"/>
          <w:bCs/>
          <w:sz w:val="24"/>
          <w:szCs w:val="24"/>
          <w:lang w:val="en-US"/>
        </w:rPr>
        <w:t>In addition</w:t>
      </w:r>
      <w:r w:rsidRPr="000C4923">
        <w:rPr>
          <w:rFonts w:ascii="Times New Roman" w:hAnsi="Times New Roman" w:cs="Times New Roman"/>
          <w:bCs/>
          <w:sz w:val="24"/>
          <w:szCs w:val="24"/>
          <w:lang w:val="en-US"/>
        </w:rPr>
        <w:t>, ten</w:t>
      </w:r>
      <w:r w:rsidR="00902455" w:rsidRPr="000C4923">
        <w:rPr>
          <w:rFonts w:ascii="Times New Roman" w:hAnsi="Times New Roman" w:cs="Times New Roman"/>
          <w:bCs/>
          <w:sz w:val="24"/>
          <w:szCs w:val="24"/>
          <w:vertAlign w:val="superscript"/>
          <w:lang w:val="en-US"/>
        </w:rPr>
        <w:t>1</w:t>
      </w:r>
      <w:r w:rsidRPr="000C4923">
        <w:rPr>
          <w:rFonts w:ascii="Times New Roman" w:hAnsi="Times New Roman" w:cs="Times New Roman"/>
          <w:bCs/>
          <w:sz w:val="24"/>
          <w:szCs w:val="24"/>
          <w:lang w:val="en-US"/>
        </w:rPr>
        <w:t xml:space="preserve"> out of the previous 43 sports were selected as the</w:t>
      </w:r>
      <w:r w:rsidR="00D35DEB" w:rsidRPr="000C4923">
        <w:rPr>
          <w:rFonts w:ascii="Times New Roman" w:hAnsi="Times New Roman" w:cs="Times New Roman"/>
          <w:bCs/>
          <w:sz w:val="24"/>
          <w:szCs w:val="24"/>
          <w:lang w:val="en-US"/>
        </w:rPr>
        <w:t xml:space="preserve"> priority</w:t>
      </w:r>
      <w:r w:rsidRPr="000C4923">
        <w:rPr>
          <w:rFonts w:ascii="Times New Roman" w:hAnsi="Times New Roman" w:cs="Times New Roman"/>
          <w:bCs/>
          <w:sz w:val="24"/>
          <w:szCs w:val="24"/>
          <w:lang w:val="en-US"/>
        </w:rPr>
        <w:t xml:space="preserve"> sports, in which the government </w:t>
      </w:r>
      <w:r w:rsidR="004D490E" w:rsidRPr="000C4923">
        <w:rPr>
          <w:rFonts w:ascii="Times New Roman" w:hAnsi="Times New Roman" w:cs="Times New Roman"/>
          <w:bCs/>
          <w:sz w:val="24"/>
          <w:szCs w:val="24"/>
          <w:lang w:val="en-US"/>
        </w:rPr>
        <w:t>invested</w:t>
      </w:r>
      <w:r w:rsidRPr="000C4923">
        <w:rPr>
          <w:rFonts w:ascii="Times New Roman" w:hAnsi="Times New Roman" w:cs="Times New Roman"/>
          <w:bCs/>
          <w:sz w:val="24"/>
          <w:szCs w:val="24"/>
          <w:lang w:val="en-US"/>
        </w:rPr>
        <w:t xml:space="preserve"> heavily for future success on the global stage. From that time, Chinese sport started to shift from ‘two legs’ (mass sport and elite sport) to ‘one leg’ (elit</w:t>
      </w:r>
      <w:r w:rsidR="00F41DA6" w:rsidRPr="000C4923">
        <w:rPr>
          <w:rFonts w:ascii="Times New Roman" w:hAnsi="Times New Roman" w:cs="Times New Roman"/>
          <w:bCs/>
          <w:sz w:val="24"/>
          <w:szCs w:val="24"/>
          <w:lang w:val="en-US"/>
        </w:rPr>
        <w:t>e sport prioritised)</w:t>
      </w:r>
      <w:r w:rsidR="00BD00DF" w:rsidRPr="000C4923">
        <w:rPr>
          <w:rFonts w:ascii="Times New Roman" w:hAnsi="Times New Roman" w:cs="Times New Roman"/>
          <w:bCs/>
          <w:sz w:val="24"/>
          <w:szCs w:val="24"/>
          <w:lang w:val="en-US"/>
        </w:rPr>
        <w:t xml:space="preserve"> </w:t>
      </w:r>
      <w:r w:rsidR="000D2651" w:rsidRPr="000C4923">
        <w:rPr>
          <w:rFonts w:ascii="Times New Roman" w:hAnsi="Times New Roman" w:cs="Times New Roman"/>
          <w:bCs/>
          <w:sz w:val="24"/>
          <w:szCs w:val="24"/>
          <w:lang w:val="en-US"/>
        </w:rPr>
        <w:t>(Hong 2011)</w:t>
      </w:r>
      <w:r w:rsidR="00F41DA6" w:rsidRPr="000C4923">
        <w:rPr>
          <w:rFonts w:ascii="Times New Roman" w:hAnsi="Times New Roman" w:cs="Times New Roman"/>
          <w:bCs/>
          <w:sz w:val="24"/>
          <w:szCs w:val="24"/>
          <w:lang w:val="en-US"/>
        </w:rPr>
        <w:t>. In brief</w:t>
      </w:r>
      <w:r w:rsidRPr="000C4923">
        <w:rPr>
          <w:rFonts w:ascii="Times New Roman" w:hAnsi="Times New Roman" w:cs="Times New Roman"/>
          <w:bCs/>
          <w:sz w:val="24"/>
          <w:szCs w:val="24"/>
          <w:lang w:val="en-US"/>
        </w:rPr>
        <w:t>, the period 1961-1966 was the consolidation of the el</w:t>
      </w:r>
      <w:r w:rsidR="00095F0F" w:rsidRPr="000C4923">
        <w:rPr>
          <w:rFonts w:ascii="Times New Roman" w:hAnsi="Times New Roman" w:cs="Times New Roman"/>
          <w:bCs/>
          <w:sz w:val="24"/>
          <w:szCs w:val="24"/>
          <w:lang w:val="en-US"/>
        </w:rPr>
        <w:t>ite sport system in China</w:t>
      </w:r>
      <w:r w:rsidRPr="000C4923">
        <w:rPr>
          <w:rFonts w:ascii="Times New Roman" w:hAnsi="Times New Roman" w:cs="Times New Roman"/>
          <w:bCs/>
          <w:sz w:val="24"/>
          <w:szCs w:val="24"/>
          <w:lang w:val="en-US"/>
        </w:rPr>
        <w:t xml:space="preserve">.  </w:t>
      </w:r>
    </w:p>
    <w:p w14:paraId="2FB11E85" w14:textId="77777777" w:rsidR="004D490E" w:rsidRPr="000C4923" w:rsidRDefault="004D490E" w:rsidP="001149C0">
      <w:pPr>
        <w:spacing w:after="0" w:line="480" w:lineRule="auto"/>
        <w:ind w:firstLine="720"/>
        <w:jc w:val="both"/>
        <w:rPr>
          <w:rFonts w:ascii="Times New Roman" w:hAnsi="Times New Roman" w:cs="Times New Roman"/>
          <w:bCs/>
          <w:sz w:val="24"/>
          <w:szCs w:val="24"/>
          <w:lang w:val="en-US"/>
        </w:rPr>
      </w:pPr>
    </w:p>
    <w:p w14:paraId="6686E91C" w14:textId="10483B0F" w:rsidR="009D37BC" w:rsidRPr="000C4923" w:rsidRDefault="009D37BC" w:rsidP="009D37BC">
      <w:pPr>
        <w:spacing w:after="0" w:line="480" w:lineRule="auto"/>
        <w:jc w:val="both"/>
        <w:rPr>
          <w:rFonts w:ascii="Times New Roman" w:hAnsi="Times New Roman" w:cs="Times New Roman"/>
          <w:bCs/>
          <w:i/>
          <w:sz w:val="24"/>
          <w:szCs w:val="24"/>
          <w:lang w:val="en-US"/>
        </w:rPr>
      </w:pPr>
      <w:r w:rsidRPr="000C4923">
        <w:rPr>
          <w:rFonts w:ascii="Times New Roman" w:hAnsi="Times New Roman" w:cs="Times New Roman"/>
          <w:bCs/>
          <w:i/>
          <w:sz w:val="24"/>
          <w:szCs w:val="24"/>
          <w:lang w:val="en-US"/>
        </w:rPr>
        <w:t>1966-1976</w:t>
      </w:r>
    </w:p>
    <w:p w14:paraId="4A89937C" w14:textId="51396949" w:rsidR="009D37BC" w:rsidRPr="000C4923" w:rsidRDefault="007856DE" w:rsidP="009D37BC">
      <w:pPr>
        <w:spacing w:after="0" w:line="480" w:lineRule="auto"/>
        <w:jc w:val="both"/>
        <w:rPr>
          <w:rFonts w:ascii="Times New Roman" w:hAnsi="Times New Roman" w:cs="Times New Roman"/>
          <w:bCs/>
          <w:color w:val="000000" w:themeColor="text1"/>
          <w:sz w:val="24"/>
          <w:szCs w:val="24"/>
        </w:rPr>
      </w:pPr>
      <w:r w:rsidRPr="000C4923">
        <w:rPr>
          <w:rFonts w:ascii="Times New Roman" w:hAnsi="Times New Roman" w:cs="Times New Roman"/>
          <w:bCs/>
          <w:sz w:val="24"/>
          <w:szCs w:val="24"/>
          <w:lang w:val="en-US"/>
        </w:rPr>
        <w:t>The Cultural Revolution (1966-</w:t>
      </w:r>
      <w:r w:rsidR="006A1896" w:rsidRPr="000C4923">
        <w:rPr>
          <w:rFonts w:ascii="Times New Roman" w:hAnsi="Times New Roman" w:cs="Times New Roman"/>
          <w:bCs/>
          <w:sz w:val="24"/>
          <w:szCs w:val="24"/>
          <w:lang w:val="en-US"/>
        </w:rPr>
        <w:t>1</w:t>
      </w:r>
      <w:r w:rsidRPr="000C4923">
        <w:rPr>
          <w:rFonts w:ascii="Times New Roman" w:hAnsi="Times New Roman" w:cs="Times New Roman"/>
          <w:bCs/>
          <w:sz w:val="24"/>
          <w:szCs w:val="24"/>
          <w:lang w:val="en-US"/>
        </w:rPr>
        <w:t>976) was a special and turbulent time in China, during which sport was paralysed and largely demolished</w:t>
      </w:r>
      <w:r w:rsidR="00011751" w:rsidRPr="000C4923">
        <w:rPr>
          <w:rFonts w:ascii="Times New Roman" w:hAnsi="Times New Roman" w:cs="Times New Roman"/>
          <w:bCs/>
          <w:sz w:val="24"/>
          <w:szCs w:val="24"/>
          <w:lang w:val="en-US"/>
        </w:rPr>
        <w:t xml:space="preserve"> (</w:t>
      </w:r>
      <w:r w:rsidR="00011751" w:rsidRPr="000C4923">
        <w:rPr>
          <w:rFonts w:ascii="Times New Roman" w:hAnsi="Times New Roman" w:cs="Times New Roman"/>
          <w:bCs/>
          <w:sz w:val="24"/>
          <w:szCs w:val="24"/>
        </w:rPr>
        <w:t>Jarvie, Hwang and Brennan 2008)</w:t>
      </w:r>
      <w:r w:rsidRPr="000C4923">
        <w:rPr>
          <w:rFonts w:ascii="Times New Roman" w:hAnsi="Times New Roman" w:cs="Times New Roman"/>
          <w:bCs/>
          <w:sz w:val="24"/>
          <w:szCs w:val="24"/>
          <w:lang w:val="en-US"/>
        </w:rPr>
        <w:t xml:space="preserve">. </w:t>
      </w:r>
      <w:r w:rsidR="00E11013" w:rsidRPr="000C4923">
        <w:rPr>
          <w:rFonts w:ascii="Times New Roman" w:hAnsi="Times New Roman" w:cs="Times New Roman"/>
          <w:bCs/>
          <w:sz w:val="24"/>
          <w:szCs w:val="24"/>
        </w:rPr>
        <w:t>As Johnson (1973</w:t>
      </w:r>
      <w:r w:rsidR="00111681" w:rsidRPr="000C4923">
        <w:rPr>
          <w:rFonts w:ascii="Times New Roman" w:hAnsi="Times New Roman" w:cs="Times New Roman"/>
          <w:bCs/>
          <w:sz w:val="24"/>
          <w:szCs w:val="24"/>
        </w:rPr>
        <w:t>,</w:t>
      </w:r>
      <w:r w:rsidR="00E11013" w:rsidRPr="000C4923">
        <w:rPr>
          <w:rFonts w:ascii="Times New Roman" w:hAnsi="Times New Roman" w:cs="Times New Roman"/>
          <w:bCs/>
          <w:sz w:val="24"/>
          <w:szCs w:val="24"/>
        </w:rPr>
        <w:t xml:space="preserve"> p. 93</w:t>
      </w:r>
      <w:r w:rsidRPr="000C4923">
        <w:rPr>
          <w:rFonts w:ascii="Times New Roman" w:hAnsi="Times New Roman" w:cs="Times New Roman"/>
          <w:bCs/>
          <w:sz w:val="24"/>
          <w:szCs w:val="24"/>
        </w:rPr>
        <w:t xml:space="preserve">) characterised, ‘the Cultural Revolution in the late 1960s smashed across China like a violent sandstorm’. In so doing, Mao Zedong’s unparalleled authority was established. During the Cultural Revolution, the people (workers and peasants) and collectivism were highly </w:t>
      </w:r>
      <w:r w:rsidR="00910996" w:rsidRPr="000C4923">
        <w:rPr>
          <w:rFonts w:ascii="Times New Roman" w:hAnsi="Times New Roman" w:cs="Times New Roman"/>
          <w:bCs/>
          <w:sz w:val="24"/>
          <w:szCs w:val="24"/>
        </w:rPr>
        <w:t>valued</w:t>
      </w:r>
      <w:r w:rsidRPr="000C4923">
        <w:rPr>
          <w:rFonts w:ascii="Times New Roman" w:hAnsi="Times New Roman" w:cs="Times New Roman"/>
          <w:bCs/>
          <w:sz w:val="24"/>
          <w:szCs w:val="24"/>
        </w:rPr>
        <w:t xml:space="preserve">, while the elite group, ranging from science to sport, was severely criticised and often physically threatened or assaulted. In 1968, </w:t>
      </w:r>
      <w:r w:rsidRPr="000C4923">
        <w:rPr>
          <w:rFonts w:ascii="Times New Roman" w:hAnsi="Times New Roman" w:cs="Times New Roman"/>
          <w:bCs/>
          <w:sz w:val="24"/>
          <w:szCs w:val="24"/>
          <w:lang w:val="en-US"/>
        </w:rPr>
        <w:t>the ‘May 12th Order’ suspended almost every sport</w:t>
      </w:r>
      <w:r w:rsidR="00826666" w:rsidRPr="000C4923">
        <w:rPr>
          <w:rFonts w:ascii="Times New Roman" w:hAnsi="Times New Roman" w:cs="Times New Roman"/>
          <w:bCs/>
          <w:sz w:val="24"/>
          <w:szCs w:val="24"/>
          <w:lang w:val="en-US"/>
        </w:rPr>
        <w:t xml:space="preserve">s </w:t>
      </w:r>
      <w:r w:rsidR="008E5C8E" w:rsidRPr="000C4923">
        <w:rPr>
          <w:rFonts w:ascii="Times New Roman" w:hAnsi="Times New Roman" w:cs="Times New Roman"/>
          <w:bCs/>
          <w:sz w:val="24"/>
          <w:szCs w:val="24"/>
          <w:lang w:val="en-US"/>
        </w:rPr>
        <w:t>activity</w:t>
      </w:r>
      <w:r w:rsidR="00095F0F" w:rsidRPr="000C4923">
        <w:rPr>
          <w:rFonts w:ascii="Times New Roman" w:hAnsi="Times New Roman" w:cs="Times New Roman"/>
          <w:bCs/>
          <w:sz w:val="24"/>
          <w:szCs w:val="24"/>
          <w:lang w:val="en-US"/>
        </w:rPr>
        <w:t xml:space="preserve"> i</w:t>
      </w:r>
      <w:r w:rsidR="005A3B32" w:rsidRPr="000C4923">
        <w:rPr>
          <w:rFonts w:ascii="Times New Roman" w:hAnsi="Times New Roman" w:cs="Times New Roman"/>
          <w:bCs/>
          <w:sz w:val="24"/>
          <w:szCs w:val="24"/>
          <w:lang w:val="en-US"/>
        </w:rPr>
        <w:t>n China (Dai, Shao and Bao 2011)</w:t>
      </w:r>
      <w:r w:rsidRPr="000C4923">
        <w:rPr>
          <w:rFonts w:ascii="Times New Roman" w:hAnsi="Times New Roman" w:cs="Times New Roman"/>
          <w:bCs/>
          <w:sz w:val="24"/>
          <w:szCs w:val="24"/>
          <w:lang w:val="en-US"/>
        </w:rPr>
        <w:t xml:space="preserve">. </w:t>
      </w:r>
      <w:r w:rsidRPr="000C4923">
        <w:rPr>
          <w:rFonts w:ascii="Times New Roman" w:hAnsi="Times New Roman" w:cs="Times New Roman"/>
          <w:bCs/>
          <w:sz w:val="24"/>
          <w:szCs w:val="24"/>
        </w:rPr>
        <w:t xml:space="preserve">The </w:t>
      </w:r>
      <w:r w:rsidR="00D55928" w:rsidRPr="000C4923">
        <w:rPr>
          <w:rFonts w:ascii="Times New Roman" w:hAnsi="Times New Roman" w:cs="Times New Roman"/>
          <w:bCs/>
          <w:sz w:val="24"/>
          <w:szCs w:val="24"/>
        </w:rPr>
        <w:t>head of the Sports Commission</w:t>
      </w:r>
      <w:r w:rsidRPr="000C4923">
        <w:rPr>
          <w:rFonts w:ascii="Times New Roman" w:hAnsi="Times New Roman" w:cs="Times New Roman"/>
          <w:bCs/>
          <w:sz w:val="24"/>
          <w:szCs w:val="24"/>
        </w:rPr>
        <w:t>, Marshal He Long was severely criticised and beaten by the Red Guards and finally died in prison in 1969. In the first half of the Cultural Revolution the elite sport system was deva</w:t>
      </w:r>
      <w:r w:rsidR="00D75112" w:rsidRPr="000C4923">
        <w:rPr>
          <w:rFonts w:ascii="Times New Roman" w:hAnsi="Times New Roman" w:cs="Times New Roman"/>
          <w:bCs/>
          <w:sz w:val="24"/>
          <w:szCs w:val="24"/>
        </w:rPr>
        <w:t>stated. According to Hong (2008,</w:t>
      </w:r>
      <w:r w:rsidRPr="000C4923">
        <w:rPr>
          <w:rFonts w:ascii="Times New Roman" w:hAnsi="Times New Roman" w:cs="Times New Roman"/>
          <w:bCs/>
          <w:sz w:val="24"/>
          <w:szCs w:val="24"/>
        </w:rPr>
        <w:t xml:space="preserve"> p. 30), ‘the training system broke down, sports schools closed, sports competitions vanished, and the Chinese teams stopped touring abroad’. Mass sport was </w:t>
      </w:r>
      <w:r w:rsidR="001F31C6" w:rsidRPr="000C4923">
        <w:rPr>
          <w:rFonts w:ascii="Times New Roman" w:hAnsi="Times New Roman" w:cs="Times New Roman"/>
          <w:bCs/>
          <w:sz w:val="24"/>
          <w:szCs w:val="24"/>
        </w:rPr>
        <w:t>also undermined by</w:t>
      </w:r>
      <w:r w:rsidRPr="000C4923">
        <w:rPr>
          <w:rFonts w:ascii="Times New Roman" w:hAnsi="Times New Roman" w:cs="Times New Roman"/>
          <w:bCs/>
          <w:sz w:val="24"/>
          <w:szCs w:val="24"/>
        </w:rPr>
        <w:t xml:space="preserve"> the ceaseless and widespread violence. Schools were closed and teachers were persecuted. However, there were several developments from 1971 onwards. ‘Ping-pong diplomacy’ with the USA and frequent sporting </w:t>
      </w:r>
      <w:r w:rsidRPr="000C4923">
        <w:rPr>
          <w:rFonts w:ascii="Times New Roman" w:hAnsi="Times New Roman" w:cs="Times New Roman"/>
          <w:bCs/>
          <w:color w:val="000000" w:themeColor="text1"/>
          <w:sz w:val="24"/>
          <w:szCs w:val="24"/>
        </w:rPr>
        <w:t>communication with China’s ‘Third World’ friends were the most noteworthy development</w:t>
      </w:r>
      <w:r w:rsidR="00095F0F" w:rsidRPr="000C4923">
        <w:rPr>
          <w:rFonts w:ascii="Times New Roman" w:hAnsi="Times New Roman" w:cs="Times New Roman"/>
          <w:bCs/>
          <w:color w:val="000000" w:themeColor="text1"/>
          <w:sz w:val="24"/>
          <w:szCs w:val="24"/>
        </w:rPr>
        <w:t>s</w:t>
      </w:r>
      <w:r w:rsidR="008C4B33" w:rsidRPr="000C4923">
        <w:rPr>
          <w:rFonts w:ascii="Times New Roman" w:hAnsi="Times New Roman" w:cs="Times New Roman"/>
          <w:bCs/>
          <w:color w:val="000000" w:themeColor="text1"/>
          <w:sz w:val="24"/>
          <w:szCs w:val="24"/>
        </w:rPr>
        <w:t xml:space="preserve"> (Xu 2008</w:t>
      </w:r>
      <w:r w:rsidR="00D75112" w:rsidRPr="000C4923">
        <w:rPr>
          <w:rFonts w:ascii="Times New Roman" w:hAnsi="Times New Roman" w:cs="Times New Roman"/>
          <w:bCs/>
          <w:color w:val="000000" w:themeColor="text1"/>
          <w:sz w:val="24"/>
          <w:szCs w:val="24"/>
        </w:rPr>
        <w:t>, p. 117</w:t>
      </w:r>
      <w:r w:rsidR="008C4B33" w:rsidRPr="000C4923">
        <w:rPr>
          <w:rFonts w:ascii="Times New Roman" w:hAnsi="Times New Roman" w:cs="Times New Roman"/>
          <w:bCs/>
          <w:color w:val="000000" w:themeColor="text1"/>
          <w:sz w:val="24"/>
          <w:szCs w:val="24"/>
        </w:rPr>
        <w:t>)</w:t>
      </w:r>
      <w:r w:rsidR="00095F0F" w:rsidRPr="000C4923">
        <w:rPr>
          <w:rFonts w:ascii="Times New Roman" w:hAnsi="Times New Roman" w:cs="Times New Roman"/>
          <w:bCs/>
          <w:color w:val="000000" w:themeColor="text1"/>
          <w:sz w:val="24"/>
          <w:szCs w:val="24"/>
        </w:rPr>
        <w:t>. As Wu (1999</w:t>
      </w:r>
      <w:r w:rsidRPr="000C4923">
        <w:rPr>
          <w:rFonts w:ascii="Times New Roman" w:hAnsi="Times New Roman" w:cs="Times New Roman"/>
          <w:bCs/>
          <w:color w:val="000000" w:themeColor="text1"/>
          <w:sz w:val="24"/>
          <w:szCs w:val="24"/>
        </w:rPr>
        <w:t>) outlined, Chinese government realised the inseparable relation between sport and politics and athlet</w:t>
      </w:r>
      <w:r w:rsidR="000C02D2" w:rsidRPr="000C4923">
        <w:rPr>
          <w:rFonts w:ascii="Times New Roman" w:hAnsi="Times New Roman" w:cs="Times New Roman"/>
          <w:bCs/>
          <w:color w:val="000000" w:themeColor="text1"/>
          <w:sz w:val="24"/>
          <w:szCs w:val="24"/>
        </w:rPr>
        <w:t xml:space="preserve">es acted as sports ambassadors, which conferred new diplomatic utility on sport. </w:t>
      </w:r>
    </w:p>
    <w:p w14:paraId="63CA4FEB" w14:textId="77777777" w:rsidR="00E90487" w:rsidRPr="000C4923" w:rsidRDefault="00E90487" w:rsidP="009D37BC">
      <w:pPr>
        <w:spacing w:after="0" w:line="480" w:lineRule="auto"/>
        <w:jc w:val="both"/>
        <w:rPr>
          <w:rFonts w:ascii="Times New Roman" w:hAnsi="Times New Roman" w:cs="Times New Roman"/>
          <w:bCs/>
          <w:color w:val="000000" w:themeColor="text1"/>
          <w:sz w:val="24"/>
          <w:szCs w:val="24"/>
        </w:rPr>
      </w:pPr>
    </w:p>
    <w:p w14:paraId="3378B5CD" w14:textId="402B6CC2" w:rsidR="009D37BC" w:rsidRPr="000C4923" w:rsidRDefault="009D37BC" w:rsidP="009D37BC">
      <w:pPr>
        <w:spacing w:after="0" w:line="480" w:lineRule="auto"/>
        <w:jc w:val="both"/>
        <w:rPr>
          <w:rFonts w:ascii="Times New Roman" w:hAnsi="Times New Roman" w:cs="Times New Roman"/>
          <w:bCs/>
          <w:i/>
          <w:sz w:val="24"/>
          <w:szCs w:val="24"/>
        </w:rPr>
      </w:pPr>
      <w:r w:rsidRPr="000C4923">
        <w:rPr>
          <w:rFonts w:ascii="Times New Roman" w:hAnsi="Times New Roman" w:cs="Times New Roman"/>
          <w:bCs/>
          <w:i/>
          <w:sz w:val="24"/>
          <w:szCs w:val="24"/>
        </w:rPr>
        <w:t>1976-1988</w:t>
      </w:r>
    </w:p>
    <w:p w14:paraId="2D174EC2" w14:textId="16D86816" w:rsidR="00067005" w:rsidRPr="000C4923" w:rsidRDefault="0088531E" w:rsidP="009D37BC">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A new era dawned for sport in China with t</w:t>
      </w:r>
      <w:r w:rsidR="007856DE" w:rsidRPr="000C4923">
        <w:rPr>
          <w:rFonts w:ascii="Times New Roman" w:hAnsi="Times New Roman" w:cs="Times New Roman"/>
          <w:bCs/>
          <w:sz w:val="24"/>
          <w:szCs w:val="24"/>
        </w:rPr>
        <w:t xml:space="preserve">he end of the Cultural Revolution </w:t>
      </w:r>
      <w:r w:rsidRPr="000C4923">
        <w:rPr>
          <w:rFonts w:ascii="Times New Roman" w:hAnsi="Times New Roman" w:cs="Times New Roman"/>
          <w:bCs/>
          <w:sz w:val="24"/>
          <w:szCs w:val="24"/>
        </w:rPr>
        <w:t>in 1976</w:t>
      </w:r>
      <w:r w:rsidR="007856DE" w:rsidRPr="000C4923">
        <w:rPr>
          <w:rFonts w:ascii="Times New Roman" w:hAnsi="Times New Roman" w:cs="Times New Roman"/>
          <w:bCs/>
          <w:sz w:val="24"/>
          <w:szCs w:val="24"/>
        </w:rPr>
        <w:t xml:space="preserve"> </w:t>
      </w:r>
      <w:r w:rsidR="00E90487" w:rsidRPr="000C4923">
        <w:rPr>
          <w:rFonts w:ascii="Times New Roman" w:hAnsi="Times New Roman" w:cs="Times New Roman"/>
          <w:bCs/>
          <w:sz w:val="24"/>
          <w:szCs w:val="24"/>
        </w:rPr>
        <w:t>with elite sport emerging as</w:t>
      </w:r>
      <w:r w:rsidR="007856DE" w:rsidRPr="000C4923">
        <w:rPr>
          <w:rFonts w:ascii="Times New Roman" w:hAnsi="Times New Roman" w:cs="Times New Roman"/>
          <w:bCs/>
          <w:sz w:val="24"/>
          <w:szCs w:val="24"/>
        </w:rPr>
        <w:t xml:space="preserve"> the </w:t>
      </w:r>
      <w:r w:rsidR="00DB4780" w:rsidRPr="000C4923">
        <w:rPr>
          <w:rFonts w:ascii="Times New Roman" w:hAnsi="Times New Roman" w:cs="Times New Roman"/>
          <w:bCs/>
          <w:sz w:val="24"/>
          <w:szCs w:val="24"/>
        </w:rPr>
        <w:t>overriding</w:t>
      </w:r>
      <w:r w:rsidR="0072302B" w:rsidRPr="000C4923">
        <w:rPr>
          <w:rFonts w:ascii="Times New Roman" w:hAnsi="Times New Roman" w:cs="Times New Roman"/>
          <w:bCs/>
          <w:sz w:val="24"/>
          <w:szCs w:val="24"/>
        </w:rPr>
        <w:t xml:space="preserve"> priority. As Wu (1999</w:t>
      </w:r>
      <w:r w:rsidR="007856DE" w:rsidRPr="000C4923">
        <w:rPr>
          <w:rFonts w:ascii="Times New Roman" w:hAnsi="Times New Roman" w:cs="Times New Roman"/>
          <w:bCs/>
          <w:sz w:val="24"/>
          <w:szCs w:val="24"/>
        </w:rPr>
        <w:t xml:space="preserve">) </w:t>
      </w:r>
      <w:r w:rsidR="0072302B" w:rsidRPr="000C4923">
        <w:rPr>
          <w:rFonts w:ascii="Times New Roman" w:hAnsi="Times New Roman" w:cs="Times New Roman"/>
          <w:bCs/>
          <w:sz w:val="24"/>
          <w:szCs w:val="24"/>
        </w:rPr>
        <w:t>pointed out</w:t>
      </w:r>
      <w:r w:rsidR="007856DE" w:rsidRPr="000C4923">
        <w:rPr>
          <w:rFonts w:ascii="Times New Roman" w:hAnsi="Times New Roman" w:cs="Times New Roman"/>
          <w:bCs/>
          <w:sz w:val="24"/>
          <w:szCs w:val="24"/>
        </w:rPr>
        <w:t xml:space="preserve">, </w:t>
      </w:r>
      <w:r w:rsidR="0072302B" w:rsidRPr="000C4923">
        <w:rPr>
          <w:rFonts w:ascii="Times New Roman" w:hAnsi="Times New Roman" w:cs="Times New Roman"/>
          <w:bCs/>
          <w:sz w:val="24"/>
          <w:szCs w:val="24"/>
        </w:rPr>
        <w:t xml:space="preserve">to raise the national flag of China at the Olympic Games </w:t>
      </w:r>
      <w:r w:rsidR="00CC67FE" w:rsidRPr="000C4923">
        <w:rPr>
          <w:rFonts w:ascii="Times New Roman" w:hAnsi="Times New Roman" w:cs="Times New Roman"/>
          <w:bCs/>
          <w:sz w:val="24"/>
          <w:szCs w:val="24"/>
        </w:rPr>
        <w:t>became</w:t>
      </w:r>
      <w:r w:rsidR="0072302B" w:rsidRPr="000C4923">
        <w:rPr>
          <w:rFonts w:ascii="Times New Roman" w:hAnsi="Times New Roman" w:cs="Times New Roman"/>
          <w:bCs/>
          <w:sz w:val="24"/>
          <w:szCs w:val="24"/>
        </w:rPr>
        <w:t xml:space="preserve"> an important government responsibility. What underpinned China’s unprecedented sporting s</w:t>
      </w:r>
      <w:r w:rsidR="007856DE" w:rsidRPr="000C4923">
        <w:rPr>
          <w:rFonts w:ascii="Times New Roman" w:hAnsi="Times New Roman" w:cs="Times New Roman"/>
          <w:bCs/>
          <w:sz w:val="24"/>
          <w:szCs w:val="24"/>
        </w:rPr>
        <w:t xml:space="preserve">uccess were the ‘whole country support for the elite sport system’ and the </w:t>
      </w:r>
      <w:r w:rsidR="007856DE" w:rsidRPr="000C4923">
        <w:rPr>
          <w:rFonts w:ascii="Times New Roman" w:hAnsi="Times New Roman" w:cs="Times New Roman"/>
          <w:bCs/>
          <w:i/>
          <w:sz w:val="24"/>
          <w:szCs w:val="24"/>
        </w:rPr>
        <w:t>Olympic Strategy</w:t>
      </w:r>
      <w:r w:rsidR="007856DE" w:rsidRPr="000C4923">
        <w:rPr>
          <w:rFonts w:ascii="Times New Roman" w:hAnsi="Times New Roman" w:cs="Times New Roman"/>
          <w:bCs/>
          <w:sz w:val="24"/>
          <w:szCs w:val="24"/>
        </w:rPr>
        <w:t xml:space="preserve">. </w:t>
      </w:r>
      <w:r w:rsidR="002A3D16" w:rsidRPr="000C4923">
        <w:rPr>
          <w:rFonts w:ascii="Times New Roman" w:hAnsi="Times New Roman" w:cs="Times New Roman"/>
          <w:bCs/>
          <w:sz w:val="24"/>
          <w:szCs w:val="24"/>
        </w:rPr>
        <w:t xml:space="preserve">By contrast, </w:t>
      </w:r>
      <w:r w:rsidR="003A6072" w:rsidRPr="000C4923">
        <w:rPr>
          <w:rFonts w:ascii="Times New Roman" w:hAnsi="Times New Roman" w:cs="Times New Roman"/>
          <w:bCs/>
          <w:sz w:val="24"/>
          <w:szCs w:val="24"/>
        </w:rPr>
        <w:t>mass participation</w:t>
      </w:r>
      <w:r w:rsidR="00DF6064" w:rsidRPr="000C4923">
        <w:rPr>
          <w:rFonts w:ascii="Times New Roman" w:hAnsi="Times New Roman" w:cs="Times New Roman"/>
          <w:bCs/>
          <w:sz w:val="24"/>
          <w:szCs w:val="24"/>
        </w:rPr>
        <w:t xml:space="preserve"> was required to take </w:t>
      </w:r>
      <w:r w:rsidR="003A6072" w:rsidRPr="000C4923">
        <w:rPr>
          <w:rFonts w:ascii="Times New Roman" w:hAnsi="Times New Roman" w:cs="Times New Roman"/>
          <w:bCs/>
          <w:sz w:val="24"/>
          <w:szCs w:val="24"/>
        </w:rPr>
        <w:t xml:space="preserve">a back seat. From the origins of sports reform in 1979, China’s sports development pivoted on the principle of </w:t>
      </w:r>
      <w:r w:rsidR="00831635" w:rsidRPr="000C4923">
        <w:rPr>
          <w:rFonts w:ascii="Times New Roman" w:hAnsi="Times New Roman" w:cs="Times New Roman"/>
          <w:bCs/>
          <w:sz w:val="24"/>
          <w:szCs w:val="24"/>
        </w:rPr>
        <w:t>‘</w:t>
      </w:r>
      <w:r w:rsidR="003A6072" w:rsidRPr="000C4923">
        <w:rPr>
          <w:rFonts w:ascii="Times New Roman" w:hAnsi="Times New Roman" w:cs="Times New Roman"/>
          <w:bCs/>
          <w:sz w:val="24"/>
          <w:szCs w:val="24"/>
        </w:rPr>
        <w:t>prioritising elite sport, then leading subsequent general development</w:t>
      </w:r>
      <w:r w:rsidR="00831635" w:rsidRPr="000C4923">
        <w:rPr>
          <w:rFonts w:ascii="Times New Roman" w:hAnsi="Times New Roman" w:cs="Times New Roman"/>
          <w:bCs/>
          <w:sz w:val="24"/>
          <w:szCs w:val="24"/>
        </w:rPr>
        <w:t>’</w:t>
      </w:r>
      <w:r w:rsidR="00095F0F" w:rsidRPr="000C4923">
        <w:rPr>
          <w:rFonts w:ascii="Times New Roman" w:hAnsi="Times New Roman" w:cs="Times New Roman"/>
          <w:bCs/>
          <w:sz w:val="24"/>
          <w:szCs w:val="24"/>
        </w:rPr>
        <w:t xml:space="preserve"> (Wu</w:t>
      </w:r>
      <w:r w:rsidR="003A6072" w:rsidRPr="000C4923">
        <w:rPr>
          <w:rFonts w:ascii="Times New Roman" w:hAnsi="Times New Roman" w:cs="Times New Roman"/>
          <w:bCs/>
          <w:sz w:val="24"/>
          <w:szCs w:val="24"/>
        </w:rPr>
        <w:t xml:space="preserve"> 1999).</w:t>
      </w:r>
    </w:p>
    <w:p w14:paraId="0D374CCB" w14:textId="3FF58082" w:rsidR="007856DE" w:rsidRPr="000C4923" w:rsidRDefault="007856DE" w:rsidP="00C350B9">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The profound change</w:t>
      </w:r>
      <w:r w:rsidR="00D8306F"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 regarding the political backdrop in the late 1970s, including the end of the Cultural Revolution, Deng Xiaoping’s taking office and the adoption of large-scale domestic reform </w:t>
      </w:r>
      <w:r w:rsidR="00D8306F" w:rsidRPr="000C4923">
        <w:rPr>
          <w:rFonts w:ascii="Times New Roman" w:hAnsi="Times New Roman" w:cs="Times New Roman"/>
          <w:bCs/>
          <w:sz w:val="24"/>
          <w:szCs w:val="24"/>
        </w:rPr>
        <w:t>and the ‘open-door policy’ had a marked and irreversible impact on</w:t>
      </w:r>
      <w:r w:rsidR="00B75871" w:rsidRPr="000C4923">
        <w:rPr>
          <w:rFonts w:ascii="Times New Roman" w:hAnsi="Times New Roman" w:cs="Times New Roman"/>
          <w:bCs/>
          <w:sz w:val="24"/>
          <w:szCs w:val="24"/>
        </w:rPr>
        <w:t xml:space="preserve"> </w:t>
      </w:r>
      <w:r w:rsidRPr="000C4923">
        <w:rPr>
          <w:rFonts w:ascii="Times New Roman" w:hAnsi="Times New Roman" w:cs="Times New Roman"/>
          <w:bCs/>
          <w:sz w:val="24"/>
          <w:szCs w:val="24"/>
        </w:rPr>
        <w:t>spo</w:t>
      </w:r>
      <w:r w:rsidR="00BA12F4" w:rsidRPr="000C4923">
        <w:rPr>
          <w:rFonts w:ascii="Times New Roman" w:hAnsi="Times New Roman" w:cs="Times New Roman"/>
          <w:bCs/>
          <w:sz w:val="24"/>
          <w:szCs w:val="24"/>
        </w:rPr>
        <w:t xml:space="preserve">rt. </w:t>
      </w:r>
      <w:r w:rsidR="00DB4780"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ince the 1980s, as the Chinese have </w:t>
      </w:r>
      <w:r w:rsidR="00042E21" w:rsidRPr="000C4923">
        <w:rPr>
          <w:rFonts w:ascii="Times New Roman" w:hAnsi="Times New Roman" w:cs="Times New Roman"/>
          <w:bCs/>
          <w:sz w:val="24"/>
          <w:szCs w:val="24"/>
        </w:rPr>
        <w:t>become more self-confident</w:t>
      </w:r>
      <w:r w:rsidRPr="000C4923">
        <w:rPr>
          <w:rFonts w:ascii="Times New Roman" w:hAnsi="Times New Roman" w:cs="Times New Roman"/>
          <w:bCs/>
          <w:sz w:val="24"/>
          <w:szCs w:val="24"/>
        </w:rPr>
        <w:t xml:space="preserve">, </w:t>
      </w:r>
      <w:r w:rsidR="00042E21" w:rsidRPr="000C4923">
        <w:rPr>
          <w:rFonts w:ascii="Times New Roman" w:hAnsi="Times New Roman" w:cs="Times New Roman"/>
          <w:bCs/>
          <w:sz w:val="24"/>
          <w:szCs w:val="24"/>
        </w:rPr>
        <w:t>‘</w:t>
      </w:r>
      <w:r w:rsidRPr="000C4923">
        <w:rPr>
          <w:rFonts w:ascii="Times New Roman" w:hAnsi="Times New Roman" w:cs="Times New Roman"/>
          <w:bCs/>
          <w:sz w:val="24"/>
          <w:szCs w:val="24"/>
        </w:rPr>
        <w:t>nothing better symbolises the drive to achieve greater prestige than sports’</w:t>
      </w:r>
      <w:r w:rsidR="00DB4780" w:rsidRPr="000C4923">
        <w:rPr>
          <w:rFonts w:ascii="Times New Roman" w:hAnsi="Times New Roman" w:cs="Times New Roman"/>
          <w:bCs/>
          <w:sz w:val="24"/>
          <w:szCs w:val="24"/>
        </w:rPr>
        <w:t xml:space="preserve"> (Xu 2008, p. 207)</w:t>
      </w:r>
      <w:r w:rsidRPr="000C4923">
        <w:rPr>
          <w:rFonts w:ascii="Times New Roman" w:hAnsi="Times New Roman" w:cs="Times New Roman"/>
          <w:bCs/>
          <w:sz w:val="24"/>
          <w:szCs w:val="24"/>
        </w:rPr>
        <w:t xml:space="preserve">. </w:t>
      </w:r>
    </w:p>
    <w:p w14:paraId="1D89B47B" w14:textId="7262E0DD" w:rsidR="007856DE" w:rsidRPr="000C4923" w:rsidRDefault="007856DE" w:rsidP="0088531E">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In late 1979, the </w:t>
      </w:r>
      <w:r w:rsidR="00376D6E" w:rsidRPr="000C4923">
        <w:rPr>
          <w:rFonts w:ascii="Times New Roman" w:hAnsi="Times New Roman" w:cs="Times New Roman"/>
          <w:bCs/>
          <w:sz w:val="24"/>
          <w:szCs w:val="24"/>
        </w:rPr>
        <w:t>International Olympic Committee (</w:t>
      </w:r>
      <w:r w:rsidRPr="000C4923">
        <w:rPr>
          <w:rFonts w:ascii="Times New Roman" w:hAnsi="Times New Roman" w:cs="Times New Roman"/>
          <w:bCs/>
          <w:sz w:val="24"/>
          <w:szCs w:val="24"/>
        </w:rPr>
        <w:t>IOC</w:t>
      </w:r>
      <w:r w:rsidR="00376D6E"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passed the </w:t>
      </w:r>
      <w:r w:rsidRPr="000C4923">
        <w:rPr>
          <w:rFonts w:ascii="Times New Roman" w:hAnsi="Times New Roman" w:cs="Times New Roman"/>
          <w:bCs/>
          <w:i/>
          <w:sz w:val="24"/>
          <w:szCs w:val="24"/>
        </w:rPr>
        <w:t>Nagoya Resolution</w:t>
      </w:r>
      <w:r w:rsidRPr="000C4923">
        <w:rPr>
          <w:rFonts w:ascii="Times New Roman" w:hAnsi="Times New Roman" w:cs="Times New Roman"/>
          <w:bCs/>
          <w:sz w:val="24"/>
          <w:szCs w:val="24"/>
        </w:rPr>
        <w:t xml:space="preserve"> and the PRC’s seat in the IOC was reinstated</w:t>
      </w:r>
      <w:r w:rsidR="00BA12F4" w:rsidRPr="000C4923">
        <w:rPr>
          <w:rFonts w:ascii="Times New Roman" w:hAnsi="Times New Roman" w:cs="Times New Roman"/>
          <w:bCs/>
          <w:sz w:val="24"/>
          <w:szCs w:val="24"/>
        </w:rPr>
        <w:t xml:space="preserve"> after a 21-year absence (</w:t>
      </w:r>
      <w:r w:rsidR="005A46B2" w:rsidRPr="000C4923">
        <w:rPr>
          <w:rFonts w:ascii="Times New Roman" w:hAnsi="Times New Roman" w:cs="Times New Roman"/>
          <w:bCs/>
          <w:sz w:val="24"/>
          <w:szCs w:val="24"/>
        </w:rPr>
        <w:t>Jarvie, Hwang and Brennan 2008</w:t>
      </w:r>
      <w:r w:rsidR="00061D35"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‘Develop elite sport and make China a superpower in the world’ became a slogan an</w:t>
      </w:r>
      <w:r w:rsidR="00BA12F4" w:rsidRPr="000C4923">
        <w:rPr>
          <w:rFonts w:ascii="Times New Roman" w:hAnsi="Times New Roman" w:cs="Times New Roman"/>
          <w:bCs/>
          <w:sz w:val="24"/>
          <w:szCs w:val="24"/>
        </w:rPr>
        <w:t>d pursuit for the Chinese (Hong</w:t>
      </w:r>
      <w:r w:rsidRPr="000C4923">
        <w:rPr>
          <w:rFonts w:ascii="Times New Roman" w:hAnsi="Times New Roman" w:cs="Times New Roman"/>
          <w:bCs/>
          <w:sz w:val="24"/>
          <w:szCs w:val="24"/>
        </w:rPr>
        <w:t xml:space="preserve"> 2008).</w:t>
      </w:r>
      <w:r w:rsidR="00AA5FAA" w:rsidRPr="000C4923">
        <w:rPr>
          <w:rFonts w:ascii="Times New Roman" w:hAnsi="Times New Roman" w:cs="Times New Roman"/>
          <w:bCs/>
          <w:sz w:val="24"/>
          <w:szCs w:val="24"/>
        </w:rPr>
        <w:t xml:space="preserve"> E</w:t>
      </w:r>
      <w:r w:rsidRPr="000C4923">
        <w:rPr>
          <w:rFonts w:ascii="Times New Roman" w:hAnsi="Times New Roman" w:cs="Times New Roman"/>
          <w:bCs/>
          <w:sz w:val="24"/>
          <w:szCs w:val="24"/>
        </w:rPr>
        <w:t xml:space="preserve">lite sport received a </w:t>
      </w:r>
      <w:r w:rsidR="00F64887" w:rsidRPr="000C4923">
        <w:rPr>
          <w:rFonts w:ascii="Times New Roman" w:hAnsi="Times New Roman" w:cs="Times New Roman"/>
          <w:bCs/>
          <w:sz w:val="24"/>
          <w:szCs w:val="24"/>
        </w:rPr>
        <w:t xml:space="preserve">salient </w:t>
      </w:r>
      <w:r w:rsidRPr="000C4923">
        <w:rPr>
          <w:rFonts w:ascii="Times New Roman" w:hAnsi="Times New Roman" w:cs="Times New Roman"/>
          <w:bCs/>
          <w:sz w:val="24"/>
          <w:szCs w:val="24"/>
        </w:rPr>
        <w:t>profile inside the planned economy and administrative system and the government decided to concentrate its limited resources on</w:t>
      </w:r>
      <w:r w:rsidR="00BA12F4" w:rsidRPr="000C4923">
        <w:rPr>
          <w:rFonts w:ascii="Times New Roman" w:hAnsi="Times New Roman" w:cs="Times New Roman"/>
          <w:bCs/>
          <w:sz w:val="24"/>
          <w:szCs w:val="24"/>
        </w:rPr>
        <w:t xml:space="preserve"> the medal-winning sports (Rong</w:t>
      </w:r>
      <w:r w:rsidRPr="000C4923">
        <w:rPr>
          <w:rFonts w:ascii="Times New Roman" w:hAnsi="Times New Roman" w:cs="Times New Roman"/>
          <w:bCs/>
          <w:sz w:val="24"/>
          <w:szCs w:val="24"/>
        </w:rPr>
        <w:t xml:space="preserve"> 1987). </w:t>
      </w:r>
    </w:p>
    <w:p w14:paraId="46DD9705" w14:textId="7A405B89" w:rsidR="007856DE" w:rsidRPr="000C4923" w:rsidRDefault="0088531E" w:rsidP="00EF181F">
      <w:pPr>
        <w:spacing w:after="0" w:line="480" w:lineRule="auto"/>
        <w:ind w:firstLine="720"/>
        <w:jc w:val="both"/>
        <w:rPr>
          <w:rFonts w:ascii="Times New Roman" w:hAnsi="Times New Roman" w:cs="Times New Roman"/>
          <w:bCs/>
          <w:color w:val="000000" w:themeColor="text1"/>
          <w:sz w:val="24"/>
          <w:szCs w:val="24"/>
        </w:rPr>
      </w:pPr>
      <w:r w:rsidRPr="000C4923">
        <w:rPr>
          <w:rFonts w:ascii="Times New Roman" w:hAnsi="Times New Roman" w:cs="Times New Roman"/>
          <w:bCs/>
          <w:sz w:val="24"/>
          <w:szCs w:val="24"/>
        </w:rPr>
        <w:t>Immediately in the wake of</w:t>
      </w:r>
      <w:r w:rsidR="007856DE" w:rsidRPr="000C4923">
        <w:rPr>
          <w:rFonts w:ascii="Times New Roman" w:hAnsi="Times New Roman" w:cs="Times New Roman"/>
          <w:bCs/>
          <w:sz w:val="24"/>
          <w:szCs w:val="24"/>
        </w:rPr>
        <w:t xml:space="preserve"> the success </w:t>
      </w:r>
      <w:r w:rsidR="00EF20BA" w:rsidRPr="000C4923">
        <w:rPr>
          <w:rFonts w:ascii="Times New Roman" w:hAnsi="Times New Roman" w:cs="Times New Roman"/>
          <w:bCs/>
          <w:sz w:val="24"/>
          <w:szCs w:val="24"/>
        </w:rPr>
        <w:t>at</w:t>
      </w:r>
      <w:r w:rsidR="007856DE" w:rsidRPr="000C4923">
        <w:rPr>
          <w:rFonts w:ascii="Times New Roman" w:hAnsi="Times New Roman" w:cs="Times New Roman"/>
          <w:bCs/>
          <w:sz w:val="24"/>
          <w:szCs w:val="24"/>
        </w:rPr>
        <w:t xml:space="preserve"> Los Angeles</w:t>
      </w:r>
      <w:r w:rsidR="00EF20BA" w:rsidRPr="000C4923">
        <w:rPr>
          <w:rFonts w:ascii="Times New Roman" w:hAnsi="Times New Roman" w:cs="Times New Roman"/>
          <w:bCs/>
          <w:sz w:val="24"/>
          <w:szCs w:val="24"/>
        </w:rPr>
        <w:t xml:space="preserve"> 1984</w:t>
      </w:r>
      <w:r w:rsidR="007856DE" w:rsidRPr="000C4923">
        <w:rPr>
          <w:rFonts w:ascii="Times New Roman" w:hAnsi="Times New Roman" w:cs="Times New Roman"/>
          <w:bCs/>
          <w:sz w:val="24"/>
          <w:szCs w:val="24"/>
        </w:rPr>
        <w:t xml:space="preserve">, the Central Committee of the Party issued the </w:t>
      </w:r>
      <w:r w:rsidR="007856DE" w:rsidRPr="000C4923">
        <w:rPr>
          <w:rFonts w:ascii="Times New Roman" w:hAnsi="Times New Roman" w:cs="Times New Roman"/>
          <w:bCs/>
          <w:i/>
          <w:sz w:val="24"/>
          <w:szCs w:val="24"/>
        </w:rPr>
        <w:t>Notifications Regarding the Further Development of Sport</w:t>
      </w:r>
      <w:r w:rsidR="007856DE" w:rsidRPr="000C4923">
        <w:rPr>
          <w:rFonts w:ascii="Times New Roman" w:hAnsi="Times New Roman" w:cs="Times New Roman"/>
          <w:bCs/>
          <w:sz w:val="24"/>
          <w:szCs w:val="24"/>
        </w:rPr>
        <w:t xml:space="preserve">, the main theme of which was ‘to better arrange the strategic distribution, to concentrate on the sports in which China had advantages, and to enhance weak sports such </w:t>
      </w:r>
      <w:r w:rsidR="00BA12F4" w:rsidRPr="000C4923">
        <w:rPr>
          <w:rFonts w:ascii="Times New Roman" w:hAnsi="Times New Roman" w:cs="Times New Roman"/>
          <w:bCs/>
          <w:sz w:val="24"/>
          <w:szCs w:val="24"/>
        </w:rPr>
        <w:t>as athletics and swimming’ (GAS</w:t>
      </w:r>
      <w:r w:rsidR="00AC3BD2" w:rsidRPr="000C4923">
        <w:rPr>
          <w:rFonts w:ascii="Times New Roman" w:hAnsi="Times New Roman" w:cs="Times New Roman"/>
          <w:bCs/>
          <w:sz w:val="24"/>
          <w:szCs w:val="24"/>
        </w:rPr>
        <w:t xml:space="preserve"> 2009</w:t>
      </w:r>
      <w:r w:rsidR="007856DE" w:rsidRPr="000C4923">
        <w:rPr>
          <w:rFonts w:ascii="Times New Roman" w:hAnsi="Times New Roman" w:cs="Times New Roman"/>
          <w:bCs/>
          <w:sz w:val="24"/>
          <w:szCs w:val="24"/>
        </w:rPr>
        <w:t xml:space="preserve">, p. 35). The landmark </w:t>
      </w:r>
      <w:r w:rsidR="007856DE" w:rsidRPr="000C4923">
        <w:rPr>
          <w:rFonts w:ascii="Times New Roman" w:hAnsi="Times New Roman" w:cs="Times New Roman"/>
          <w:bCs/>
          <w:i/>
          <w:sz w:val="24"/>
          <w:szCs w:val="24"/>
        </w:rPr>
        <w:t xml:space="preserve">Olympic Strategy </w:t>
      </w:r>
      <w:r w:rsidR="00BA12F4" w:rsidRPr="000C4923">
        <w:rPr>
          <w:rFonts w:ascii="Times New Roman" w:hAnsi="Times New Roman" w:cs="Times New Roman"/>
          <w:bCs/>
          <w:sz w:val="24"/>
          <w:szCs w:val="24"/>
        </w:rPr>
        <w:t xml:space="preserve">was issued in </w:t>
      </w:r>
      <w:r w:rsidR="00691112" w:rsidRPr="000C4923">
        <w:rPr>
          <w:rFonts w:ascii="Times New Roman" w:hAnsi="Times New Roman" w:cs="Times New Roman"/>
          <w:bCs/>
          <w:sz w:val="24"/>
          <w:szCs w:val="24"/>
        </w:rPr>
        <w:t>1985</w:t>
      </w:r>
      <w:r w:rsidR="007856DE" w:rsidRPr="000C4923">
        <w:rPr>
          <w:rFonts w:ascii="Times New Roman" w:hAnsi="Times New Roman" w:cs="Times New Roman"/>
          <w:bCs/>
          <w:sz w:val="24"/>
          <w:szCs w:val="24"/>
        </w:rPr>
        <w:t>. In this document, elite sport was established as the priority both in the</w:t>
      </w:r>
      <w:r w:rsidR="00691112" w:rsidRPr="000C4923">
        <w:rPr>
          <w:rFonts w:ascii="Times New Roman" w:hAnsi="Times New Roman" w:cs="Times New Roman"/>
          <w:bCs/>
          <w:sz w:val="24"/>
          <w:szCs w:val="24"/>
        </w:rPr>
        <w:t xml:space="preserve"> short term and long term</w:t>
      </w:r>
      <w:r w:rsidR="007856DE" w:rsidRPr="000C4923">
        <w:rPr>
          <w:rFonts w:ascii="Times New Roman" w:hAnsi="Times New Roman" w:cs="Times New Roman"/>
          <w:bCs/>
          <w:sz w:val="24"/>
          <w:szCs w:val="24"/>
        </w:rPr>
        <w:t xml:space="preserve">. </w:t>
      </w:r>
    </w:p>
    <w:p w14:paraId="02E91EE3" w14:textId="3D4907E5" w:rsidR="00BE75BF" w:rsidRPr="000C4923" w:rsidRDefault="007856DE" w:rsidP="00340293">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In 1986, the </w:t>
      </w:r>
      <w:r w:rsidR="00C71C83" w:rsidRPr="000C4923">
        <w:rPr>
          <w:rFonts w:ascii="Times New Roman" w:hAnsi="Times New Roman" w:cs="Times New Roman"/>
          <w:bCs/>
          <w:sz w:val="24"/>
          <w:szCs w:val="24"/>
        </w:rPr>
        <w:t>Sports Commission</w:t>
      </w:r>
      <w:r w:rsidRPr="000C4923">
        <w:rPr>
          <w:rFonts w:ascii="Times New Roman" w:hAnsi="Times New Roman" w:cs="Times New Roman"/>
          <w:bCs/>
          <w:sz w:val="24"/>
          <w:szCs w:val="24"/>
        </w:rPr>
        <w:t xml:space="preserve"> issued the </w:t>
      </w:r>
      <w:r w:rsidRPr="000C4923">
        <w:rPr>
          <w:rFonts w:ascii="Times New Roman" w:hAnsi="Times New Roman" w:cs="Times New Roman"/>
          <w:bCs/>
          <w:i/>
          <w:sz w:val="24"/>
          <w:szCs w:val="24"/>
        </w:rPr>
        <w:t>Decisions about the Reform of the Sports System (Draft),</w:t>
      </w:r>
      <w:r w:rsidRPr="000C4923">
        <w:rPr>
          <w:rFonts w:ascii="Times New Roman" w:hAnsi="Times New Roman" w:cs="Times New Roman"/>
          <w:bCs/>
          <w:sz w:val="24"/>
          <w:szCs w:val="24"/>
        </w:rPr>
        <w:t xml:space="preserve"> further emphasising and confirming the </w:t>
      </w:r>
      <w:r w:rsidRPr="000C4923">
        <w:rPr>
          <w:rFonts w:ascii="Times New Roman" w:hAnsi="Times New Roman" w:cs="Times New Roman"/>
          <w:bCs/>
          <w:i/>
          <w:sz w:val="24"/>
          <w:szCs w:val="24"/>
        </w:rPr>
        <w:t>Olympic Strategy</w:t>
      </w:r>
      <w:r w:rsidRPr="000C4923">
        <w:rPr>
          <w:rFonts w:ascii="Times New Roman" w:hAnsi="Times New Roman" w:cs="Times New Roman"/>
          <w:bCs/>
          <w:sz w:val="24"/>
          <w:szCs w:val="24"/>
        </w:rPr>
        <w:t xml:space="preserve"> and the significance of elite sport in relation to the modernisation of </w:t>
      </w:r>
      <w:r w:rsidR="00BA12F4" w:rsidRPr="000C4923">
        <w:rPr>
          <w:rFonts w:ascii="Times New Roman" w:hAnsi="Times New Roman" w:cs="Times New Roman"/>
          <w:bCs/>
          <w:sz w:val="24"/>
          <w:szCs w:val="24"/>
        </w:rPr>
        <w:t>China in the 20th century</w:t>
      </w:r>
      <w:r w:rsidRPr="000C4923">
        <w:rPr>
          <w:rFonts w:ascii="Times New Roman" w:hAnsi="Times New Roman" w:cs="Times New Roman"/>
          <w:bCs/>
          <w:sz w:val="24"/>
          <w:szCs w:val="24"/>
        </w:rPr>
        <w:t xml:space="preserve">. </w:t>
      </w:r>
    </w:p>
    <w:p w14:paraId="051DF9E1" w14:textId="77777777" w:rsidR="002569D4" w:rsidRPr="000C4923" w:rsidRDefault="002569D4" w:rsidP="00340293">
      <w:pPr>
        <w:spacing w:after="0" w:line="480" w:lineRule="auto"/>
        <w:ind w:firstLine="720"/>
        <w:jc w:val="both"/>
        <w:rPr>
          <w:rFonts w:ascii="Times New Roman" w:hAnsi="Times New Roman" w:cs="Times New Roman"/>
          <w:bCs/>
          <w:sz w:val="24"/>
          <w:szCs w:val="24"/>
        </w:rPr>
      </w:pPr>
    </w:p>
    <w:p w14:paraId="361B8984" w14:textId="50AA39B7" w:rsidR="009D37BC" w:rsidRPr="000C4923" w:rsidRDefault="009D37BC" w:rsidP="009D37BC">
      <w:pPr>
        <w:spacing w:after="0" w:line="480" w:lineRule="auto"/>
        <w:jc w:val="both"/>
        <w:rPr>
          <w:rFonts w:ascii="Times New Roman" w:hAnsi="Times New Roman" w:cs="Times New Roman"/>
          <w:bCs/>
          <w:i/>
          <w:sz w:val="24"/>
          <w:szCs w:val="24"/>
        </w:rPr>
      </w:pPr>
      <w:r w:rsidRPr="000C4923">
        <w:rPr>
          <w:rFonts w:ascii="Times New Roman" w:hAnsi="Times New Roman" w:cs="Times New Roman"/>
          <w:bCs/>
          <w:i/>
          <w:sz w:val="24"/>
          <w:szCs w:val="24"/>
        </w:rPr>
        <w:t>1988-2001</w:t>
      </w:r>
    </w:p>
    <w:p w14:paraId="57A2E5A9" w14:textId="6612DB1E" w:rsidR="007856DE" w:rsidRPr="000C4923" w:rsidRDefault="007856DE" w:rsidP="009D37BC">
      <w:pPr>
        <w:spacing w:after="0" w:line="480" w:lineRule="auto"/>
        <w:jc w:val="both"/>
        <w:rPr>
          <w:rFonts w:ascii="Times New Roman" w:hAnsi="Times New Roman" w:cs="Times New Roman"/>
          <w:bCs/>
          <w:sz w:val="24"/>
          <w:szCs w:val="24"/>
        </w:rPr>
      </w:pPr>
      <w:r w:rsidRPr="000C4923">
        <w:rPr>
          <w:rFonts w:ascii="Times New Roman" w:hAnsi="Times New Roman" w:cs="Times New Roman"/>
          <w:bCs/>
          <w:color w:val="000000" w:themeColor="text1"/>
          <w:sz w:val="24"/>
          <w:szCs w:val="24"/>
        </w:rPr>
        <w:t xml:space="preserve">China’s </w:t>
      </w:r>
      <w:r w:rsidR="00EF181F" w:rsidRPr="000C4923">
        <w:rPr>
          <w:rFonts w:ascii="Times New Roman" w:hAnsi="Times New Roman" w:cs="Times New Roman"/>
          <w:bCs/>
          <w:color w:val="000000" w:themeColor="text1"/>
          <w:sz w:val="24"/>
          <w:szCs w:val="24"/>
        </w:rPr>
        <w:t xml:space="preserve">poor </w:t>
      </w:r>
      <w:r w:rsidRPr="000C4923">
        <w:rPr>
          <w:rFonts w:ascii="Times New Roman" w:hAnsi="Times New Roman" w:cs="Times New Roman"/>
          <w:bCs/>
          <w:color w:val="000000" w:themeColor="text1"/>
          <w:sz w:val="24"/>
          <w:szCs w:val="24"/>
        </w:rPr>
        <w:t xml:space="preserve">performance </w:t>
      </w:r>
      <w:r w:rsidR="00A84A29" w:rsidRPr="000C4923">
        <w:rPr>
          <w:rFonts w:ascii="Times New Roman" w:hAnsi="Times New Roman" w:cs="Times New Roman"/>
          <w:bCs/>
          <w:color w:val="000000" w:themeColor="text1"/>
          <w:sz w:val="24"/>
          <w:szCs w:val="24"/>
        </w:rPr>
        <w:t>at</w:t>
      </w:r>
      <w:r w:rsidRPr="000C4923">
        <w:rPr>
          <w:rFonts w:ascii="Times New Roman" w:hAnsi="Times New Roman" w:cs="Times New Roman"/>
          <w:bCs/>
          <w:color w:val="000000" w:themeColor="text1"/>
          <w:sz w:val="24"/>
          <w:szCs w:val="24"/>
        </w:rPr>
        <w:t xml:space="preserve"> </w:t>
      </w:r>
      <w:r w:rsidR="00EB647F" w:rsidRPr="000C4923">
        <w:rPr>
          <w:rFonts w:ascii="Times New Roman" w:hAnsi="Times New Roman" w:cs="Times New Roman"/>
          <w:bCs/>
          <w:color w:val="000000" w:themeColor="text1"/>
          <w:sz w:val="24"/>
          <w:szCs w:val="24"/>
        </w:rPr>
        <w:t xml:space="preserve">the </w:t>
      </w:r>
      <w:r w:rsidRPr="000C4923">
        <w:rPr>
          <w:rFonts w:ascii="Times New Roman" w:hAnsi="Times New Roman" w:cs="Times New Roman"/>
          <w:bCs/>
          <w:color w:val="000000" w:themeColor="text1"/>
          <w:sz w:val="24"/>
          <w:szCs w:val="24"/>
        </w:rPr>
        <w:t>Seoul 1988</w:t>
      </w:r>
      <w:r w:rsidR="00EB647F" w:rsidRPr="000C4923">
        <w:rPr>
          <w:rFonts w:ascii="Times New Roman" w:hAnsi="Times New Roman" w:cs="Times New Roman"/>
          <w:bCs/>
          <w:color w:val="000000" w:themeColor="text1"/>
          <w:sz w:val="24"/>
          <w:szCs w:val="24"/>
        </w:rPr>
        <w:t xml:space="preserve"> Olympic Games</w:t>
      </w:r>
      <w:r w:rsidRPr="000C4923">
        <w:rPr>
          <w:rFonts w:ascii="Times New Roman" w:hAnsi="Times New Roman" w:cs="Times New Roman"/>
          <w:bCs/>
          <w:color w:val="000000" w:themeColor="text1"/>
          <w:sz w:val="24"/>
          <w:szCs w:val="24"/>
        </w:rPr>
        <w:t xml:space="preserve"> was a ‘wake-up call’ </w:t>
      </w:r>
      <w:r w:rsidR="00EF181F" w:rsidRPr="000C4923">
        <w:rPr>
          <w:rFonts w:ascii="Times New Roman" w:hAnsi="Times New Roman" w:cs="Times New Roman"/>
          <w:bCs/>
          <w:color w:val="000000" w:themeColor="text1"/>
          <w:sz w:val="24"/>
          <w:szCs w:val="24"/>
        </w:rPr>
        <w:t>prompting</w:t>
      </w:r>
      <w:r w:rsidRPr="000C4923">
        <w:rPr>
          <w:rFonts w:ascii="Times New Roman" w:hAnsi="Times New Roman" w:cs="Times New Roman"/>
          <w:bCs/>
          <w:color w:val="000000" w:themeColor="text1"/>
          <w:sz w:val="24"/>
          <w:szCs w:val="24"/>
        </w:rPr>
        <w:t xml:space="preserve"> a </w:t>
      </w:r>
      <w:r w:rsidR="00045FAE" w:rsidRPr="000C4923">
        <w:rPr>
          <w:rFonts w:ascii="Times New Roman" w:hAnsi="Times New Roman" w:cs="Times New Roman"/>
          <w:bCs/>
          <w:color w:val="000000" w:themeColor="text1"/>
          <w:sz w:val="24"/>
          <w:szCs w:val="24"/>
        </w:rPr>
        <w:t>succession</w:t>
      </w:r>
      <w:r w:rsidRPr="000C4923">
        <w:rPr>
          <w:rFonts w:ascii="Times New Roman" w:hAnsi="Times New Roman" w:cs="Times New Roman"/>
          <w:bCs/>
          <w:color w:val="000000" w:themeColor="text1"/>
          <w:sz w:val="24"/>
          <w:szCs w:val="24"/>
        </w:rPr>
        <w:t xml:space="preserve"> of government actions</w:t>
      </w:r>
      <w:r w:rsidR="00EB647F" w:rsidRPr="000C4923">
        <w:rPr>
          <w:rFonts w:ascii="Times New Roman" w:hAnsi="Times New Roman" w:cs="Times New Roman"/>
          <w:bCs/>
          <w:color w:val="000000" w:themeColor="text1"/>
          <w:sz w:val="24"/>
          <w:szCs w:val="24"/>
        </w:rPr>
        <w:t xml:space="preserve"> designed</w:t>
      </w:r>
      <w:r w:rsidRPr="000C4923">
        <w:rPr>
          <w:rFonts w:ascii="Times New Roman" w:hAnsi="Times New Roman" w:cs="Times New Roman"/>
          <w:bCs/>
          <w:color w:val="000000" w:themeColor="text1"/>
          <w:sz w:val="24"/>
          <w:szCs w:val="24"/>
        </w:rPr>
        <w:t xml:space="preserve"> to </w:t>
      </w:r>
      <w:r w:rsidR="00CD4D37" w:rsidRPr="000C4923">
        <w:rPr>
          <w:rFonts w:ascii="Times New Roman" w:hAnsi="Times New Roman" w:cs="Times New Roman"/>
          <w:bCs/>
          <w:color w:val="000000" w:themeColor="text1"/>
          <w:sz w:val="24"/>
          <w:szCs w:val="24"/>
        </w:rPr>
        <w:t>enh</w:t>
      </w:r>
      <w:r w:rsidR="00EB647F" w:rsidRPr="000C4923">
        <w:rPr>
          <w:rFonts w:ascii="Times New Roman" w:hAnsi="Times New Roman" w:cs="Times New Roman"/>
          <w:bCs/>
          <w:color w:val="000000" w:themeColor="text1"/>
          <w:sz w:val="24"/>
          <w:szCs w:val="24"/>
        </w:rPr>
        <w:t>ance</w:t>
      </w:r>
      <w:r w:rsidRPr="000C4923">
        <w:rPr>
          <w:rFonts w:ascii="Times New Roman" w:hAnsi="Times New Roman" w:cs="Times New Roman"/>
          <w:bCs/>
          <w:color w:val="000000" w:themeColor="text1"/>
          <w:sz w:val="24"/>
          <w:szCs w:val="24"/>
        </w:rPr>
        <w:t xml:space="preserve"> China’s competitiveness on the Olympic stage. First, at the end of 1988, Wu Shaozu was appointed as the new </w:t>
      </w:r>
      <w:r w:rsidR="000219EC" w:rsidRPr="000C4923">
        <w:rPr>
          <w:rFonts w:ascii="Times New Roman" w:hAnsi="Times New Roman" w:cs="Times New Roman"/>
          <w:bCs/>
          <w:color w:val="000000" w:themeColor="text1"/>
          <w:sz w:val="24"/>
          <w:szCs w:val="24"/>
        </w:rPr>
        <w:t>head</w:t>
      </w:r>
      <w:r w:rsidR="00C71C83" w:rsidRPr="000C4923">
        <w:rPr>
          <w:rFonts w:ascii="Times New Roman" w:hAnsi="Times New Roman" w:cs="Times New Roman"/>
          <w:bCs/>
          <w:color w:val="000000" w:themeColor="text1"/>
          <w:sz w:val="24"/>
          <w:szCs w:val="24"/>
        </w:rPr>
        <w:t xml:space="preserve"> of the Sports Commission</w:t>
      </w:r>
      <w:r w:rsidR="00450EC3" w:rsidRPr="000C4923">
        <w:rPr>
          <w:rFonts w:ascii="Times New Roman" w:hAnsi="Times New Roman" w:cs="Times New Roman"/>
          <w:bCs/>
          <w:color w:val="000000" w:themeColor="text1"/>
          <w:sz w:val="24"/>
          <w:szCs w:val="24"/>
        </w:rPr>
        <w:t>.</w:t>
      </w:r>
      <w:r w:rsidRPr="000C4923">
        <w:rPr>
          <w:rFonts w:ascii="Times New Roman" w:hAnsi="Times New Roman" w:cs="Times New Roman"/>
          <w:bCs/>
          <w:color w:val="000000" w:themeColor="text1"/>
          <w:sz w:val="24"/>
          <w:szCs w:val="24"/>
        </w:rPr>
        <w:t xml:space="preserve"> China established and consolidated its position as a member of the leading group on the Olympic stage</w:t>
      </w:r>
      <w:r w:rsidR="00450EC3" w:rsidRPr="000C4923">
        <w:rPr>
          <w:rFonts w:ascii="Times New Roman" w:hAnsi="Times New Roman" w:cs="Times New Roman"/>
          <w:bCs/>
          <w:color w:val="000000" w:themeColor="text1"/>
          <w:sz w:val="24"/>
          <w:szCs w:val="24"/>
        </w:rPr>
        <w:t xml:space="preserve"> during Wu Shaozu’s twelve-year tenure (1988-2000)</w:t>
      </w:r>
      <w:r w:rsidRPr="000C4923">
        <w:rPr>
          <w:rFonts w:ascii="Times New Roman" w:hAnsi="Times New Roman" w:cs="Times New Roman"/>
          <w:bCs/>
          <w:color w:val="000000" w:themeColor="text1"/>
          <w:sz w:val="24"/>
          <w:szCs w:val="24"/>
        </w:rPr>
        <w:t>. Second, the government raised the sports budget by a big margin. It was revealed by Xu (2008</w:t>
      </w:r>
      <w:r w:rsidRPr="000C4923">
        <w:rPr>
          <w:rFonts w:ascii="Times New Roman" w:hAnsi="Times New Roman" w:cs="Times New Roman"/>
          <w:bCs/>
          <w:sz w:val="24"/>
          <w:szCs w:val="24"/>
        </w:rPr>
        <w:t>) that the total sports budget covering the Seoul Olympiad was four billion yuan</w:t>
      </w:r>
      <w:r w:rsidR="007B067D" w:rsidRPr="000C4923">
        <w:rPr>
          <w:rFonts w:ascii="Times New Roman" w:hAnsi="Times New Roman" w:cs="Times New Roman"/>
          <w:bCs/>
          <w:sz w:val="24"/>
          <w:szCs w:val="24"/>
        </w:rPr>
        <w:t xml:space="preserve"> (Chinese currency</w:t>
      </w:r>
      <w:r w:rsidR="005C73A3" w:rsidRPr="000C4923">
        <w:rPr>
          <w:rFonts w:ascii="Times New Roman" w:hAnsi="Times New Roman" w:cs="Times New Roman"/>
          <w:bCs/>
          <w:sz w:val="24"/>
          <w:szCs w:val="24"/>
        </w:rPr>
        <w:t xml:space="preserve"> unit</w:t>
      </w:r>
      <w:r w:rsidR="007B067D"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(one billion yuan per year) while the budget surged to three billion yuan per year in the Barcelona Olympiad (twelve billion yuan in total). Third, the disappointing experience in Seoul urged China to pay more attention to the elite sport development systems of its major rivals. A national symposium was held in 1989, involving detailed analysis of the top three sports nations (Soviet Union, the USA and East Germany) and two </w:t>
      </w:r>
      <w:r w:rsidR="004B481E" w:rsidRPr="000C4923">
        <w:rPr>
          <w:rFonts w:ascii="Times New Roman" w:hAnsi="Times New Roman" w:cs="Times New Roman"/>
          <w:bCs/>
          <w:sz w:val="24"/>
          <w:szCs w:val="24"/>
        </w:rPr>
        <w:t>major</w:t>
      </w:r>
      <w:r w:rsidRPr="000C4923">
        <w:rPr>
          <w:rFonts w:ascii="Times New Roman" w:hAnsi="Times New Roman" w:cs="Times New Roman"/>
          <w:bCs/>
          <w:sz w:val="24"/>
          <w:szCs w:val="24"/>
        </w:rPr>
        <w:t xml:space="preserve"> Asian </w:t>
      </w:r>
      <w:r w:rsidR="00EB647F" w:rsidRPr="000C4923">
        <w:rPr>
          <w:rFonts w:ascii="Times New Roman" w:hAnsi="Times New Roman" w:cs="Times New Roman"/>
          <w:bCs/>
          <w:sz w:val="24"/>
          <w:szCs w:val="24"/>
        </w:rPr>
        <w:t>rivals</w:t>
      </w:r>
      <w:r w:rsidRPr="000C4923">
        <w:rPr>
          <w:rFonts w:ascii="Times New Roman" w:hAnsi="Times New Roman" w:cs="Times New Roman"/>
          <w:bCs/>
          <w:sz w:val="24"/>
          <w:szCs w:val="24"/>
        </w:rPr>
        <w:t xml:space="preserve"> (Japan and South Korea). Furthermore, China started to realise the significance of, and hence </w:t>
      </w:r>
      <w:r w:rsidR="00CD4D37" w:rsidRPr="000C4923">
        <w:rPr>
          <w:rFonts w:ascii="Times New Roman" w:hAnsi="Times New Roman" w:cs="Times New Roman"/>
          <w:bCs/>
          <w:sz w:val="24"/>
          <w:szCs w:val="24"/>
        </w:rPr>
        <w:t>place seri</w:t>
      </w:r>
      <w:r w:rsidR="00EB647F" w:rsidRPr="000C4923">
        <w:rPr>
          <w:rFonts w:ascii="Times New Roman" w:hAnsi="Times New Roman" w:cs="Times New Roman"/>
          <w:bCs/>
          <w:sz w:val="24"/>
          <w:szCs w:val="24"/>
        </w:rPr>
        <w:t>ous</w:t>
      </w:r>
      <w:r w:rsidR="00CD4D37" w:rsidRPr="000C4923">
        <w:rPr>
          <w:rFonts w:ascii="Times New Roman" w:hAnsi="Times New Roman" w:cs="Times New Roman"/>
          <w:bCs/>
          <w:sz w:val="24"/>
          <w:szCs w:val="24"/>
        </w:rPr>
        <w:t xml:space="preserve"> emphasis on</w:t>
      </w:r>
      <w:r w:rsidR="00EB647F"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science in</w:t>
      </w:r>
      <w:r w:rsidR="002A332C" w:rsidRPr="000C4923">
        <w:rPr>
          <w:rFonts w:ascii="Times New Roman" w:hAnsi="Times New Roman" w:cs="Times New Roman"/>
          <w:bCs/>
          <w:sz w:val="24"/>
          <w:szCs w:val="24"/>
        </w:rPr>
        <w:t xml:space="preserve"> sporting success</w:t>
      </w:r>
      <w:r w:rsidR="00363BAB" w:rsidRPr="000C4923">
        <w:rPr>
          <w:rFonts w:ascii="Times New Roman" w:hAnsi="Times New Roman" w:cs="Times New Roman" w:hint="eastAsia"/>
          <w:bCs/>
          <w:sz w:val="24"/>
          <w:szCs w:val="24"/>
        </w:rPr>
        <w:t xml:space="preserve"> </w:t>
      </w:r>
      <w:r w:rsidR="00AB6422" w:rsidRPr="000C4923">
        <w:rPr>
          <w:rFonts w:ascii="Times New Roman" w:hAnsi="Times New Roman" w:cs="Times New Roman"/>
          <w:bCs/>
          <w:sz w:val="24"/>
          <w:szCs w:val="24"/>
        </w:rPr>
        <w:t>(ifeng 2009)</w:t>
      </w:r>
      <w:r w:rsidR="002A332C"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w:t>
      </w:r>
    </w:p>
    <w:p w14:paraId="1F51771D" w14:textId="422B84C8" w:rsidR="007856DE" w:rsidRPr="000C4923" w:rsidRDefault="007856DE" w:rsidP="0095247E">
      <w:pPr>
        <w:spacing w:after="0" w:line="480" w:lineRule="auto"/>
        <w:ind w:firstLine="720"/>
        <w:jc w:val="both"/>
        <w:rPr>
          <w:rFonts w:ascii="Times New Roman" w:hAnsi="Times New Roman" w:cs="Times New Roman"/>
          <w:bCs/>
          <w:color w:val="000000" w:themeColor="text1"/>
          <w:sz w:val="24"/>
          <w:szCs w:val="24"/>
        </w:rPr>
      </w:pPr>
      <w:r w:rsidRPr="000C4923">
        <w:rPr>
          <w:rFonts w:ascii="Times New Roman" w:hAnsi="Times New Roman" w:cs="Times New Roman"/>
          <w:bCs/>
          <w:sz w:val="24"/>
          <w:szCs w:val="24"/>
        </w:rPr>
        <w:t xml:space="preserve">In 1992, the government decided to officially adopt a market economy in the 14th National Communist Party Congress. This decision </w:t>
      </w:r>
      <w:r w:rsidR="007A51D2" w:rsidRPr="000C4923">
        <w:rPr>
          <w:rFonts w:ascii="Times New Roman" w:hAnsi="Times New Roman" w:cs="Times New Roman"/>
          <w:bCs/>
          <w:sz w:val="24"/>
          <w:szCs w:val="24"/>
        </w:rPr>
        <w:t>has left an indelible imprint</w:t>
      </w:r>
      <w:r w:rsidRPr="000C4923">
        <w:rPr>
          <w:rFonts w:ascii="Times New Roman" w:hAnsi="Times New Roman" w:cs="Times New Roman"/>
          <w:bCs/>
          <w:sz w:val="24"/>
          <w:szCs w:val="24"/>
        </w:rPr>
        <w:t xml:space="preserve"> on Chinese sport</w:t>
      </w:r>
      <w:r w:rsidR="00676AF7"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with major sports such as football, basketball and table tennis becoming professionalised and commercialised in</w:t>
      </w:r>
      <w:r w:rsidRPr="000C4923">
        <w:rPr>
          <w:rFonts w:ascii="Times New Roman" w:hAnsi="Times New Roman" w:cs="Times New Roman"/>
          <w:bCs/>
          <w:color w:val="FF0000"/>
          <w:sz w:val="24"/>
          <w:szCs w:val="24"/>
        </w:rPr>
        <w:t xml:space="preserve"> </w:t>
      </w:r>
      <w:r w:rsidR="007A51D2" w:rsidRPr="000C4923">
        <w:rPr>
          <w:rFonts w:ascii="Times New Roman" w:hAnsi="Times New Roman" w:cs="Times New Roman"/>
          <w:bCs/>
          <w:color w:val="000000" w:themeColor="text1"/>
          <w:sz w:val="24"/>
          <w:szCs w:val="24"/>
        </w:rPr>
        <w:t xml:space="preserve">ensuing </w:t>
      </w:r>
      <w:r w:rsidRPr="000C4923">
        <w:rPr>
          <w:rFonts w:ascii="Times New Roman" w:hAnsi="Times New Roman" w:cs="Times New Roman"/>
          <w:bCs/>
          <w:color w:val="000000" w:themeColor="text1"/>
          <w:sz w:val="24"/>
          <w:szCs w:val="24"/>
        </w:rPr>
        <w:t xml:space="preserve">years. However, it was </w:t>
      </w:r>
      <w:r w:rsidR="00407203" w:rsidRPr="000C4923">
        <w:rPr>
          <w:rFonts w:ascii="Times New Roman" w:hAnsi="Times New Roman" w:cs="Times New Roman"/>
          <w:bCs/>
          <w:color w:val="000000" w:themeColor="text1"/>
          <w:sz w:val="24"/>
          <w:szCs w:val="24"/>
        </w:rPr>
        <w:t>very difficult</w:t>
      </w:r>
      <w:r w:rsidRPr="000C4923">
        <w:rPr>
          <w:rFonts w:ascii="Times New Roman" w:hAnsi="Times New Roman" w:cs="Times New Roman"/>
          <w:bCs/>
          <w:color w:val="000000" w:themeColor="text1"/>
          <w:sz w:val="24"/>
          <w:szCs w:val="24"/>
        </w:rPr>
        <w:t xml:space="preserve"> for most </w:t>
      </w:r>
      <w:r w:rsidR="007A51D2" w:rsidRPr="000C4923">
        <w:rPr>
          <w:rFonts w:ascii="Times New Roman" w:hAnsi="Times New Roman" w:cs="Times New Roman"/>
          <w:bCs/>
          <w:color w:val="000000" w:themeColor="text1"/>
          <w:sz w:val="24"/>
          <w:szCs w:val="24"/>
        </w:rPr>
        <w:t xml:space="preserve">other </w:t>
      </w:r>
      <w:r w:rsidR="00F26B24" w:rsidRPr="000C4923">
        <w:rPr>
          <w:rFonts w:ascii="Times New Roman" w:hAnsi="Times New Roman" w:cs="Times New Roman"/>
          <w:bCs/>
          <w:color w:val="000000" w:themeColor="text1"/>
          <w:sz w:val="24"/>
          <w:szCs w:val="24"/>
        </w:rPr>
        <w:t xml:space="preserve">sports </w:t>
      </w:r>
      <w:r w:rsidR="008A30E3" w:rsidRPr="000C4923">
        <w:rPr>
          <w:rFonts w:ascii="Times New Roman" w:hAnsi="Times New Roman" w:cs="Times New Roman"/>
          <w:bCs/>
          <w:color w:val="000000" w:themeColor="text1"/>
          <w:sz w:val="24"/>
          <w:szCs w:val="24"/>
        </w:rPr>
        <w:t>t</w:t>
      </w:r>
      <w:r w:rsidR="00BA12F4" w:rsidRPr="000C4923">
        <w:rPr>
          <w:rFonts w:ascii="Times New Roman" w:hAnsi="Times New Roman" w:cs="Times New Roman"/>
          <w:bCs/>
          <w:color w:val="000000" w:themeColor="text1"/>
          <w:sz w:val="24"/>
          <w:szCs w:val="24"/>
        </w:rPr>
        <w:t>o become</w:t>
      </w:r>
      <w:r w:rsidR="007A51D2" w:rsidRPr="000C4923">
        <w:rPr>
          <w:rFonts w:ascii="Times New Roman" w:hAnsi="Times New Roman" w:cs="Times New Roman"/>
          <w:bCs/>
          <w:color w:val="000000" w:themeColor="text1"/>
          <w:sz w:val="24"/>
          <w:szCs w:val="24"/>
        </w:rPr>
        <w:t xml:space="preserve"> financially</w:t>
      </w:r>
      <w:r w:rsidR="00BA12F4" w:rsidRPr="000C4923">
        <w:rPr>
          <w:rFonts w:ascii="Times New Roman" w:hAnsi="Times New Roman" w:cs="Times New Roman"/>
          <w:bCs/>
          <w:color w:val="000000" w:themeColor="text1"/>
          <w:sz w:val="24"/>
          <w:szCs w:val="24"/>
        </w:rPr>
        <w:t xml:space="preserve"> self-su</w:t>
      </w:r>
      <w:r w:rsidR="007A51D2" w:rsidRPr="000C4923">
        <w:rPr>
          <w:rFonts w:ascii="Times New Roman" w:hAnsi="Times New Roman" w:cs="Times New Roman"/>
          <w:bCs/>
          <w:color w:val="000000" w:themeColor="text1"/>
          <w:sz w:val="24"/>
          <w:szCs w:val="24"/>
        </w:rPr>
        <w:t>fficient</w:t>
      </w:r>
      <w:r w:rsidRPr="000C4923">
        <w:rPr>
          <w:rFonts w:ascii="Times New Roman" w:hAnsi="Times New Roman" w:cs="Times New Roman"/>
          <w:bCs/>
          <w:color w:val="000000" w:themeColor="text1"/>
          <w:sz w:val="24"/>
          <w:szCs w:val="24"/>
        </w:rPr>
        <w:t xml:space="preserve">. </w:t>
      </w:r>
    </w:p>
    <w:p w14:paraId="13534A89" w14:textId="058998AE" w:rsidR="007856DE" w:rsidRPr="000C4923" w:rsidRDefault="007856DE" w:rsidP="0095247E">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China’s recovery </w:t>
      </w:r>
      <w:r w:rsidR="001B3DD8" w:rsidRPr="000C4923">
        <w:rPr>
          <w:rFonts w:ascii="Times New Roman" w:hAnsi="Times New Roman" w:cs="Times New Roman"/>
          <w:bCs/>
          <w:sz w:val="24"/>
          <w:szCs w:val="24"/>
        </w:rPr>
        <w:t>at</w:t>
      </w:r>
      <w:r w:rsidRPr="000C4923">
        <w:rPr>
          <w:rFonts w:ascii="Times New Roman" w:hAnsi="Times New Roman" w:cs="Times New Roman"/>
          <w:bCs/>
          <w:sz w:val="24"/>
          <w:szCs w:val="24"/>
        </w:rPr>
        <w:t xml:space="preserve"> Barcelona 1992 </w:t>
      </w:r>
      <w:r w:rsidR="00A337EA" w:rsidRPr="000C4923">
        <w:rPr>
          <w:rFonts w:ascii="Times New Roman" w:hAnsi="Times New Roman" w:cs="Times New Roman"/>
          <w:bCs/>
          <w:sz w:val="24"/>
          <w:szCs w:val="24"/>
        </w:rPr>
        <w:t xml:space="preserve">(16 gold medals vs. five at Seoul 1988) </w:t>
      </w:r>
      <w:r w:rsidR="00295F29" w:rsidRPr="000C4923">
        <w:rPr>
          <w:rFonts w:ascii="Times New Roman" w:hAnsi="Times New Roman" w:cs="Times New Roman"/>
          <w:bCs/>
          <w:sz w:val="24"/>
          <w:szCs w:val="24"/>
        </w:rPr>
        <w:t>reinforced</w:t>
      </w:r>
      <w:r w:rsidRPr="000C4923">
        <w:rPr>
          <w:rFonts w:ascii="Times New Roman" w:hAnsi="Times New Roman" w:cs="Times New Roman"/>
          <w:bCs/>
          <w:sz w:val="24"/>
          <w:szCs w:val="24"/>
        </w:rPr>
        <w:t xml:space="preserve"> the government’s commitment to elite sport success. In 1993, the National Games was rescheduled to the year after the Summer Olympic Games in order to better serve Olympic preparations. Furthermore, the National Games started to be integrated into the preparations for the Olympic Ga</w:t>
      </w:r>
      <w:r w:rsidR="00202DD2" w:rsidRPr="000C4923">
        <w:rPr>
          <w:rFonts w:ascii="Times New Roman" w:hAnsi="Times New Roman" w:cs="Times New Roman"/>
          <w:bCs/>
          <w:sz w:val="24"/>
          <w:szCs w:val="24"/>
        </w:rPr>
        <w:t xml:space="preserve">mes, copying the Olympic sports </w:t>
      </w:r>
      <w:r w:rsidRPr="000C4923">
        <w:rPr>
          <w:rFonts w:ascii="Times New Roman" w:hAnsi="Times New Roman" w:cs="Times New Roman"/>
          <w:bCs/>
          <w:sz w:val="24"/>
          <w:szCs w:val="24"/>
        </w:rPr>
        <w:t>setting and including all Summer Olympic sports and events. The National Games has since become a development event, o</w:t>
      </w:r>
      <w:r w:rsidR="00B946A8" w:rsidRPr="000C4923">
        <w:rPr>
          <w:rFonts w:ascii="Times New Roman" w:hAnsi="Times New Roman" w:cs="Times New Roman"/>
          <w:bCs/>
          <w:sz w:val="24"/>
          <w:szCs w:val="24"/>
        </w:rPr>
        <w:t>r ‘training ground’ (Hong</w:t>
      </w:r>
      <w:r w:rsidR="00BA12F4" w:rsidRPr="000C4923">
        <w:rPr>
          <w:rFonts w:ascii="Times New Roman" w:hAnsi="Times New Roman" w:cs="Times New Roman"/>
          <w:bCs/>
          <w:sz w:val="24"/>
          <w:szCs w:val="24"/>
        </w:rPr>
        <w:t xml:space="preserve"> 2008</w:t>
      </w:r>
      <w:r w:rsidR="00B946A8"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p. 42) for the Olympic Games. It is also used as a platform for the selection of talented athletes and coaches. </w:t>
      </w:r>
    </w:p>
    <w:p w14:paraId="7D5F29AE" w14:textId="0AB304E9" w:rsidR="007856DE" w:rsidRPr="000C4923" w:rsidRDefault="007856DE" w:rsidP="00A337EA">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1995 was a milestone in Chinese sports history. Within one year, three landmark sports documents were published. First, in the 1990s, the pressure of ‘rising demands of grass-roots sports p</w:t>
      </w:r>
      <w:r w:rsidR="00BA12F4" w:rsidRPr="000C4923">
        <w:rPr>
          <w:rFonts w:ascii="Times New Roman" w:hAnsi="Times New Roman" w:cs="Times New Roman"/>
          <w:bCs/>
          <w:sz w:val="24"/>
          <w:szCs w:val="24"/>
        </w:rPr>
        <w:t>articipation’ (Hong, Wu and Xiong</w:t>
      </w:r>
      <w:r w:rsidRPr="000C4923">
        <w:rPr>
          <w:rFonts w:ascii="Times New Roman" w:hAnsi="Times New Roman" w:cs="Times New Roman"/>
          <w:bCs/>
          <w:sz w:val="24"/>
          <w:szCs w:val="24"/>
        </w:rPr>
        <w:t xml:space="preserve"> 2005, p. 514) resulted in the issu</w:t>
      </w:r>
      <w:r w:rsidR="00282AC6" w:rsidRPr="000C4923">
        <w:rPr>
          <w:rFonts w:ascii="Times New Roman" w:hAnsi="Times New Roman" w:cs="Times New Roman"/>
          <w:bCs/>
          <w:sz w:val="24"/>
          <w:szCs w:val="24"/>
        </w:rPr>
        <w:t>e</w:t>
      </w:r>
      <w:r w:rsidRPr="000C4923">
        <w:rPr>
          <w:rFonts w:ascii="Times New Roman" w:hAnsi="Times New Roman" w:cs="Times New Roman"/>
          <w:bCs/>
          <w:sz w:val="24"/>
          <w:szCs w:val="24"/>
        </w:rPr>
        <w:t xml:space="preserve"> of the </w:t>
      </w:r>
      <w:r w:rsidRPr="000C4923">
        <w:rPr>
          <w:rFonts w:ascii="Times New Roman" w:hAnsi="Times New Roman" w:cs="Times New Roman"/>
          <w:bCs/>
          <w:i/>
          <w:sz w:val="24"/>
          <w:szCs w:val="24"/>
        </w:rPr>
        <w:t>National Fitness Programme</w:t>
      </w:r>
      <w:r w:rsidRPr="000C4923">
        <w:rPr>
          <w:rFonts w:ascii="Times New Roman" w:hAnsi="Times New Roman" w:cs="Times New Roman"/>
          <w:bCs/>
          <w:sz w:val="24"/>
          <w:szCs w:val="24"/>
        </w:rPr>
        <w:t xml:space="preserve"> by the government, aiming to promoting people’s sports participation and strengthening people’s physical health (GAS, 2009b). As </w:t>
      </w:r>
      <w:r w:rsidR="00946F26" w:rsidRPr="000C4923">
        <w:rPr>
          <w:rFonts w:ascii="Times New Roman" w:hAnsi="Times New Roman" w:cs="Times New Roman"/>
          <w:bCs/>
          <w:sz w:val="24"/>
          <w:szCs w:val="24"/>
        </w:rPr>
        <w:t xml:space="preserve">the General Administration of Sport of China (GAS </w:t>
      </w:r>
      <w:r w:rsidRPr="000C4923">
        <w:rPr>
          <w:rFonts w:ascii="Times New Roman" w:hAnsi="Times New Roman" w:cs="Times New Roman"/>
          <w:bCs/>
          <w:sz w:val="24"/>
          <w:szCs w:val="24"/>
        </w:rPr>
        <w:t xml:space="preserve">2009b) </w:t>
      </w:r>
      <w:r w:rsidR="00F26B24" w:rsidRPr="000C4923">
        <w:rPr>
          <w:rFonts w:ascii="Times New Roman" w:hAnsi="Times New Roman" w:cs="Times New Roman"/>
          <w:bCs/>
          <w:sz w:val="24"/>
          <w:szCs w:val="24"/>
        </w:rPr>
        <w:t>noted</w:t>
      </w:r>
      <w:r w:rsidRPr="000C4923">
        <w:rPr>
          <w:rFonts w:ascii="Times New Roman" w:hAnsi="Times New Roman" w:cs="Times New Roman"/>
          <w:bCs/>
          <w:sz w:val="24"/>
          <w:szCs w:val="24"/>
        </w:rPr>
        <w:t xml:space="preserve">, the publication of the </w:t>
      </w:r>
      <w:r w:rsidRPr="000C4923">
        <w:rPr>
          <w:rFonts w:ascii="Times New Roman" w:hAnsi="Times New Roman" w:cs="Times New Roman"/>
          <w:bCs/>
          <w:i/>
          <w:sz w:val="24"/>
          <w:szCs w:val="24"/>
        </w:rPr>
        <w:t xml:space="preserve">National Fitness Programme </w:t>
      </w:r>
      <w:r w:rsidRPr="000C4923">
        <w:rPr>
          <w:rFonts w:ascii="Times New Roman" w:hAnsi="Times New Roman" w:cs="Times New Roman"/>
          <w:bCs/>
          <w:sz w:val="24"/>
          <w:szCs w:val="24"/>
        </w:rPr>
        <w:t xml:space="preserve">raised mass sport to a new level in China. </w:t>
      </w:r>
      <w:r w:rsidR="00E7160B" w:rsidRPr="000C4923">
        <w:rPr>
          <w:rFonts w:ascii="Times New Roman" w:hAnsi="Times New Roman" w:cs="Times New Roman"/>
          <w:bCs/>
          <w:sz w:val="24"/>
          <w:szCs w:val="24"/>
        </w:rPr>
        <w:t xml:space="preserve">The conception of the </w:t>
      </w:r>
      <w:r w:rsidR="00E7160B" w:rsidRPr="000C4923">
        <w:rPr>
          <w:rFonts w:ascii="Times New Roman" w:hAnsi="Times New Roman" w:cs="Times New Roman"/>
          <w:bCs/>
          <w:i/>
          <w:sz w:val="24"/>
          <w:szCs w:val="24"/>
        </w:rPr>
        <w:t>National Fitness Programme</w:t>
      </w:r>
      <w:r w:rsidR="00E7160B" w:rsidRPr="000C4923">
        <w:rPr>
          <w:rFonts w:ascii="Times New Roman" w:hAnsi="Times New Roman" w:cs="Times New Roman"/>
          <w:bCs/>
          <w:sz w:val="24"/>
          <w:szCs w:val="24"/>
        </w:rPr>
        <w:t xml:space="preserve">, </w:t>
      </w:r>
      <w:r w:rsidR="004001A3" w:rsidRPr="000C4923">
        <w:rPr>
          <w:rFonts w:ascii="Times New Roman" w:hAnsi="Times New Roman" w:cs="Times New Roman"/>
          <w:bCs/>
          <w:sz w:val="24"/>
          <w:szCs w:val="24"/>
        </w:rPr>
        <w:t>in combination with</w:t>
      </w:r>
      <w:r w:rsidR="00E7160B" w:rsidRPr="000C4923">
        <w:rPr>
          <w:rFonts w:ascii="Times New Roman" w:hAnsi="Times New Roman" w:cs="Times New Roman"/>
          <w:bCs/>
          <w:sz w:val="24"/>
          <w:szCs w:val="24"/>
        </w:rPr>
        <w:t xml:space="preserve"> the accompanying legislation, signalled the sport-for-all agenda’s active role in policymaking; however, sport for all was still deemed</w:t>
      </w:r>
      <w:r w:rsidR="00202DD2" w:rsidRPr="000C4923">
        <w:rPr>
          <w:rFonts w:ascii="Times New Roman" w:hAnsi="Times New Roman" w:cs="Times New Roman"/>
          <w:bCs/>
          <w:sz w:val="24"/>
          <w:szCs w:val="24"/>
        </w:rPr>
        <w:t xml:space="preserve"> a</w:t>
      </w:r>
      <w:r w:rsidR="00E7160B" w:rsidRPr="000C4923">
        <w:rPr>
          <w:rFonts w:ascii="Times New Roman" w:hAnsi="Times New Roman" w:cs="Times New Roman"/>
          <w:bCs/>
          <w:sz w:val="24"/>
          <w:szCs w:val="24"/>
        </w:rPr>
        <w:t xml:space="preserve"> lower priority than was the agenda of elite sport development.</w:t>
      </w:r>
      <w:r w:rsidR="00A337EA" w:rsidRPr="000C4923">
        <w:rPr>
          <w:rFonts w:ascii="Times New Roman" w:hAnsi="Times New Roman" w:cs="Times New Roman"/>
          <w:bCs/>
          <w:sz w:val="24"/>
          <w:szCs w:val="24"/>
        </w:rPr>
        <w:t xml:space="preserve"> </w:t>
      </w:r>
      <w:r w:rsidRPr="000C4923">
        <w:rPr>
          <w:rFonts w:ascii="Times New Roman" w:hAnsi="Times New Roman" w:cs="Times New Roman"/>
          <w:bCs/>
          <w:sz w:val="24"/>
          <w:szCs w:val="24"/>
        </w:rPr>
        <w:t xml:space="preserve">In relation to elite sport, the first </w:t>
      </w:r>
      <w:r w:rsidRPr="000C4923">
        <w:rPr>
          <w:rFonts w:ascii="Times New Roman" w:hAnsi="Times New Roman" w:cs="Times New Roman"/>
          <w:bCs/>
          <w:i/>
          <w:sz w:val="24"/>
          <w:szCs w:val="24"/>
        </w:rPr>
        <w:t>O</w:t>
      </w:r>
      <w:r w:rsidR="001602E6" w:rsidRPr="000C4923">
        <w:rPr>
          <w:rFonts w:ascii="Times New Roman" w:hAnsi="Times New Roman" w:cs="Times New Roman"/>
          <w:bCs/>
          <w:i/>
          <w:sz w:val="24"/>
          <w:szCs w:val="24"/>
        </w:rPr>
        <w:t>utline of the Strategic O</w:t>
      </w:r>
      <w:r w:rsidRPr="000C4923">
        <w:rPr>
          <w:rFonts w:ascii="Times New Roman" w:hAnsi="Times New Roman" w:cs="Times New Roman"/>
          <w:bCs/>
          <w:i/>
          <w:sz w:val="24"/>
          <w:szCs w:val="24"/>
        </w:rPr>
        <w:t xml:space="preserve">lympic Glory </w:t>
      </w:r>
      <w:r w:rsidR="001602E6" w:rsidRPr="000C4923">
        <w:rPr>
          <w:rFonts w:ascii="Times New Roman" w:hAnsi="Times New Roman" w:cs="Times New Roman"/>
          <w:bCs/>
          <w:i/>
          <w:sz w:val="24"/>
          <w:szCs w:val="24"/>
        </w:rPr>
        <w:t xml:space="preserve">Plan: 1994-2000 </w:t>
      </w:r>
      <w:r w:rsidRPr="000C4923">
        <w:rPr>
          <w:rFonts w:ascii="Times New Roman" w:hAnsi="Times New Roman" w:cs="Times New Roman"/>
          <w:bCs/>
          <w:sz w:val="24"/>
          <w:szCs w:val="24"/>
        </w:rPr>
        <w:t xml:space="preserve">was </w:t>
      </w:r>
      <w:r w:rsidR="002319EC" w:rsidRPr="000C4923">
        <w:rPr>
          <w:rFonts w:ascii="Times New Roman" w:hAnsi="Times New Roman" w:cs="Times New Roman"/>
          <w:bCs/>
          <w:sz w:val="24"/>
          <w:szCs w:val="24"/>
        </w:rPr>
        <w:t>published</w:t>
      </w:r>
      <w:r w:rsidRPr="000C4923">
        <w:rPr>
          <w:rFonts w:ascii="Times New Roman" w:hAnsi="Times New Roman" w:cs="Times New Roman"/>
          <w:bCs/>
          <w:sz w:val="24"/>
          <w:szCs w:val="24"/>
        </w:rPr>
        <w:t xml:space="preserve"> by the Sports </w:t>
      </w:r>
      <w:r w:rsidR="00C71C83" w:rsidRPr="000C4923">
        <w:rPr>
          <w:rFonts w:ascii="Times New Roman" w:hAnsi="Times New Roman" w:cs="Times New Roman"/>
          <w:bCs/>
          <w:sz w:val="24"/>
          <w:szCs w:val="24"/>
        </w:rPr>
        <w:t>Commission</w:t>
      </w:r>
      <w:r w:rsidR="00BA12F4" w:rsidRPr="000C4923">
        <w:rPr>
          <w:rFonts w:ascii="Times New Roman" w:hAnsi="Times New Roman" w:cs="Times New Roman"/>
          <w:bCs/>
          <w:sz w:val="24"/>
          <w:szCs w:val="24"/>
        </w:rPr>
        <w:t xml:space="preserve"> (Sports </w:t>
      </w:r>
      <w:r w:rsidR="00C71C83" w:rsidRPr="000C4923">
        <w:rPr>
          <w:rFonts w:ascii="Times New Roman" w:hAnsi="Times New Roman" w:cs="Times New Roman"/>
          <w:bCs/>
          <w:sz w:val="24"/>
          <w:szCs w:val="24"/>
        </w:rPr>
        <w:t>Commission</w:t>
      </w:r>
      <w:r w:rsidR="00BA12F4" w:rsidRPr="000C4923">
        <w:rPr>
          <w:rFonts w:ascii="Times New Roman" w:hAnsi="Times New Roman" w:cs="Times New Roman"/>
          <w:bCs/>
          <w:sz w:val="24"/>
          <w:szCs w:val="24"/>
        </w:rPr>
        <w:t xml:space="preserve"> of China</w:t>
      </w:r>
      <w:r w:rsidR="001602E6" w:rsidRPr="000C4923">
        <w:rPr>
          <w:rFonts w:ascii="Times New Roman" w:hAnsi="Times New Roman" w:cs="Times New Roman"/>
          <w:bCs/>
          <w:sz w:val="24"/>
          <w:szCs w:val="24"/>
        </w:rPr>
        <w:t xml:space="preserve"> 1995)</w:t>
      </w:r>
      <w:r w:rsidRPr="000C4923">
        <w:rPr>
          <w:rFonts w:ascii="Times New Roman" w:hAnsi="Times New Roman" w:cs="Times New Roman"/>
          <w:bCs/>
          <w:sz w:val="24"/>
          <w:szCs w:val="24"/>
        </w:rPr>
        <w:t xml:space="preserve">. This heightened the salience of Olympic success within the government. Last, China’s first sports-related law </w:t>
      </w:r>
      <w:r w:rsidR="005975DC"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w:t>
      </w:r>
      <w:r w:rsidRPr="000C4923">
        <w:rPr>
          <w:rFonts w:ascii="Times New Roman" w:hAnsi="Times New Roman" w:cs="Times New Roman"/>
          <w:bCs/>
          <w:i/>
          <w:sz w:val="24"/>
          <w:szCs w:val="24"/>
        </w:rPr>
        <w:t>Sports Law of People’s Republic of China</w:t>
      </w:r>
      <w:r w:rsidRPr="000C4923">
        <w:rPr>
          <w:rFonts w:ascii="Times New Roman" w:hAnsi="Times New Roman" w:cs="Times New Roman"/>
          <w:bCs/>
          <w:sz w:val="24"/>
          <w:szCs w:val="24"/>
        </w:rPr>
        <w:t xml:space="preserve"> was passed by the government on August 29 and came into effect on October 1. </w:t>
      </w:r>
    </w:p>
    <w:p w14:paraId="0CC3B031" w14:textId="4E3987B2" w:rsidR="007856DE" w:rsidRPr="000C4923" w:rsidRDefault="007856DE" w:rsidP="0095247E">
      <w:pPr>
        <w:spacing w:after="0" w:line="480" w:lineRule="auto"/>
        <w:ind w:firstLine="720"/>
        <w:jc w:val="both"/>
        <w:rPr>
          <w:rFonts w:ascii="Times New Roman" w:hAnsi="Times New Roman" w:cs="Times New Roman"/>
          <w:bCs/>
          <w:sz w:val="24"/>
          <w:szCs w:val="24"/>
          <w:lang w:val="en-US"/>
        </w:rPr>
      </w:pPr>
      <w:r w:rsidRPr="000C4923">
        <w:rPr>
          <w:rFonts w:ascii="Times New Roman" w:hAnsi="Times New Roman" w:cs="Times New Roman"/>
          <w:bCs/>
          <w:sz w:val="24"/>
          <w:szCs w:val="24"/>
        </w:rPr>
        <w:t xml:space="preserve">After </w:t>
      </w:r>
      <w:r w:rsidR="008071E3" w:rsidRPr="000C4923">
        <w:rPr>
          <w:rFonts w:ascii="Times New Roman" w:hAnsi="Times New Roman" w:cs="Times New Roman"/>
          <w:bCs/>
          <w:sz w:val="24"/>
          <w:szCs w:val="24"/>
        </w:rPr>
        <w:t xml:space="preserve">China’s gold medal </w:t>
      </w:r>
      <w:r w:rsidRPr="000C4923">
        <w:rPr>
          <w:rFonts w:ascii="Times New Roman" w:hAnsi="Times New Roman" w:cs="Times New Roman"/>
          <w:bCs/>
          <w:sz w:val="24"/>
          <w:szCs w:val="24"/>
        </w:rPr>
        <w:t xml:space="preserve">success </w:t>
      </w:r>
      <w:r w:rsidR="00EC42CB" w:rsidRPr="000C4923">
        <w:rPr>
          <w:rFonts w:ascii="Times New Roman" w:hAnsi="Times New Roman" w:cs="Times New Roman"/>
          <w:bCs/>
          <w:sz w:val="24"/>
          <w:szCs w:val="24"/>
        </w:rPr>
        <w:t>at</w:t>
      </w:r>
      <w:r w:rsidRPr="000C4923">
        <w:rPr>
          <w:rFonts w:ascii="Times New Roman" w:hAnsi="Times New Roman" w:cs="Times New Roman"/>
          <w:bCs/>
          <w:sz w:val="24"/>
          <w:szCs w:val="24"/>
        </w:rPr>
        <w:t xml:space="preserve"> Sydney 2000, the term </w:t>
      </w:r>
      <w:r w:rsidR="00700234" w:rsidRPr="000C4923">
        <w:rPr>
          <w:rFonts w:ascii="Times New Roman" w:hAnsi="Times New Roman" w:cs="Times New Roman"/>
          <w:bCs/>
          <w:i/>
          <w:sz w:val="24"/>
          <w:szCs w:val="24"/>
        </w:rPr>
        <w:t>Juguo Tizhi</w:t>
      </w:r>
      <w:r w:rsidR="00700234" w:rsidRPr="000C4923">
        <w:rPr>
          <w:rFonts w:ascii="Times New Roman" w:hAnsi="Times New Roman" w:cs="Times New Roman"/>
          <w:bCs/>
          <w:sz w:val="24"/>
          <w:szCs w:val="24"/>
        </w:rPr>
        <w:t xml:space="preserve"> </w:t>
      </w:r>
      <w:r w:rsidR="008064BC" w:rsidRPr="000C4923">
        <w:rPr>
          <w:rFonts w:ascii="Times New Roman" w:hAnsi="Times New Roman" w:cs="Times New Roman"/>
          <w:bCs/>
          <w:sz w:val="24"/>
          <w:szCs w:val="24"/>
        </w:rPr>
        <w:t xml:space="preserve">(Liang, Bao and Zhang, 2006) </w:t>
      </w:r>
      <w:r w:rsidRPr="000C4923">
        <w:rPr>
          <w:rFonts w:ascii="Times New Roman" w:hAnsi="Times New Roman" w:cs="Times New Roman"/>
          <w:bCs/>
          <w:sz w:val="24"/>
          <w:szCs w:val="24"/>
        </w:rPr>
        <w:t>began to be frequently referred to as the key contributory factor of China’s rise since 2000, the significance of which was recognised by th</w:t>
      </w:r>
      <w:r w:rsidR="00BA12F4" w:rsidRPr="000C4923">
        <w:rPr>
          <w:rFonts w:ascii="Times New Roman" w:hAnsi="Times New Roman" w:cs="Times New Roman"/>
          <w:bCs/>
          <w:sz w:val="24"/>
          <w:szCs w:val="24"/>
        </w:rPr>
        <w:t>e then Chairman Jiang Zemin (Li</w:t>
      </w:r>
      <w:r w:rsidRPr="000C4923">
        <w:rPr>
          <w:rFonts w:ascii="Times New Roman" w:hAnsi="Times New Roman" w:cs="Times New Roman"/>
          <w:bCs/>
          <w:sz w:val="24"/>
          <w:szCs w:val="24"/>
        </w:rPr>
        <w:t xml:space="preserve"> 2000). The definition of the concept can be summarised as ‘the government, both central and local governments, ought to efficiently channel the limited resources, including financial, scientific, human and so forth to fully support elite sport development and Olympic success, in order to </w:t>
      </w:r>
      <w:r w:rsidR="00BA12F4" w:rsidRPr="000C4923">
        <w:rPr>
          <w:rFonts w:ascii="Times New Roman" w:hAnsi="Times New Roman" w:cs="Times New Roman"/>
          <w:bCs/>
          <w:sz w:val="24"/>
          <w:szCs w:val="24"/>
        </w:rPr>
        <w:t>win glory for the nation’ (Yuan</w:t>
      </w:r>
      <w:r w:rsidRPr="000C4923">
        <w:rPr>
          <w:rFonts w:ascii="Times New Roman" w:hAnsi="Times New Roman" w:cs="Times New Roman"/>
          <w:bCs/>
          <w:sz w:val="24"/>
          <w:szCs w:val="24"/>
        </w:rPr>
        <w:t xml:space="preserve"> 2001, p. 364). </w:t>
      </w:r>
    </w:p>
    <w:p w14:paraId="4A4B077D" w14:textId="2037069E" w:rsidR="007856DE" w:rsidRPr="000C4923" w:rsidRDefault="007856DE" w:rsidP="007856DE">
      <w:pPr>
        <w:spacing w:after="0" w:line="480" w:lineRule="auto"/>
        <w:ind w:firstLine="720"/>
        <w:jc w:val="both"/>
        <w:rPr>
          <w:rFonts w:ascii="Times New Roman" w:hAnsi="Times New Roman" w:cs="Times New Roman"/>
          <w:bCs/>
          <w:sz w:val="24"/>
          <w:szCs w:val="24"/>
          <w:lang w:val="en-US"/>
        </w:rPr>
      </w:pPr>
      <w:r w:rsidRPr="000C4923">
        <w:rPr>
          <w:rFonts w:ascii="Times New Roman" w:hAnsi="Times New Roman" w:cs="Times New Roman"/>
          <w:bCs/>
          <w:sz w:val="24"/>
          <w:szCs w:val="24"/>
        </w:rPr>
        <w:t xml:space="preserve">Equally important was the Chinese government’s effort in hosting </w:t>
      </w:r>
      <w:r w:rsidR="00EC42CB" w:rsidRPr="000C4923">
        <w:rPr>
          <w:rFonts w:ascii="Times New Roman" w:hAnsi="Times New Roman" w:cs="Times New Roman"/>
          <w:bCs/>
          <w:sz w:val="24"/>
          <w:szCs w:val="24"/>
        </w:rPr>
        <w:t>SMEs</w:t>
      </w:r>
      <w:r w:rsidR="00B07494" w:rsidRPr="000C4923">
        <w:rPr>
          <w:rFonts w:ascii="Times New Roman" w:hAnsi="Times New Roman" w:cs="Times New Roman"/>
          <w:bCs/>
          <w:sz w:val="24"/>
          <w:szCs w:val="24"/>
        </w:rPr>
        <w:t>. The rationale</w:t>
      </w:r>
      <w:r w:rsidRPr="000C4923">
        <w:rPr>
          <w:rFonts w:ascii="Times New Roman" w:hAnsi="Times New Roman" w:cs="Times New Roman"/>
          <w:bCs/>
          <w:sz w:val="24"/>
          <w:szCs w:val="24"/>
        </w:rPr>
        <w:t xml:space="preserve"> was that ‘</w:t>
      </w:r>
      <w:r w:rsidRPr="000C4923">
        <w:rPr>
          <w:rFonts w:ascii="Times New Roman" w:hAnsi="Times New Roman" w:cs="Times New Roman"/>
          <w:bCs/>
          <w:sz w:val="24"/>
          <w:szCs w:val="24"/>
          <w:lang w:val="en-US"/>
        </w:rPr>
        <w:t>hosting the Olympic Games was an important part of the Olympic strategy to make China a sports superpower, as well as a political and economic power, that could compete on equal grounds with the USA, Japan and South Korea’</w:t>
      </w:r>
      <w:r w:rsidR="00675FDC" w:rsidRPr="000C4923">
        <w:rPr>
          <w:rFonts w:ascii="Times New Roman" w:hAnsi="Times New Roman" w:cs="Times New Roman"/>
          <w:bCs/>
          <w:sz w:val="24"/>
          <w:szCs w:val="24"/>
          <w:lang w:val="en-US"/>
        </w:rPr>
        <w:t xml:space="preserve"> (</w:t>
      </w:r>
      <w:r w:rsidR="00675FDC" w:rsidRPr="000C4923">
        <w:rPr>
          <w:rFonts w:ascii="Times New Roman" w:hAnsi="Times New Roman" w:cs="Times New Roman"/>
          <w:bCs/>
          <w:sz w:val="24"/>
          <w:szCs w:val="24"/>
        </w:rPr>
        <w:t xml:space="preserve">Hong and Lu </w:t>
      </w:r>
      <w:r w:rsidR="00A473C6" w:rsidRPr="000C4923">
        <w:rPr>
          <w:rFonts w:ascii="Times New Roman" w:hAnsi="Times New Roman" w:cs="Times New Roman"/>
          <w:bCs/>
          <w:sz w:val="24"/>
          <w:szCs w:val="24"/>
        </w:rPr>
        <w:t>2012c</w:t>
      </w:r>
      <w:r w:rsidR="00675FDC" w:rsidRPr="000C4923">
        <w:rPr>
          <w:rFonts w:ascii="Times New Roman" w:hAnsi="Times New Roman" w:cs="Times New Roman"/>
          <w:bCs/>
          <w:sz w:val="24"/>
          <w:szCs w:val="24"/>
        </w:rPr>
        <w:t xml:space="preserve"> p. 145).</w:t>
      </w:r>
      <w:r w:rsidRPr="000C4923">
        <w:rPr>
          <w:rFonts w:ascii="Times New Roman" w:hAnsi="Times New Roman" w:cs="Times New Roman"/>
          <w:bCs/>
          <w:sz w:val="24"/>
          <w:szCs w:val="24"/>
          <w:lang w:val="en-US"/>
        </w:rPr>
        <w:t xml:space="preserve"> The </w:t>
      </w:r>
      <w:r w:rsidR="00A337EA" w:rsidRPr="000C4923">
        <w:rPr>
          <w:rFonts w:ascii="Times New Roman" w:hAnsi="Times New Roman" w:cs="Times New Roman"/>
          <w:bCs/>
          <w:sz w:val="24"/>
          <w:szCs w:val="24"/>
          <w:lang w:val="en-US"/>
        </w:rPr>
        <w:t>unsuccessful</w:t>
      </w:r>
      <w:r w:rsidR="003A0826" w:rsidRPr="000C4923">
        <w:rPr>
          <w:rFonts w:ascii="Times New Roman" w:hAnsi="Times New Roman" w:cs="Times New Roman"/>
          <w:bCs/>
          <w:sz w:val="24"/>
          <w:szCs w:val="24"/>
          <w:lang w:val="en-US"/>
        </w:rPr>
        <w:t xml:space="preserve"> experience</w:t>
      </w:r>
      <w:r w:rsidRPr="000C4923">
        <w:rPr>
          <w:rFonts w:ascii="Times New Roman" w:hAnsi="Times New Roman" w:cs="Times New Roman"/>
          <w:bCs/>
          <w:sz w:val="24"/>
          <w:szCs w:val="24"/>
          <w:lang w:val="en-US"/>
        </w:rPr>
        <w:t xml:space="preserve"> in the 1993 Olympic Bid did not discourage Beijing and finally Beijing won the right to host the 2008 Olympic Games in 2001. </w:t>
      </w:r>
    </w:p>
    <w:p w14:paraId="2E72C8CD" w14:textId="77777777" w:rsidR="00B54242" w:rsidRPr="000C4923" w:rsidRDefault="00B54242" w:rsidP="009D37BC">
      <w:pPr>
        <w:spacing w:after="0" w:line="480" w:lineRule="auto"/>
        <w:jc w:val="both"/>
        <w:rPr>
          <w:rFonts w:ascii="Times New Roman" w:hAnsi="Times New Roman" w:cs="Times New Roman"/>
          <w:bCs/>
          <w:sz w:val="24"/>
          <w:szCs w:val="24"/>
          <w:lang w:val="en-US"/>
        </w:rPr>
      </w:pPr>
    </w:p>
    <w:p w14:paraId="371DB954" w14:textId="33D3A6C0" w:rsidR="009D37BC" w:rsidRPr="000C4923" w:rsidRDefault="009D37BC" w:rsidP="009D37BC">
      <w:pPr>
        <w:spacing w:after="0" w:line="480" w:lineRule="auto"/>
        <w:jc w:val="both"/>
        <w:rPr>
          <w:rFonts w:ascii="Times New Roman" w:hAnsi="Times New Roman" w:cs="Times New Roman"/>
          <w:bCs/>
          <w:i/>
          <w:sz w:val="24"/>
          <w:szCs w:val="24"/>
          <w:lang w:val="en-US"/>
        </w:rPr>
      </w:pPr>
      <w:r w:rsidRPr="000C4923">
        <w:rPr>
          <w:rFonts w:ascii="Times New Roman" w:hAnsi="Times New Roman" w:cs="Times New Roman"/>
          <w:bCs/>
          <w:i/>
          <w:sz w:val="24"/>
          <w:szCs w:val="24"/>
          <w:lang w:val="en-US"/>
        </w:rPr>
        <w:t>2001-2016</w:t>
      </w:r>
    </w:p>
    <w:p w14:paraId="3B6B2F63" w14:textId="64A34A06" w:rsidR="007856DE" w:rsidRPr="000C4923" w:rsidRDefault="007856DE" w:rsidP="009D37BC">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After Beijing was elected the host city of the 2008 Summer Olympic Games, the Olympics became the focal point within the realm of spo</w:t>
      </w:r>
      <w:r w:rsidR="00FD47D2" w:rsidRPr="000C4923">
        <w:rPr>
          <w:rFonts w:ascii="Times New Roman" w:hAnsi="Times New Roman" w:cs="Times New Roman"/>
          <w:bCs/>
          <w:sz w:val="24"/>
          <w:szCs w:val="24"/>
        </w:rPr>
        <w:t>rt in China and to some extent</w:t>
      </w:r>
      <w:r w:rsidR="008A30E3" w:rsidRPr="000C4923">
        <w:rPr>
          <w:rFonts w:ascii="Times New Roman" w:hAnsi="Times New Roman" w:cs="Times New Roman"/>
          <w:bCs/>
          <w:sz w:val="24"/>
          <w:szCs w:val="24"/>
        </w:rPr>
        <w:t>,</w:t>
      </w:r>
      <w:r w:rsidR="00FD47D2" w:rsidRPr="000C4923">
        <w:rPr>
          <w:rFonts w:ascii="Times New Roman" w:hAnsi="Times New Roman" w:cs="Times New Roman"/>
          <w:bCs/>
          <w:sz w:val="24"/>
          <w:szCs w:val="24"/>
        </w:rPr>
        <w:t xml:space="preserve"> one of the</w:t>
      </w:r>
      <w:r w:rsidRPr="000C4923">
        <w:rPr>
          <w:rFonts w:ascii="Times New Roman" w:hAnsi="Times New Roman" w:cs="Times New Roman"/>
          <w:bCs/>
          <w:sz w:val="24"/>
          <w:szCs w:val="24"/>
        </w:rPr>
        <w:t xml:space="preserve"> </w:t>
      </w:r>
      <w:r w:rsidR="00B96904" w:rsidRPr="000C4923">
        <w:rPr>
          <w:rFonts w:ascii="Times New Roman" w:hAnsi="Times New Roman" w:cs="Times New Roman"/>
          <w:bCs/>
          <w:sz w:val="24"/>
          <w:szCs w:val="24"/>
        </w:rPr>
        <w:t>paramount</w:t>
      </w:r>
      <w:r w:rsidRPr="000C4923">
        <w:rPr>
          <w:rFonts w:ascii="Times New Roman" w:hAnsi="Times New Roman" w:cs="Times New Roman"/>
          <w:bCs/>
          <w:sz w:val="24"/>
          <w:szCs w:val="24"/>
        </w:rPr>
        <w:t xml:space="preserve"> policy concern</w:t>
      </w:r>
      <w:r w:rsidR="00FD47D2"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 for the Chinese government. Later in the same year of 2001, China officially entered the World Trade Organisation (WTO), which has, inevitably, accelerated Chin</w:t>
      </w:r>
      <w:r w:rsidR="00BA12F4" w:rsidRPr="000C4923">
        <w:rPr>
          <w:rFonts w:ascii="Times New Roman" w:hAnsi="Times New Roman" w:cs="Times New Roman"/>
          <w:bCs/>
          <w:sz w:val="24"/>
          <w:szCs w:val="24"/>
        </w:rPr>
        <w:t>a’s pace of globalisation (Chow</w:t>
      </w:r>
      <w:r w:rsidRPr="000C4923">
        <w:rPr>
          <w:rFonts w:ascii="Times New Roman" w:hAnsi="Times New Roman" w:cs="Times New Roman"/>
          <w:bCs/>
          <w:sz w:val="24"/>
          <w:szCs w:val="24"/>
        </w:rPr>
        <w:t xml:space="preserve"> 2001). </w:t>
      </w:r>
    </w:p>
    <w:p w14:paraId="1A05AECD" w14:textId="650D31A7" w:rsidR="007856DE" w:rsidRPr="000C4923" w:rsidRDefault="00F80A8A" w:rsidP="0095247E">
      <w:pPr>
        <w:spacing w:after="0" w:line="480" w:lineRule="auto"/>
        <w:ind w:firstLine="720"/>
        <w:jc w:val="both"/>
        <w:rPr>
          <w:rFonts w:ascii="Times New Roman" w:hAnsi="Times New Roman" w:cs="Times New Roman"/>
          <w:bCs/>
          <w:sz w:val="24"/>
          <w:szCs w:val="24"/>
          <w:lang w:val="en-US"/>
        </w:rPr>
      </w:pPr>
      <w:r w:rsidRPr="000C4923">
        <w:rPr>
          <w:rFonts w:ascii="Times New Roman" w:hAnsi="Times New Roman" w:cs="Times New Roman"/>
          <w:bCs/>
          <w:sz w:val="24"/>
          <w:szCs w:val="24"/>
        </w:rPr>
        <w:t>Since the 21</w:t>
      </w:r>
      <w:r w:rsidRPr="000C4923">
        <w:rPr>
          <w:rFonts w:ascii="Times New Roman" w:hAnsi="Times New Roman" w:cs="Times New Roman"/>
          <w:bCs/>
          <w:sz w:val="24"/>
          <w:szCs w:val="24"/>
          <w:vertAlign w:val="superscript"/>
        </w:rPr>
        <w:t>st</w:t>
      </w:r>
      <w:r w:rsidRPr="000C4923">
        <w:rPr>
          <w:rFonts w:ascii="Times New Roman" w:hAnsi="Times New Roman" w:cs="Times New Roman"/>
          <w:bCs/>
          <w:sz w:val="24"/>
          <w:szCs w:val="24"/>
        </w:rPr>
        <w:t xml:space="preserve"> century, s</w:t>
      </w:r>
      <w:r w:rsidR="007856DE" w:rsidRPr="000C4923">
        <w:rPr>
          <w:rFonts w:ascii="Times New Roman" w:hAnsi="Times New Roman" w:cs="Times New Roman"/>
          <w:bCs/>
          <w:sz w:val="24"/>
          <w:szCs w:val="24"/>
        </w:rPr>
        <w:t xml:space="preserve">port, in particular elite sport success, has gained more diplomatic </w:t>
      </w:r>
      <w:r w:rsidR="00D749ED" w:rsidRPr="000C4923">
        <w:rPr>
          <w:rFonts w:ascii="Times New Roman" w:hAnsi="Times New Roman" w:cs="Times New Roman"/>
          <w:bCs/>
          <w:sz w:val="24"/>
          <w:szCs w:val="24"/>
        </w:rPr>
        <w:t>legitimacy</w:t>
      </w:r>
      <w:r w:rsidR="007856DE" w:rsidRPr="000C4923">
        <w:rPr>
          <w:rFonts w:ascii="Times New Roman" w:hAnsi="Times New Roman" w:cs="Times New Roman"/>
          <w:bCs/>
          <w:sz w:val="24"/>
          <w:szCs w:val="24"/>
        </w:rPr>
        <w:t xml:space="preserve"> </w:t>
      </w:r>
      <w:r w:rsidR="00D749ED" w:rsidRPr="000C4923">
        <w:rPr>
          <w:rFonts w:ascii="Times New Roman" w:hAnsi="Times New Roman" w:cs="Times New Roman"/>
          <w:bCs/>
          <w:sz w:val="24"/>
          <w:szCs w:val="24"/>
        </w:rPr>
        <w:t>because</w:t>
      </w:r>
      <w:r w:rsidR="00A337EA" w:rsidRPr="000C4923">
        <w:rPr>
          <w:rFonts w:ascii="Times New Roman" w:hAnsi="Times New Roman" w:cs="Times New Roman"/>
          <w:bCs/>
          <w:sz w:val="24"/>
          <w:szCs w:val="24"/>
        </w:rPr>
        <w:t xml:space="preserve"> it provided</w:t>
      </w:r>
      <w:r w:rsidR="007856DE" w:rsidRPr="000C4923">
        <w:rPr>
          <w:rFonts w:ascii="Times New Roman" w:hAnsi="Times New Roman" w:cs="Times New Roman"/>
          <w:bCs/>
          <w:sz w:val="24"/>
          <w:szCs w:val="24"/>
        </w:rPr>
        <w:t xml:space="preserve"> the government with a great platform to showcase its soft power an</w:t>
      </w:r>
      <w:r w:rsidR="00BA12F4" w:rsidRPr="000C4923">
        <w:rPr>
          <w:rFonts w:ascii="Times New Roman" w:hAnsi="Times New Roman" w:cs="Times New Roman"/>
          <w:bCs/>
          <w:sz w:val="24"/>
          <w:szCs w:val="24"/>
        </w:rPr>
        <w:t>d ideological superiority (</w:t>
      </w:r>
      <w:r w:rsidR="00F26B24" w:rsidRPr="000C4923">
        <w:rPr>
          <w:rFonts w:ascii="Times New Roman" w:hAnsi="Times New Roman" w:cs="Times New Roman"/>
          <w:bCs/>
          <w:sz w:val="24"/>
          <w:szCs w:val="24"/>
        </w:rPr>
        <w:t>Jarvie, Hwang and Brennan 2008</w:t>
      </w:r>
      <w:r w:rsidR="007856DE" w:rsidRPr="000C4923">
        <w:rPr>
          <w:rFonts w:ascii="Times New Roman" w:hAnsi="Times New Roman" w:cs="Times New Roman"/>
          <w:bCs/>
          <w:sz w:val="24"/>
          <w:szCs w:val="24"/>
        </w:rPr>
        <w:t>). Economic growth has also benefited elite sport development by providing Olympic sports with increased finance</w:t>
      </w:r>
      <w:r w:rsidR="00D11741" w:rsidRPr="000C4923">
        <w:rPr>
          <w:rFonts w:ascii="Times New Roman" w:hAnsi="Times New Roman" w:cs="Times New Roman"/>
          <w:bCs/>
          <w:sz w:val="24"/>
          <w:szCs w:val="24"/>
        </w:rPr>
        <w:t xml:space="preserve"> (see </w:t>
      </w:r>
      <w:r w:rsidR="00784474" w:rsidRPr="000C4923">
        <w:rPr>
          <w:rFonts w:ascii="Times New Roman" w:hAnsi="Times New Roman" w:cs="Times New Roman"/>
          <w:bCs/>
          <w:sz w:val="24"/>
          <w:szCs w:val="24"/>
        </w:rPr>
        <w:t xml:space="preserve">Table </w:t>
      </w:r>
      <w:r w:rsidR="00EF3CC0" w:rsidRPr="000C4923">
        <w:rPr>
          <w:rFonts w:ascii="Times New Roman" w:hAnsi="Times New Roman" w:cs="Times New Roman"/>
          <w:bCs/>
          <w:sz w:val="24"/>
          <w:szCs w:val="24"/>
        </w:rPr>
        <w:t xml:space="preserve">3 and Table </w:t>
      </w:r>
      <w:r w:rsidR="00784474" w:rsidRPr="000C4923">
        <w:rPr>
          <w:rFonts w:ascii="Times New Roman" w:hAnsi="Times New Roman" w:cs="Times New Roman"/>
          <w:bCs/>
          <w:sz w:val="24"/>
          <w:szCs w:val="24"/>
        </w:rPr>
        <w:t>4</w:t>
      </w:r>
      <w:r w:rsidR="00D11741" w:rsidRPr="000C4923">
        <w:rPr>
          <w:rFonts w:ascii="Times New Roman" w:hAnsi="Times New Roman" w:cs="Times New Roman"/>
          <w:bCs/>
          <w:sz w:val="24"/>
          <w:szCs w:val="24"/>
        </w:rPr>
        <w:t xml:space="preserve"> for </w:t>
      </w:r>
      <w:r w:rsidR="00784474" w:rsidRPr="000C4923">
        <w:rPr>
          <w:rFonts w:ascii="Times New Roman" w:hAnsi="Times New Roman" w:cs="Times New Roman"/>
          <w:bCs/>
          <w:sz w:val="24"/>
          <w:szCs w:val="24"/>
        </w:rPr>
        <w:t xml:space="preserve">funding </w:t>
      </w:r>
      <w:r w:rsidR="00D11741" w:rsidRPr="000C4923">
        <w:rPr>
          <w:rFonts w:ascii="Times New Roman" w:hAnsi="Times New Roman" w:cs="Times New Roman"/>
          <w:bCs/>
          <w:sz w:val="24"/>
          <w:szCs w:val="24"/>
        </w:rPr>
        <w:t>trends)</w:t>
      </w:r>
      <w:r w:rsidR="007856DE" w:rsidRPr="000C4923">
        <w:rPr>
          <w:rFonts w:ascii="Times New Roman" w:hAnsi="Times New Roman" w:cs="Times New Roman"/>
          <w:bCs/>
          <w:sz w:val="24"/>
          <w:szCs w:val="24"/>
        </w:rPr>
        <w:t xml:space="preserve">. </w:t>
      </w:r>
    </w:p>
    <w:p w14:paraId="670FAD09" w14:textId="188AC9FD" w:rsidR="007856DE" w:rsidRPr="000C4923" w:rsidRDefault="007856DE" w:rsidP="0095247E">
      <w:pPr>
        <w:spacing w:after="0" w:line="480" w:lineRule="auto"/>
        <w:ind w:firstLine="720"/>
        <w:jc w:val="both"/>
        <w:rPr>
          <w:rFonts w:ascii="Times New Roman" w:hAnsi="Times New Roman" w:cs="Times New Roman"/>
          <w:bCs/>
          <w:sz w:val="24"/>
          <w:szCs w:val="24"/>
          <w:lang w:val="en-US"/>
        </w:rPr>
      </w:pPr>
      <w:r w:rsidRPr="000C4923">
        <w:rPr>
          <w:rFonts w:ascii="Times New Roman" w:hAnsi="Times New Roman" w:cs="Times New Roman"/>
          <w:bCs/>
          <w:sz w:val="24"/>
          <w:szCs w:val="24"/>
        </w:rPr>
        <w:t xml:space="preserve">In July 2002, the government issued the policy document </w:t>
      </w:r>
      <w:r w:rsidRPr="000C4923">
        <w:rPr>
          <w:rFonts w:ascii="Times New Roman" w:hAnsi="Times New Roman" w:cs="Times New Roman"/>
          <w:bCs/>
          <w:i/>
          <w:sz w:val="24"/>
          <w:szCs w:val="24"/>
        </w:rPr>
        <w:t>Further Strengthening and Progressing Sport in the New Era</w:t>
      </w:r>
      <w:r w:rsidRPr="000C4923">
        <w:rPr>
          <w:rFonts w:ascii="Times New Roman" w:hAnsi="Times New Roman" w:cs="Times New Roman"/>
          <w:bCs/>
          <w:sz w:val="24"/>
          <w:szCs w:val="24"/>
        </w:rPr>
        <w:t>, which stressed the 2008 Beijing Olympic Games as the paramount prior</w:t>
      </w:r>
      <w:r w:rsidR="00BA12F4" w:rsidRPr="000C4923">
        <w:rPr>
          <w:rFonts w:ascii="Times New Roman" w:hAnsi="Times New Roman" w:cs="Times New Roman"/>
          <w:bCs/>
          <w:sz w:val="24"/>
          <w:szCs w:val="24"/>
        </w:rPr>
        <w:t>ity for the whole country (</w:t>
      </w:r>
      <w:r w:rsidR="00D749ED" w:rsidRPr="000C4923">
        <w:rPr>
          <w:rFonts w:ascii="Times New Roman" w:hAnsi="Times New Roman" w:cs="Times New Roman"/>
          <w:bCs/>
          <w:sz w:val="24"/>
          <w:szCs w:val="24"/>
        </w:rPr>
        <w:t>GAS 2009b</w:t>
      </w:r>
      <w:r w:rsidRPr="000C4923">
        <w:rPr>
          <w:rFonts w:ascii="Times New Roman" w:hAnsi="Times New Roman" w:cs="Times New Roman"/>
          <w:bCs/>
          <w:sz w:val="24"/>
          <w:szCs w:val="24"/>
        </w:rPr>
        <w:t xml:space="preserve">). Accordingly, GAS issued two internal documents: </w:t>
      </w:r>
      <w:r w:rsidR="001602E6" w:rsidRPr="000C4923">
        <w:rPr>
          <w:rFonts w:ascii="Times New Roman" w:hAnsi="Times New Roman" w:cs="Times New Roman"/>
          <w:bCs/>
          <w:i/>
          <w:sz w:val="24"/>
          <w:szCs w:val="24"/>
        </w:rPr>
        <w:t xml:space="preserve">The Outline of the Strategic Olympic Glory Plan: 2001-2010, </w:t>
      </w:r>
      <w:r w:rsidR="001602E6" w:rsidRPr="000C4923">
        <w:rPr>
          <w:rFonts w:ascii="Times New Roman" w:hAnsi="Times New Roman" w:cs="Times New Roman"/>
          <w:bCs/>
          <w:sz w:val="24"/>
          <w:szCs w:val="24"/>
        </w:rPr>
        <w:t>and</w:t>
      </w:r>
      <w:r w:rsidR="001602E6" w:rsidRPr="000C4923">
        <w:rPr>
          <w:rFonts w:ascii="Times New Roman" w:hAnsi="Times New Roman" w:cs="Times New Roman"/>
          <w:bCs/>
          <w:i/>
          <w:sz w:val="24"/>
          <w:szCs w:val="24"/>
        </w:rPr>
        <w:t xml:space="preserve"> The</w:t>
      </w:r>
      <w:r w:rsidR="001D3855" w:rsidRPr="000C4923">
        <w:rPr>
          <w:rFonts w:ascii="Times New Roman" w:hAnsi="Times New Roman" w:cs="Times New Roman"/>
          <w:bCs/>
          <w:i/>
          <w:sz w:val="24"/>
          <w:szCs w:val="24"/>
        </w:rPr>
        <w:t xml:space="preserve"> 2008 Olympic Glory Action Plan,</w:t>
      </w:r>
      <w:r w:rsidRPr="000C4923">
        <w:rPr>
          <w:rFonts w:ascii="Times New Roman" w:hAnsi="Times New Roman" w:cs="Times New Roman"/>
          <w:bCs/>
          <w:sz w:val="24"/>
          <w:szCs w:val="24"/>
        </w:rPr>
        <w:t xml:space="preserve"> the </w:t>
      </w:r>
      <w:r w:rsidR="00296DC4" w:rsidRPr="000C4923">
        <w:rPr>
          <w:rFonts w:ascii="Times New Roman" w:hAnsi="Times New Roman" w:cs="Times New Roman"/>
          <w:bCs/>
          <w:sz w:val="24"/>
          <w:szCs w:val="24"/>
        </w:rPr>
        <w:t>dominant</w:t>
      </w:r>
      <w:r w:rsidRPr="000C4923">
        <w:rPr>
          <w:rFonts w:ascii="Times New Roman" w:hAnsi="Times New Roman" w:cs="Times New Roman"/>
          <w:bCs/>
          <w:sz w:val="24"/>
          <w:szCs w:val="24"/>
        </w:rPr>
        <w:t xml:space="preserve"> features of both were the emphasis </w:t>
      </w:r>
      <w:r w:rsidR="00296DC4" w:rsidRPr="000C4923">
        <w:rPr>
          <w:rFonts w:ascii="Times New Roman" w:hAnsi="Times New Roman" w:cs="Times New Roman"/>
          <w:bCs/>
          <w:sz w:val="24"/>
          <w:szCs w:val="24"/>
        </w:rPr>
        <w:t>placed on</w:t>
      </w:r>
      <w:r w:rsidRPr="000C4923">
        <w:rPr>
          <w:rFonts w:ascii="Times New Roman" w:hAnsi="Times New Roman" w:cs="Times New Roman"/>
          <w:bCs/>
          <w:sz w:val="24"/>
          <w:szCs w:val="24"/>
        </w:rPr>
        <w:t xml:space="preserve"> Olympic medal success</w:t>
      </w:r>
      <w:r w:rsidR="00BA12F4" w:rsidRPr="000C4923">
        <w:rPr>
          <w:rFonts w:ascii="Times New Roman" w:hAnsi="Times New Roman" w:cs="Times New Roman"/>
          <w:bCs/>
          <w:sz w:val="24"/>
          <w:szCs w:val="24"/>
        </w:rPr>
        <w:t xml:space="preserve"> (GAS 2002,</w:t>
      </w:r>
      <w:r w:rsidR="001602E6" w:rsidRPr="000C4923">
        <w:rPr>
          <w:rFonts w:ascii="Times New Roman" w:hAnsi="Times New Roman" w:cs="Times New Roman"/>
          <w:bCs/>
          <w:sz w:val="24"/>
          <w:szCs w:val="24"/>
        </w:rPr>
        <w:t xml:space="preserve"> 2003)</w:t>
      </w:r>
      <w:r w:rsidRPr="000C4923">
        <w:rPr>
          <w:rFonts w:ascii="Times New Roman" w:hAnsi="Times New Roman" w:cs="Times New Roman"/>
          <w:bCs/>
          <w:sz w:val="24"/>
          <w:szCs w:val="24"/>
        </w:rPr>
        <w:t xml:space="preserve">. </w:t>
      </w:r>
      <w:r w:rsidR="00BA12F4" w:rsidRPr="000C4923">
        <w:rPr>
          <w:rFonts w:ascii="Times New Roman" w:hAnsi="Times New Roman" w:cs="Times New Roman"/>
          <w:bCs/>
          <w:sz w:val="24"/>
          <w:szCs w:val="24"/>
        </w:rPr>
        <w:t>As Lombardi (2008, quoted in Xu</w:t>
      </w:r>
      <w:r w:rsidRPr="000C4923">
        <w:rPr>
          <w:rFonts w:ascii="Times New Roman" w:hAnsi="Times New Roman" w:cs="Times New Roman"/>
          <w:bCs/>
          <w:sz w:val="24"/>
          <w:szCs w:val="24"/>
        </w:rPr>
        <w:t xml:space="preserve"> 2008, p. 225) </w:t>
      </w:r>
      <w:r w:rsidR="00202DD2" w:rsidRPr="000C4923">
        <w:rPr>
          <w:rFonts w:ascii="Times New Roman" w:hAnsi="Times New Roman" w:cs="Times New Roman"/>
          <w:bCs/>
          <w:sz w:val="24"/>
          <w:szCs w:val="24"/>
        </w:rPr>
        <w:t>argued</w:t>
      </w:r>
      <w:r w:rsidRPr="000C4923">
        <w:rPr>
          <w:rFonts w:ascii="Times New Roman" w:hAnsi="Times New Roman" w:cs="Times New Roman"/>
          <w:bCs/>
          <w:sz w:val="24"/>
          <w:szCs w:val="24"/>
        </w:rPr>
        <w:t xml:space="preserve">, ‘winning is not everything; it is the only thing’. </w:t>
      </w:r>
    </w:p>
    <w:p w14:paraId="5F6E25CF" w14:textId="7CE2AF2C" w:rsidR="007856DE" w:rsidRPr="000C4923" w:rsidRDefault="007856DE" w:rsidP="000E4BE5">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Athens 2004 was a</w:t>
      </w:r>
      <w:r w:rsidR="00202DD2" w:rsidRPr="000C4923">
        <w:rPr>
          <w:rFonts w:ascii="Times New Roman" w:hAnsi="Times New Roman" w:cs="Times New Roman"/>
          <w:bCs/>
          <w:sz w:val="24"/>
          <w:szCs w:val="24"/>
        </w:rPr>
        <w:t xml:space="preserve"> rehearsal</w:t>
      </w:r>
      <w:r w:rsidRPr="000C4923">
        <w:rPr>
          <w:rFonts w:ascii="Times New Roman" w:hAnsi="Times New Roman" w:cs="Times New Roman"/>
          <w:bCs/>
          <w:sz w:val="24"/>
          <w:szCs w:val="24"/>
        </w:rPr>
        <w:t xml:space="preserve"> for China’s preparation for the 2008 Olympic Games. In Athens, China’s performance ‘</w:t>
      </w:r>
      <w:r w:rsidR="00BA12F4" w:rsidRPr="000C4923">
        <w:rPr>
          <w:rFonts w:ascii="Times New Roman" w:hAnsi="Times New Roman" w:cs="Times New Roman"/>
          <w:bCs/>
          <w:sz w:val="24"/>
          <w:szCs w:val="24"/>
        </w:rPr>
        <w:t>stole the limelight’ (Hong, Wu and Xiong</w:t>
      </w:r>
      <w:r w:rsidRPr="000C4923">
        <w:rPr>
          <w:rFonts w:ascii="Times New Roman" w:hAnsi="Times New Roman" w:cs="Times New Roman"/>
          <w:bCs/>
          <w:sz w:val="24"/>
          <w:szCs w:val="24"/>
        </w:rPr>
        <w:t xml:space="preserve"> 2005, p. 510). </w:t>
      </w:r>
      <w:r w:rsidRPr="000C4923">
        <w:rPr>
          <w:rFonts w:ascii="Times New Roman" w:hAnsi="Times New Roman" w:cs="Times New Roman"/>
          <w:bCs/>
          <w:sz w:val="24"/>
          <w:szCs w:val="24"/>
          <w:lang w:val="en-US"/>
        </w:rPr>
        <w:t xml:space="preserve">China finally dominated in the </w:t>
      </w:r>
      <w:r w:rsidR="00296DC4" w:rsidRPr="000C4923">
        <w:rPr>
          <w:rFonts w:ascii="Times New Roman" w:hAnsi="Times New Roman" w:cs="Times New Roman"/>
          <w:bCs/>
          <w:sz w:val="24"/>
          <w:szCs w:val="24"/>
          <w:lang w:val="en-US"/>
        </w:rPr>
        <w:t>gold medal</w:t>
      </w:r>
      <w:r w:rsidRPr="000C4923">
        <w:rPr>
          <w:rFonts w:ascii="Times New Roman" w:hAnsi="Times New Roman" w:cs="Times New Roman"/>
          <w:bCs/>
          <w:sz w:val="24"/>
          <w:szCs w:val="24"/>
          <w:lang w:val="en-US"/>
        </w:rPr>
        <w:t xml:space="preserve"> table in Beijing 2008, confirming its status</w:t>
      </w:r>
      <w:r w:rsidR="00BF00E4" w:rsidRPr="000C4923">
        <w:rPr>
          <w:rFonts w:ascii="Times New Roman" w:hAnsi="Times New Roman" w:cs="Times New Roman"/>
          <w:bCs/>
          <w:sz w:val="24"/>
          <w:szCs w:val="24"/>
          <w:lang w:val="en-US"/>
        </w:rPr>
        <w:t xml:space="preserve"> as a sports superpower</w:t>
      </w:r>
      <w:r w:rsidRPr="000C4923">
        <w:rPr>
          <w:rFonts w:ascii="Times New Roman" w:hAnsi="Times New Roman" w:cs="Times New Roman"/>
          <w:bCs/>
          <w:sz w:val="24"/>
          <w:szCs w:val="24"/>
          <w:lang w:val="en-US"/>
        </w:rPr>
        <w:t>. The system</w:t>
      </w:r>
      <w:r w:rsidR="00B77587" w:rsidRPr="000C4923">
        <w:rPr>
          <w:rFonts w:ascii="Times New Roman" w:hAnsi="Times New Roman" w:cs="Times New Roman"/>
          <w:bCs/>
          <w:sz w:val="24"/>
          <w:szCs w:val="24"/>
          <w:lang w:val="en-US"/>
        </w:rPr>
        <w:t xml:space="preserve"> of </w:t>
      </w:r>
      <w:r w:rsidR="00B77587" w:rsidRPr="000C4923">
        <w:rPr>
          <w:rFonts w:ascii="Times New Roman" w:hAnsi="Times New Roman" w:cs="Times New Roman"/>
          <w:bCs/>
          <w:i/>
          <w:sz w:val="24"/>
          <w:szCs w:val="24"/>
          <w:lang w:val="en-US"/>
        </w:rPr>
        <w:t>Juguo Tizhi</w:t>
      </w:r>
      <w:r w:rsidRPr="000C4923">
        <w:rPr>
          <w:rFonts w:ascii="Times New Roman" w:hAnsi="Times New Roman" w:cs="Times New Roman"/>
          <w:bCs/>
          <w:sz w:val="24"/>
          <w:szCs w:val="24"/>
          <w:lang w:val="en-US"/>
        </w:rPr>
        <w:t xml:space="preserve"> did not fade away after the Beijing Olympics. </w:t>
      </w:r>
      <w:r w:rsidR="002249BA" w:rsidRPr="000C4923">
        <w:rPr>
          <w:rFonts w:ascii="Times New Roman" w:hAnsi="Times New Roman" w:cs="Times New Roman"/>
          <w:bCs/>
          <w:sz w:val="24"/>
          <w:szCs w:val="24"/>
          <w:lang w:val="en-US"/>
        </w:rPr>
        <w:t>The</w:t>
      </w:r>
      <w:r w:rsidRPr="000C4923">
        <w:rPr>
          <w:rFonts w:ascii="Times New Roman" w:hAnsi="Times New Roman" w:cs="Times New Roman"/>
          <w:bCs/>
          <w:sz w:val="24"/>
          <w:szCs w:val="24"/>
          <w:lang w:val="en-US"/>
        </w:rPr>
        <w:t xml:space="preserve"> significance of </w:t>
      </w:r>
      <w:r w:rsidR="00296DC4" w:rsidRPr="000C4923">
        <w:rPr>
          <w:rFonts w:ascii="Times New Roman" w:hAnsi="Times New Roman" w:cs="Times New Roman"/>
          <w:bCs/>
          <w:sz w:val="24"/>
          <w:szCs w:val="24"/>
          <w:lang w:val="en-US"/>
        </w:rPr>
        <w:t>maintaining</w:t>
      </w:r>
      <w:r w:rsidRPr="000C4923">
        <w:rPr>
          <w:rFonts w:ascii="Times New Roman" w:hAnsi="Times New Roman" w:cs="Times New Roman"/>
          <w:bCs/>
          <w:sz w:val="24"/>
          <w:szCs w:val="24"/>
          <w:lang w:val="en-US"/>
        </w:rPr>
        <w:t xml:space="preserve"> the system was stressed by Liu Peng, the </w:t>
      </w:r>
      <w:r w:rsidR="00B07494" w:rsidRPr="000C4923">
        <w:rPr>
          <w:rFonts w:ascii="Times New Roman" w:hAnsi="Times New Roman" w:cs="Times New Roman"/>
          <w:bCs/>
          <w:sz w:val="24"/>
          <w:szCs w:val="24"/>
          <w:lang w:val="en-US"/>
        </w:rPr>
        <w:t xml:space="preserve">head of </w:t>
      </w:r>
      <w:r w:rsidR="00066B54" w:rsidRPr="000C4923">
        <w:rPr>
          <w:rFonts w:ascii="Times New Roman" w:hAnsi="Times New Roman" w:cs="Times New Roman"/>
          <w:bCs/>
          <w:sz w:val="24"/>
          <w:szCs w:val="24"/>
        </w:rPr>
        <w:t xml:space="preserve">the </w:t>
      </w:r>
      <w:r w:rsidR="001A0680" w:rsidRPr="000C4923">
        <w:rPr>
          <w:rFonts w:ascii="Times New Roman" w:hAnsi="Times New Roman" w:cs="Times New Roman"/>
          <w:bCs/>
          <w:sz w:val="24"/>
          <w:szCs w:val="24"/>
        </w:rPr>
        <w:t>GAS</w:t>
      </w:r>
      <w:r w:rsidR="002249BA" w:rsidRPr="000C4923">
        <w:rPr>
          <w:rFonts w:ascii="Times New Roman" w:hAnsi="Times New Roman" w:cs="Times New Roman"/>
          <w:bCs/>
          <w:sz w:val="24"/>
          <w:szCs w:val="24"/>
          <w:lang w:val="en-US"/>
        </w:rPr>
        <w:t xml:space="preserve"> (</w:t>
      </w:r>
      <w:r w:rsidR="000A6238" w:rsidRPr="000C4923">
        <w:rPr>
          <w:rFonts w:ascii="Times New Roman" w:hAnsi="Times New Roman" w:cs="Times New Roman"/>
          <w:bCs/>
          <w:sz w:val="24"/>
          <w:szCs w:val="24"/>
          <w:lang w:val="en-US"/>
        </w:rPr>
        <w:t>Hu and Henry 2016</w:t>
      </w:r>
      <w:r w:rsidR="004F29A2" w:rsidRPr="000C4923">
        <w:rPr>
          <w:rFonts w:ascii="Times New Roman" w:hAnsi="Times New Roman" w:cs="Times New Roman"/>
          <w:bCs/>
          <w:sz w:val="24"/>
          <w:szCs w:val="24"/>
          <w:lang w:val="en-US"/>
        </w:rPr>
        <w:t>)</w:t>
      </w:r>
      <w:r w:rsidR="00296DC4" w:rsidRPr="000C4923">
        <w:rPr>
          <w:rFonts w:ascii="Times New Roman" w:hAnsi="Times New Roman" w:cs="Times New Roman"/>
          <w:bCs/>
          <w:sz w:val="24"/>
          <w:szCs w:val="24"/>
          <w:lang w:val="en-US"/>
        </w:rPr>
        <w:t>.</w:t>
      </w:r>
      <w:r w:rsidRPr="000C4923">
        <w:rPr>
          <w:rFonts w:ascii="Times New Roman" w:hAnsi="Times New Roman" w:cs="Times New Roman"/>
          <w:bCs/>
          <w:sz w:val="24"/>
          <w:szCs w:val="24"/>
          <w:lang w:val="en-US"/>
        </w:rPr>
        <w:t xml:space="preserve"> </w:t>
      </w:r>
      <w:r w:rsidR="00296DC4" w:rsidRPr="000C4923">
        <w:rPr>
          <w:rFonts w:ascii="Times New Roman" w:hAnsi="Times New Roman" w:cs="Times New Roman"/>
          <w:bCs/>
          <w:sz w:val="24"/>
          <w:szCs w:val="24"/>
          <w:lang w:val="en-US"/>
        </w:rPr>
        <w:t>Later</w:t>
      </w:r>
      <w:r w:rsidRPr="000C4923">
        <w:rPr>
          <w:rFonts w:ascii="Times New Roman" w:hAnsi="Times New Roman" w:cs="Times New Roman"/>
          <w:bCs/>
          <w:sz w:val="24"/>
          <w:szCs w:val="24"/>
          <w:lang w:val="en-US"/>
        </w:rPr>
        <w:t xml:space="preserve"> at the National Sports Congress in 2009, this continuity was confirmed by Chairman Hu Jintao</w:t>
      </w:r>
      <w:r w:rsidR="0040338E" w:rsidRPr="000C4923">
        <w:rPr>
          <w:rFonts w:ascii="Times New Roman" w:hAnsi="Times New Roman" w:cs="Times New Roman"/>
          <w:bCs/>
          <w:sz w:val="24"/>
          <w:szCs w:val="24"/>
          <w:lang w:val="en-US"/>
        </w:rPr>
        <w:t xml:space="preserve"> (</w:t>
      </w:r>
      <w:r w:rsidR="00347DEA" w:rsidRPr="000C4923">
        <w:rPr>
          <w:rFonts w:ascii="Times New Roman" w:hAnsi="Times New Roman" w:cs="Times New Roman"/>
          <w:bCs/>
          <w:sz w:val="24"/>
          <w:szCs w:val="24"/>
          <w:lang w:val="en-US"/>
        </w:rPr>
        <w:t>Hu 2015</w:t>
      </w:r>
      <w:r w:rsidR="00191D40" w:rsidRPr="000C4923">
        <w:rPr>
          <w:rFonts w:ascii="Times New Roman" w:hAnsi="Times New Roman" w:cs="Times New Roman"/>
          <w:bCs/>
          <w:sz w:val="24"/>
          <w:szCs w:val="24"/>
          <w:lang w:val="en-US"/>
        </w:rPr>
        <w:t>a</w:t>
      </w:r>
      <w:r w:rsidR="0040338E" w:rsidRPr="000C4923">
        <w:rPr>
          <w:rFonts w:ascii="Times New Roman" w:hAnsi="Times New Roman" w:cs="Times New Roman"/>
          <w:bCs/>
          <w:sz w:val="24"/>
          <w:szCs w:val="24"/>
          <w:lang w:val="en-US"/>
        </w:rPr>
        <w:t>)</w:t>
      </w:r>
      <w:r w:rsidRPr="000C4923">
        <w:rPr>
          <w:rFonts w:ascii="Times New Roman" w:hAnsi="Times New Roman" w:cs="Times New Roman"/>
          <w:bCs/>
          <w:sz w:val="24"/>
          <w:szCs w:val="24"/>
          <w:lang w:val="en-US"/>
        </w:rPr>
        <w:t xml:space="preserve">. </w:t>
      </w:r>
      <w:r w:rsidR="00FB2BA2" w:rsidRPr="000C4923">
        <w:rPr>
          <w:rFonts w:ascii="Times New Roman" w:hAnsi="Times New Roman" w:cs="Times New Roman"/>
          <w:bCs/>
          <w:sz w:val="24"/>
          <w:szCs w:val="24"/>
          <w:lang w:val="en-US"/>
        </w:rPr>
        <w:t>At</w:t>
      </w:r>
      <w:r w:rsidRPr="000C4923">
        <w:rPr>
          <w:rFonts w:ascii="Times New Roman" w:hAnsi="Times New Roman" w:cs="Times New Roman"/>
          <w:bCs/>
          <w:sz w:val="24"/>
          <w:szCs w:val="24"/>
          <w:lang w:val="en-US"/>
        </w:rPr>
        <w:t xml:space="preserve"> London 2012 China defended and </w:t>
      </w:r>
      <w:r w:rsidR="00FB2BA2" w:rsidRPr="000C4923">
        <w:rPr>
          <w:rFonts w:ascii="Times New Roman" w:hAnsi="Times New Roman" w:cs="Times New Roman"/>
          <w:bCs/>
          <w:sz w:val="24"/>
          <w:szCs w:val="24"/>
          <w:lang w:val="en-US"/>
        </w:rPr>
        <w:t>consolidated</w:t>
      </w:r>
      <w:r w:rsidRPr="000C4923">
        <w:rPr>
          <w:rFonts w:ascii="Times New Roman" w:hAnsi="Times New Roman" w:cs="Times New Roman"/>
          <w:bCs/>
          <w:sz w:val="24"/>
          <w:szCs w:val="24"/>
          <w:lang w:val="en-US"/>
        </w:rPr>
        <w:t xml:space="preserve"> the achievements gained in Athens and came second in the </w:t>
      </w:r>
      <w:r w:rsidR="0082665D" w:rsidRPr="000C4923">
        <w:rPr>
          <w:rFonts w:ascii="Times New Roman" w:hAnsi="Times New Roman" w:cs="Times New Roman"/>
          <w:bCs/>
          <w:sz w:val="24"/>
          <w:szCs w:val="24"/>
          <w:lang w:val="en-US"/>
        </w:rPr>
        <w:t>gold medal table</w:t>
      </w:r>
      <w:r w:rsidRPr="000C4923">
        <w:rPr>
          <w:rFonts w:ascii="Times New Roman" w:hAnsi="Times New Roman" w:cs="Times New Roman"/>
          <w:bCs/>
          <w:sz w:val="24"/>
          <w:szCs w:val="24"/>
          <w:lang w:val="en-US"/>
        </w:rPr>
        <w:t xml:space="preserve">, without the home advantage. </w:t>
      </w:r>
    </w:p>
    <w:p w14:paraId="1FAD537D" w14:textId="768EB010" w:rsidR="007856DE" w:rsidRPr="000C4923" w:rsidRDefault="007856DE" w:rsidP="00FE3669">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There have been improvements regarding mass sport. </w:t>
      </w:r>
      <w:r w:rsidR="00D6605F" w:rsidRPr="000C4923">
        <w:rPr>
          <w:rFonts w:ascii="Times New Roman" w:hAnsi="Times New Roman" w:cs="Times New Roman"/>
          <w:bCs/>
          <w:sz w:val="24"/>
          <w:szCs w:val="24"/>
        </w:rPr>
        <w:t xml:space="preserve">In the 2000s, fresh concerns about young persons’ health brought mass participation development into the limelight </w:t>
      </w:r>
      <w:r w:rsidR="0064583E" w:rsidRPr="000C4923">
        <w:rPr>
          <w:rFonts w:ascii="Times New Roman" w:hAnsi="Times New Roman" w:cs="Times New Roman"/>
          <w:bCs/>
          <w:sz w:val="24"/>
          <w:szCs w:val="24"/>
        </w:rPr>
        <w:t>(X. Chen and S. Chen 2016)</w:t>
      </w:r>
      <w:r w:rsidR="00D6605F" w:rsidRPr="000C4923">
        <w:rPr>
          <w:rFonts w:ascii="Times New Roman" w:hAnsi="Times New Roman" w:cs="Times New Roman"/>
          <w:bCs/>
          <w:sz w:val="24"/>
          <w:szCs w:val="24"/>
        </w:rPr>
        <w:t xml:space="preserve">. In 2002, </w:t>
      </w:r>
      <w:r w:rsidR="00E67CAE" w:rsidRPr="000C4923">
        <w:rPr>
          <w:rFonts w:ascii="Times New Roman" w:hAnsi="Times New Roman" w:cs="Times New Roman"/>
          <w:bCs/>
          <w:sz w:val="24"/>
          <w:szCs w:val="24"/>
        </w:rPr>
        <w:t xml:space="preserve">GAS </w:t>
      </w:r>
      <w:r w:rsidR="00BE6E6B" w:rsidRPr="000C4923">
        <w:rPr>
          <w:rFonts w:ascii="Times New Roman" w:hAnsi="Times New Roman" w:cs="Times New Roman"/>
          <w:bCs/>
          <w:sz w:val="24"/>
          <w:szCs w:val="24"/>
        </w:rPr>
        <w:t>issued</w:t>
      </w:r>
      <w:r w:rsidR="00D6605F" w:rsidRPr="000C4923">
        <w:rPr>
          <w:rFonts w:ascii="Times New Roman" w:hAnsi="Times New Roman" w:cs="Times New Roman"/>
          <w:bCs/>
          <w:sz w:val="24"/>
          <w:szCs w:val="24"/>
        </w:rPr>
        <w:t xml:space="preserve"> </w:t>
      </w:r>
      <w:r w:rsidR="00D6605F" w:rsidRPr="000C4923">
        <w:rPr>
          <w:rFonts w:ascii="Times New Roman" w:hAnsi="Times New Roman" w:cs="Times New Roman"/>
          <w:bCs/>
          <w:i/>
          <w:sz w:val="24"/>
          <w:szCs w:val="24"/>
        </w:rPr>
        <w:t>Opinions on Accelerating the Development and Improvement of Sports Work in the New Era</w:t>
      </w:r>
      <w:r w:rsidR="00D6605F" w:rsidRPr="000C4923">
        <w:rPr>
          <w:rFonts w:ascii="Times New Roman" w:hAnsi="Times New Roman" w:cs="Times New Roman"/>
          <w:bCs/>
          <w:sz w:val="24"/>
          <w:szCs w:val="24"/>
        </w:rPr>
        <w:t xml:space="preserve">. This publication reiterated that the development of sports should serve the Chinese people and </w:t>
      </w:r>
      <w:r w:rsidR="00BE6E6B" w:rsidRPr="000C4923">
        <w:rPr>
          <w:rFonts w:ascii="Times New Roman" w:hAnsi="Times New Roman" w:cs="Times New Roman"/>
          <w:bCs/>
          <w:sz w:val="24"/>
          <w:szCs w:val="24"/>
        </w:rPr>
        <w:t xml:space="preserve">that </w:t>
      </w:r>
      <w:r w:rsidR="00D6605F" w:rsidRPr="000C4923">
        <w:rPr>
          <w:rFonts w:ascii="Times New Roman" w:hAnsi="Times New Roman" w:cs="Times New Roman"/>
          <w:bCs/>
          <w:sz w:val="24"/>
          <w:szCs w:val="24"/>
        </w:rPr>
        <w:t xml:space="preserve">the development of national fitness </w:t>
      </w:r>
      <w:r w:rsidR="00BE6E6B" w:rsidRPr="000C4923">
        <w:rPr>
          <w:rFonts w:ascii="Times New Roman" w:hAnsi="Times New Roman" w:cs="Times New Roman"/>
          <w:bCs/>
          <w:sz w:val="24"/>
          <w:szCs w:val="24"/>
        </w:rPr>
        <w:t>should be one of the top sports priorities</w:t>
      </w:r>
      <w:r w:rsidR="00D6605F" w:rsidRPr="000C4923">
        <w:rPr>
          <w:rFonts w:ascii="Times New Roman" w:hAnsi="Times New Roman" w:cs="Times New Roman"/>
          <w:bCs/>
          <w:sz w:val="24"/>
          <w:szCs w:val="24"/>
        </w:rPr>
        <w:t xml:space="preserve">. In light of </w:t>
      </w:r>
      <w:r w:rsidR="00BE6E6B" w:rsidRPr="000C4923">
        <w:rPr>
          <w:rFonts w:ascii="Times New Roman" w:hAnsi="Times New Roman" w:cs="Times New Roman"/>
          <w:bCs/>
          <w:sz w:val="24"/>
          <w:szCs w:val="24"/>
        </w:rPr>
        <w:t>Beijing’s successful bid for the 2008 Olympic Games in 2008</w:t>
      </w:r>
      <w:r w:rsidR="00D6605F" w:rsidRPr="000C4923">
        <w:rPr>
          <w:rFonts w:ascii="Times New Roman" w:hAnsi="Times New Roman" w:cs="Times New Roman"/>
          <w:bCs/>
          <w:sz w:val="24"/>
          <w:szCs w:val="24"/>
        </w:rPr>
        <w:t>, however, political attention and state financial investment were for the most part still strategically</w:t>
      </w:r>
      <w:r w:rsidR="00202DD2" w:rsidRPr="000C4923">
        <w:rPr>
          <w:rFonts w:ascii="Times New Roman" w:hAnsi="Times New Roman" w:cs="Times New Roman"/>
          <w:bCs/>
          <w:sz w:val="24"/>
          <w:szCs w:val="24"/>
        </w:rPr>
        <w:t xml:space="preserve"> focused</w:t>
      </w:r>
      <w:r w:rsidR="00D6605F" w:rsidRPr="000C4923">
        <w:rPr>
          <w:rFonts w:ascii="Times New Roman" w:hAnsi="Times New Roman" w:cs="Times New Roman"/>
          <w:bCs/>
          <w:sz w:val="24"/>
          <w:szCs w:val="24"/>
        </w:rPr>
        <w:t xml:space="preserve"> on </w:t>
      </w:r>
      <w:r w:rsidR="008A4D80" w:rsidRPr="000C4923">
        <w:rPr>
          <w:rFonts w:ascii="Times New Roman" w:hAnsi="Times New Roman" w:cs="Times New Roman"/>
          <w:bCs/>
          <w:sz w:val="24"/>
          <w:szCs w:val="24"/>
        </w:rPr>
        <w:t>the development of el</w:t>
      </w:r>
      <w:r w:rsidR="00BC6415" w:rsidRPr="000C4923">
        <w:rPr>
          <w:rFonts w:ascii="Times New Roman" w:hAnsi="Times New Roman" w:cs="Times New Roman"/>
          <w:bCs/>
          <w:sz w:val="24"/>
          <w:szCs w:val="24"/>
        </w:rPr>
        <w:t>ite sport</w:t>
      </w:r>
      <w:r w:rsidR="00D6605F" w:rsidRPr="000C4923">
        <w:rPr>
          <w:rFonts w:ascii="Times New Roman" w:hAnsi="Times New Roman" w:cs="Times New Roman"/>
          <w:bCs/>
          <w:sz w:val="24"/>
          <w:szCs w:val="24"/>
        </w:rPr>
        <w:t xml:space="preserve">. </w:t>
      </w:r>
      <w:r w:rsidR="00202DD2" w:rsidRPr="000C4923">
        <w:rPr>
          <w:rFonts w:ascii="Times New Roman" w:hAnsi="Times New Roman" w:cs="Times New Roman"/>
          <w:bCs/>
          <w:sz w:val="24"/>
          <w:szCs w:val="24"/>
        </w:rPr>
        <w:t>Except</w:t>
      </w:r>
      <w:r w:rsidR="00BE6E6B" w:rsidRPr="000C4923">
        <w:rPr>
          <w:rFonts w:ascii="Times New Roman" w:hAnsi="Times New Roman" w:cs="Times New Roman"/>
          <w:bCs/>
          <w:sz w:val="24"/>
          <w:szCs w:val="24"/>
        </w:rPr>
        <w:t xml:space="preserve"> for</w:t>
      </w:r>
      <w:r w:rsidR="00D6605F" w:rsidRPr="000C4923">
        <w:rPr>
          <w:rFonts w:ascii="Times New Roman" w:hAnsi="Times New Roman" w:cs="Times New Roman"/>
          <w:bCs/>
          <w:sz w:val="24"/>
          <w:szCs w:val="24"/>
        </w:rPr>
        <w:t xml:space="preserve"> some sporadically issued policy statements relating to the agenda of sport-for-all development, the ideal of mass participation received little more than lip service.  </w:t>
      </w:r>
    </w:p>
    <w:p w14:paraId="5B1D8851" w14:textId="53C5D988" w:rsidR="00BD290C" w:rsidRPr="000C4923" w:rsidRDefault="00BD290C" w:rsidP="00756F1F">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Sport for all gradually gathered momentum again in the aftermath of Beijing 2008. The State Council made August 8th national ‘Sport-For-All Day’ (The State Council of the People’s Republic of China 2009) and issued </w:t>
      </w:r>
      <w:r w:rsidRPr="000C4923">
        <w:rPr>
          <w:rFonts w:ascii="Times New Roman" w:hAnsi="Times New Roman" w:cs="Times New Roman"/>
          <w:bCs/>
          <w:i/>
          <w:sz w:val="24"/>
          <w:szCs w:val="24"/>
        </w:rPr>
        <w:t>National Fitness Regulations</w:t>
      </w:r>
      <w:r w:rsidRPr="000C4923">
        <w:rPr>
          <w:rFonts w:ascii="Times New Roman" w:hAnsi="Times New Roman" w:cs="Times New Roman"/>
          <w:bCs/>
          <w:sz w:val="24"/>
          <w:szCs w:val="24"/>
        </w:rPr>
        <w:t xml:space="preserve"> in 2009 by Premier Wen Jiabao (GAS 2009b). </w:t>
      </w:r>
      <w:r w:rsidR="00AA4D45" w:rsidRPr="000C4923">
        <w:rPr>
          <w:rFonts w:ascii="Times New Roman" w:hAnsi="Times New Roman" w:cs="Times New Roman"/>
          <w:bCs/>
          <w:sz w:val="24"/>
          <w:szCs w:val="24"/>
        </w:rPr>
        <w:t>This regulation</w:t>
      </w:r>
      <w:r w:rsidRPr="000C4923">
        <w:rPr>
          <w:rFonts w:ascii="Times New Roman" w:hAnsi="Times New Roman" w:cs="Times New Roman"/>
          <w:bCs/>
          <w:sz w:val="24"/>
          <w:szCs w:val="24"/>
        </w:rPr>
        <w:t xml:space="preserve"> distinguished itself from the often vague and inadequately implemented policy </w:t>
      </w:r>
      <w:r w:rsidR="00E74CC2" w:rsidRPr="000C4923">
        <w:rPr>
          <w:rFonts w:ascii="Times New Roman" w:hAnsi="Times New Roman" w:cs="Times New Roman"/>
          <w:bCs/>
          <w:sz w:val="24"/>
          <w:szCs w:val="24"/>
        </w:rPr>
        <w:t>statements published previously and</w:t>
      </w:r>
      <w:r w:rsidRPr="000C4923">
        <w:rPr>
          <w:rFonts w:ascii="Times New Roman" w:hAnsi="Times New Roman" w:cs="Times New Roman"/>
          <w:bCs/>
          <w:sz w:val="24"/>
          <w:szCs w:val="24"/>
        </w:rPr>
        <w:t xml:space="preserve"> </w:t>
      </w:r>
      <w:r w:rsidR="00E74CC2" w:rsidRPr="000C4923">
        <w:rPr>
          <w:rFonts w:ascii="Times New Roman" w:hAnsi="Times New Roman" w:cs="Times New Roman"/>
          <w:bCs/>
          <w:sz w:val="24"/>
          <w:szCs w:val="24"/>
        </w:rPr>
        <w:t>it</w:t>
      </w:r>
      <w:r w:rsidRPr="000C4923">
        <w:rPr>
          <w:rFonts w:ascii="Times New Roman" w:hAnsi="Times New Roman" w:cs="Times New Roman"/>
          <w:bCs/>
          <w:sz w:val="24"/>
          <w:szCs w:val="24"/>
        </w:rPr>
        <w:t xml:space="preserve"> clarified the responsibility of relevant bodies in the national fitness system, formalised a systematic national fitness test programme, and formally addressed issues in relation to sports facilities and sports-related businesses.</w:t>
      </w:r>
    </w:p>
    <w:p w14:paraId="57689B5B" w14:textId="45F28A03" w:rsidR="00B26A43" w:rsidRPr="000C4923" w:rsidRDefault="00B26A43" w:rsidP="00EA6D87">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The </w:t>
      </w:r>
      <w:r w:rsidR="0064518E" w:rsidRPr="000C4923">
        <w:rPr>
          <w:rFonts w:ascii="Times New Roman" w:hAnsi="Times New Roman" w:cs="Times New Roman"/>
          <w:bCs/>
          <w:sz w:val="24"/>
          <w:szCs w:val="24"/>
        </w:rPr>
        <w:t>political priority</w:t>
      </w:r>
      <w:r w:rsidRPr="000C4923">
        <w:rPr>
          <w:rFonts w:ascii="Times New Roman" w:hAnsi="Times New Roman" w:cs="Times New Roman"/>
          <w:bCs/>
          <w:sz w:val="24"/>
          <w:szCs w:val="24"/>
        </w:rPr>
        <w:t xml:space="preserve"> of sport</w:t>
      </w:r>
      <w:r w:rsidR="004E7EC7" w:rsidRPr="000C4923">
        <w:rPr>
          <w:rFonts w:ascii="Times New Roman" w:hAnsi="Times New Roman" w:cs="Times New Roman"/>
          <w:bCs/>
          <w:sz w:val="24"/>
          <w:szCs w:val="24"/>
        </w:rPr>
        <w:t xml:space="preserve"> further </w:t>
      </w:r>
      <w:r w:rsidR="003007B6" w:rsidRPr="000C4923">
        <w:rPr>
          <w:rFonts w:ascii="Times New Roman" w:hAnsi="Times New Roman" w:cs="Times New Roman"/>
          <w:bCs/>
          <w:sz w:val="24"/>
          <w:szCs w:val="24"/>
        </w:rPr>
        <w:t>increased</w:t>
      </w:r>
      <w:r w:rsidR="0064518E" w:rsidRPr="000C4923">
        <w:rPr>
          <w:rFonts w:ascii="Times New Roman" w:hAnsi="Times New Roman" w:cs="Times New Roman"/>
          <w:bCs/>
          <w:sz w:val="24"/>
          <w:szCs w:val="24"/>
        </w:rPr>
        <w:t xml:space="preserve"> following</w:t>
      </w:r>
      <w:r w:rsidRPr="000C4923">
        <w:rPr>
          <w:rFonts w:ascii="Times New Roman" w:hAnsi="Times New Roman" w:cs="Times New Roman"/>
          <w:bCs/>
          <w:sz w:val="24"/>
          <w:szCs w:val="24"/>
        </w:rPr>
        <w:t xml:space="preserve"> the </w:t>
      </w:r>
      <w:r w:rsidR="0064518E" w:rsidRPr="000C4923">
        <w:rPr>
          <w:rFonts w:ascii="Times New Roman" w:hAnsi="Times New Roman" w:cs="Times New Roman"/>
          <w:bCs/>
          <w:sz w:val="24"/>
          <w:szCs w:val="24"/>
        </w:rPr>
        <w:t xml:space="preserve">election of the </w:t>
      </w:r>
      <w:r w:rsidRPr="000C4923">
        <w:rPr>
          <w:rFonts w:ascii="Times New Roman" w:hAnsi="Times New Roman" w:cs="Times New Roman"/>
          <w:bCs/>
          <w:sz w:val="24"/>
          <w:szCs w:val="24"/>
        </w:rPr>
        <w:t>pro-sport President Xi Jinping in 2013. His explicit sports passion propelled further development of sport in China led by increased government support</w:t>
      </w:r>
      <w:r w:rsidR="00A15B8A" w:rsidRPr="000C4923">
        <w:rPr>
          <w:rFonts w:ascii="Times New Roman" w:hAnsi="Times New Roman" w:cs="Times New Roman"/>
          <w:bCs/>
          <w:sz w:val="24"/>
          <w:szCs w:val="24"/>
        </w:rPr>
        <w:t xml:space="preserve"> (Hu 2015</w:t>
      </w:r>
      <w:r w:rsidR="00E72F51" w:rsidRPr="000C4923">
        <w:rPr>
          <w:rFonts w:ascii="Times New Roman" w:hAnsi="Times New Roman" w:cs="Times New Roman"/>
          <w:bCs/>
          <w:sz w:val="24"/>
          <w:szCs w:val="24"/>
        </w:rPr>
        <w:t>b</w:t>
      </w:r>
      <w:r w:rsidR="00A15B8A" w:rsidRPr="000C4923">
        <w:rPr>
          <w:rFonts w:ascii="Times New Roman" w:hAnsi="Times New Roman" w:cs="Times New Roman"/>
          <w:bCs/>
          <w:sz w:val="24"/>
          <w:szCs w:val="24"/>
        </w:rPr>
        <w:t>)</w:t>
      </w:r>
      <w:r w:rsidRPr="000C4923">
        <w:rPr>
          <w:rFonts w:ascii="Times New Roman" w:hAnsi="Times New Roman" w:cs="Times New Roman"/>
          <w:bCs/>
          <w:sz w:val="24"/>
          <w:szCs w:val="24"/>
        </w:rPr>
        <w:t>. China’s increased support for</w:t>
      </w:r>
      <w:r w:rsidR="0064518E" w:rsidRPr="000C4923">
        <w:rPr>
          <w:rFonts w:ascii="Times New Roman" w:hAnsi="Times New Roman" w:cs="Times New Roman"/>
          <w:bCs/>
          <w:sz w:val="24"/>
          <w:szCs w:val="24"/>
        </w:rPr>
        <w:t xml:space="preserve"> and reform of</w:t>
      </w:r>
      <w:r w:rsidRPr="000C4923">
        <w:rPr>
          <w:rFonts w:ascii="Times New Roman" w:hAnsi="Times New Roman" w:cs="Times New Roman"/>
          <w:bCs/>
          <w:sz w:val="24"/>
          <w:szCs w:val="24"/>
        </w:rPr>
        <w:t xml:space="preserve"> football, </w:t>
      </w:r>
      <w:r w:rsidR="0064518E" w:rsidRPr="000C4923">
        <w:rPr>
          <w:rFonts w:ascii="Times New Roman" w:hAnsi="Times New Roman" w:cs="Times New Roman"/>
          <w:bCs/>
          <w:sz w:val="24"/>
          <w:szCs w:val="24"/>
        </w:rPr>
        <w:t>the continuing</w:t>
      </w:r>
      <w:r w:rsidRPr="000C4923">
        <w:rPr>
          <w:rFonts w:ascii="Times New Roman" w:hAnsi="Times New Roman" w:cs="Times New Roman"/>
          <w:bCs/>
          <w:sz w:val="24"/>
          <w:szCs w:val="24"/>
        </w:rPr>
        <w:t xml:space="preserve"> endeavour to host high-profile SMEs most notably the successful bid for the 2022 Winter Olympic Games</w:t>
      </w:r>
      <w:r w:rsidR="00D01ACC" w:rsidRPr="000C4923">
        <w:rPr>
          <w:rFonts w:ascii="Times New Roman" w:hAnsi="Times New Roman" w:cs="Times New Roman"/>
          <w:bCs/>
          <w:sz w:val="24"/>
          <w:szCs w:val="24"/>
        </w:rPr>
        <w:t xml:space="preserve"> and intended bid for the </w:t>
      </w:r>
      <w:r w:rsidR="004E7EC7" w:rsidRPr="000C4923">
        <w:rPr>
          <w:rFonts w:ascii="Times New Roman" w:hAnsi="Times New Roman" w:cs="Times New Roman"/>
          <w:bCs/>
          <w:sz w:val="24"/>
          <w:szCs w:val="24"/>
        </w:rPr>
        <w:t xml:space="preserve">FIFA Men’s </w:t>
      </w:r>
      <w:r w:rsidR="00D01ACC" w:rsidRPr="000C4923">
        <w:rPr>
          <w:rFonts w:ascii="Times New Roman" w:hAnsi="Times New Roman" w:cs="Times New Roman"/>
          <w:bCs/>
          <w:sz w:val="24"/>
          <w:szCs w:val="24"/>
        </w:rPr>
        <w:t>World Cup</w:t>
      </w:r>
      <w:r w:rsidRPr="000C4923">
        <w:rPr>
          <w:rFonts w:ascii="Times New Roman" w:hAnsi="Times New Roman" w:cs="Times New Roman"/>
          <w:bCs/>
          <w:sz w:val="24"/>
          <w:szCs w:val="24"/>
        </w:rPr>
        <w:t xml:space="preserve">, and Chinese entrepreneurs’ international participation including the purchasing of </w:t>
      </w:r>
      <w:r w:rsidR="00D01ACC" w:rsidRPr="000C4923">
        <w:rPr>
          <w:rFonts w:ascii="Times New Roman" w:hAnsi="Times New Roman" w:cs="Times New Roman"/>
          <w:bCs/>
          <w:sz w:val="24"/>
          <w:szCs w:val="24"/>
        </w:rPr>
        <w:t>renowned European league clubs were facilitated by Xi Jinping government’s favourable policy environment and the policy objective to transform China into a ‘world spor</w:t>
      </w:r>
      <w:r w:rsidR="00BA12F4" w:rsidRPr="000C4923">
        <w:rPr>
          <w:rFonts w:ascii="Times New Roman" w:hAnsi="Times New Roman" w:cs="Times New Roman"/>
          <w:bCs/>
          <w:sz w:val="24"/>
          <w:szCs w:val="24"/>
        </w:rPr>
        <w:t xml:space="preserve">ts power’ </w:t>
      </w:r>
      <w:r w:rsidR="00EA6D87" w:rsidRPr="000C4923">
        <w:rPr>
          <w:rFonts w:ascii="Times New Roman" w:hAnsi="Times New Roman" w:cs="Times New Roman"/>
          <w:bCs/>
          <w:sz w:val="24"/>
          <w:szCs w:val="24"/>
        </w:rPr>
        <w:t xml:space="preserve">(Tan, Huang, Bairner and Chen 2016, p. 1449). </w:t>
      </w:r>
    </w:p>
    <w:p w14:paraId="755D43D9" w14:textId="2304122E" w:rsidR="000D250E" w:rsidRPr="000C4923" w:rsidRDefault="002C730B" w:rsidP="006C5140">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At the London 2012 Olympic Games, China </w:t>
      </w:r>
      <w:r w:rsidR="00BA12F4" w:rsidRPr="000C4923">
        <w:rPr>
          <w:rFonts w:ascii="Times New Roman" w:hAnsi="Times New Roman" w:cs="Times New Roman"/>
          <w:bCs/>
          <w:sz w:val="24"/>
          <w:szCs w:val="24"/>
        </w:rPr>
        <w:t>cemented</w:t>
      </w:r>
      <w:r w:rsidRPr="000C4923">
        <w:rPr>
          <w:rFonts w:ascii="Times New Roman" w:hAnsi="Times New Roman" w:cs="Times New Roman"/>
          <w:bCs/>
          <w:sz w:val="24"/>
          <w:szCs w:val="24"/>
        </w:rPr>
        <w:t xml:space="preserve"> its second-place position in the gold medal table. There soon began to be much more public debate </w:t>
      </w:r>
      <w:r w:rsidR="00A72AB1" w:rsidRPr="000C4923">
        <w:rPr>
          <w:rFonts w:ascii="Times New Roman" w:hAnsi="Times New Roman" w:cs="Times New Roman"/>
          <w:bCs/>
          <w:sz w:val="24"/>
          <w:szCs w:val="24"/>
        </w:rPr>
        <w:t>on</w:t>
      </w:r>
      <w:r w:rsidRPr="000C4923">
        <w:rPr>
          <w:rFonts w:ascii="Times New Roman" w:hAnsi="Times New Roman" w:cs="Times New Roman"/>
          <w:bCs/>
          <w:sz w:val="24"/>
          <w:szCs w:val="24"/>
        </w:rPr>
        <w:t xml:space="preserve"> how elite sport’s interests could be complemented with potential benefits of developing sport for all. With these issues in mind, the agenda of developing sport for all was finally singled out as a state priority. During the preparation of the bid for hosting the 2022 Winter Olympics, President Xi proposed the goal of ‘using the 2022 Games to get a population of 300 million in China </w:t>
      </w:r>
      <w:r w:rsidR="004A7C10" w:rsidRPr="000C4923">
        <w:rPr>
          <w:rFonts w:ascii="Times New Roman" w:hAnsi="Times New Roman" w:cs="Times New Roman"/>
          <w:bCs/>
          <w:sz w:val="24"/>
          <w:szCs w:val="24"/>
        </w:rPr>
        <w:t>involved in</w:t>
      </w:r>
      <w:r w:rsidRPr="000C4923">
        <w:rPr>
          <w:rFonts w:ascii="Times New Roman" w:hAnsi="Times New Roman" w:cs="Times New Roman"/>
          <w:bCs/>
          <w:sz w:val="24"/>
          <w:szCs w:val="24"/>
        </w:rPr>
        <w:t xml:space="preserve"> winter sports’</w:t>
      </w:r>
      <w:r w:rsidR="003C75A8" w:rsidRPr="000C4923">
        <w:rPr>
          <w:rFonts w:ascii="Times New Roman" w:hAnsi="Times New Roman" w:cs="Times New Roman" w:hint="eastAsia"/>
          <w:bCs/>
          <w:sz w:val="24"/>
          <w:szCs w:val="24"/>
        </w:rPr>
        <w:t xml:space="preserve"> </w:t>
      </w:r>
      <w:r w:rsidR="0064628D" w:rsidRPr="000C4923">
        <w:rPr>
          <w:rFonts w:ascii="Times New Roman" w:hAnsi="Times New Roman" w:cs="Times New Roman"/>
          <w:bCs/>
          <w:sz w:val="24"/>
          <w:szCs w:val="24"/>
        </w:rPr>
        <w:t>(People.</w:t>
      </w:r>
      <w:r w:rsidR="003C75A8" w:rsidRPr="000C4923">
        <w:rPr>
          <w:rFonts w:ascii="Times New Roman" w:hAnsi="Times New Roman" w:cs="Times New Roman"/>
          <w:bCs/>
          <w:sz w:val="24"/>
          <w:szCs w:val="24"/>
        </w:rPr>
        <w:t>cn 2015)</w:t>
      </w:r>
      <w:r w:rsidRPr="000C4923">
        <w:rPr>
          <w:rFonts w:ascii="Times New Roman" w:hAnsi="Times New Roman" w:cs="Times New Roman"/>
          <w:bCs/>
          <w:sz w:val="24"/>
          <w:szCs w:val="24"/>
        </w:rPr>
        <w:t xml:space="preserve">. This </w:t>
      </w:r>
      <w:r w:rsidR="00A72AB1" w:rsidRPr="000C4923">
        <w:rPr>
          <w:rFonts w:ascii="Times New Roman" w:hAnsi="Times New Roman" w:cs="Times New Roman"/>
          <w:bCs/>
          <w:sz w:val="24"/>
          <w:szCs w:val="24"/>
        </w:rPr>
        <w:t>target</w:t>
      </w:r>
      <w:r w:rsidRPr="000C4923">
        <w:rPr>
          <w:rFonts w:ascii="Times New Roman" w:hAnsi="Times New Roman" w:cs="Times New Roman"/>
          <w:bCs/>
          <w:sz w:val="24"/>
          <w:szCs w:val="24"/>
        </w:rPr>
        <w:t xml:space="preserve"> for the 2022 Winter Olympic Games</w:t>
      </w:r>
      <w:r w:rsidR="00A72AB1" w:rsidRPr="000C4923">
        <w:rPr>
          <w:rFonts w:ascii="Times New Roman" w:hAnsi="Times New Roman" w:cs="Times New Roman"/>
          <w:bCs/>
          <w:sz w:val="24"/>
          <w:szCs w:val="24"/>
        </w:rPr>
        <w:t xml:space="preserve"> was ambitious</w:t>
      </w:r>
      <w:r w:rsidRPr="000C4923">
        <w:rPr>
          <w:rFonts w:ascii="Times New Roman" w:hAnsi="Times New Roman" w:cs="Times New Roman"/>
          <w:bCs/>
          <w:sz w:val="24"/>
          <w:szCs w:val="24"/>
        </w:rPr>
        <w:t>; linking an Olympic event with sport-for-all development had not been explicitly addressed when the 2008 Summer Olympic Games w</w:t>
      </w:r>
      <w:r w:rsidR="00A72AB1" w:rsidRPr="000C4923">
        <w:rPr>
          <w:rFonts w:ascii="Times New Roman" w:hAnsi="Times New Roman" w:cs="Times New Roman"/>
          <w:bCs/>
          <w:sz w:val="24"/>
          <w:szCs w:val="24"/>
        </w:rPr>
        <w:t>as</w:t>
      </w:r>
      <w:r w:rsidRPr="000C4923">
        <w:rPr>
          <w:rFonts w:ascii="Times New Roman" w:hAnsi="Times New Roman" w:cs="Times New Roman"/>
          <w:bCs/>
          <w:sz w:val="24"/>
          <w:szCs w:val="24"/>
        </w:rPr>
        <w:t xml:space="preserve"> hosted. A few months after President Xi’s remarks, a strategic document </w:t>
      </w:r>
      <w:r w:rsidR="004E7EC7" w:rsidRPr="000C4923">
        <w:rPr>
          <w:rFonts w:ascii="Times New Roman" w:hAnsi="Times New Roman" w:cs="Times New Roman"/>
          <w:bCs/>
          <w:sz w:val="24"/>
          <w:szCs w:val="24"/>
        </w:rPr>
        <w:t>en</w:t>
      </w:r>
      <w:r w:rsidRPr="000C4923">
        <w:rPr>
          <w:rFonts w:ascii="Times New Roman" w:hAnsi="Times New Roman" w:cs="Times New Roman"/>
          <w:bCs/>
          <w:sz w:val="24"/>
          <w:szCs w:val="24"/>
        </w:rPr>
        <w:t xml:space="preserve">titled </w:t>
      </w:r>
      <w:r w:rsidRPr="000C4923">
        <w:rPr>
          <w:rFonts w:ascii="Times New Roman" w:hAnsi="Times New Roman" w:cs="Times New Roman"/>
          <w:bCs/>
          <w:i/>
          <w:sz w:val="24"/>
          <w:szCs w:val="24"/>
        </w:rPr>
        <w:t>Opinions of the State Council on Accelerating the Development of Sports Industry and Promoting Sports Consumption</w:t>
      </w:r>
      <w:r w:rsidR="00A72AB1" w:rsidRPr="000C4923">
        <w:rPr>
          <w:rFonts w:ascii="Times New Roman" w:hAnsi="Times New Roman" w:cs="Times New Roman"/>
          <w:bCs/>
          <w:sz w:val="24"/>
          <w:szCs w:val="24"/>
        </w:rPr>
        <w:t xml:space="preserve"> (The State Council of</w:t>
      </w:r>
      <w:r w:rsidR="00C75B2D" w:rsidRPr="000C4923">
        <w:rPr>
          <w:rFonts w:ascii="Times New Roman" w:hAnsi="Times New Roman" w:cs="Times New Roman"/>
          <w:bCs/>
          <w:sz w:val="24"/>
          <w:szCs w:val="24"/>
        </w:rPr>
        <w:t xml:space="preserve"> the People’s Republic of China</w:t>
      </w:r>
      <w:r w:rsidR="00A72AB1" w:rsidRPr="000C4923">
        <w:rPr>
          <w:rFonts w:ascii="Times New Roman" w:hAnsi="Times New Roman" w:cs="Times New Roman"/>
          <w:bCs/>
          <w:sz w:val="24"/>
          <w:szCs w:val="24"/>
        </w:rPr>
        <w:t xml:space="preserve"> 2014)</w:t>
      </w:r>
      <w:r w:rsidRPr="000C4923">
        <w:rPr>
          <w:rFonts w:ascii="Times New Roman" w:hAnsi="Times New Roman" w:cs="Times New Roman"/>
          <w:bCs/>
          <w:i/>
          <w:sz w:val="24"/>
          <w:szCs w:val="24"/>
        </w:rPr>
        <w:t xml:space="preserve"> </w:t>
      </w:r>
      <w:r w:rsidRPr="000C4923">
        <w:rPr>
          <w:rFonts w:ascii="Times New Roman" w:hAnsi="Times New Roman" w:cs="Times New Roman"/>
          <w:bCs/>
          <w:sz w:val="24"/>
          <w:szCs w:val="24"/>
        </w:rPr>
        <w:t xml:space="preserve">was published. This signalled a clear government desire </w:t>
      </w:r>
      <w:r w:rsidR="003B36F3" w:rsidRPr="000C4923">
        <w:rPr>
          <w:rFonts w:ascii="Times New Roman" w:hAnsi="Times New Roman" w:cs="Times New Roman"/>
          <w:bCs/>
          <w:sz w:val="24"/>
          <w:szCs w:val="24"/>
        </w:rPr>
        <w:t>for</w:t>
      </w:r>
      <w:r w:rsidRPr="000C4923">
        <w:rPr>
          <w:rFonts w:ascii="Times New Roman" w:hAnsi="Times New Roman" w:cs="Times New Roman"/>
          <w:bCs/>
          <w:sz w:val="24"/>
          <w:szCs w:val="24"/>
        </w:rPr>
        <w:t xml:space="preserve"> sport for all, urged by growing concern about the deterioration of children’s physical fitness and about </w:t>
      </w:r>
      <w:r w:rsidR="00911AA6" w:rsidRPr="000C4923">
        <w:rPr>
          <w:rFonts w:ascii="Times New Roman" w:hAnsi="Times New Roman" w:cs="Times New Roman"/>
          <w:bCs/>
          <w:sz w:val="24"/>
          <w:szCs w:val="24"/>
        </w:rPr>
        <w:t>the stead</w:t>
      </w:r>
      <w:r w:rsidR="0064518E" w:rsidRPr="000C4923">
        <w:rPr>
          <w:rFonts w:ascii="Times New Roman" w:hAnsi="Times New Roman" w:cs="Times New Roman"/>
          <w:bCs/>
          <w:sz w:val="24"/>
          <w:szCs w:val="24"/>
        </w:rPr>
        <w:t>y increase in</w:t>
      </w:r>
      <w:r w:rsidRPr="000C4923">
        <w:rPr>
          <w:rFonts w:ascii="Times New Roman" w:hAnsi="Times New Roman" w:cs="Times New Roman"/>
          <w:bCs/>
          <w:sz w:val="24"/>
          <w:szCs w:val="24"/>
        </w:rPr>
        <w:t xml:space="preserve"> overweight</w:t>
      </w:r>
      <w:r w:rsidR="0064518E" w:rsidRPr="000C4923">
        <w:rPr>
          <w:rFonts w:ascii="Times New Roman" w:hAnsi="Times New Roman" w:cs="Times New Roman"/>
          <w:bCs/>
          <w:sz w:val="24"/>
          <w:szCs w:val="24"/>
        </w:rPr>
        <w:t xml:space="preserve"> among the</w:t>
      </w:r>
      <w:r w:rsidR="00911AA6" w:rsidRPr="000C4923">
        <w:rPr>
          <w:rFonts w:ascii="Times New Roman" w:hAnsi="Times New Roman" w:cs="Times New Roman"/>
          <w:bCs/>
          <w:sz w:val="24"/>
          <w:szCs w:val="24"/>
        </w:rPr>
        <w:t xml:space="preserve"> population</w:t>
      </w:r>
      <w:r w:rsidRPr="000C4923">
        <w:rPr>
          <w:rFonts w:ascii="Times New Roman" w:hAnsi="Times New Roman" w:cs="Times New Roman"/>
          <w:bCs/>
          <w:sz w:val="24"/>
          <w:szCs w:val="24"/>
        </w:rPr>
        <w:t xml:space="preserve">. Two documents published </w:t>
      </w:r>
      <w:r w:rsidR="0097498C" w:rsidRPr="000C4923">
        <w:rPr>
          <w:rFonts w:ascii="Times New Roman" w:hAnsi="Times New Roman" w:cs="Times New Roman"/>
          <w:bCs/>
          <w:sz w:val="24"/>
          <w:szCs w:val="24"/>
        </w:rPr>
        <w:t>in 2016</w:t>
      </w:r>
      <w:r w:rsidRPr="000C4923">
        <w:rPr>
          <w:rFonts w:ascii="Times New Roman" w:hAnsi="Times New Roman" w:cs="Times New Roman"/>
          <w:bCs/>
          <w:sz w:val="24"/>
          <w:szCs w:val="24"/>
        </w:rPr>
        <w:t xml:space="preserve"> provide</w:t>
      </w:r>
      <w:r w:rsidR="00911AA6" w:rsidRPr="000C4923">
        <w:rPr>
          <w:rFonts w:ascii="Times New Roman" w:hAnsi="Times New Roman" w:cs="Times New Roman"/>
          <w:bCs/>
          <w:sz w:val="24"/>
          <w:szCs w:val="24"/>
        </w:rPr>
        <w:t>d</w:t>
      </w:r>
      <w:r w:rsidRPr="000C4923">
        <w:rPr>
          <w:rFonts w:ascii="Times New Roman" w:hAnsi="Times New Roman" w:cs="Times New Roman"/>
          <w:bCs/>
          <w:sz w:val="24"/>
          <w:szCs w:val="24"/>
        </w:rPr>
        <w:t xml:space="preserve"> evidence of discourses consistently </w:t>
      </w:r>
      <w:r w:rsidR="00911AA6" w:rsidRPr="000C4923">
        <w:rPr>
          <w:rFonts w:ascii="Times New Roman" w:hAnsi="Times New Roman" w:cs="Times New Roman"/>
          <w:bCs/>
          <w:sz w:val="24"/>
          <w:szCs w:val="24"/>
        </w:rPr>
        <w:t>elevating the policy prominence</w:t>
      </w:r>
      <w:r w:rsidRPr="000C4923">
        <w:rPr>
          <w:rFonts w:ascii="Times New Roman" w:hAnsi="Times New Roman" w:cs="Times New Roman"/>
          <w:bCs/>
          <w:sz w:val="24"/>
          <w:szCs w:val="24"/>
        </w:rPr>
        <w:t xml:space="preserve"> </w:t>
      </w:r>
      <w:r w:rsidR="00911AA6" w:rsidRPr="000C4923">
        <w:rPr>
          <w:rFonts w:ascii="Times New Roman" w:hAnsi="Times New Roman" w:cs="Times New Roman"/>
          <w:bCs/>
          <w:sz w:val="24"/>
          <w:szCs w:val="24"/>
        </w:rPr>
        <w:t>of</w:t>
      </w:r>
      <w:r w:rsidRPr="000C4923">
        <w:rPr>
          <w:rFonts w:ascii="Times New Roman" w:hAnsi="Times New Roman" w:cs="Times New Roman"/>
          <w:bCs/>
          <w:sz w:val="24"/>
          <w:szCs w:val="24"/>
        </w:rPr>
        <w:t xml:space="preserve"> sport for all:</w:t>
      </w:r>
      <w:r w:rsidR="00911AA6" w:rsidRPr="000C4923">
        <w:rPr>
          <w:rFonts w:ascii="Times New Roman" w:hAnsi="Times New Roman" w:cs="Times New Roman"/>
          <w:bCs/>
          <w:sz w:val="24"/>
          <w:szCs w:val="24"/>
        </w:rPr>
        <w:t xml:space="preserve"> </w:t>
      </w:r>
      <w:r w:rsidR="00911AA6" w:rsidRPr="000C4923">
        <w:rPr>
          <w:rFonts w:ascii="Times New Roman" w:hAnsi="Times New Roman" w:cs="Times New Roman"/>
          <w:bCs/>
          <w:i/>
          <w:sz w:val="24"/>
          <w:szCs w:val="24"/>
        </w:rPr>
        <w:t>T</w:t>
      </w:r>
      <w:r w:rsidRPr="000C4923">
        <w:rPr>
          <w:rFonts w:ascii="Times New Roman" w:hAnsi="Times New Roman" w:cs="Times New Roman"/>
          <w:bCs/>
          <w:i/>
          <w:sz w:val="24"/>
          <w:szCs w:val="24"/>
        </w:rPr>
        <w:t>he National Fitness Programme (2016–2020)</w:t>
      </w:r>
      <w:r w:rsidRPr="000C4923">
        <w:rPr>
          <w:rFonts w:ascii="Times New Roman" w:hAnsi="Times New Roman" w:cs="Times New Roman"/>
          <w:bCs/>
          <w:sz w:val="24"/>
          <w:szCs w:val="24"/>
        </w:rPr>
        <w:t xml:space="preserve"> </w:t>
      </w:r>
      <w:r w:rsidR="00911AA6" w:rsidRPr="000C4923">
        <w:rPr>
          <w:rFonts w:ascii="Times New Roman" w:hAnsi="Times New Roman" w:cs="Times New Roman"/>
          <w:bCs/>
          <w:sz w:val="24"/>
          <w:szCs w:val="24"/>
        </w:rPr>
        <w:t>(</w:t>
      </w:r>
      <w:r w:rsidR="00911AA6" w:rsidRPr="000C4923">
        <w:rPr>
          <w:rFonts w:ascii="Times New Roman" w:hAnsi="Times New Roman" w:cs="Times New Roman"/>
          <w:bCs/>
          <w:sz w:val="24"/>
          <w:szCs w:val="24"/>
          <w:lang w:val="en-US"/>
        </w:rPr>
        <w:t>The State Council of</w:t>
      </w:r>
      <w:r w:rsidR="00C75B2D" w:rsidRPr="000C4923">
        <w:rPr>
          <w:rFonts w:ascii="Times New Roman" w:hAnsi="Times New Roman" w:cs="Times New Roman"/>
          <w:bCs/>
          <w:sz w:val="24"/>
          <w:szCs w:val="24"/>
          <w:lang w:val="en-US"/>
        </w:rPr>
        <w:t xml:space="preserve"> the People's Republic of China</w:t>
      </w:r>
      <w:r w:rsidR="00911AA6" w:rsidRPr="000C4923">
        <w:rPr>
          <w:rFonts w:ascii="Times New Roman" w:hAnsi="Times New Roman" w:cs="Times New Roman"/>
          <w:bCs/>
          <w:sz w:val="24"/>
          <w:szCs w:val="24"/>
          <w:lang w:val="en-US"/>
        </w:rPr>
        <w:t xml:space="preserve"> 2016) </w:t>
      </w:r>
      <w:r w:rsidRPr="000C4923">
        <w:rPr>
          <w:rFonts w:ascii="Times New Roman" w:hAnsi="Times New Roman" w:cs="Times New Roman"/>
          <w:bCs/>
          <w:sz w:val="24"/>
          <w:szCs w:val="24"/>
        </w:rPr>
        <w:t xml:space="preserve">and the </w:t>
      </w:r>
      <w:r w:rsidRPr="000C4923">
        <w:rPr>
          <w:rFonts w:ascii="Times New Roman" w:hAnsi="Times New Roman" w:cs="Times New Roman"/>
          <w:bCs/>
          <w:i/>
          <w:sz w:val="24"/>
          <w:szCs w:val="24"/>
        </w:rPr>
        <w:t>13th Five-Year Plan for Sports Development in China</w:t>
      </w:r>
      <w:r w:rsidR="00911AA6" w:rsidRPr="000C4923">
        <w:rPr>
          <w:rFonts w:ascii="Times New Roman" w:hAnsi="Times New Roman" w:cs="Times New Roman"/>
          <w:bCs/>
          <w:i/>
          <w:sz w:val="24"/>
          <w:szCs w:val="24"/>
        </w:rPr>
        <w:t xml:space="preserve"> </w:t>
      </w:r>
      <w:r w:rsidR="00C75B2D" w:rsidRPr="000C4923">
        <w:rPr>
          <w:rFonts w:ascii="Times New Roman" w:hAnsi="Times New Roman" w:cs="Times New Roman"/>
          <w:bCs/>
          <w:sz w:val="24"/>
          <w:szCs w:val="24"/>
        </w:rPr>
        <w:t>(GAS</w:t>
      </w:r>
      <w:r w:rsidR="00911AA6" w:rsidRPr="000C4923">
        <w:rPr>
          <w:rFonts w:ascii="Times New Roman" w:hAnsi="Times New Roman" w:cs="Times New Roman"/>
          <w:bCs/>
          <w:sz w:val="24"/>
          <w:szCs w:val="24"/>
        </w:rPr>
        <w:t xml:space="preserve"> 2016)</w:t>
      </w:r>
      <w:r w:rsidRPr="000C4923">
        <w:rPr>
          <w:rFonts w:ascii="Times New Roman" w:hAnsi="Times New Roman" w:cs="Times New Roman"/>
          <w:bCs/>
          <w:sz w:val="24"/>
          <w:szCs w:val="24"/>
        </w:rPr>
        <w:t xml:space="preserve">. </w:t>
      </w:r>
      <w:r w:rsidR="0057733E" w:rsidRPr="000C4923">
        <w:rPr>
          <w:rFonts w:ascii="Times New Roman" w:hAnsi="Times New Roman" w:cs="Times New Roman"/>
          <w:bCs/>
          <w:sz w:val="24"/>
          <w:szCs w:val="24"/>
        </w:rPr>
        <w:t>F</w:t>
      </w:r>
      <w:r w:rsidR="00D01ACC" w:rsidRPr="000C4923">
        <w:rPr>
          <w:rFonts w:ascii="Times New Roman" w:hAnsi="Times New Roman" w:cs="Times New Roman"/>
          <w:bCs/>
          <w:sz w:val="24"/>
          <w:szCs w:val="24"/>
        </w:rPr>
        <w:t>itness was identified by the Chinese government as an important vehicle in achieving the policy objective of upgrading</w:t>
      </w:r>
      <w:r w:rsidR="00780276" w:rsidRPr="000C4923">
        <w:rPr>
          <w:rFonts w:ascii="Times New Roman" w:hAnsi="Times New Roman" w:cs="Times New Roman"/>
          <w:bCs/>
          <w:sz w:val="24"/>
          <w:szCs w:val="24"/>
        </w:rPr>
        <w:t xml:space="preserve"> </w:t>
      </w:r>
      <w:r w:rsidR="00D01ACC" w:rsidRPr="000C4923">
        <w:rPr>
          <w:rFonts w:ascii="Times New Roman" w:hAnsi="Times New Roman" w:cs="Times New Roman"/>
          <w:bCs/>
          <w:sz w:val="24"/>
          <w:szCs w:val="24"/>
        </w:rPr>
        <w:t>China from a ‘major sports countr</w:t>
      </w:r>
      <w:r w:rsidR="00C75B2D" w:rsidRPr="000C4923">
        <w:rPr>
          <w:rFonts w:ascii="Times New Roman" w:hAnsi="Times New Roman" w:cs="Times New Roman"/>
          <w:bCs/>
          <w:sz w:val="24"/>
          <w:szCs w:val="24"/>
        </w:rPr>
        <w:t xml:space="preserve">y to a world sports power’ </w:t>
      </w:r>
      <w:r w:rsidR="00B32A0F" w:rsidRPr="000C4923">
        <w:rPr>
          <w:rFonts w:ascii="Times New Roman" w:hAnsi="Times New Roman" w:cs="Times New Roman"/>
          <w:bCs/>
          <w:sz w:val="24"/>
          <w:szCs w:val="24"/>
        </w:rPr>
        <w:t>(</w:t>
      </w:r>
      <w:r w:rsidR="000D250E" w:rsidRPr="000C4923">
        <w:rPr>
          <w:rFonts w:ascii="Times New Roman" w:hAnsi="Times New Roman" w:cs="Times New Roman"/>
          <w:bCs/>
          <w:sz w:val="24"/>
          <w:szCs w:val="24"/>
        </w:rPr>
        <w:t xml:space="preserve">Tan 2015, p. 1071). </w:t>
      </w:r>
    </w:p>
    <w:p w14:paraId="630C051F" w14:textId="34E5FE2D" w:rsidR="007856DE" w:rsidRPr="000C4923" w:rsidRDefault="000E4BE5" w:rsidP="006C5140">
      <w:pPr>
        <w:spacing w:after="0" w:line="480" w:lineRule="auto"/>
        <w:ind w:firstLine="720"/>
        <w:jc w:val="both"/>
        <w:rPr>
          <w:rFonts w:ascii="Times New Roman" w:hAnsi="Times New Roman" w:cs="Times New Roman"/>
          <w:bCs/>
          <w:color w:val="000000" w:themeColor="text1"/>
          <w:sz w:val="24"/>
          <w:szCs w:val="24"/>
        </w:rPr>
      </w:pPr>
      <w:r w:rsidRPr="000C4923">
        <w:rPr>
          <w:rFonts w:ascii="Times New Roman" w:hAnsi="Times New Roman" w:cs="Times New Roman"/>
          <w:bCs/>
          <w:sz w:val="24"/>
          <w:szCs w:val="24"/>
        </w:rPr>
        <w:t xml:space="preserve">However, the increased </w:t>
      </w:r>
      <w:r w:rsidR="000D250E" w:rsidRPr="000C4923">
        <w:rPr>
          <w:rFonts w:ascii="Times New Roman" w:hAnsi="Times New Roman" w:cs="Times New Roman"/>
          <w:bCs/>
          <w:sz w:val="24"/>
          <w:szCs w:val="24"/>
        </w:rPr>
        <w:t>emphasis on</w:t>
      </w:r>
      <w:r w:rsidRPr="000C4923">
        <w:rPr>
          <w:rFonts w:ascii="Times New Roman" w:hAnsi="Times New Roman" w:cs="Times New Roman"/>
          <w:bCs/>
          <w:sz w:val="24"/>
          <w:szCs w:val="24"/>
        </w:rPr>
        <w:t xml:space="preserve"> mass sport was again subjected to review because of China’s underperformance at Rio de Janeiro 2016. In particular, the fact that China was overtaken by Great Britain in the gold medal table prompted </w:t>
      </w:r>
      <w:r w:rsidR="0057733E" w:rsidRPr="000C4923">
        <w:rPr>
          <w:rFonts w:ascii="Times New Roman" w:hAnsi="Times New Roman" w:cs="Times New Roman"/>
          <w:bCs/>
          <w:sz w:val="24"/>
          <w:szCs w:val="24"/>
        </w:rPr>
        <w:t>some</w:t>
      </w:r>
      <w:r w:rsidRPr="000C4923">
        <w:rPr>
          <w:rFonts w:ascii="Times New Roman" w:hAnsi="Times New Roman" w:cs="Times New Roman"/>
          <w:bCs/>
          <w:sz w:val="24"/>
          <w:szCs w:val="24"/>
        </w:rPr>
        <w:t xml:space="preserve"> policy </w:t>
      </w:r>
      <w:r w:rsidR="0064518E" w:rsidRPr="000C4923">
        <w:rPr>
          <w:rFonts w:ascii="Times New Roman" w:hAnsi="Times New Roman" w:cs="Times New Roman"/>
          <w:bCs/>
          <w:sz w:val="24"/>
          <w:szCs w:val="24"/>
        </w:rPr>
        <w:t>interventions</w:t>
      </w:r>
      <w:r w:rsidRPr="000C4923">
        <w:rPr>
          <w:rFonts w:ascii="Times New Roman" w:hAnsi="Times New Roman" w:cs="Times New Roman"/>
          <w:bCs/>
          <w:sz w:val="24"/>
          <w:szCs w:val="24"/>
        </w:rPr>
        <w:t xml:space="preserve"> by the State Council and GAS. The quality of (gold) medals </w:t>
      </w:r>
      <w:r w:rsidR="006C5140" w:rsidRPr="000C4923">
        <w:rPr>
          <w:rFonts w:ascii="Times New Roman" w:hAnsi="Times New Roman" w:cs="Times New Roman"/>
          <w:bCs/>
          <w:sz w:val="24"/>
          <w:szCs w:val="24"/>
        </w:rPr>
        <w:t>is</w:t>
      </w:r>
      <w:r w:rsidRPr="000C4923">
        <w:rPr>
          <w:rFonts w:ascii="Times New Roman" w:hAnsi="Times New Roman" w:cs="Times New Roman"/>
          <w:bCs/>
          <w:sz w:val="24"/>
          <w:szCs w:val="24"/>
        </w:rPr>
        <w:t xml:space="preserve"> valued and China expressed its explicit ambition in gold medal-abundant foundation sports (athletics and all water sports) and collective ball sports</w:t>
      </w:r>
      <w:r w:rsidR="0057733E" w:rsidRPr="000C4923">
        <w:rPr>
          <w:rFonts w:ascii="Times New Roman" w:hAnsi="Times New Roman" w:cs="Times New Roman"/>
          <w:bCs/>
          <w:sz w:val="24"/>
          <w:szCs w:val="24"/>
        </w:rPr>
        <w:t xml:space="preserve"> (GAS 2011a)</w:t>
      </w:r>
      <w:r w:rsidRPr="000C4923">
        <w:rPr>
          <w:rFonts w:ascii="Times New Roman" w:hAnsi="Times New Roman" w:cs="Times New Roman"/>
          <w:bCs/>
          <w:sz w:val="24"/>
          <w:szCs w:val="24"/>
        </w:rPr>
        <w:t xml:space="preserve">. </w:t>
      </w:r>
      <w:r w:rsidR="00E53051" w:rsidRPr="000C4923">
        <w:rPr>
          <w:rFonts w:ascii="Times New Roman" w:hAnsi="Times New Roman" w:cs="Times New Roman"/>
          <w:bCs/>
          <w:sz w:val="24"/>
          <w:szCs w:val="24"/>
        </w:rPr>
        <w:t xml:space="preserve">Leadership change was </w:t>
      </w:r>
      <w:r w:rsidR="00EB2847" w:rsidRPr="000C4923">
        <w:rPr>
          <w:rFonts w:ascii="Times New Roman" w:hAnsi="Times New Roman" w:cs="Times New Roman"/>
          <w:bCs/>
          <w:sz w:val="24"/>
          <w:szCs w:val="24"/>
        </w:rPr>
        <w:t>an</w:t>
      </w:r>
      <w:r w:rsidR="00E53051" w:rsidRPr="000C4923">
        <w:rPr>
          <w:rFonts w:ascii="Times New Roman" w:hAnsi="Times New Roman" w:cs="Times New Roman"/>
          <w:bCs/>
          <w:sz w:val="24"/>
          <w:szCs w:val="24"/>
        </w:rPr>
        <w:t xml:space="preserve"> immediate antidote </w:t>
      </w:r>
      <w:r w:rsidR="0064518E" w:rsidRPr="000C4923">
        <w:rPr>
          <w:rFonts w:ascii="Times New Roman" w:hAnsi="Times New Roman" w:cs="Times New Roman"/>
          <w:bCs/>
          <w:sz w:val="24"/>
          <w:szCs w:val="24"/>
        </w:rPr>
        <w:t xml:space="preserve">prescribed </w:t>
      </w:r>
      <w:r w:rsidR="00E53051" w:rsidRPr="000C4923">
        <w:rPr>
          <w:rFonts w:ascii="Times New Roman" w:hAnsi="Times New Roman" w:cs="Times New Roman"/>
          <w:bCs/>
          <w:sz w:val="24"/>
          <w:szCs w:val="24"/>
        </w:rPr>
        <w:t>by GAS, which replaced</w:t>
      </w:r>
      <w:r w:rsidRPr="000C4923">
        <w:rPr>
          <w:rFonts w:ascii="Times New Roman" w:hAnsi="Times New Roman" w:cs="Times New Roman"/>
          <w:bCs/>
          <w:sz w:val="24"/>
          <w:szCs w:val="24"/>
        </w:rPr>
        <w:t xml:space="preserve"> the </w:t>
      </w:r>
      <w:r w:rsidR="00AA268E" w:rsidRPr="000C4923">
        <w:rPr>
          <w:rFonts w:ascii="Times New Roman" w:hAnsi="Times New Roman" w:cs="Times New Roman"/>
          <w:bCs/>
          <w:sz w:val="24"/>
          <w:szCs w:val="24"/>
        </w:rPr>
        <w:t>head c</w:t>
      </w:r>
      <w:r w:rsidR="006C5140" w:rsidRPr="000C4923">
        <w:rPr>
          <w:rFonts w:ascii="Times New Roman" w:hAnsi="Times New Roman" w:cs="Times New Roman"/>
          <w:bCs/>
          <w:sz w:val="24"/>
          <w:szCs w:val="24"/>
        </w:rPr>
        <w:t xml:space="preserve">oaches </w:t>
      </w:r>
      <w:r w:rsidRPr="000C4923">
        <w:rPr>
          <w:rFonts w:ascii="Times New Roman" w:hAnsi="Times New Roman" w:cs="Times New Roman"/>
          <w:bCs/>
          <w:sz w:val="24"/>
          <w:szCs w:val="24"/>
        </w:rPr>
        <w:t xml:space="preserve">of </w:t>
      </w:r>
      <w:r w:rsidR="006C5140" w:rsidRPr="000C4923">
        <w:rPr>
          <w:rFonts w:ascii="Times New Roman" w:hAnsi="Times New Roman" w:cs="Times New Roman"/>
          <w:bCs/>
          <w:sz w:val="24"/>
          <w:szCs w:val="24"/>
        </w:rPr>
        <w:t xml:space="preserve">the national teams </w:t>
      </w:r>
      <w:r w:rsidR="0064518E" w:rsidRPr="000C4923">
        <w:rPr>
          <w:rFonts w:ascii="Times New Roman" w:hAnsi="Times New Roman" w:cs="Times New Roman"/>
          <w:bCs/>
          <w:sz w:val="24"/>
          <w:szCs w:val="24"/>
        </w:rPr>
        <w:t xml:space="preserve">in </w:t>
      </w:r>
      <w:r w:rsidRPr="000C4923">
        <w:rPr>
          <w:rFonts w:ascii="Times New Roman" w:hAnsi="Times New Roman" w:cs="Times New Roman"/>
          <w:bCs/>
          <w:sz w:val="24"/>
          <w:szCs w:val="24"/>
        </w:rPr>
        <w:t xml:space="preserve">China’s ‘fortress’ sports </w:t>
      </w:r>
      <w:r w:rsidR="00AA268E" w:rsidRPr="000C4923">
        <w:rPr>
          <w:rFonts w:ascii="Times New Roman" w:hAnsi="Times New Roman" w:cs="Times New Roman"/>
          <w:bCs/>
          <w:sz w:val="24"/>
          <w:szCs w:val="24"/>
        </w:rPr>
        <w:t xml:space="preserve">that </w:t>
      </w:r>
      <w:r w:rsidRPr="000C4923">
        <w:rPr>
          <w:rFonts w:ascii="Times New Roman" w:hAnsi="Times New Roman" w:cs="Times New Roman"/>
          <w:bCs/>
          <w:sz w:val="24"/>
          <w:szCs w:val="24"/>
        </w:rPr>
        <w:t xml:space="preserve">experienced a sharp gold medal decline at Rio 2016, including </w:t>
      </w:r>
      <w:r w:rsidR="006C5140" w:rsidRPr="000C4923">
        <w:rPr>
          <w:rFonts w:ascii="Times New Roman" w:hAnsi="Times New Roman" w:cs="Times New Roman"/>
          <w:bCs/>
          <w:sz w:val="24"/>
          <w:szCs w:val="24"/>
        </w:rPr>
        <w:t>artistic gym</w:t>
      </w:r>
      <w:r w:rsidR="00AA268E" w:rsidRPr="000C4923">
        <w:rPr>
          <w:rFonts w:ascii="Times New Roman" w:hAnsi="Times New Roman" w:cs="Times New Roman"/>
          <w:bCs/>
          <w:sz w:val="24"/>
          <w:szCs w:val="24"/>
        </w:rPr>
        <w:t>nastics, shooting and badminton. These dismissed coaches</w:t>
      </w:r>
      <w:r w:rsidR="006C5140" w:rsidRPr="000C4923">
        <w:rPr>
          <w:rFonts w:ascii="Times New Roman" w:hAnsi="Times New Roman" w:cs="Times New Roman"/>
          <w:bCs/>
          <w:sz w:val="24"/>
          <w:szCs w:val="24"/>
        </w:rPr>
        <w:t xml:space="preserve"> had </w:t>
      </w:r>
      <w:r w:rsidR="00AA268E" w:rsidRPr="000C4923">
        <w:rPr>
          <w:rFonts w:ascii="Times New Roman" w:hAnsi="Times New Roman" w:cs="Times New Roman"/>
          <w:bCs/>
          <w:sz w:val="24"/>
          <w:szCs w:val="24"/>
        </w:rPr>
        <w:t>steered</w:t>
      </w:r>
      <w:r w:rsidR="006C5140" w:rsidRPr="000C4923">
        <w:rPr>
          <w:rFonts w:ascii="Times New Roman" w:hAnsi="Times New Roman" w:cs="Times New Roman"/>
          <w:bCs/>
          <w:sz w:val="24"/>
          <w:szCs w:val="24"/>
        </w:rPr>
        <w:t xml:space="preserve"> their respective national teams for more than ten, or even twenty years</w:t>
      </w:r>
      <w:r w:rsidR="00E53051" w:rsidRPr="000C4923">
        <w:rPr>
          <w:rFonts w:ascii="Times New Roman" w:hAnsi="Times New Roman" w:cs="Times New Roman"/>
          <w:bCs/>
          <w:sz w:val="24"/>
          <w:szCs w:val="24"/>
        </w:rPr>
        <w:t xml:space="preserve"> </w:t>
      </w:r>
      <w:r w:rsidR="00E554EB" w:rsidRPr="000C4923">
        <w:rPr>
          <w:rFonts w:ascii="Times New Roman" w:hAnsi="Times New Roman" w:cs="Times New Roman"/>
          <w:bCs/>
          <w:sz w:val="24"/>
          <w:szCs w:val="24"/>
        </w:rPr>
        <w:t>(ifeng</w:t>
      </w:r>
      <w:r w:rsidR="005975DC" w:rsidRPr="000C4923">
        <w:rPr>
          <w:rFonts w:ascii="Times New Roman" w:hAnsi="Times New Roman" w:cs="Times New Roman"/>
          <w:bCs/>
          <w:sz w:val="24"/>
          <w:szCs w:val="24"/>
        </w:rPr>
        <w:t xml:space="preserve"> 2017</w:t>
      </w:r>
      <w:r w:rsidR="000973D2" w:rsidRPr="000C4923">
        <w:rPr>
          <w:rFonts w:ascii="Times New Roman" w:hAnsi="Times New Roman" w:cs="Times New Roman"/>
          <w:bCs/>
          <w:sz w:val="24"/>
          <w:szCs w:val="24"/>
        </w:rPr>
        <w:t>a</w:t>
      </w:r>
      <w:r w:rsidR="005975DC" w:rsidRPr="000C4923">
        <w:rPr>
          <w:rFonts w:ascii="Times New Roman" w:hAnsi="Times New Roman" w:cs="Times New Roman"/>
          <w:bCs/>
          <w:sz w:val="24"/>
          <w:szCs w:val="24"/>
        </w:rPr>
        <w:t>).</w:t>
      </w:r>
      <w:r w:rsidR="00E554EB" w:rsidRPr="000C4923">
        <w:rPr>
          <w:rFonts w:ascii="Times New Roman" w:hAnsi="Times New Roman" w:cs="Times New Roman"/>
          <w:bCs/>
          <w:sz w:val="24"/>
          <w:szCs w:val="24"/>
        </w:rPr>
        <w:t xml:space="preserve"> </w:t>
      </w:r>
      <w:r w:rsidRPr="000C4923">
        <w:rPr>
          <w:rFonts w:ascii="Times New Roman" w:hAnsi="Times New Roman" w:cs="Times New Roman"/>
          <w:bCs/>
          <w:sz w:val="24"/>
          <w:szCs w:val="24"/>
        </w:rPr>
        <w:t xml:space="preserve">In addition, </w:t>
      </w:r>
      <w:r w:rsidR="006C5140" w:rsidRPr="000C4923">
        <w:rPr>
          <w:rFonts w:ascii="Times New Roman" w:hAnsi="Times New Roman" w:cs="Times New Roman"/>
          <w:bCs/>
          <w:sz w:val="24"/>
          <w:szCs w:val="24"/>
        </w:rPr>
        <w:t>debate arose again over the relative significance</w:t>
      </w:r>
      <w:r w:rsidR="0064518E" w:rsidRPr="000C4923">
        <w:rPr>
          <w:rFonts w:ascii="Times New Roman" w:hAnsi="Times New Roman" w:cs="Times New Roman"/>
          <w:bCs/>
          <w:sz w:val="24"/>
          <w:szCs w:val="24"/>
        </w:rPr>
        <w:t xml:space="preserve"> of</w:t>
      </w:r>
      <w:r w:rsidR="006C5140" w:rsidRPr="000C4923">
        <w:rPr>
          <w:rFonts w:ascii="Times New Roman" w:hAnsi="Times New Roman" w:cs="Times New Roman"/>
          <w:bCs/>
          <w:sz w:val="24"/>
          <w:szCs w:val="24"/>
        </w:rPr>
        <w:t xml:space="preserve"> mass sport and elite sport</w:t>
      </w:r>
      <w:r w:rsidR="006C5140" w:rsidRPr="000C4923">
        <w:rPr>
          <w:rFonts w:ascii="Times New Roman" w:hAnsi="Times New Roman" w:cs="Times New Roman"/>
          <w:bCs/>
          <w:color w:val="000000" w:themeColor="text1"/>
          <w:sz w:val="24"/>
          <w:szCs w:val="24"/>
        </w:rPr>
        <w:t xml:space="preserve">, and </w:t>
      </w:r>
      <w:r w:rsidR="008A0886" w:rsidRPr="000C4923">
        <w:rPr>
          <w:rFonts w:ascii="Times New Roman" w:hAnsi="Times New Roman" w:cs="Times New Roman"/>
          <w:bCs/>
          <w:color w:val="000000" w:themeColor="text1"/>
          <w:sz w:val="24"/>
          <w:szCs w:val="24"/>
        </w:rPr>
        <w:t xml:space="preserve">over </w:t>
      </w:r>
      <w:r w:rsidR="006C5140" w:rsidRPr="000C4923">
        <w:rPr>
          <w:rFonts w:ascii="Times New Roman" w:hAnsi="Times New Roman" w:cs="Times New Roman"/>
          <w:bCs/>
          <w:color w:val="000000" w:themeColor="text1"/>
          <w:sz w:val="24"/>
          <w:szCs w:val="24"/>
        </w:rPr>
        <w:t xml:space="preserve">the danger of emphasising mass sport but undervaluing the impact of elite sport success. </w:t>
      </w:r>
    </w:p>
    <w:p w14:paraId="6AC26BF5" w14:textId="77777777" w:rsidR="00067E34" w:rsidRPr="000C4923" w:rsidRDefault="00067E34" w:rsidP="00067E34">
      <w:pPr>
        <w:spacing w:after="0" w:line="480" w:lineRule="auto"/>
        <w:ind w:firstLine="720"/>
        <w:jc w:val="both"/>
        <w:rPr>
          <w:rFonts w:ascii="Times New Roman" w:hAnsi="Times New Roman" w:cs="Times New Roman"/>
          <w:bCs/>
          <w:sz w:val="20"/>
          <w:szCs w:val="20"/>
          <w:lang w:val="en-US"/>
        </w:rPr>
      </w:pPr>
    </w:p>
    <w:p w14:paraId="3FB48054" w14:textId="77777777" w:rsidR="00BF7FAA" w:rsidRPr="000C4923" w:rsidRDefault="00BF7FAA" w:rsidP="008F40EF">
      <w:pPr>
        <w:spacing w:after="0" w:line="480" w:lineRule="auto"/>
        <w:jc w:val="both"/>
        <w:rPr>
          <w:rFonts w:ascii="Times New Roman" w:hAnsi="Times New Roman" w:cs="Times New Roman"/>
          <w:b/>
          <w:sz w:val="24"/>
          <w:szCs w:val="24"/>
        </w:rPr>
      </w:pPr>
      <w:r w:rsidRPr="000C4923">
        <w:rPr>
          <w:rFonts w:ascii="Times New Roman" w:hAnsi="Times New Roman" w:cs="Times New Roman"/>
          <w:b/>
          <w:sz w:val="24"/>
          <w:szCs w:val="24"/>
        </w:rPr>
        <w:t xml:space="preserve">Organisational structure </w:t>
      </w:r>
    </w:p>
    <w:p w14:paraId="7F769431" w14:textId="064A4300" w:rsidR="00D2746E" w:rsidRPr="000C4923" w:rsidRDefault="00D60150" w:rsidP="00A60C0D">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T</w:t>
      </w:r>
      <w:r w:rsidR="00A60C0D" w:rsidRPr="000C4923">
        <w:rPr>
          <w:rFonts w:ascii="Times New Roman" w:hAnsi="Times New Roman" w:cs="Times New Roman"/>
          <w:bCs/>
          <w:sz w:val="24"/>
          <w:szCs w:val="24"/>
        </w:rPr>
        <w:t>he most distinctive feature of China’s elite sport system is its centralised organisational structure</w:t>
      </w:r>
      <w:r w:rsidR="00C75B2D" w:rsidRPr="000C4923">
        <w:rPr>
          <w:rFonts w:ascii="Times New Roman" w:hAnsi="Times New Roman" w:cs="Times New Roman"/>
          <w:bCs/>
          <w:sz w:val="24"/>
          <w:szCs w:val="24"/>
        </w:rPr>
        <w:t>. As Hong, Wu and Xiong (2005</w:t>
      </w:r>
      <w:r w:rsidR="00111681" w:rsidRPr="000C4923">
        <w:rPr>
          <w:rFonts w:ascii="Times New Roman" w:hAnsi="Times New Roman" w:cs="Times New Roman"/>
          <w:bCs/>
          <w:sz w:val="24"/>
          <w:szCs w:val="24"/>
        </w:rPr>
        <w:t>,</w:t>
      </w:r>
      <w:r w:rsidR="00A60C0D" w:rsidRPr="000C4923">
        <w:rPr>
          <w:rFonts w:ascii="Times New Roman" w:hAnsi="Times New Roman" w:cs="Times New Roman"/>
          <w:bCs/>
          <w:sz w:val="24"/>
          <w:szCs w:val="24"/>
        </w:rPr>
        <w:t xml:space="preserve"> p. 514) argued, ‘</w:t>
      </w:r>
      <w:r w:rsidR="00A60C0D" w:rsidRPr="000C4923">
        <w:rPr>
          <w:rFonts w:ascii="Times New Roman" w:hAnsi="Times New Roman" w:cs="Times New Roman"/>
          <w:sz w:val="24"/>
          <w:szCs w:val="24"/>
          <w:lang w:val="en-US"/>
        </w:rPr>
        <w:t xml:space="preserve">the model of the Chinese sports administrative system reflected the </w:t>
      </w:r>
      <w:r w:rsidR="00A60C0D" w:rsidRPr="000C4923">
        <w:rPr>
          <w:rFonts w:ascii="Times New Roman" w:hAnsi="Times New Roman" w:cs="Times New Roman"/>
          <w:sz w:val="24"/>
          <w:szCs w:val="24"/>
        </w:rPr>
        <w:t>wider social system in China: both the Communist Party and state administrations were organised in a vast hierarchy with power flowing down from the top’</w:t>
      </w:r>
      <w:r w:rsidR="00A60C0D" w:rsidRPr="000C4923">
        <w:rPr>
          <w:rFonts w:ascii="Times New Roman" w:hAnsi="Times New Roman" w:cs="Times New Roman"/>
          <w:bCs/>
          <w:sz w:val="24"/>
          <w:szCs w:val="24"/>
        </w:rPr>
        <w:t xml:space="preserve"> (see Figure </w:t>
      </w:r>
      <w:r w:rsidR="00B36993" w:rsidRPr="000C4923">
        <w:rPr>
          <w:rFonts w:ascii="Times New Roman" w:hAnsi="Times New Roman" w:cs="Times New Roman"/>
          <w:bCs/>
          <w:sz w:val="24"/>
          <w:szCs w:val="24"/>
        </w:rPr>
        <w:t>1</w:t>
      </w:r>
      <w:r w:rsidR="00A60C0D" w:rsidRPr="000C4923">
        <w:rPr>
          <w:rFonts w:ascii="Times New Roman" w:hAnsi="Times New Roman" w:cs="Times New Roman"/>
          <w:bCs/>
          <w:sz w:val="24"/>
          <w:szCs w:val="24"/>
        </w:rPr>
        <w:t xml:space="preserve">). This centralised model was largely the outcome of the transfer of the Soviet model, most evident in the establishment of the Sports </w:t>
      </w:r>
      <w:r w:rsidR="00C71C83" w:rsidRPr="000C4923">
        <w:rPr>
          <w:rFonts w:ascii="Times New Roman" w:hAnsi="Times New Roman" w:cs="Times New Roman"/>
          <w:bCs/>
          <w:sz w:val="24"/>
          <w:szCs w:val="24"/>
        </w:rPr>
        <w:t>Commission</w:t>
      </w:r>
      <w:r w:rsidR="00A60C0D" w:rsidRPr="000C4923">
        <w:rPr>
          <w:rFonts w:ascii="Times New Roman" w:hAnsi="Times New Roman" w:cs="Times New Roman"/>
          <w:bCs/>
          <w:sz w:val="24"/>
          <w:szCs w:val="24"/>
        </w:rPr>
        <w:t xml:space="preserve"> the concept of which was </w:t>
      </w:r>
      <w:r w:rsidR="0064518E" w:rsidRPr="000C4923">
        <w:rPr>
          <w:rFonts w:ascii="Times New Roman" w:hAnsi="Times New Roman" w:cs="Times New Roman"/>
          <w:bCs/>
          <w:sz w:val="24"/>
          <w:szCs w:val="24"/>
        </w:rPr>
        <w:t>copied</w:t>
      </w:r>
      <w:r w:rsidR="00A60C0D" w:rsidRPr="000C4923">
        <w:rPr>
          <w:rFonts w:ascii="Times New Roman" w:hAnsi="Times New Roman" w:cs="Times New Roman"/>
          <w:bCs/>
          <w:sz w:val="24"/>
          <w:szCs w:val="24"/>
        </w:rPr>
        <w:t xml:space="preserve"> from the State Sports </w:t>
      </w:r>
      <w:r w:rsidR="00C71C83" w:rsidRPr="000C4923">
        <w:rPr>
          <w:rFonts w:ascii="Times New Roman" w:hAnsi="Times New Roman" w:cs="Times New Roman"/>
          <w:bCs/>
          <w:sz w:val="24"/>
          <w:szCs w:val="24"/>
        </w:rPr>
        <w:t>Commission</w:t>
      </w:r>
      <w:r w:rsidR="00A60C0D" w:rsidRPr="000C4923">
        <w:rPr>
          <w:rFonts w:ascii="Times New Roman" w:hAnsi="Times New Roman" w:cs="Times New Roman"/>
          <w:bCs/>
          <w:sz w:val="24"/>
          <w:szCs w:val="24"/>
        </w:rPr>
        <w:t xml:space="preserve"> in Soviet Union and the hierarchical structure from central government to provinci</w:t>
      </w:r>
      <w:r w:rsidR="00C75B2D" w:rsidRPr="000C4923">
        <w:rPr>
          <w:rFonts w:ascii="Times New Roman" w:hAnsi="Times New Roman" w:cs="Times New Roman"/>
          <w:bCs/>
          <w:sz w:val="24"/>
          <w:szCs w:val="24"/>
        </w:rPr>
        <w:t>al, city and county levels (Dai</w:t>
      </w:r>
      <w:r w:rsidR="00A60C0D" w:rsidRPr="000C4923">
        <w:rPr>
          <w:rFonts w:ascii="Times New Roman" w:hAnsi="Times New Roman" w:cs="Times New Roman"/>
          <w:bCs/>
          <w:sz w:val="24"/>
          <w:szCs w:val="24"/>
        </w:rPr>
        <w:t xml:space="preserve"> 2009). </w:t>
      </w:r>
    </w:p>
    <w:p w14:paraId="7171B13E" w14:textId="2288F6DA" w:rsidR="009D37BC" w:rsidRPr="000C4923" w:rsidRDefault="0091605C" w:rsidP="00F8137A">
      <w:pPr>
        <w:spacing w:after="0" w:line="480" w:lineRule="auto"/>
        <w:jc w:val="center"/>
        <w:rPr>
          <w:rFonts w:ascii="Times New Roman" w:hAnsi="Times New Roman" w:cs="Times New Roman"/>
          <w:bCs/>
          <w:sz w:val="24"/>
          <w:szCs w:val="24"/>
        </w:rPr>
      </w:pPr>
      <w:r w:rsidRPr="000C4923">
        <w:rPr>
          <w:rFonts w:ascii="Times New Roman" w:hAnsi="Times New Roman" w:cs="Times New Roman"/>
          <w:bCs/>
          <w:sz w:val="24"/>
          <w:szCs w:val="24"/>
        </w:rPr>
        <w:t xml:space="preserve">[Figure 1 </w:t>
      </w:r>
      <w:r w:rsidRPr="000C4923">
        <w:rPr>
          <w:rFonts w:ascii="Times New Roman" w:hAnsi="Times New Roman" w:cs="Times New Roman"/>
          <w:bCs/>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bCs/>
          <w:sz w:val="24"/>
          <w:szCs w:val="24"/>
        </w:rPr>
        <w:instrText xml:space="preserve"> ADDIN EN.CITE </w:instrText>
      </w:r>
      <w:r w:rsidRPr="000C4923">
        <w:rPr>
          <w:rFonts w:ascii="Times New Roman" w:hAnsi="Times New Roman" w:cs="Times New Roman"/>
          <w:bCs/>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bCs/>
          <w:sz w:val="24"/>
          <w:szCs w:val="24"/>
        </w:rPr>
        <w:instrText xml:space="preserve"> ADDIN EN.CITE.DATA </w:instrText>
      </w:r>
      <w:r w:rsidRPr="000C4923">
        <w:rPr>
          <w:rFonts w:ascii="Times New Roman" w:hAnsi="Times New Roman" w:cs="Times New Roman"/>
          <w:bCs/>
          <w:sz w:val="24"/>
          <w:szCs w:val="24"/>
        </w:rPr>
      </w:r>
      <w:r w:rsidRPr="000C4923">
        <w:rPr>
          <w:rFonts w:ascii="Times New Roman" w:hAnsi="Times New Roman" w:cs="Times New Roman"/>
          <w:bCs/>
          <w:sz w:val="24"/>
          <w:szCs w:val="24"/>
        </w:rPr>
        <w:fldChar w:fldCharType="end"/>
      </w:r>
      <w:r w:rsidRPr="000C4923">
        <w:rPr>
          <w:rFonts w:ascii="Times New Roman" w:hAnsi="Times New Roman" w:cs="Times New Roman"/>
          <w:bCs/>
          <w:sz w:val="24"/>
          <w:szCs w:val="24"/>
        </w:rPr>
      </w:r>
      <w:r w:rsidRPr="000C4923">
        <w:rPr>
          <w:rFonts w:ascii="Times New Roman" w:hAnsi="Times New Roman" w:cs="Times New Roman"/>
          <w:bCs/>
          <w:sz w:val="24"/>
          <w:szCs w:val="24"/>
        </w:rPr>
        <w:fldChar w:fldCharType="end"/>
      </w:r>
      <w:r w:rsidRPr="000C4923">
        <w:rPr>
          <w:rFonts w:ascii="Times New Roman" w:hAnsi="Times New Roman" w:cs="Times New Roman"/>
          <w:bCs/>
          <w:sz w:val="24"/>
          <w:szCs w:val="24"/>
        </w:rPr>
        <w:t>near here]</w:t>
      </w:r>
    </w:p>
    <w:p w14:paraId="378314E0" w14:textId="77777777" w:rsidR="00B259F1" w:rsidRPr="000C4923" w:rsidRDefault="00B259F1" w:rsidP="00F8137A">
      <w:pPr>
        <w:spacing w:after="0" w:line="480" w:lineRule="auto"/>
        <w:jc w:val="center"/>
        <w:rPr>
          <w:rFonts w:ascii="Times New Roman" w:hAnsi="Times New Roman" w:cs="Times New Roman"/>
          <w:bCs/>
          <w:sz w:val="24"/>
          <w:szCs w:val="24"/>
        </w:rPr>
      </w:pPr>
    </w:p>
    <w:p w14:paraId="602DB70A" w14:textId="5B095978" w:rsidR="00C50389" w:rsidRPr="000C4923" w:rsidRDefault="00A60C0D" w:rsidP="00B259F1">
      <w:pPr>
        <w:spacing w:after="0" w:line="480" w:lineRule="auto"/>
        <w:ind w:firstLine="720"/>
        <w:jc w:val="both"/>
        <w:rPr>
          <w:rFonts w:ascii="Times New Roman" w:hAnsi="Times New Roman" w:cs="Times New Roman"/>
          <w:sz w:val="24"/>
          <w:szCs w:val="24"/>
        </w:rPr>
      </w:pPr>
      <w:r w:rsidRPr="000C4923">
        <w:rPr>
          <w:rFonts w:ascii="Times New Roman" w:hAnsi="Times New Roman" w:cs="Times New Roman"/>
          <w:bCs/>
          <w:color w:val="000000" w:themeColor="text1"/>
          <w:sz w:val="24"/>
          <w:szCs w:val="24"/>
        </w:rPr>
        <w:t xml:space="preserve">In 1998, the Sports </w:t>
      </w:r>
      <w:r w:rsidR="00C71C83" w:rsidRPr="000C4923">
        <w:rPr>
          <w:rFonts w:ascii="Times New Roman" w:hAnsi="Times New Roman" w:cs="Times New Roman"/>
          <w:bCs/>
          <w:color w:val="000000" w:themeColor="text1"/>
          <w:sz w:val="24"/>
          <w:szCs w:val="24"/>
        </w:rPr>
        <w:t>Commission</w:t>
      </w:r>
      <w:r w:rsidRPr="000C4923">
        <w:rPr>
          <w:rFonts w:ascii="Times New Roman" w:hAnsi="Times New Roman" w:cs="Times New Roman"/>
          <w:bCs/>
          <w:color w:val="000000" w:themeColor="text1"/>
          <w:sz w:val="24"/>
          <w:szCs w:val="24"/>
        </w:rPr>
        <w:t xml:space="preserve"> was renamed the General Administration of Sport of China</w:t>
      </w:r>
      <w:r w:rsidR="001E76CF" w:rsidRPr="000C4923">
        <w:rPr>
          <w:rFonts w:ascii="Times New Roman" w:hAnsi="Times New Roman" w:cs="Times New Roman"/>
          <w:bCs/>
          <w:color w:val="000000" w:themeColor="text1"/>
          <w:sz w:val="24"/>
          <w:szCs w:val="24"/>
        </w:rPr>
        <w:t xml:space="preserve"> (GAS)</w:t>
      </w:r>
      <w:r w:rsidRPr="000C4923">
        <w:rPr>
          <w:rFonts w:ascii="Times New Roman" w:hAnsi="Times New Roman" w:cs="Times New Roman"/>
          <w:bCs/>
          <w:color w:val="000000" w:themeColor="text1"/>
          <w:sz w:val="24"/>
          <w:szCs w:val="24"/>
        </w:rPr>
        <w:t xml:space="preserve">. The GAS was </w:t>
      </w:r>
      <w:r w:rsidR="00531882" w:rsidRPr="000C4923">
        <w:rPr>
          <w:rFonts w:ascii="Times New Roman" w:hAnsi="Times New Roman" w:cs="Times New Roman"/>
          <w:bCs/>
          <w:color w:val="000000" w:themeColor="text1"/>
          <w:sz w:val="24"/>
          <w:szCs w:val="24"/>
        </w:rPr>
        <w:t xml:space="preserve">simplified, with the previous </w:t>
      </w:r>
      <w:r w:rsidRPr="000C4923">
        <w:rPr>
          <w:rFonts w:ascii="Times New Roman" w:hAnsi="Times New Roman" w:cs="Times New Roman"/>
          <w:bCs/>
          <w:color w:val="000000" w:themeColor="text1"/>
          <w:sz w:val="24"/>
          <w:szCs w:val="24"/>
        </w:rPr>
        <w:t xml:space="preserve">20 departments </w:t>
      </w:r>
      <w:r w:rsidR="00977EDA" w:rsidRPr="000C4923">
        <w:rPr>
          <w:rFonts w:ascii="Times New Roman" w:hAnsi="Times New Roman" w:cs="Times New Roman"/>
          <w:bCs/>
          <w:color w:val="000000" w:themeColor="text1"/>
          <w:sz w:val="24"/>
          <w:szCs w:val="24"/>
        </w:rPr>
        <w:t>merged</w:t>
      </w:r>
      <w:r w:rsidR="00531882" w:rsidRPr="000C4923">
        <w:rPr>
          <w:rFonts w:ascii="Times New Roman" w:hAnsi="Times New Roman" w:cs="Times New Roman"/>
          <w:bCs/>
          <w:color w:val="000000" w:themeColor="text1"/>
          <w:sz w:val="24"/>
          <w:szCs w:val="24"/>
        </w:rPr>
        <w:t xml:space="preserve"> into</w:t>
      </w:r>
      <w:r w:rsidRPr="000C4923">
        <w:rPr>
          <w:rFonts w:ascii="Times New Roman" w:hAnsi="Times New Roman" w:cs="Times New Roman"/>
          <w:bCs/>
          <w:color w:val="000000" w:themeColor="text1"/>
          <w:sz w:val="24"/>
          <w:szCs w:val="24"/>
        </w:rPr>
        <w:t xml:space="preserve"> </w:t>
      </w:r>
      <w:r w:rsidR="00531882" w:rsidRPr="000C4923">
        <w:rPr>
          <w:rFonts w:ascii="Times New Roman" w:hAnsi="Times New Roman" w:cs="Times New Roman"/>
          <w:bCs/>
          <w:color w:val="000000" w:themeColor="text1"/>
          <w:sz w:val="24"/>
          <w:szCs w:val="24"/>
        </w:rPr>
        <w:t>nine</w:t>
      </w:r>
      <w:r w:rsidRPr="000C4923">
        <w:rPr>
          <w:rFonts w:ascii="Times New Roman" w:hAnsi="Times New Roman" w:cs="Times New Roman"/>
          <w:bCs/>
          <w:color w:val="000000" w:themeColor="text1"/>
          <w:sz w:val="24"/>
          <w:szCs w:val="24"/>
        </w:rPr>
        <w:t xml:space="preserve"> departments. </w:t>
      </w:r>
      <w:r w:rsidR="00BE7015" w:rsidRPr="000C4923">
        <w:rPr>
          <w:rFonts w:ascii="Times New Roman" w:hAnsi="Times New Roman" w:cs="Times New Roman"/>
          <w:bCs/>
          <w:color w:val="000000" w:themeColor="text1"/>
          <w:sz w:val="24"/>
          <w:szCs w:val="24"/>
        </w:rPr>
        <w:t xml:space="preserve">Although ostensibly this was </w:t>
      </w:r>
      <w:r w:rsidR="00007317" w:rsidRPr="000C4923">
        <w:rPr>
          <w:rFonts w:ascii="Times New Roman" w:hAnsi="Times New Roman" w:cs="Times New Roman"/>
          <w:bCs/>
          <w:color w:val="000000" w:themeColor="text1"/>
          <w:sz w:val="24"/>
          <w:szCs w:val="24"/>
        </w:rPr>
        <w:t>a response</w:t>
      </w:r>
      <w:r w:rsidR="00BE7015" w:rsidRPr="000C4923">
        <w:rPr>
          <w:rFonts w:ascii="Times New Roman" w:hAnsi="Times New Roman" w:cs="Times New Roman"/>
          <w:bCs/>
          <w:color w:val="000000" w:themeColor="text1"/>
          <w:sz w:val="24"/>
          <w:szCs w:val="24"/>
        </w:rPr>
        <w:t xml:space="preserve"> to China’s ‘stagnant’ performance at Atlanta 1996 compared to Barcelona 1992, this organisational reform</w:t>
      </w:r>
      <w:r w:rsidR="00E16D0B" w:rsidRPr="000C4923">
        <w:rPr>
          <w:rFonts w:ascii="Times New Roman" w:hAnsi="Times New Roman" w:cs="Times New Roman"/>
          <w:bCs/>
          <w:color w:val="000000" w:themeColor="text1"/>
          <w:sz w:val="24"/>
          <w:szCs w:val="24"/>
        </w:rPr>
        <w:t xml:space="preserve"> needs to be understood within the wider context of the restructure of government ministries of the Central Government in the 1990s, following the simplification campaign</w:t>
      </w:r>
      <w:r w:rsidR="00E055FB" w:rsidRPr="000C4923">
        <w:rPr>
          <w:rFonts w:ascii="Times New Roman" w:hAnsi="Times New Roman" w:cs="Times New Roman"/>
          <w:bCs/>
          <w:color w:val="000000" w:themeColor="text1"/>
          <w:sz w:val="24"/>
          <w:szCs w:val="24"/>
        </w:rPr>
        <w:t xml:space="preserve"> and the objective of administrative efficiency enhancement</w:t>
      </w:r>
      <w:r w:rsidR="00E02B3E" w:rsidRPr="000C4923">
        <w:rPr>
          <w:rFonts w:ascii="Times New Roman" w:hAnsi="Times New Roman" w:cs="Times New Roman"/>
          <w:bCs/>
          <w:color w:val="000000" w:themeColor="text1"/>
          <w:sz w:val="24"/>
          <w:szCs w:val="24"/>
        </w:rPr>
        <w:t xml:space="preserve"> </w:t>
      </w:r>
      <w:r w:rsidR="000973D2" w:rsidRPr="000C4923">
        <w:rPr>
          <w:rFonts w:ascii="Times New Roman" w:hAnsi="Times New Roman" w:cs="Times New Roman"/>
          <w:bCs/>
          <w:color w:val="000000" w:themeColor="text1"/>
          <w:sz w:val="24"/>
          <w:szCs w:val="24"/>
        </w:rPr>
        <w:t xml:space="preserve">(Jizhong Wei, former Secretary General of the Chinese Olympic Committee and the President of the </w:t>
      </w:r>
      <w:r w:rsidR="000973D2" w:rsidRPr="000C4923">
        <w:rPr>
          <w:rFonts w:ascii="Times New Roman" w:hAnsi="Times New Roman" w:cs="Times New Roman"/>
          <w:bCs/>
          <w:color w:val="000000" w:themeColor="text1"/>
          <w:sz w:val="24"/>
          <w:szCs w:val="24"/>
          <w:lang w:val="en"/>
        </w:rPr>
        <w:t>Fédération Internationale de Volleyball, FIVB, 2017, quoted in ifeng 2017b)</w:t>
      </w:r>
      <w:r w:rsidR="00E16D0B" w:rsidRPr="000C4923">
        <w:rPr>
          <w:rFonts w:ascii="Times New Roman" w:hAnsi="Times New Roman" w:cs="Times New Roman"/>
          <w:bCs/>
          <w:color w:val="000000" w:themeColor="text1"/>
          <w:sz w:val="24"/>
          <w:szCs w:val="24"/>
        </w:rPr>
        <w:t xml:space="preserve">. </w:t>
      </w:r>
      <w:r w:rsidRPr="000C4923">
        <w:rPr>
          <w:rFonts w:ascii="Times New Roman" w:hAnsi="Times New Roman" w:cs="Times New Roman"/>
          <w:bCs/>
          <w:color w:val="000000" w:themeColor="text1"/>
          <w:sz w:val="24"/>
          <w:szCs w:val="24"/>
        </w:rPr>
        <w:t xml:space="preserve">Although the reorganisation </w:t>
      </w:r>
      <w:r w:rsidRPr="000C4923">
        <w:rPr>
          <w:rFonts w:ascii="Times New Roman" w:hAnsi="Times New Roman" w:cs="Times New Roman"/>
          <w:bCs/>
          <w:sz w:val="24"/>
          <w:szCs w:val="24"/>
        </w:rPr>
        <w:t xml:space="preserve">blended some characteristics of market economy and decentralisation, the aim was to </w:t>
      </w:r>
      <w:r w:rsidRPr="000C4923">
        <w:rPr>
          <w:rFonts w:ascii="Times New Roman" w:hAnsi="Times New Roman" w:cs="Times New Roman"/>
          <w:sz w:val="24"/>
          <w:szCs w:val="24"/>
        </w:rPr>
        <w:t>establish a more efficient, cooperative and standardised administrative system to serve the development of elite sport, as most evidently reflected in the organisational specialisation on Olympi</w:t>
      </w:r>
      <w:r w:rsidR="00C75B2D" w:rsidRPr="000C4923">
        <w:rPr>
          <w:rFonts w:ascii="Times New Roman" w:hAnsi="Times New Roman" w:cs="Times New Roman"/>
          <w:sz w:val="24"/>
          <w:szCs w:val="24"/>
        </w:rPr>
        <w:t>c sports and disciplines (Pan</w:t>
      </w:r>
      <w:r w:rsidRPr="000C4923">
        <w:rPr>
          <w:rFonts w:ascii="Times New Roman" w:hAnsi="Times New Roman" w:cs="Times New Roman"/>
          <w:sz w:val="24"/>
          <w:szCs w:val="24"/>
        </w:rPr>
        <w:t xml:space="preserve"> 2012). </w:t>
      </w:r>
      <w:r w:rsidR="00D34DCE" w:rsidRPr="000C4923">
        <w:rPr>
          <w:rFonts w:ascii="Times New Roman" w:hAnsi="Times New Roman" w:cs="Times New Roman"/>
          <w:sz w:val="24"/>
          <w:szCs w:val="24"/>
        </w:rPr>
        <w:t xml:space="preserve">Management </w:t>
      </w:r>
      <w:r w:rsidR="00211B73" w:rsidRPr="000C4923">
        <w:rPr>
          <w:rFonts w:ascii="Times New Roman" w:hAnsi="Times New Roman" w:cs="Times New Roman"/>
          <w:sz w:val="24"/>
          <w:szCs w:val="24"/>
        </w:rPr>
        <w:t>c</w:t>
      </w:r>
      <w:r w:rsidR="00D34DCE" w:rsidRPr="000C4923">
        <w:rPr>
          <w:rFonts w:ascii="Times New Roman" w:hAnsi="Times New Roman" w:cs="Times New Roman"/>
          <w:sz w:val="24"/>
          <w:szCs w:val="24"/>
        </w:rPr>
        <w:t xml:space="preserve">entres became the </w:t>
      </w:r>
      <w:r w:rsidR="00E3208D" w:rsidRPr="000C4923">
        <w:rPr>
          <w:rFonts w:ascii="Times New Roman" w:hAnsi="Times New Roman" w:cs="Times New Roman"/>
          <w:sz w:val="24"/>
          <w:szCs w:val="24"/>
        </w:rPr>
        <w:t>core governing bodies</w:t>
      </w:r>
      <w:r w:rsidR="00D34DCE" w:rsidRPr="000C4923">
        <w:rPr>
          <w:rFonts w:ascii="Times New Roman" w:hAnsi="Times New Roman" w:cs="Times New Roman"/>
          <w:sz w:val="24"/>
          <w:szCs w:val="24"/>
        </w:rPr>
        <w:t xml:space="preserve"> responsible </w:t>
      </w:r>
      <w:r w:rsidR="00E3208D" w:rsidRPr="000C4923">
        <w:rPr>
          <w:rFonts w:ascii="Times New Roman" w:hAnsi="Times New Roman" w:cs="Times New Roman"/>
          <w:sz w:val="24"/>
          <w:szCs w:val="24"/>
        </w:rPr>
        <w:t xml:space="preserve">for </w:t>
      </w:r>
      <w:r w:rsidR="00D34DCE" w:rsidRPr="000C4923">
        <w:rPr>
          <w:rFonts w:ascii="Times New Roman" w:hAnsi="Times New Roman" w:cs="Times New Roman"/>
          <w:sz w:val="24"/>
          <w:szCs w:val="24"/>
        </w:rPr>
        <w:t xml:space="preserve">the development of each sport/discipline </w:t>
      </w:r>
      <w:r w:rsidR="00D40CB3" w:rsidRPr="000C4923">
        <w:rPr>
          <w:rFonts w:ascii="Times New Roman" w:hAnsi="Times New Roman" w:cs="Times New Roman"/>
          <w:bCs/>
          <w:sz w:val="24"/>
          <w:szCs w:val="24"/>
        </w:rPr>
        <w:t>(Tan and Green 2008)</w:t>
      </w:r>
      <w:r w:rsidR="00D34DCE" w:rsidRPr="000C4923">
        <w:rPr>
          <w:rFonts w:ascii="Times New Roman" w:hAnsi="Times New Roman" w:cs="Times New Roman"/>
          <w:sz w:val="24"/>
          <w:szCs w:val="24"/>
        </w:rPr>
        <w:t xml:space="preserve">. </w:t>
      </w:r>
      <w:r w:rsidRPr="000C4923">
        <w:rPr>
          <w:rFonts w:ascii="Times New Roman" w:hAnsi="Times New Roman" w:cs="Times New Roman"/>
          <w:sz w:val="24"/>
          <w:szCs w:val="24"/>
        </w:rPr>
        <w:t xml:space="preserve">Figure </w:t>
      </w:r>
      <w:r w:rsidR="00B36993" w:rsidRPr="000C4923">
        <w:rPr>
          <w:rFonts w:ascii="Times New Roman" w:hAnsi="Times New Roman" w:cs="Times New Roman"/>
          <w:sz w:val="24"/>
          <w:szCs w:val="24"/>
        </w:rPr>
        <w:t>2</w:t>
      </w:r>
      <w:r w:rsidRPr="000C4923">
        <w:rPr>
          <w:rFonts w:ascii="Times New Roman" w:hAnsi="Times New Roman" w:cs="Times New Roman"/>
          <w:sz w:val="24"/>
          <w:szCs w:val="24"/>
        </w:rPr>
        <w:t xml:space="preserve"> </w:t>
      </w:r>
      <w:r w:rsidR="00BB6EC1" w:rsidRPr="000C4923">
        <w:rPr>
          <w:rFonts w:ascii="Times New Roman" w:hAnsi="Times New Roman" w:cs="Times New Roman"/>
          <w:sz w:val="24"/>
          <w:szCs w:val="24"/>
        </w:rPr>
        <w:t>presents</w:t>
      </w:r>
      <w:r w:rsidRPr="000C4923">
        <w:rPr>
          <w:rFonts w:ascii="Times New Roman" w:hAnsi="Times New Roman" w:cs="Times New Roman"/>
          <w:sz w:val="24"/>
          <w:szCs w:val="24"/>
        </w:rPr>
        <w:t xml:space="preserve"> the reformed organisational structure, which is </w:t>
      </w:r>
      <w:r w:rsidR="00BF7FAA" w:rsidRPr="000C4923">
        <w:rPr>
          <w:rFonts w:ascii="Times New Roman" w:hAnsi="Times New Roman" w:cs="Times New Roman"/>
          <w:sz w:val="24"/>
          <w:szCs w:val="24"/>
        </w:rPr>
        <w:t xml:space="preserve">still </w:t>
      </w:r>
      <w:r w:rsidR="002702AD" w:rsidRPr="000C4923">
        <w:rPr>
          <w:rFonts w:ascii="Times New Roman" w:hAnsi="Times New Roman" w:cs="Times New Roman"/>
          <w:sz w:val="24"/>
          <w:szCs w:val="24"/>
        </w:rPr>
        <w:t>in place</w:t>
      </w:r>
      <w:r w:rsidRPr="000C4923">
        <w:rPr>
          <w:rFonts w:ascii="Times New Roman" w:hAnsi="Times New Roman" w:cs="Times New Roman"/>
          <w:sz w:val="24"/>
          <w:szCs w:val="24"/>
        </w:rPr>
        <w:t xml:space="preserve">. </w:t>
      </w:r>
    </w:p>
    <w:p w14:paraId="24F034C3" w14:textId="77777777" w:rsidR="00B259F1" w:rsidRPr="000C4923" w:rsidRDefault="00B259F1" w:rsidP="00B259F1">
      <w:pPr>
        <w:spacing w:after="0" w:line="480" w:lineRule="auto"/>
        <w:ind w:firstLine="720"/>
        <w:jc w:val="both"/>
        <w:rPr>
          <w:rFonts w:ascii="Times New Roman" w:hAnsi="Times New Roman" w:cs="Times New Roman"/>
          <w:sz w:val="24"/>
          <w:szCs w:val="24"/>
        </w:rPr>
      </w:pPr>
    </w:p>
    <w:p w14:paraId="0EBB9A64" w14:textId="35C0C218" w:rsidR="00DB46A9" w:rsidRPr="000C4923" w:rsidRDefault="00997B41" w:rsidP="00340293">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[Figure </w:t>
      </w:r>
      <w:r w:rsidR="00D2746E" w:rsidRPr="000C4923">
        <w:rPr>
          <w:rFonts w:ascii="Times New Roman" w:hAnsi="Times New Roman" w:cs="Times New Roman"/>
          <w:sz w:val="24"/>
          <w:szCs w:val="24"/>
        </w:rPr>
        <w:t>2</w:t>
      </w:r>
      <w:r w:rsidRPr="000C4923">
        <w:rPr>
          <w:rFonts w:ascii="Times New Roman" w:hAnsi="Times New Roman" w:cs="Times New Roman"/>
          <w:sz w:val="24"/>
          <w:szCs w:val="24"/>
        </w:rPr>
        <w:t xml:space="preserve">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7205412E" w14:textId="77777777" w:rsidR="00A67832" w:rsidRPr="000C4923" w:rsidRDefault="00A67832" w:rsidP="00340293">
      <w:pPr>
        <w:spacing w:after="0" w:line="480" w:lineRule="auto"/>
        <w:ind w:firstLine="720"/>
        <w:jc w:val="center"/>
        <w:rPr>
          <w:rFonts w:ascii="Times New Roman" w:hAnsi="Times New Roman" w:cs="Times New Roman"/>
          <w:sz w:val="24"/>
          <w:szCs w:val="24"/>
        </w:rPr>
      </w:pPr>
    </w:p>
    <w:p w14:paraId="099E1960" w14:textId="072085DE" w:rsidR="00A60C0D" w:rsidRPr="000C4923" w:rsidRDefault="00A60C0D" w:rsidP="00067E34">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The basic administrative structure for elite sport remained st</w:t>
      </w:r>
      <w:r w:rsidR="00BF7FAA" w:rsidRPr="000C4923">
        <w:rPr>
          <w:rFonts w:ascii="Times New Roman" w:hAnsi="Times New Roman" w:cs="Times New Roman"/>
          <w:bCs/>
          <w:sz w:val="24"/>
          <w:szCs w:val="24"/>
        </w:rPr>
        <w:t>able during the period 2001-2017</w:t>
      </w:r>
      <w:r w:rsidRPr="000C4923">
        <w:rPr>
          <w:rFonts w:ascii="Times New Roman" w:hAnsi="Times New Roman" w:cs="Times New Roman"/>
          <w:bCs/>
          <w:sz w:val="24"/>
          <w:szCs w:val="24"/>
        </w:rPr>
        <w:t xml:space="preserve">. Currently, Olympic sports are </w:t>
      </w:r>
      <w:r w:rsidR="00070341" w:rsidRPr="000C4923">
        <w:rPr>
          <w:rFonts w:ascii="Times New Roman" w:hAnsi="Times New Roman" w:cs="Times New Roman"/>
          <w:bCs/>
          <w:sz w:val="24"/>
          <w:szCs w:val="24"/>
        </w:rPr>
        <w:t>governed by</w:t>
      </w:r>
      <w:r w:rsidRPr="000C4923">
        <w:rPr>
          <w:rFonts w:ascii="Times New Roman" w:hAnsi="Times New Roman" w:cs="Times New Roman"/>
          <w:bCs/>
          <w:sz w:val="24"/>
          <w:szCs w:val="24"/>
        </w:rPr>
        <w:t xml:space="preserve"> </w:t>
      </w:r>
      <w:r w:rsidR="00426763" w:rsidRPr="000C4923">
        <w:rPr>
          <w:rFonts w:ascii="Times New Roman" w:hAnsi="Times New Roman" w:cs="Times New Roman"/>
          <w:bCs/>
          <w:sz w:val="24"/>
          <w:szCs w:val="24"/>
          <w:lang w:val="en-US"/>
        </w:rPr>
        <w:t>14</w:t>
      </w:r>
      <w:r w:rsidRPr="000C4923">
        <w:rPr>
          <w:rFonts w:ascii="Times New Roman" w:hAnsi="Times New Roman" w:cs="Times New Roman"/>
          <w:bCs/>
          <w:sz w:val="24"/>
          <w:szCs w:val="24"/>
        </w:rPr>
        <w:t xml:space="preserve"> Summer Olympic </w:t>
      </w:r>
      <w:r w:rsidR="00211B73"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port </w:t>
      </w:r>
      <w:r w:rsidR="00211B73" w:rsidRPr="000C4923">
        <w:rPr>
          <w:rFonts w:ascii="Times New Roman" w:hAnsi="Times New Roman" w:cs="Times New Roman"/>
          <w:bCs/>
          <w:sz w:val="24"/>
          <w:szCs w:val="24"/>
        </w:rPr>
        <w:t>m</w:t>
      </w:r>
      <w:r w:rsidRPr="000C4923">
        <w:rPr>
          <w:rFonts w:ascii="Times New Roman" w:hAnsi="Times New Roman" w:cs="Times New Roman"/>
          <w:bCs/>
          <w:sz w:val="24"/>
          <w:szCs w:val="24"/>
        </w:rPr>
        <w:t xml:space="preserve">anagement </w:t>
      </w:r>
      <w:r w:rsidR="00211B73" w:rsidRPr="000C4923">
        <w:rPr>
          <w:rFonts w:ascii="Times New Roman" w:hAnsi="Times New Roman" w:cs="Times New Roman"/>
          <w:bCs/>
          <w:sz w:val="24"/>
          <w:szCs w:val="24"/>
        </w:rPr>
        <w:t>c</w:t>
      </w:r>
      <w:r w:rsidRPr="000C4923">
        <w:rPr>
          <w:rFonts w:ascii="Times New Roman" w:hAnsi="Times New Roman" w:cs="Times New Roman"/>
          <w:bCs/>
          <w:sz w:val="24"/>
          <w:szCs w:val="24"/>
        </w:rPr>
        <w:t xml:space="preserve">entres and one Winter Olympic </w:t>
      </w:r>
      <w:r w:rsidR="00211B73"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port </w:t>
      </w:r>
      <w:r w:rsidR="00211B73" w:rsidRPr="000C4923">
        <w:rPr>
          <w:rFonts w:ascii="Times New Roman" w:hAnsi="Times New Roman" w:cs="Times New Roman"/>
          <w:bCs/>
          <w:sz w:val="24"/>
          <w:szCs w:val="24"/>
        </w:rPr>
        <w:t>m</w:t>
      </w:r>
      <w:r w:rsidRPr="000C4923">
        <w:rPr>
          <w:rFonts w:ascii="Times New Roman" w:hAnsi="Times New Roman" w:cs="Times New Roman"/>
          <w:bCs/>
          <w:sz w:val="24"/>
          <w:szCs w:val="24"/>
        </w:rPr>
        <w:t xml:space="preserve">anagement </w:t>
      </w:r>
      <w:r w:rsidR="00211B73" w:rsidRPr="000C4923">
        <w:rPr>
          <w:rFonts w:ascii="Times New Roman" w:hAnsi="Times New Roman" w:cs="Times New Roman"/>
          <w:bCs/>
          <w:sz w:val="24"/>
          <w:szCs w:val="24"/>
        </w:rPr>
        <w:t>c</w:t>
      </w:r>
      <w:r w:rsidRPr="000C4923">
        <w:rPr>
          <w:rFonts w:ascii="Times New Roman" w:hAnsi="Times New Roman" w:cs="Times New Roman"/>
          <w:bCs/>
          <w:sz w:val="24"/>
          <w:szCs w:val="24"/>
        </w:rPr>
        <w:t xml:space="preserve">entre to which </w:t>
      </w:r>
      <w:r w:rsidR="00D4037C" w:rsidRPr="000C4923">
        <w:rPr>
          <w:rFonts w:ascii="Times New Roman" w:hAnsi="Times New Roman" w:cs="Times New Roman"/>
          <w:bCs/>
          <w:sz w:val="24"/>
          <w:szCs w:val="24"/>
        </w:rPr>
        <w:t xml:space="preserve">national </w:t>
      </w:r>
      <w:r w:rsidR="00211B73"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port </w:t>
      </w:r>
      <w:r w:rsidR="00211B73" w:rsidRPr="000C4923">
        <w:rPr>
          <w:rFonts w:ascii="Times New Roman" w:hAnsi="Times New Roman" w:cs="Times New Roman"/>
          <w:bCs/>
          <w:sz w:val="24"/>
          <w:szCs w:val="24"/>
        </w:rPr>
        <w:t>a</w:t>
      </w:r>
      <w:r w:rsidRPr="000C4923">
        <w:rPr>
          <w:rFonts w:ascii="Times New Roman" w:hAnsi="Times New Roman" w:cs="Times New Roman"/>
          <w:bCs/>
          <w:sz w:val="24"/>
          <w:szCs w:val="24"/>
        </w:rPr>
        <w:t xml:space="preserve">ssociations </w:t>
      </w:r>
      <w:r w:rsidR="00D4037C" w:rsidRPr="000C4923">
        <w:rPr>
          <w:rFonts w:ascii="Times New Roman" w:hAnsi="Times New Roman" w:cs="Times New Roman"/>
          <w:bCs/>
          <w:sz w:val="24"/>
          <w:szCs w:val="24"/>
        </w:rPr>
        <w:t xml:space="preserve">(NSAs) </w:t>
      </w:r>
      <w:r w:rsidR="00F91D4C" w:rsidRPr="000C4923">
        <w:rPr>
          <w:rFonts w:ascii="Times New Roman" w:hAnsi="Times New Roman" w:cs="Times New Roman"/>
          <w:bCs/>
          <w:sz w:val="24"/>
          <w:szCs w:val="24"/>
        </w:rPr>
        <w:t xml:space="preserve">are affiliated </w:t>
      </w:r>
      <w:r w:rsidRPr="000C4923">
        <w:rPr>
          <w:rFonts w:ascii="Times New Roman" w:hAnsi="Times New Roman" w:cs="Times New Roman"/>
          <w:bCs/>
          <w:sz w:val="24"/>
          <w:szCs w:val="24"/>
        </w:rPr>
        <w:t xml:space="preserve">(see </w:t>
      </w:r>
      <w:r w:rsidR="00BF7FAA" w:rsidRPr="000C4923">
        <w:rPr>
          <w:rFonts w:ascii="Times New Roman" w:hAnsi="Times New Roman" w:cs="Times New Roman"/>
          <w:bCs/>
          <w:sz w:val="24"/>
          <w:szCs w:val="24"/>
        </w:rPr>
        <w:t>Table 1</w:t>
      </w:r>
      <w:r w:rsidRPr="000C4923">
        <w:rPr>
          <w:rFonts w:ascii="Times New Roman" w:hAnsi="Times New Roman" w:cs="Times New Roman"/>
          <w:bCs/>
          <w:sz w:val="24"/>
          <w:szCs w:val="24"/>
        </w:rPr>
        <w:t>). The</w:t>
      </w:r>
      <w:r w:rsidR="00BF66DF" w:rsidRPr="000C4923">
        <w:rPr>
          <w:rFonts w:ascii="Times New Roman" w:hAnsi="Times New Roman" w:cs="Times New Roman"/>
          <w:bCs/>
          <w:sz w:val="24"/>
          <w:szCs w:val="24"/>
        </w:rPr>
        <w:t xml:space="preserve">re is only a thin line </w:t>
      </w:r>
      <w:r w:rsidRPr="000C4923">
        <w:rPr>
          <w:rFonts w:ascii="Times New Roman" w:hAnsi="Times New Roman" w:cs="Times New Roman"/>
          <w:bCs/>
          <w:sz w:val="24"/>
          <w:szCs w:val="24"/>
        </w:rPr>
        <w:t>between management centres and associations</w:t>
      </w:r>
      <w:r w:rsidRPr="000C4923">
        <w:rPr>
          <w:rFonts w:ascii="Times New Roman" w:hAnsi="Times New Roman" w:cs="Times New Roman"/>
          <w:bCs/>
          <w:sz w:val="24"/>
          <w:szCs w:val="24"/>
          <w:lang w:val="en-US"/>
        </w:rPr>
        <w:t xml:space="preserve">, </w:t>
      </w:r>
      <w:r w:rsidRPr="000C4923">
        <w:rPr>
          <w:rFonts w:ascii="Times New Roman" w:hAnsi="Times New Roman" w:cs="Times New Roman"/>
          <w:bCs/>
          <w:sz w:val="24"/>
          <w:szCs w:val="24"/>
        </w:rPr>
        <w:t xml:space="preserve">although associations are </w:t>
      </w:r>
      <w:r w:rsidR="00BF66DF" w:rsidRPr="000C4923">
        <w:rPr>
          <w:rFonts w:ascii="Times New Roman" w:hAnsi="Times New Roman" w:cs="Times New Roman"/>
          <w:bCs/>
          <w:sz w:val="24"/>
          <w:szCs w:val="24"/>
        </w:rPr>
        <w:t xml:space="preserve">rhetorically </w:t>
      </w:r>
      <w:r w:rsidRPr="000C4923">
        <w:rPr>
          <w:rFonts w:ascii="Times New Roman" w:hAnsi="Times New Roman" w:cs="Times New Roman"/>
          <w:bCs/>
          <w:sz w:val="24"/>
          <w:szCs w:val="24"/>
        </w:rPr>
        <w:t>define</w:t>
      </w:r>
      <w:r w:rsidR="00C75B2D" w:rsidRPr="000C4923">
        <w:rPr>
          <w:rFonts w:ascii="Times New Roman" w:hAnsi="Times New Roman" w:cs="Times New Roman"/>
          <w:bCs/>
          <w:sz w:val="24"/>
          <w:szCs w:val="24"/>
        </w:rPr>
        <w:t>d as social organisations (Liu and</w:t>
      </w:r>
      <w:r w:rsidR="00B946A8" w:rsidRPr="000C4923">
        <w:rPr>
          <w:rFonts w:ascii="Times New Roman" w:hAnsi="Times New Roman" w:cs="Times New Roman"/>
          <w:bCs/>
          <w:sz w:val="24"/>
          <w:szCs w:val="24"/>
        </w:rPr>
        <w:t xml:space="preserve"> Zhang</w:t>
      </w:r>
      <w:r w:rsidRPr="000C4923">
        <w:rPr>
          <w:rFonts w:ascii="Times New Roman" w:hAnsi="Times New Roman" w:cs="Times New Roman"/>
          <w:bCs/>
          <w:sz w:val="24"/>
          <w:szCs w:val="24"/>
        </w:rPr>
        <w:t xml:space="preserve"> 2008). Most </w:t>
      </w:r>
      <w:r w:rsidR="00D4037C" w:rsidRPr="000C4923">
        <w:rPr>
          <w:rFonts w:ascii="Times New Roman" w:hAnsi="Times New Roman" w:cs="Times New Roman"/>
          <w:bCs/>
          <w:sz w:val="24"/>
          <w:szCs w:val="24"/>
        </w:rPr>
        <w:t>NSAs</w:t>
      </w:r>
      <w:r w:rsidR="002330B1" w:rsidRPr="000C4923">
        <w:rPr>
          <w:rFonts w:ascii="Times New Roman" w:hAnsi="Times New Roman" w:cs="Times New Roman"/>
          <w:bCs/>
          <w:sz w:val="24"/>
          <w:szCs w:val="24"/>
        </w:rPr>
        <w:t xml:space="preserve"> are nominal</w:t>
      </w:r>
      <w:r w:rsidR="00C75B2D" w:rsidRPr="000C4923">
        <w:rPr>
          <w:rFonts w:ascii="Times New Roman" w:hAnsi="Times New Roman" w:cs="Times New Roman"/>
          <w:bCs/>
          <w:sz w:val="24"/>
          <w:szCs w:val="24"/>
        </w:rPr>
        <w:t xml:space="preserve"> (Li </w:t>
      </w:r>
      <w:r w:rsidRPr="000C4923">
        <w:rPr>
          <w:rFonts w:ascii="Times New Roman" w:hAnsi="Times New Roman" w:cs="Times New Roman"/>
          <w:bCs/>
          <w:sz w:val="24"/>
          <w:szCs w:val="24"/>
        </w:rPr>
        <w:t xml:space="preserve">2008, p. 3). Li (2011) and Li and Zhou (2012, p. 31) </w:t>
      </w:r>
      <w:r w:rsidR="00BF66DF" w:rsidRPr="000C4923">
        <w:rPr>
          <w:rFonts w:ascii="Times New Roman" w:hAnsi="Times New Roman" w:cs="Times New Roman"/>
          <w:bCs/>
          <w:sz w:val="24"/>
          <w:szCs w:val="24"/>
        </w:rPr>
        <w:t>described</w:t>
      </w:r>
      <w:r w:rsidRPr="000C4923">
        <w:rPr>
          <w:rFonts w:ascii="Times New Roman" w:hAnsi="Times New Roman" w:cs="Times New Roman"/>
          <w:bCs/>
          <w:sz w:val="24"/>
          <w:szCs w:val="24"/>
        </w:rPr>
        <w:t xml:space="preserve"> this phenomenon as ‘the co-structure of management centres and associations’. </w:t>
      </w:r>
    </w:p>
    <w:p w14:paraId="4F7F80D6" w14:textId="77777777" w:rsidR="00D2746E" w:rsidRPr="000C4923" w:rsidRDefault="00D2746E" w:rsidP="00067E34">
      <w:pPr>
        <w:spacing w:after="0" w:line="480" w:lineRule="auto"/>
        <w:ind w:firstLine="720"/>
        <w:jc w:val="both"/>
        <w:rPr>
          <w:rFonts w:ascii="Times New Roman" w:hAnsi="Times New Roman" w:cs="Times New Roman"/>
          <w:bCs/>
          <w:sz w:val="24"/>
          <w:szCs w:val="24"/>
        </w:rPr>
      </w:pPr>
    </w:p>
    <w:p w14:paraId="301A9A03" w14:textId="349D5C42" w:rsidR="00D2746E" w:rsidRPr="000C4923" w:rsidRDefault="00D2746E" w:rsidP="00D2746E">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[Table 1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7942A63C" w14:textId="77777777" w:rsidR="00067C8B" w:rsidRPr="000C4923" w:rsidRDefault="00067C8B" w:rsidP="00A60C0D">
      <w:pPr>
        <w:spacing w:after="0" w:line="480" w:lineRule="auto"/>
        <w:jc w:val="both"/>
        <w:rPr>
          <w:rFonts w:ascii="Times New Roman" w:hAnsi="Times New Roman" w:cs="Times New Roman"/>
          <w:bCs/>
          <w:sz w:val="24"/>
          <w:szCs w:val="24"/>
          <w:lang w:val="en-US"/>
        </w:rPr>
      </w:pPr>
    </w:p>
    <w:p w14:paraId="1654C37F" w14:textId="26011E4B" w:rsidR="00AD2279" w:rsidRPr="000C4923" w:rsidRDefault="00BF7FAA" w:rsidP="002C43FC">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Provincial </w:t>
      </w:r>
      <w:r w:rsidR="00211B73" w:rsidRPr="000C4923">
        <w:rPr>
          <w:rFonts w:ascii="Times New Roman" w:hAnsi="Times New Roman" w:cs="Times New Roman"/>
          <w:bCs/>
          <w:sz w:val="24"/>
          <w:szCs w:val="24"/>
        </w:rPr>
        <w:t>m</w:t>
      </w:r>
      <w:r w:rsidRPr="000C4923">
        <w:rPr>
          <w:rFonts w:ascii="Times New Roman" w:hAnsi="Times New Roman" w:cs="Times New Roman"/>
          <w:bCs/>
          <w:sz w:val="24"/>
          <w:szCs w:val="24"/>
        </w:rPr>
        <w:t xml:space="preserve">anagement </w:t>
      </w:r>
      <w:r w:rsidR="00211B73" w:rsidRPr="000C4923">
        <w:rPr>
          <w:rFonts w:ascii="Times New Roman" w:hAnsi="Times New Roman" w:cs="Times New Roman"/>
          <w:bCs/>
          <w:sz w:val="24"/>
          <w:szCs w:val="24"/>
        </w:rPr>
        <w:t>c</w:t>
      </w:r>
      <w:r w:rsidRPr="000C4923">
        <w:rPr>
          <w:rFonts w:ascii="Times New Roman" w:hAnsi="Times New Roman" w:cs="Times New Roman"/>
          <w:bCs/>
          <w:sz w:val="24"/>
          <w:szCs w:val="24"/>
        </w:rPr>
        <w:t xml:space="preserve">entres that </w:t>
      </w:r>
      <w:r w:rsidR="00211B73" w:rsidRPr="000C4923">
        <w:rPr>
          <w:rFonts w:ascii="Times New Roman" w:hAnsi="Times New Roman" w:cs="Times New Roman"/>
          <w:bCs/>
          <w:sz w:val="24"/>
          <w:szCs w:val="24"/>
        </w:rPr>
        <w:t>govern</w:t>
      </w:r>
      <w:r w:rsidRPr="000C4923">
        <w:rPr>
          <w:rFonts w:ascii="Times New Roman" w:hAnsi="Times New Roman" w:cs="Times New Roman"/>
          <w:bCs/>
          <w:sz w:val="24"/>
          <w:szCs w:val="24"/>
        </w:rPr>
        <w:t xml:space="preserve"> regional </w:t>
      </w:r>
      <w:r w:rsidR="00211B73" w:rsidRPr="000C4923">
        <w:rPr>
          <w:rFonts w:ascii="Times New Roman" w:hAnsi="Times New Roman" w:cs="Times New Roman"/>
          <w:bCs/>
          <w:sz w:val="24"/>
          <w:szCs w:val="24"/>
        </w:rPr>
        <w:t xml:space="preserve">sport </w:t>
      </w:r>
      <w:r w:rsidRPr="000C4923">
        <w:rPr>
          <w:rFonts w:ascii="Times New Roman" w:hAnsi="Times New Roman" w:cs="Times New Roman"/>
          <w:bCs/>
          <w:sz w:val="24"/>
          <w:szCs w:val="24"/>
        </w:rPr>
        <w:t xml:space="preserve">development are directly </w:t>
      </w:r>
      <w:r w:rsidR="00211B73" w:rsidRPr="000C4923">
        <w:rPr>
          <w:rFonts w:ascii="Times New Roman" w:hAnsi="Times New Roman" w:cs="Times New Roman"/>
          <w:bCs/>
          <w:sz w:val="24"/>
          <w:szCs w:val="24"/>
        </w:rPr>
        <w:t>led by their corresponding</w:t>
      </w:r>
      <w:r w:rsidRPr="000C4923">
        <w:rPr>
          <w:rFonts w:ascii="Times New Roman" w:hAnsi="Times New Roman" w:cs="Times New Roman"/>
          <w:bCs/>
          <w:sz w:val="24"/>
          <w:szCs w:val="24"/>
        </w:rPr>
        <w:t xml:space="preserve"> </w:t>
      </w:r>
      <w:r w:rsidR="00C95E74" w:rsidRPr="000C4923">
        <w:rPr>
          <w:rFonts w:ascii="Times New Roman" w:hAnsi="Times New Roman" w:cs="Times New Roman"/>
          <w:bCs/>
          <w:sz w:val="24"/>
          <w:szCs w:val="24"/>
        </w:rPr>
        <w:t>p</w:t>
      </w:r>
      <w:r w:rsidRPr="000C4923">
        <w:rPr>
          <w:rFonts w:ascii="Times New Roman" w:hAnsi="Times New Roman" w:cs="Times New Roman"/>
          <w:bCs/>
          <w:sz w:val="24"/>
          <w:szCs w:val="24"/>
        </w:rPr>
        <w:t xml:space="preserve">rovincial </w:t>
      </w:r>
      <w:r w:rsidR="00C95E74"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ports </w:t>
      </w:r>
      <w:r w:rsidR="00C95E74" w:rsidRPr="000C4923">
        <w:rPr>
          <w:rFonts w:ascii="Times New Roman" w:hAnsi="Times New Roman" w:cs="Times New Roman"/>
          <w:bCs/>
          <w:sz w:val="24"/>
          <w:szCs w:val="24"/>
        </w:rPr>
        <w:t>b</w:t>
      </w:r>
      <w:r w:rsidRPr="000C4923">
        <w:rPr>
          <w:rFonts w:ascii="Times New Roman" w:hAnsi="Times New Roman" w:cs="Times New Roman"/>
          <w:bCs/>
          <w:sz w:val="24"/>
          <w:szCs w:val="24"/>
        </w:rPr>
        <w:t xml:space="preserve">ureaus or </w:t>
      </w:r>
      <w:r w:rsidR="00C95E74" w:rsidRPr="000C4923">
        <w:rPr>
          <w:rFonts w:ascii="Times New Roman" w:hAnsi="Times New Roman" w:cs="Times New Roman"/>
          <w:bCs/>
          <w:sz w:val="24"/>
          <w:szCs w:val="24"/>
        </w:rPr>
        <w:t>a</w:t>
      </w:r>
      <w:r w:rsidRPr="000C4923">
        <w:rPr>
          <w:rFonts w:ascii="Times New Roman" w:hAnsi="Times New Roman" w:cs="Times New Roman"/>
          <w:bCs/>
          <w:sz w:val="24"/>
          <w:szCs w:val="24"/>
        </w:rPr>
        <w:t xml:space="preserve">dministrations (for example, </w:t>
      </w:r>
      <w:r w:rsidR="00C75B2D" w:rsidRPr="000C4923">
        <w:rPr>
          <w:rFonts w:ascii="Times New Roman" w:hAnsi="Times New Roman" w:cs="Times New Roman"/>
          <w:bCs/>
          <w:sz w:val="24"/>
          <w:szCs w:val="24"/>
          <w:lang w:val="en-US"/>
        </w:rPr>
        <w:t>Hubei Administration of Sport</w:t>
      </w:r>
      <w:r w:rsidRPr="000C4923">
        <w:rPr>
          <w:rFonts w:ascii="Times New Roman" w:hAnsi="Times New Roman" w:cs="Times New Roman"/>
          <w:bCs/>
          <w:sz w:val="24"/>
          <w:szCs w:val="24"/>
          <w:lang w:val="en-US"/>
        </w:rPr>
        <w:t xml:space="preserve"> 2013)</w:t>
      </w:r>
      <w:r w:rsidRPr="000C4923">
        <w:rPr>
          <w:rFonts w:ascii="Times New Roman" w:hAnsi="Times New Roman" w:cs="Times New Roman"/>
          <w:bCs/>
          <w:sz w:val="24"/>
          <w:szCs w:val="24"/>
        </w:rPr>
        <w:t xml:space="preserve">. Therefore, these management centres are the government units of their province, municipality and autonomous region. </w:t>
      </w:r>
      <w:r w:rsidR="00C95E74" w:rsidRPr="000C4923">
        <w:rPr>
          <w:rFonts w:ascii="Times New Roman" w:hAnsi="Times New Roman" w:cs="Times New Roman"/>
          <w:bCs/>
          <w:sz w:val="24"/>
          <w:szCs w:val="24"/>
        </w:rPr>
        <w:t xml:space="preserve">Similar to the relationship between provincial sports bureaus and GAS, provincial management centres </w:t>
      </w:r>
      <w:r w:rsidRPr="000C4923">
        <w:rPr>
          <w:rFonts w:ascii="Times New Roman" w:hAnsi="Times New Roman" w:cs="Times New Roman"/>
          <w:bCs/>
          <w:sz w:val="24"/>
          <w:szCs w:val="24"/>
        </w:rPr>
        <w:t xml:space="preserve">are not directly governed by the </w:t>
      </w:r>
      <w:r w:rsidR="00C95E74" w:rsidRPr="000C4923">
        <w:rPr>
          <w:rFonts w:ascii="Times New Roman" w:hAnsi="Times New Roman" w:cs="Times New Roman"/>
          <w:bCs/>
          <w:sz w:val="24"/>
          <w:szCs w:val="24"/>
        </w:rPr>
        <w:t>national management c</w:t>
      </w:r>
      <w:r w:rsidRPr="000C4923">
        <w:rPr>
          <w:rFonts w:ascii="Times New Roman" w:hAnsi="Times New Roman" w:cs="Times New Roman"/>
          <w:bCs/>
          <w:sz w:val="24"/>
          <w:szCs w:val="24"/>
        </w:rPr>
        <w:t xml:space="preserve">entre. The link between the </w:t>
      </w:r>
      <w:r w:rsidR="00C95E74" w:rsidRPr="000C4923">
        <w:rPr>
          <w:rFonts w:ascii="Times New Roman" w:hAnsi="Times New Roman" w:cs="Times New Roman"/>
          <w:bCs/>
          <w:sz w:val="24"/>
          <w:szCs w:val="24"/>
        </w:rPr>
        <w:t>n</w:t>
      </w:r>
      <w:r w:rsidRPr="000C4923">
        <w:rPr>
          <w:rFonts w:ascii="Times New Roman" w:hAnsi="Times New Roman" w:cs="Times New Roman"/>
          <w:bCs/>
          <w:sz w:val="24"/>
          <w:szCs w:val="24"/>
        </w:rPr>
        <w:t xml:space="preserve">ational </w:t>
      </w:r>
      <w:r w:rsidR="00C95E74" w:rsidRPr="000C4923">
        <w:rPr>
          <w:rFonts w:ascii="Times New Roman" w:hAnsi="Times New Roman" w:cs="Times New Roman"/>
          <w:bCs/>
          <w:sz w:val="24"/>
          <w:szCs w:val="24"/>
        </w:rPr>
        <w:t>m</w:t>
      </w:r>
      <w:r w:rsidRPr="000C4923">
        <w:rPr>
          <w:rFonts w:ascii="Times New Roman" w:hAnsi="Times New Roman" w:cs="Times New Roman"/>
          <w:bCs/>
          <w:sz w:val="24"/>
          <w:szCs w:val="24"/>
        </w:rPr>
        <w:t xml:space="preserve">anagement </w:t>
      </w:r>
      <w:r w:rsidR="00C95E74" w:rsidRPr="000C4923">
        <w:rPr>
          <w:rFonts w:ascii="Times New Roman" w:hAnsi="Times New Roman" w:cs="Times New Roman"/>
          <w:bCs/>
          <w:sz w:val="24"/>
          <w:szCs w:val="24"/>
        </w:rPr>
        <w:t>c</w:t>
      </w:r>
      <w:r w:rsidRPr="000C4923">
        <w:rPr>
          <w:rFonts w:ascii="Times New Roman" w:hAnsi="Times New Roman" w:cs="Times New Roman"/>
          <w:bCs/>
          <w:sz w:val="24"/>
          <w:szCs w:val="24"/>
        </w:rPr>
        <w:t xml:space="preserve">entre and the </w:t>
      </w:r>
      <w:r w:rsidR="00C95E74" w:rsidRPr="000C4923">
        <w:rPr>
          <w:rFonts w:ascii="Times New Roman" w:hAnsi="Times New Roman" w:cs="Times New Roman"/>
          <w:bCs/>
          <w:sz w:val="24"/>
          <w:szCs w:val="24"/>
        </w:rPr>
        <w:t>r</w:t>
      </w:r>
      <w:r w:rsidRPr="000C4923">
        <w:rPr>
          <w:rFonts w:ascii="Times New Roman" w:hAnsi="Times New Roman" w:cs="Times New Roman"/>
          <w:bCs/>
          <w:sz w:val="24"/>
          <w:szCs w:val="24"/>
        </w:rPr>
        <w:t xml:space="preserve">egional </w:t>
      </w:r>
      <w:r w:rsidR="00C95E74" w:rsidRPr="000C4923">
        <w:rPr>
          <w:rFonts w:ascii="Times New Roman" w:hAnsi="Times New Roman" w:cs="Times New Roman"/>
          <w:bCs/>
          <w:sz w:val="24"/>
          <w:szCs w:val="24"/>
        </w:rPr>
        <w:t>m</w:t>
      </w:r>
      <w:r w:rsidRPr="000C4923">
        <w:rPr>
          <w:rFonts w:ascii="Times New Roman" w:hAnsi="Times New Roman" w:cs="Times New Roman"/>
          <w:bCs/>
          <w:sz w:val="24"/>
          <w:szCs w:val="24"/>
        </w:rPr>
        <w:t xml:space="preserve">anagement </w:t>
      </w:r>
      <w:r w:rsidR="00C95E74" w:rsidRPr="000C4923">
        <w:rPr>
          <w:rFonts w:ascii="Times New Roman" w:hAnsi="Times New Roman" w:cs="Times New Roman"/>
          <w:bCs/>
          <w:sz w:val="24"/>
          <w:szCs w:val="24"/>
        </w:rPr>
        <w:t>c</w:t>
      </w:r>
      <w:r w:rsidRPr="000C4923">
        <w:rPr>
          <w:rFonts w:ascii="Times New Roman" w:hAnsi="Times New Roman" w:cs="Times New Roman"/>
          <w:bCs/>
          <w:sz w:val="24"/>
          <w:szCs w:val="24"/>
        </w:rPr>
        <w:t>entre</w:t>
      </w:r>
      <w:r w:rsidR="00C95E74"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 is defined as a mentoring</w:t>
      </w:r>
      <w:r w:rsidR="00C95E74" w:rsidRPr="000C4923">
        <w:rPr>
          <w:rFonts w:ascii="Times New Roman" w:hAnsi="Times New Roman" w:cs="Times New Roman"/>
          <w:bCs/>
          <w:sz w:val="24"/>
          <w:szCs w:val="24"/>
        </w:rPr>
        <w:t xml:space="preserve"> one</w:t>
      </w:r>
      <w:r w:rsidR="00FA644A" w:rsidRPr="000C4923">
        <w:rPr>
          <w:rFonts w:ascii="Times New Roman" w:hAnsi="Times New Roman" w:cs="Times New Roman"/>
          <w:bCs/>
          <w:sz w:val="24"/>
          <w:szCs w:val="24"/>
        </w:rPr>
        <w:t xml:space="preserve"> (a </w:t>
      </w:r>
      <w:r w:rsidR="00822E99" w:rsidRPr="000C4923">
        <w:rPr>
          <w:rFonts w:ascii="Times New Roman" w:hAnsi="Times New Roman" w:cs="Times New Roman"/>
          <w:bCs/>
          <w:sz w:val="24"/>
          <w:szCs w:val="24"/>
        </w:rPr>
        <w:t>previous department head of GAS</w:t>
      </w:r>
      <w:r w:rsidR="00F02568" w:rsidRPr="000C4923">
        <w:rPr>
          <w:rFonts w:ascii="Times New Roman" w:hAnsi="Times New Roman" w:cs="Times New Roman"/>
          <w:bCs/>
          <w:sz w:val="24"/>
          <w:szCs w:val="24"/>
        </w:rPr>
        <w:t xml:space="preserve"> </w:t>
      </w:r>
      <w:r w:rsidR="00FA644A" w:rsidRPr="000C4923">
        <w:rPr>
          <w:rFonts w:ascii="Times New Roman" w:hAnsi="Times New Roman" w:cs="Times New Roman"/>
          <w:bCs/>
          <w:sz w:val="24"/>
          <w:szCs w:val="24"/>
        </w:rPr>
        <w:t xml:space="preserve">2013, </w:t>
      </w:r>
      <w:r w:rsidR="00F02568" w:rsidRPr="000C4923">
        <w:rPr>
          <w:rFonts w:ascii="Times New Roman" w:hAnsi="Times New Roman" w:cs="Times New Roman"/>
          <w:bCs/>
          <w:sz w:val="24"/>
          <w:szCs w:val="24"/>
        </w:rPr>
        <w:t>quoted in Zheng 2015</w:t>
      </w:r>
      <w:r w:rsidR="00FA644A" w:rsidRPr="000C4923">
        <w:rPr>
          <w:rFonts w:ascii="Times New Roman" w:hAnsi="Times New Roman" w:cs="Times New Roman"/>
          <w:bCs/>
          <w:sz w:val="24"/>
          <w:szCs w:val="24"/>
        </w:rPr>
        <w:t>)</w:t>
      </w:r>
      <w:r w:rsidR="00C95E74" w:rsidRPr="000C4923">
        <w:rPr>
          <w:rFonts w:ascii="Times New Roman" w:hAnsi="Times New Roman" w:cs="Times New Roman"/>
          <w:bCs/>
          <w:sz w:val="24"/>
          <w:szCs w:val="24"/>
        </w:rPr>
        <w:t>. Yet,</w:t>
      </w:r>
      <w:r w:rsidR="00155CA7" w:rsidRPr="000C4923">
        <w:rPr>
          <w:rFonts w:ascii="Times New Roman" w:hAnsi="Times New Roman" w:cs="Times New Roman"/>
          <w:bCs/>
          <w:sz w:val="24"/>
          <w:szCs w:val="24"/>
        </w:rPr>
        <w:t xml:space="preserve"> </w:t>
      </w:r>
      <w:r w:rsidR="00C95E74" w:rsidRPr="000C4923">
        <w:rPr>
          <w:rFonts w:ascii="Times New Roman" w:hAnsi="Times New Roman" w:cs="Times New Roman"/>
          <w:bCs/>
          <w:sz w:val="24"/>
          <w:szCs w:val="24"/>
        </w:rPr>
        <w:t>in the cases of</w:t>
      </w:r>
      <w:r w:rsidRPr="000C4923">
        <w:rPr>
          <w:rFonts w:ascii="Times New Roman" w:hAnsi="Times New Roman" w:cs="Times New Roman"/>
          <w:bCs/>
          <w:sz w:val="24"/>
          <w:szCs w:val="24"/>
        </w:rPr>
        <w:t xml:space="preserve"> nationwide and Olympic-related issues, regional management centres </w:t>
      </w:r>
      <w:r w:rsidR="00155CA7" w:rsidRPr="000C4923">
        <w:rPr>
          <w:rFonts w:ascii="Times New Roman" w:hAnsi="Times New Roman" w:cs="Times New Roman"/>
          <w:bCs/>
          <w:sz w:val="24"/>
          <w:szCs w:val="24"/>
        </w:rPr>
        <w:t>are expected to comply with</w:t>
      </w:r>
      <w:r w:rsidRPr="000C4923">
        <w:rPr>
          <w:rFonts w:ascii="Times New Roman" w:hAnsi="Times New Roman" w:cs="Times New Roman"/>
          <w:bCs/>
          <w:sz w:val="24"/>
          <w:szCs w:val="24"/>
        </w:rPr>
        <w:t xml:space="preserve"> the decisions and serve the needs of the</w:t>
      </w:r>
      <w:r w:rsidR="00C95E74" w:rsidRPr="000C4923">
        <w:rPr>
          <w:rFonts w:ascii="Times New Roman" w:hAnsi="Times New Roman" w:cs="Times New Roman"/>
          <w:bCs/>
          <w:sz w:val="24"/>
          <w:szCs w:val="24"/>
        </w:rPr>
        <w:t>ir respective n</w:t>
      </w:r>
      <w:r w:rsidRPr="000C4923">
        <w:rPr>
          <w:rFonts w:ascii="Times New Roman" w:hAnsi="Times New Roman" w:cs="Times New Roman"/>
          <w:bCs/>
          <w:sz w:val="24"/>
          <w:szCs w:val="24"/>
        </w:rPr>
        <w:t>ationa</w:t>
      </w:r>
      <w:r w:rsidR="00155CA7" w:rsidRPr="000C4923">
        <w:rPr>
          <w:rFonts w:ascii="Times New Roman" w:hAnsi="Times New Roman" w:cs="Times New Roman"/>
          <w:bCs/>
          <w:sz w:val="24"/>
          <w:szCs w:val="24"/>
        </w:rPr>
        <w:t xml:space="preserve">l </w:t>
      </w:r>
      <w:r w:rsidR="00C95E74" w:rsidRPr="000C4923">
        <w:rPr>
          <w:rFonts w:ascii="Times New Roman" w:hAnsi="Times New Roman" w:cs="Times New Roman"/>
          <w:bCs/>
          <w:sz w:val="24"/>
          <w:szCs w:val="24"/>
        </w:rPr>
        <w:t>m</w:t>
      </w:r>
      <w:r w:rsidR="00155CA7" w:rsidRPr="000C4923">
        <w:rPr>
          <w:rFonts w:ascii="Times New Roman" w:hAnsi="Times New Roman" w:cs="Times New Roman"/>
          <w:bCs/>
          <w:sz w:val="24"/>
          <w:szCs w:val="24"/>
        </w:rPr>
        <w:t xml:space="preserve">anagement </w:t>
      </w:r>
      <w:r w:rsidR="00C95E74" w:rsidRPr="000C4923">
        <w:rPr>
          <w:rFonts w:ascii="Times New Roman" w:hAnsi="Times New Roman" w:cs="Times New Roman"/>
          <w:bCs/>
          <w:sz w:val="24"/>
          <w:szCs w:val="24"/>
        </w:rPr>
        <w:t>c</w:t>
      </w:r>
      <w:r w:rsidR="00155CA7" w:rsidRPr="000C4923">
        <w:rPr>
          <w:rFonts w:ascii="Times New Roman" w:hAnsi="Times New Roman" w:cs="Times New Roman"/>
          <w:bCs/>
          <w:sz w:val="24"/>
          <w:szCs w:val="24"/>
        </w:rPr>
        <w:t xml:space="preserve">entre </w:t>
      </w:r>
      <w:r w:rsidRPr="000C4923">
        <w:rPr>
          <w:rFonts w:ascii="Times New Roman" w:hAnsi="Times New Roman" w:cs="Times New Roman"/>
          <w:bCs/>
          <w:sz w:val="24"/>
          <w:szCs w:val="24"/>
        </w:rPr>
        <w:t xml:space="preserve">(see Figure </w:t>
      </w:r>
      <w:r w:rsidR="00642675" w:rsidRPr="000C4923">
        <w:rPr>
          <w:rFonts w:ascii="Times New Roman" w:hAnsi="Times New Roman" w:cs="Times New Roman"/>
          <w:bCs/>
          <w:sz w:val="24"/>
          <w:szCs w:val="24"/>
        </w:rPr>
        <w:t>3</w:t>
      </w:r>
      <w:r w:rsidRPr="000C4923">
        <w:rPr>
          <w:rFonts w:ascii="Times New Roman" w:hAnsi="Times New Roman" w:cs="Times New Roman"/>
          <w:bCs/>
          <w:sz w:val="24"/>
          <w:szCs w:val="24"/>
        </w:rPr>
        <w:t xml:space="preserve">). </w:t>
      </w:r>
    </w:p>
    <w:p w14:paraId="11B2D813" w14:textId="77777777" w:rsidR="0020023D" w:rsidRPr="000C4923" w:rsidRDefault="0020023D" w:rsidP="002C43FC">
      <w:pPr>
        <w:spacing w:after="0" w:line="480" w:lineRule="auto"/>
        <w:ind w:firstLine="720"/>
        <w:jc w:val="both"/>
        <w:rPr>
          <w:rFonts w:ascii="Times New Roman" w:hAnsi="Times New Roman" w:cs="Times New Roman"/>
          <w:bCs/>
          <w:sz w:val="24"/>
          <w:szCs w:val="24"/>
        </w:rPr>
      </w:pPr>
    </w:p>
    <w:p w14:paraId="5946D98E" w14:textId="54B48B7A" w:rsidR="0020023D" w:rsidRPr="000C4923" w:rsidRDefault="0020023D" w:rsidP="0020023D">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[Figure 3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301B6FA1" w14:textId="77777777" w:rsidR="002C43FC" w:rsidRPr="000C4923" w:rsidRDefault="002C43FC" w:rsidP="00CA1B4E">
      <w:pPr>
        <w:spacing w:after="0" w:line="480" w:lineRule="auto"/>
        <w:jc w:val="both"/>
        <w:rPr>
          <w:rFonts w:ascii="Times New Roman" w:hAnsi="Times New Roman" w:cs="Times New Roman"/>
          <w:bCs/>
          <w:sz w:val="24"/>
          <w:szCs w:val="24"/>
        </w:rPr>
      </w:pPr>
    </w:p>
    <w:p w14:paraId="47B9350A" w14:textId="633303CB" w:rsidR="002E53EC" w:rsidRPr="000C4923" w:rsidRDefault="00FC2C09" w:rsidP="002E53EC">
      <w:pPr>
        <w:spacing w:after="0" w:line="480" w:lineRule="auto"/>
        <w:jc w:val="both"/>
        <w:rPr>
          <w:rFonts w:ascii="Times New Roman" w:hAnsi="Times New Roman" w:cs="Times New Roman"/>
          <w:bCs/>
          <w:sz w:val="20"/>
          <w:szCs w:val="20"/>
        </w:rPr>
      </w:pPr>
      <w:r w:rsidRPr="000C4923">
        <w:rPr>
          <w:rFonts w:ascii="Times New Roman" w:hAnsi="Times New Roman" w:cs="Times New Roman"/>
          <w:b/>
          <w:sz w:val="24"/>
          <w:szCs w:val="24"/>
        </w:rPr>
        <w:t>Funding</w:t>
      </w:r>
    </w:p>
    <w:p w14:paraId="2734ACC2" w14:textId="5C28363D" w:rsidR="002E53EC" w:rsidRPr="000C4923" w:rsidRDefault="00C43BD7" w:rsidP="002E53EC">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In China</w:t>
      </w:r>
      <w:r w:rsidR="002E53EC" w:rsidRPr="000C4923">
        <w:rPr>
          <w:rFonts w:ascii="Times New Roman" w:hAnsi="Times New Roman" w:cs="Times New Roman"/>
          <w:bCs/>
          <w:sz w:val="24"/>
          <w:szCs w:val="24"/>
        </w:rPr>
        <w:t xml:space="preserve">, the vast majority of the funds </w:t>
      </w:r>
      <w:r w:rsidR="00EE15B7" w:rsidRPr="000C4923">
        <w:rPr>
          <w:rFonts w:ascii="Times New Roman" w:hAnsi="Times New Roman" w:cs="Times New Roman"/>
          <w:bCs/>
          <w:sz w:val="24"/>
          <w:szCs w:val="24"/>
        </w:rPr>
        <w:t>directed to sport</w:t>
      </w:r>
      <w:r w:rsidR="002E53EC" w:rsidRPr="000C4923">
        <w:rPr>
          <w:rFonts w:ascii="Times New Roman" w:hAnsi="Times New Roman" w:cs="Times New Roman"/>
          <w:bCs/>
          <w:sz w:val="24"/>
          <w:szCs w:val="24"/>
        </w:rPr>
        <w:t xml:space="preserve"> </w:t>
      </w:r>
      <w:r w:rsidR="00F34D8F" w:rsidRPr="000C4923">
        <w:rPr>
          <w:rFonts w:ascii="Times New Roman" w:hAnsi="Times New Roman" w:cs="Times New Roman"/>
          <w:bCs/>
          <w:sz w:val="24"/>
          <w:szCs w:val="24"/>
        </w:rPr>
        <w:t>are</w:t>
      </w:r>
      <w:r w:rsidRPr="000C4923">
        <w:rPr>
          <w:rFonts w:ascii="Times New Roman" w:hAnsi="Times New Roman" w:cs="Times New Roman"/>
          <w:bCs/>
          <w:sz w:val="24"/>
          <w:szCs w:val="24"/>
        </w:rPr>
        <w:t xml:space="preserve"> derived</w:t>
      </w:r>
      <w:r w:rsidR="002E53EC" w:rsidRPr="000C4923">
        <w:rPr>
          <w:rFonts w:ascii="Times New Roman" w:hAnsi="Times New Roman" w:cs="Times New Roman"/>
          <w:bCs/>
          <w:sz w:val="24"/>
          <w:szCs w:val="24"/>
        </w:rPr>
        <w:t xml:space="preserve"> from the government budget. </w:t>
      </w:r>
      <w:r w:rsidRPr="000C4923">
        <w:rPr>
          <w:rFonts w:ascii="Times New Roman" w:hAnsi="Times New Roman" w:cs="Times New Roman"/>
          <w:bCs/>
          <w:sz w:val="24"/>
          <w:szCs w:val="24"/>
        </w:rPr>
        <w:t xml:space="preserve">This particularly applies to elite sport development in China. </w:t>
      </w:r>
      <w:r w:rsidR="002E53EC" w:rsidRPr="000C4923">
        <w:rPr>
          <w:rFonts w:ascii="Times New Roman" w:hAnsi="Times New Roman" w:cs="Times New Roman"/>
          <w:bCs/>
          <w:sz w:val="24"/>
          <w:szCs w:val="24"/>
        </w:rPr>
        <w:t xml:space="preserve">During the period 1976-1988, elite sport relied overwhelmingly on central and local government sports budgets. The total amount of money granted to sport during the period 1986-1990 doubled in comparison to that between 1981-1985 (see Table </w:t>
      </w:r>
      <w:r w:rsidR="00E12903" w:rsidRPr="000C4923">
        <w:rPr>
          <w:rFonts w:ascii="Times New Roman" w:hAnsi="Times New Roman" w:cs="Times New Roman"/>
          <w:bCs/>
          <w:sz w:val="24"/>
          <w:szCs w:val="24"/>
        </w:rPr>
        <w:t>2</w:t>
      </w:r>
      <w:r w:rsidR="002E53EC" w:rsidRPr="000C4923">
        <w:rPr>
          <w:rFonts w:ascii="Times New Roman" w:hAnsi="Times New Roman" w:cs="Times New Roman"/>
          <w:bCs/>
          <w:sz w:val="24"/>
          <w:szCs w:val="24"/>
        </w:rPr>
        <w:t xml:space="preserve">). It is noteworthy that 80% of the sports budget was distributed to elite sport, as required by the </w:t>
      </w:r>
      <w:r w:rsidR="002E53EC" w:rsidRPr="000C4923">
        <w:rPr>
          <w:rFonts w:ascii="Times New Roman" w:hAnsi="Times New Roman" w:cs="Times New Roman"/>
          <w:bCs/>
          <w:i/>
          <w:sz w:val="24"/>
          <w:szCs w:val="24"/>
        </w:rPr>
        <w:t>Olympic Strategy</w:t>
      </w:r>
      <w:r w:rsidR="00C75B2D" w:rsidRPr="000C4923">
        <w:rPr>
          <w:rFonts w:ascii="Times New Roman" w:hAnsi="Times New Roman" w:cs="Times New Roman"/>
          <w:bCs/>
          <w:sz w:val="24"/>
          <w:szCs w:val="24"/>
        </w:rPr>
        <w:t xml:space="preserve"> (Hong</w:t>
      </w:r>
      <w:r w:rsidR="002E53EC" w:rsidRPr="000C4923">
        <w:rPr>
          <w:rFonts w:ascii="Times New Roman" w:hAnsi="Times New Roman" w:cs="Times New Roman"/>
          <w:bCs/>
          <w:sz w:val="24"/>
          <w:szCs w:val="24"/>
        </w:rPr>
        <w:t xml:space="preserve"> 2008). </w:t>
      </w:r>
    </w:p>
    <w:p w14:paraId="41E58A35" w14:textId="77777777" w:rsidR="00F4313D" w:rsidRPr="000C4923" w:rsidRDefault="00F4313D" w:rsidP="002E53EC">
      <w:pPr>
        <w:spacing w:after="0" w:line="480" w:lineRule="auto"/>
        <w:jc w:val="both"/>
        <w:rPr>
          <w:rFonts w:ascii="Times New Roman" w:hAnsi="Times New Roman" w:cs="Times New Roman"/>
          <w:bCs/>
          <w:sz w:val="24"/>
          <w:szCs w:val="24"/>
        </w:rPr>
      </w:pPr>
    </w:p>
    <w:p w14:paraId="78DDD16E" w14:textId="24A6054D" w:rsidR="002E53EC" w:rsidRPr="000C4923" w:rsidRDefault="00F4313D" w:rsidP="00C22C32">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[Table 2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10262B73" w14:textId="77777777" w:rsidR="00C22C32" w:rsidRPr="000C4923" w:rsidRDefault="00C22C32" w:rsidP="00C22C32">
      <w:pPr>
        <w:spacing w:after="0" w:line="480" w:lineRule="auto"/>
        <w:ind w:firstLine="720"/>
        <w:jc w:val="center"/>
        <w:rPr>
          <w:rFonts w:ascii="Times New Roman" w:hAnsi="Times New Roman" w:cs="Times New Roman"/>
          <w:sz w:val="24"/>
          <w:szCs w:val="24"/>
        </w:rPr>
      </w:pPr>
    </w:p>
    <w:p w14:paraId="6C796FA8" w14:textId="115B65EA" w:rsidR="002E53EC" w:rsidRPr="000C4923" w:rsidRDefault="00C43BD7" w:rsidP="00E43CC8">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As noted above, there were drastic policy reforms in the aftermath of China’s </w:t>
      </w:r>
      <w:r w:rsidR="00D415F5" w:rsidRPr="000C4923">
        <w:rPr>
          <w:rFonts w:ascii="Times New Roman" w:hAnsi="Times New Roman" w:cs="Times New Roman"/>
          <w:bCs/>
          <w:sz w:val="24"/>
          <w:szCs w:val="24"/>
        </w:rPr>
        <w:t xml:space="preserve">poor </w:t>
      </w:r>
      <w:r w:rsidRPr="000C4923">
        <w:rPr>
          <w:rFonts w:ascii="Times New Roman" w:hAnsi="Times New Roman" w:cs="Times New Roman"/>
          <w:bCs/>
          <w:sz w:val="24"/>
          <w:szCs w:val="24"/>
        </w:rPr>
        <w:t xml:space="preserve">performance at Seoul 1988. An immediate response by the Chinese government </w:t>
      </w:r>
      <w:r w:rsidR="002E53EC" w:rsidRPr="000C4923">
        <w:rPr>
          <w:rFonts w:ascii="Times New Roman" w:hAnsi="Times New Roman" w:cs="Times New Roman"/>
          <w:bCs/>
          <w:sz w:val="24"/>
          <w:szCs w:val="24"/>
        </w:rPr>
        <w:t xml:space="preserve">was </w:t>
      </w:r>
      <w:r w:rsidRPr="000C4923">
        <w:rPr>
          <w:rFonts w:ascii="Times New Roman" w:hAnsi="Times New Roman" w:cs="Times New Roman"/>
          <w:bCs/>
          <w:sz w:val="24"/>
          <w:szCs w:val="24"/>
        </w:rPr>
        <w:t>the</w:t>
      </w:r>
      <w:r w:rsidR="002E53EC" w:rsidRPr="000C4923">
        <w:rPr>
          <w:rFonts w:ascii="Times New Roman" w:hAnsi="Times New Roman" w:cs="Times New Roman"/>
          <w:bCs/>
          <w:sz w:val="24"/>
          <w:szCs w:val="24"/>
        </w:rPr>
        <w:t xml:space="preserve"> dramatic increase in sports budget. </w:t>
      </w:r>
      <w:r w:rsidRPr="000C4923">
        <w:rPr>
          <w:rFonts w:ascii="Times New Roman" w:hAnsi="Times New Roman" w:cs="Times New Roman"/>
          <w:bCs/>
          <w:sz w:val="24"/>
          <w:szCs w:val="24"/>
        </w:rPr>
        <w:t>The</w:t>
      </w:r>
      <w:r w:rsidR="002E53EC" w:rsidRPr="000C4923">
        <w:rPr>
          <w:rFonts w:ascii="Times New Roman" w:hAnsi="Times New Roman" w:cs="Times New Roman"/>
          <w:bCs/>
          <w:sz w:val="24"/>
          <w:szCs w:val="24"/>
        </w:rPr>
        <w:t xml:space="preserve"> total sports budget for the Barcelona Olympiad tripled in comparison to that for the Seoul Olympiad (see Table 3). The annual figure increased by a larger margin in the Sydney Olympiad and finally exceeded 10 billion yuan in 2001. The total amount</w:t>
      </w:r>
      <w:r w:rsidR="009237B7" w:rsidRPr="000C4923">
        <w:rPr>
          <w:rFonts w:ascii="Times New Roman" w:hAnsi="Times New Roman" w:cs="Times New Roman"/>
          <w:bCs/>
          <w:sz w:val="24"/>
          <w:szCs w:val="24"/>
        </w:rPr>
        <w:t xml:space="preserve"> </w:t>
      </w:r>
      <w:r w:rsidR="002E53EC" w:rsidRPr="000C4923">
        <w:rPr>
          <w:rFonts w:ascii="Times New Roman" w:hAnsi="Times New Roman" w:cs="Times New Roman"/>
          <w:bCs/>
          <w:sz w:val="24"/>
          <w:szCs w:val="24"/>
        </w:rPr>
        <w:t xml:space="preserve">of sports funds for the Sydney Olympiad was almost twice as much as that for the Atlanta Olympiad. Elite sport was the largest beneficiary. As Hong (2011, p. 406) </w:t>
      </w:r>
      <w:r w:rsidR="002702AD" w:rsidRPr="000C4923">
        <w:rPr>
          <w:rFonts w:ascii="Times New Roman" w:hAnsi="Times New Roman" w:cs="Times New Roman"/>
          <w:bCs/>
          <w:sz w:val="24"/>
          <w:szCs w:val="24"/>
        </w:rPr>
        <w:t>observed</w:t>
      </w:r>
      <w:r w:rsidR="002E53EC" w:rsidRPr="000C4923">
        <w:rPr>
          <w:rFonts w:ascii="Times New Roman" w:hAnsi="Times New Roman" w:cs="Times New Roman"/>
          <w:bCs/>
          <w:sz w:val="24"/>
          <w:szCs w:val="24"/>
        </w:rPr>
        <w:t xml:space="preserve">, ‘the proportion of the government’s sports budget spent on elite sport compared with mass sport became extremely skewed’. In </w:t>
      </w:r>
      <w:r w:rsidR="000679D2" w:rsidRPr="000C4923">
        <w:rPr>
          <w:rFonts w:ascii="Times New Roman" w:hAnsi="Times New Roman" w:cs="Times New Roman"/>
          <w:bCs/>
          <w:sz w:val="24"/>
          <w:szCs w:val="24"/>
        </w:rPr>
        <w:t xml:space="preserve">comparison, sports lottery was </w:t>
      </w:r>
      <w:r w:rsidR="002E53EC" w:rsidRPr="000C4923">
        <w:rPr>
          <w:rFonts w:ascii="Times New Roman" w:hAnsi="Times New Roman" w:cs="Times New Roman"/>
          <w:bCs/>
          <w:sz w:val="24"/>
          <w:szCs w:val="24"/>
        </w:rPr>
        <w:t>f</w:t>
      </w:r>
      <w:r w:rsidR="000679D2" w:rsidRPr="000C4923">
        <w:rPr>
          <w:rFonts w:ascii="Times New Roman" w:hAnsi="Times New Roman" w:cs="Times New Roman"/>
          <w:bCs/>
          <w:sz w:val="24"/>
          <w:szCs w:val="24"/>
        </w:rPr>
        <w:t>airer</w:t>
      </w:r>
      <w:r w:rsidR="00E83511" w:rsidRPr="000C4923">
        <w:rPr>
          <w:rFonts w:ascii="Times New Roman" w:hAnsi="Times New Roman" w:cs="Times New Roman"/>
          <w:bCs/>
          <w:sz w:val="24"/>
          <w:szCs w:val="24"/>
        </w:rPr>
        <w:t xml:space="preserve"> and it was reported that </w:t>
      </w:r>
      <w:r w:rsidR="002702AD" w:rsidRPr="000C4923">
        <w:rPr>
          <w:rFonts w:ascii="Times New Roman" w:hAnsi="Times New Roman" w:cs="Times New Roman"/>
          <w:bCs/>
          <w:sz w:val="24"/>
          <w:szCs w:val="24"/>
        </w:rPr>
        <w:t>t</w:t>
      </w:r>
      <w:r w:rsidR="00E83511" w:rsidRPr="000C4923">
        <w:rPr>
          <w:rFonts w:ascii="Times New Roman" w:hAnsi="Times New Roman" w:cs="Times New Roman"/>
          <w:bCs/>
          <w:sz w:val="24"/>
          <w:szCs w:val="24"/>
        </w:rPr>
        <w:t>he vast majority</w:t>
      </w:r>
      <w:r w:rsidR="002E53EC" w:rsidRPr="000C4923">
        <w:rPr>
          <w:rFonts w:ascii="Times New Roman" w:hAnsi="Times New Roman" w:cs="Times New Roman"/>
          <w:bCs/>
          <w:sz w:val="24"/>
          <w:szCs w:val="24"/>
        </w:rPr>
        <w:t xml:space="preserve"> of the lottery </w:t>
      </w:r>
      <w:r w:rsidR="00E83511" w:rsidRPr="000C4923">
        <w:rPr>
          <w:rFonts w:ascii="Times New Roman" w:hAnsi="Times New Roman" w:cs="Times New Roman"/>
          <w:bCs/>
          <w:sz w:val="24"/>
          <w:szCs w:val="24"/>
        </w:rPr>
        <w:t>money was granted to mass sport</w:t>
      </w:r>
      <w:r w:rsidR="000679D2" w:rsidRPr="000C4923">
        <w:rPr>
          <w:rFonts w:ascii="Times New Roman" w:hAnsi="Times New Roman" w:cs="Times New Roman"/>
          <w:bCs/>
          <w:sz w:val="24"/>
          <w:szCs w:val="24"/>
        </w:rPr>
        <w:t>.</w:t>
      </w:r>
    </w:p>
    <w:p w14:paraId="0299FD7C" w14:textId="77777777" w:rsidR="005027F1" w:rsidRPr="000C4923" w:rsidRDefault="005027F1" w:rsidP="00E43CC8">
      <w:pPr>
        <w:spacing w:after="0" w:line="480" w:lineRule="auto"/>
        <w:ind w:firstLine="720"/>
        <w:jc w:val="both"/>
        <w:rPr>
          <w:rFonts w:ascii="Times New Roman" w:hAnsi="Times New Roman" w:cs="Times New Roman"/>
          <w:bCs/>
          <w:sz w:val="24"/>
          <w:szCs w:val="24"/>
        </w:rPr>
      </w:pPr>
    </w:p>
    <w:p w14:paraId="14FD5961" w14:textId="6DC571EE" w:rsidR="005027F1" w:rsidRPr="000C4923" w:rsidRDefault="005027F1" w:rsidP="005027F1">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[Table 3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689E2190" w14:textId="77777777" w:rsidR="005027F1" w:rsidRPr="000C4923" w:rsidRDefault="005027F1" w:rsidP="00E43CC8">
      <w:pPr>
        <w:spacing w:after="0" w:line="480" w:lineRule="auto"/>
        <w:ind w:firstLine="720"/>
        <w:jc w:val="both"/>
        <w:rPr>
          <w:rFonts w:ascii="Times New Roman" w:hAnsi="Times New Roman" w:cs="Times New Roman"/>
          <w:bCs/>
          <w:sz w:val="24"/>
          <w:szCs w:val="24"/>
        </w:rPr>
      </w:pPr>
    </w:p>
    <w:p w14:paraId="3F3DAE53" w14:textId="55CF0A4C" w:rsidR="002E53EC" w:rsidRPr="000C4923" w:rsidRDefault="00C43BD7" w:rsidP="00AC106A">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Despite the hegemonic dominance of government subvention in fundin</w:t>
      </w:r>
      <w:r w:rsidR="00FA037F" w:rsidRPr="000C4923">
        <w:rPr>
          <w:rFonts w:ascii="Times New Roman" w:hAnsi="Times New Roman" w:cs="Times New Roman"/>
          <w:bCs/>
          <w:sz w:val="24"/>
          <w:szCs w:val="24"/>
        </w:rPr>
        <w:t>g sport development, the source</w:t>
      </w:r>
      <w:r w:rsidRPr="000C4923">
        <w:rPr>
          <w:rFonts w:ascii="Times New Roman" w:hAnsi="Times New Roman" w:cs="Times New Roman"/>
          <w:bCs/>
          <w:sz w:val="24"/>
          <w:szCs w:val="24"/>
        </w:rPr>
        <w:t xml:space="preserve"> of f</w:t>
      </w:r>
      <w:r w:rsidR="00400561" w:rsidRPr="000C4923">
        <w:rPr>
          <w:rFonts w:ascii="Times New Roman" w:hAnsi="Times New Roman" w:cs="Times New Roman"/>
          <w:bCs/>
          <w:sz w:val="24"/>
          <w:szCs w:val="24"/>
        </w:rPr>
        <w:t>inancial support</w:t>
      </w:r>
      <w:r w:rsidRPr="000C4923">
        <w:rPr>
          <w:rFonts w:ascii="Times New Roman" w:hAnsi="Times New Roman" w:cs="Times New Roman"/>
          <w:bCs/>
          <w:sz w:val="24"/>
          <w:szCs w:val="24"/>
        </w:rPr>
        <w:t xml:space="preserve"> for sp</w:t>
      </w:r>
      <w:r w:rsidR="003156F6" w:rsidRPr="000C4923">
        <w:rPr>
          <w:rFonts w:ascii="Times New Roman" w:hAnsi="Times New Roman" w:cs="Times New Roman"/>
          <w:bCs/>
          <w:sz w:val="24"/>
          <w:szCs w:val="24"/>
        </w:rPr>
        <w:t xml:space="preserve">ort in China has become </w:t>
      </w:r>
      <w:r w:rsidR="002702AD" w:rsidRPr="000C4923">
        <w:rPr>
          <w:rFonts w:ascii="Times New Roman" w:hAnsi="Times New Roman" w:cs="Times New Roman"/>
          <w:bCs/>
          <w:sz w:val="24"/>
          <w:szCs w:val="24"/>
        </w:rPr>
        <w:t xml:space="preserve">more </w:t>
      </w:r>
      <w:r w:rsidR="003156F6" w:rsidRPr="000C4923">
        <w:rPr>
          <w:rFonts w:ascii="Times New Roman" w:hAnsi="Times New Roman" w:cs="Times New Roman"/>
          <w:bCs/>
          <w:sz w:val="24"/>
          <w:szCs w:val="24"/>
        </w:rPr>
        <w:t>diverse</w:t>
      </w:r>
      <w:r w:rsidR="002702AD" w:rsidRPr="000C4923">
        <w:rPr>
          <w:rFonts w:ascii="Times New Roman" w:hAnsi="Times New Roman" w:cs="Times New Roman"/>
          <w:bCs/>
          <w:sz w:val="24"/>
          <w:szCs w:val="24"/>
        </w:rPr>
        <w:t xml:space="preserve"> in recent years</w:t>
      </w:r>
      <w:r w:rsidRPr="000C4923">
        <w:rPr>
          <w:rFonts w:ascii="Times New Roman" w:hAnsi="Times New Roman" w:cs="Times New Roman"/>
          <w:bCs/>
          <w:sz w:val="24"/>
          <w:szCs w:val="24"/>
        </w:rPr>
        <w:t xml:space="preserve">. </w:t>
      </w:r>
      <w:r w:rsidR="002E53EC" w:rsidRPr="000C4923">
        <w:rPr>
          <w:rFonts w:ascii="Times New Roman" w:hAnsi="Times New Roman" w:cs="Times New Roman"/>
          <w:bCs/>
          <w:sz w:val="24"/>
          <w:szCs w:val="24"/>
        </w:rPr>
        <w:t xml:space="preserve">In general, there are three main sources of sports funds: government sports budget, commercial money and lottery funding (see Figure </w:t>
      </w:r>
      <w:r w:rsidR="00E12903" w:rsidRPr="000C4923">
        <w:rPr>
          <w:rFonts w:ascii="Times New Roman" w:hAnsi="Times New Roman" w:cs="Times New Roman"/>
          <w:bCs/>
          <w:sz w:val="24"/>
          <w:szCs w:val="24"/>
        </w:rPr>
        <w:t>4</w:t>
      </w:r>
      <w:r w:rsidR="002E53EC" w:rsidRPr="000C4923">
        <w:rPr>
          <w:rFonts w:ascii="Times New Roman" w:hAnsi="Times New Roman" w:cs="Times New Roman"/>
          <w:bCs/>
          <w:sz w:val="24"/>
          <w:szCs w:val="24"/>
        </w:rPr>
        <w:t xml:space="preserve">). </w:t>
      </w:r>
      <w:r w:rsidRPr="000C4923">
        <w:rPr>
          <w:rFonts w:ascii="Times New Roman" w:hAnsi="Times New Roman" w:cs="Times New Roman"/>
          <w:bCs/>
          <w:sz w:val="24"/>
          <w:szCs w:val="24"/>
        </w:rPr>
        <w:t>The incorporation of commercial money in supporting sport, including elite sport (through sponsoring the team or individual, mainly star athletes) is a clear manifestation of the burgeoning development</w:t>
      </w:r>
      <w:r w:rsidR="00671BF6" w:rsidRPr="000C4923">
        <w:rPr>
          <w:rFonts w:ascii="Times New Roman" w:hAnsi="Times New Roman" w:cs="Times New Roman"/>
          <w:bCs/>
          <w:sz w:val="24"/>
          <w:szCs w:val="24"/>
        </w:rPr>
        <w:t>s</w:t>
      </w:r>
      <w:r w:rsidRPr="000C4923">
        <w:rPr>
          <w:rFonts w:ascii="Times New Roman" w:hAnsi="Times New Roman" w:cs="Times New Roman"/>
          <w:bCs/>
          <w:sz w:val="24"/>
          <w:szCs w:val="24"/>
        </w:rPr>
        <w:t xml:space="preserve"> of economics in general, and </w:t>
      </w:r>
      <w:r w:rsidR="00671BF6" w:rsidRPr="000C4923">
        <w:rPr>
          <w:rFonts w:ascii="Times New Roman" w:hAnsi="Times New Roman" w:cs="Times New Roman"/>
          <w:bCs/>
          <w:sz w:val="24"/>
          <w:szCs w:val="24"/>
        </w:rPr>
        <w:t xml:space="preserve">of </w:t>
      </w:r>
      <w:r w:rsidRPr="000C4923">
        <w:rPr>
          <w:rFonts w:ascii="Times New Roman" w:hAnsi="Times New Roman" w:cs="Times New Roman"/>
          <w:bCs/>
          <w:sz w:val="24"/>
          <w:szCs w:val="24"/>
        </w:rPr>
        <w:t xml:space="preserve">commercialisation and professionalisation in China since the 1990s. </w:t>
      </w:r>
      <w:r w:rsidR="00577C41" w:rsidRPr="000C4923">
        <w:rPr>
          <w:rFonts w:ascii="Times New Roman" w:hAnsi="Times New Roman" w:cs="Times New Roman"/>
          <w:bCs/>
          <w:sz w:val="24"/>
          <w:szCs w:val="24"/>
        </w:rPr>
        <w:t>However, it is noteworthy that private sectors, despite their substantial financial contributions, are strictly excluded from decision making of GAS, and hence have very limited impact on the policy direction of sport development in China (</w:t>
      </w:r>
      <w:r w:rsidR="00C44358" w:rsidRPr="000C4923">
        <w:rPr>
          <w:rFonts w:ascii="Times New Roman" w:hAnsi="Times New Roman" w:cs="Times New Roman"/>
          <w:bCs/>
          <w:sz w:val="24"/>
          <w:szCs w:val="24"/>
        </w:rPr>
        <w:t>a senior policy maker and</w:t>
      </w:r>
      <w:r w:rsidR="00E05B6C" w:rsidRPr="000C4923">
        <w:rPr>
          <w:rFonts w:ascii="Times New Roman" w:hAnsi="Times New Roman" w:cs="Times New Roman"/>
          <w:bCs/>
          <w:sz w:val="24"/>
          <w:szCs w:val="24"/>
        </w:rPr>
        <w:t xml:space="preserve"> </w:t>
      </w:r>
      <w:r w:rsidR="00C75B2D" w:rsidRPr="000C4923">
        <w:rPr>
          <w:rFonts w:ascii="Times New Roman" w:hAnsi="Times New Roman" w:cs="Times New Roman"/>
          <w:bCs/>
          <w:sz w:val="24"/>
          <w:szCs w:val="24"/>
        </w:rPr>
        <w:t>previous department head of GAS</w:t>
      </w:r>
      <w:r w:rsidR="00E05B6C" w:rsidRPr="000C4923">
        <w:rPr>
          <w:rFonts w:ascii="Times New Roman" w:hAnsi="Times New Roman" w:cs="Times New Roman"/>
          <w:bCs/>
          <w:sz w:val="24"/>
          <w:szCs w:val="24"/>
        </w:rPr>
        <w:t xml:space="preserve"> </w:t>
      </w:r>
      <w:r w:rsidR="00C75B2D" w:rsidRPr="000C4923">
        <w:rPr>
          <w:rFonts w:ascii="Times New Roman" w:hAnsi="Times New Roman" w:cs="Times New Roman"/>
          <w:bCs/>
          <w:sz w:val="24"/>
          <w:szCs w:val="24"/>
        </w:rPr>
        <w:t xml:space="preserve">2013, </w:t>
      </w:r>
      <w:r w:rsidR="00C44358" w:rsidRPr="000C4923">
        <w:rPr>
          <w:rFonts w:ascii="Times New Roman" w:hAnsi="Times New Roman" w:cs="Times New Roman"/>
          <w:bCs/>
          <w:sz w:val="24"/>
          <w:szCs w:val="24"/>
        </w:rPr>
        <w:t>quoted in Zheng 2015</w:t>
      </w:r>
      <w:r w:rsidR="00577C41" w:rsidRPr="000C4923">
        <w:rPr>
          <w:rFonts w:ascii="Times New Roman" w:hAnsi="Times New Roman" w:cs="Times New Roman"/>
          <w:bCs/>
          <w:sz w:val="24"/>
          <w:szCs w:val="24"/>
        </w:rPr>
        <w:t xml:space="preserve">). </w:t>
      </w:r>
    </w:p>
    <w:p w14:paraId="48FF6B00" w14:textId="77777777" w:rsidR="00B9672D" w:rsidRPr="000C4923" w:rsidRDefault="00B9672D" w:rsidP="00AC106A">
      <w:pPr>
        <w:spacing w:after="0" w:line="480" w:lineRule="auto"/>
        <w:ind w:firstLine="720"/>
        <w:jc w:val="both"/>
        <w:rPr>
          <w:rFonts w:ascii="Times New Roman" w:hAnsi="Times New Roman" w:cs="Times New Roman"/>
          <w:bCs/>
          <w:sz w:val="24"/>
          <w:szCs w:val="24"/>
        </w:rPr>
      </w:pPr>
    </w:p>
    <w:p w14:paraId="4FC6F780" w14:textId="0E177154" w:rsidR="002E53EC" w:rsidRPr="000C4923" w:rsidRDefault="00B9672D" w:rsidP="008104B7">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[Figure 4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7B72E128" w14:textId="77777777" w:rsidR="00F8137A" w:rsidRPr="000C4923" w:rsidRDefault="00F8137A" w:rsidP="00067E34">
      <w:pPr>
        <w:spacing w:after="0" w:line="480" w:lineRule="auto"/>
        <w:ind w:firstLine="720"/>
        <w:jc w:val="both"/>
        <w:rPr>
          <w:rFonts w:ascii="Times New Roman" w:hAnsi="Times New Roman" w:cs="Times New Roman"/>
          <w:bCs/>
          <w:sz w:val="24"/>
          <w:szCs w:val="24"/>
        </w:rPr>
      </w:pPr>
    </w:p>
    <w:p w14:paraId="1F11C67D" w14:textId="10DAF088" w:rsidR="00067E34" w:rsidRPr="000C4923" w:rsidRDefault="00067E34" w:rsidP="00067E34">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Table 4 shows the budget of GAS from 2007 to 2015, which </w:t>
      </w:r>
      <w:r w:rsidR="00973B19" w:rsidRPr="000C4923">
        <w:rPr>
          <w:rFonts w:ascii="Times New Roman" w:hAnsi="Times New Roman" w:cs="Times New Roman"/>
          <w:bCs/>
          <w:sz w:val="24"/>
          <w:szCs w:val="24"/>
        </w:rPr>
        <w:t>focuses on</w:t>
      </w:r>
      <w:r w:rsidRPr="000C4923">
        <w:rPr>
          <w:rFonts w:ascii="Times New Roman" w:hAnsi="Times New Roman" w:cs="Times New Roman"/>
          <w:bCs/>
          <w:sz w:val="24"/>
          <w:szCs w:val="24"/>
        </w:rPr>
        <w:t xml:space="preserve"> funding at the central government level. Data prior to 2007 are not accessible, while the figure for 2016 has not been released at the time of writing. </w:t>
      </w:r>
    </w:p>
    <w:p w14:paraId="3CFEF71B" w14:textId="77777777" w:rsidR="007E590A" w:rsidRPr="000C4923" w:rsidRDefault="007E590A" w:rsidP="00067E34">
      <w:pPr>
        <w:spacing w:after="0" w:line="480" w:lineRule="auto"/>
        <w:ind w:firstLine="720"/>
        <w:jc w:val="both"/>
        <w:rPr>
          <w:rFonts w:ascii="Times New Roman" w:hAnsi="Times New Roman" w:cs="Times New Roman"/>
          <w:bCs/>
          <w:sz w:val="24"/>
          <w:szCs w:val="24"/>
        </w:rPr>
      </w:pPr>
    </w:p>
    <w:p w14:paraId="025A5110" w14:textId="232E947D" w:rsidR="007E590A" w:rsidRPr="000C4923" w:rsidRDefault="007E590A" w:rsidP="007E590A">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[Table 4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2E475DA9" w14:textId="77777777" w:rsidR="00860153" w:rsidRPr="000C4923" w:rsidRDefault="00860153" w:rsidP="008F40EF">
      <w:pPr>
        <w:spacing w:after="0" w:line="480" w:lineRule="auto"/>
        <w:jc w:val="both"/>
        <w:rPr>
          <w:rFonts w:ascii="Times New Roman" w:hAnsi="Times New Roman" w:cs="Times New Roman"/>
          <w:sz w:val="24"/>
          <w:szCs w:val="24"/>
        </w:rPr>
      </w:pPr>
    </w:p>
    <w:p w14:paraId="02E0E24F" w14:textId="5D459903" w:rsidR="00860153" w:rsidRPr="000C4923" w:rsidRDefault="00860153" w:rsidP="008F40EF">
      <w:pPr>
        <w:spacing w:after="0" w:line="480" w:lineRule="auto"/>
        <w:jc w:val="both"/>
        <w:rPr>
          <w:rFonts w:ascii="Times New Roman" w:hAnsi="Times New Roman" w:cs="Times New Roman"/>
          <w:b/>
          <w:sz w:val="24"/>
          <w:szCs w:val="24"/>
        </w:rPr>
      </w:pPr>
      <w:r w:rsidRPr="000C4923">
        <w:rPr>
          <w:rFonts w:ascii="Times New Roman" w:hAnsi="Times New Roman" w:cs="Times New Roman"/>
          <w:b/>
          <w:sz w:val="24"/>
          <w:szCs w:val="24"/>
        </w:rPr>
        <w:t>Elite sport</w:t>
      </w:r>
      <w:r w:rsidR="00764142" w:rsidRPr="000C4923">
        <w:rPr>
          <w:rFonts w:ascii="Times New Roman" w:hAnsi="Times New Roman" w:cs="Times New Roman"/>
          <w:b/>
          <w:sz w:val="24"/>
          <w:szCs w:val="24"/>
        </w:rPr>
        <w:t xml:space="preserve"> achievement, and</w:t>
      </w:r>
      <w:r w:rsidRPr="000C4923">
        <w:rPr>
          <w:rFonts w:ascii="Times New Roman" w:hAnsi="Times New Roman" w:cs="Times New Roman"/>
          <w:b/>
          <w:sz w:val="24"/>
          <w:szCs w:val="24"/>
        </w:rPr>
        <w:t xml:space="preserve"> </w:t>
      </w:r>
      <w:r w:rsidR="003B6BD9" w:rsidRPr="000C4923">
        <w:rPr>
          <w:rFonts w:ascii="Times New Roman" w:hAnsi="Times New Roman" w:cs="Times New Roman"/>
          <w:b/>
          <w:sz w:val="24"/>
          <w:szCs w:val="24"/>
        </w:rPr>
        <w:t>under</w:t>
      </w:r>
      <w:r w:rsidR="0048243C" w:rsidRPr="000C4923">
        <w:rPr>
          <w:rFonts w:ascii="Times New Roman" w:hAnsi="Times New Roman" w:cs="Times New Roman"/>
          <w:b/>
          <w:sz w:val="24"/>
          <w:szCs w:val="24"/>
        </w:rPr>
        <w:t>lying</w:t>
      </w:r>
      <w:r w:rsidR="003B6BD9" w:rsidRPr="000C4923">
        <w:rPr>
          <w:rFonts w:ascii="Times New Roman" w:hAnsi="Times New Roman" w:cs="Times New Roman"/>
          <w:b/>
          <w:sz w:val="24"/>
          <w:szCs w:val="24"/>
        </w:rPr>
        <w:t xml:space="preserve"> policies</w:t>
      </w:r>
      <w:r w:rsidR="005B5BE2" w:rsidRPr="000C4923">
        <w:rPr>
          <w:rFonts w:ascii="Times New Roman" w:hAnsi="Times New Roman" w:cs="Times New Roman"/>
          <w:b/>
          <w:sz w:val="24"/>
          <w:szCs w:val="24"/>
        </w:rPr>
        <w:t xml:space="preserve"> and </w:t>
      </w:r>
      <w:r w:rsidR="003B6BD9" w:rsidRPr="000C4923">
        <w:rPr>
          <w:rFonts w:ascii="Times New Roman" w:hAnsi="Times New Roman" w:cs="Times New Roman"/>
          <w:b/>
          <w:sz w:val="24"/>
          <w:szCs w:val="24"/>
        </w:rPr>
        <w:t>strategies</w:t>
      </w:r>
    </w:p>
    <w:p w14:paraId="21BF31F9" w14:textId="0D080E0F" w:rsidR="0026354C" w:rsidRPr="000C4923" w:rsidRDefault="0026354C" w:rsidP="0026354C">
      <w:pPr>
        <w:spacing w:after="0" w:line="480" w:lineRule="auto"/>
        <w:jc w:val="both"/>
        <w:rPr>
          <w:rFonts w:ascii="Times New Roman" w:hAnsi="Times New Roman" w:cs="Times New Roman"/>
          <w:bCs/>
          <w:sz w:val="24"/>
          <w:szCs w:val="24"/>
        </w:rPr>
      </w:pPr>
      <w:r w:rsidRPr="000C4923">
        <w:rPr>
          <w:rFonts w:ascii="Times New Roman" w:hAnsi="Times New Roman" w:cs="Times New Roman"/>
          <w:sz w:val="24"/>
          <w:szCs w:val="24"/>
        </w:rPr>
        <w:t>There is little doubt that</w:t>
      </w:r>
      <w:r w:rsidR="00F44B09" w:rsidRPr="000C4923">
        <w:rPr>
          <w:rFonts w:ascii="Times New Roman" w:hAnsi="Times New Roman" w:cs="Times New Roman"/>
          <w:sz w:val="24"/>
          <w:szCs w:val="24"/>
        </w:rPr>
        <w:t xml:space="preserve"> elite sport has been the most prominent</w:t>
      </w:r>
      <w:r w:rsidRPr="000C4923">
        <w:rPr>
          <w:rFonts w:ascii="Times New Roman" w:hAnsi="Times New Roman" w:cs="Times New Roman"/>
          <w:sz w:val="24"/>
          <w:szCs w:val="24"/>
        </w:rPr>
        <w:t xml:space="preserve"> sport policy area in China. Despite the increased policy profile of mass sport in recent years, elite sport remains the overriding priority within the Chinese government. </w:t>
      </w:r>
      <w:r w:rsidRPr="000C4923">
        <w:rPr>
          <w:rFonts w:ascii="Times New Roman" w:hAnsi="Times New Roman" w:cs="Times New Roman"/>
          <w:bCs/>
          <w:sz w:val="24"/>
          <w:szCs w:val="24"/>
        </w:rPr>
        <w:t>Government involvement has been propelled by a series of</w:t>
      </w:r>
      <w:r w:rsidR="00EE0C35" w:rsidRPr="000C4923">
        <w:rPr>
          <w:rFonts w:ascii="Times New Roman" w:hAnsi="Times New Roman" w:cs="Times New Roman"/>
          <w:bCs/>
          <w:sz w:val="24"/>
          <w:szCs w:val="24"/>
        </w:rPr>
        <w:t xml:space="preserve"> political, diplomatic, social </w:t>
      </w:r>
      <w:r w:rsidRPr="000C4923">
        <w:rPr>
          <w:rFonts w:ascii="Times New Roman" w:hAnsi="Times New Roman" w:cs="Times New Roman"/>
          <w:bCs/>
          <w:sz w:val="24"/>
          <w:szCs w:val="24"/>
        </w:rPr>
        <w:t xml:space="preserve">and ideological purposes, which has been consistent in securing the </w:t>
      </w:r>
      <w:r w:rsidR="00BD591C" w:rsidRPr="000C4923">
        <w:rPr>
          <w:rFonts w:ascii="Times New Roman" w:hAnsi="Times New Roman" w:cs="Times New Roman"/>
          <w:bCs/>
          <w:sz w:val="24"/>
          <w:szCs w:val="24"/>
        </w:rPr>
        <w:t>prominence</w:t>
      </w:r>
      <w:r w:rsidRPr="000C4923">
        <w:rPr>
          <w:rFonts w:ascii="Times New Roman" w:hAnsi="Times New Roman" w:cs="Times New Roman"/>
          <w:bCs/>
          <w:sz w:val="24"/>
          <w:szCs w:val="24"/>
        </w:rPr>
        <w:t xml:space="preserve"> of elite sport on Chinese government’s agenda almost since the inception of the PRC. </w:t>
      </w:r>
    </w:p>
    <w:p w14:paraId="3EECD07C" w14:textId="091002C9" w:rsidR="00217C7B" w:rsidRPr="000C4923" w:rsidRDefault="0026354C" w:rsidP="006150BE">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China’s rise on the Olympic stage in particular its growth to be one of the most successful Summer Olympic nations has been </w:t>
      </w:r>
      <w:r w:rsidR="00F44B09" w:rsidRPr="000C4923">
        <w:rPr>
          <w:rFonts w:ascii="Times New Roman" w:hAnsi="Times New Roman" w:cs="Times New Roman"/>
          <w:bCs/>
          <w:sz w:val="24"/>
          <w:szCs w:val="24"/>
        </w:rPr>
        <w:t>noticeable</w:t>
      </w:r>
      <w:r w:rsidRPr="000C4923">
        <w:rPr>
          <w:rFonts w:ascii="Times New Roman" w:hAnsi="Times New Roman" w:cs="Times New Roman"/>
          <w:bCs/>
          <w:sz w:val="24"/>
          <w:szCs w:val="24"/>
        </w:rPr>
        <w:t xml:space="preserve">. </w:t>
      </w:r>
      <w:r w:rsidR="00C63C12" w:rsidRPr="000C4923">
        <w:rPr>
          <w:rFonts w:ascii="Times New Roman" w:hAnsi="Times New Roman" w:cs="Times New Roman"/>
          <w:bCs/>
          <w:sz w:val="24"/>
          <w:szCs w:val="24"/>
        </w:rPr>
        <w:t xml:space="preserve">Since China returned to the Summer Olympic Games, Chinese athletes have won </w:t>
      </w:r>
      <w:r w:rsidR="002838D3" w:rsidRPr="000C4923">
        <w:rPr>
          <w:rFonts w:ascii="Times New Roman" w:hAnsi="Times New Roman" w:cs="Times New Roman"/>
          <w:bCs/>
          <w:sz w:val="24"/>
          <w:szCs w:val="24"/>
        </w:rPr>
        <w:t xml:space="preserve">227 gold medals at the Summer Olympic Games. In addition, since the gold medal breakthrough at Salt Lake 2012, China has won 12 gold medals at the Winter Olympic Games. </w:t>
      </w:r>
      <w:r w:rsidR="00A8122F" w:rsidRPr="000C4923">
        <w:rPr>
          <w:rFonts w:ascii="Times New Roman" w:hAnsi="Times New Roman" w:cs="Times New Roman"/>
          <w:bCs/>
          <w:sz w:val="24"/>
          <w:szCs w:val="24"/>
        </w:rPr>
        <w:t xml:space="preserve">This success has been fuelled by various deliberate and effective policies and strategies. </w:t>
      </w:r>
      <w:r w:rsidR="00534EC5" w:rsidRPr="000C4923">
        <w:rPr>
          <w:rFonts w:ascii="Times New Roman" w:hAnsi="Times New Roman" w:cs="Times New Roman"/>
          <w:bCs/>
          <w:sz w:val="24"/>
          <w:szCs w:val="24"/>
        </w:rPr>
        <w:t xml:space="preserve">First, a wide range of ongoing fundamental policy documents have laid the foundations for China’s elite sport success. </w:t>
      </w:r>
      <w:r w:rsidR="00CE2DA7" w:rsidRPr="000C4923">
        <w:rPr>
          <w:rFonts w:ascii="Times New Roman" w:hAnsi="Times New Roman" w:cs="Times New Roman"/>
          <w:bCs/>
          <w:sz w:val="24"/>
          <w:szCs w:val="24"/>
        </w:rPr>
        <w:t xml:space="preserve">As noted above, the issue of </w:t>
      </w:r>
      <w:r w:rsidR="00CE2DA7" w:rsidRPr="000C4923">
        <w:rPr>
          <w:rFonts w:ascii="Times New Roman" w:hAnsi="Times New Roman" w:cs="Times New Roman"/>
          <w:bCs/>
          <w:i/>
          <w:sz w:val="24"/>
          <w:szCs w:val="24"/>
        </w:rPr>
        <w:t>Olympic Strategy</w:t>
      </w:r>
      <w:r w:rsidR="00CE2DA7" w:rsidRPr="000C4923">
        <w:rPr>
          <w:rFonts w:ascii="Times New Roman" w:hAnsi="Times New Roman" w:cs="Times New Roman"/>
          <w:bCs/>
          <w:sz w:val="24"/>
          <w:szCs w:val="24"/>
        </w:rPr>
        <w:t xml:space="preserve"> was a landmark event in sport in China, which legitimised elite sport’s status as the policy priority. After this, three versions of </w:t>
      </w:r>
      <w:r w:rsidR="00CE2DA7" w:rsidRPr="000C4923">
        <w:rPr>
          <w:rFonts w:ascii="Times New Roman" w:hAnsi="Times New Roman" w:cs="Times New Roman"/>
          <w:bCs/>
          <w:i/>
          <w:sz w:val="24"/>
          <w:szCs w:val="24"/>
        </w:rPr>
        <w:t>The Outline of the Strategic Olympic Glory Plan</w:t>
      </w:r>
      <w:r w:rsidR="00CE2DA7" w:rsidRPr="000C4923">
        <w:rPr>
          <w:rFonts w:ascii="Times New Roman" w:hAnsi="Times New Roman" w:cs="Times New Roman"/>
          <w:bCs/>
          <w:sz w:val="24"/>
          <w:szCs w:val="24"/>
        </w:rPr>
        <w:t xml:space="preserve"> directed elite sport development in each of the three decades between the 1990s and 2010s. According to </w:t>
      </w:r>
      <w:r w:rsidR="00D40CB3" w:rsidRPr="000C4923">
        <w:rPr>
          <w:rFonts w:ascii="Times New Roman" w:hAnsi="Times New Roman" w:cs="Times New Roman"/>
          <w:bCs/>
          <w:sz w:val="24"/>
          <w:szCs w:val="24"/>
        </w:rPr>
        <w:t>Zheng and Chen (2016, p. 164)</w:t>
      </w:r>
      <w:r w:rsidR="00CE2DA7" w:rsidRPr="000C4923">
        <w:rPr>
          <w:rFonts w:ascii="Times New Roman" w:hAnsi="Times New Roman" w:cs="Times New Roman"/>
          <w:bCs/>
          <w:sz w:val="24"/>
          <w:szCs w:val="24"/>
        </w:rPr>
        <w:t xml:space="preserve">, China’s underlying philosophy has evolved from ‘shortening the battle line and emphasise the focus’ prior to the 2000s, to ‘seeking new sources of Olympic gold medals’ in the 2000s and ‘raising the quality and value of Olympic gold medals’ after Beijing 2008 which targets the quality of medals and the success in more internationally popular sports/disciplines. </w:t>
      </w:r>
    </w:p>
    <w:p w14:paraId="1E06F346" w14:textId="4222343F" w:rsidR="0026354C" w:rsidRPr="000C4923" w:rsidRDefault="00217C7B" w:rsidP="00AD6251">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In addition</w:t>
      </w:r>
      <w:r w:rsidR="002A5C0C" w:rsidRPr="000C4923">
        <w:rPr>
          <w:rFonts w:ascii="Times New Roman" w:hAnsi="Times New Roman" w:cs="Times New Roman"/>
          <w:bCs/>
          <w:sz w:val="24"/>
          <w:szCs w:val="24"/>
        </w:rPr>
        <w:t xml:space="preserve"> to these </w:t>
      </w:r>
      <w:r w:rsidRPr="000C4923">
        <w:rPr>
          <w:rFonts w:ascii="Times New Roman" w:hAnsi="Times New Roman" w:cs="Times New Roman"/>
          <w:bCs/>
          <w:sz w:val="24"/>
          <w:szCs w:val="24"/>
        </w:rPr>
        <w:t>fundamental policy documents</w:t>
      </w:r>
      <w:r w:rsidR="00AD6251" w:rsidRPr="000C4923">
        <w:rPr>
          <w:rFonts w:ascii="Times New Roman" w:hAnsi="Times New Roman" w:cs="Times New Roman"/>
          <w:bCs/>
          <w:i/>
          <w:sz w:val="24"/>
          <w:szCs w:val="24"/>
        </w:rPr>
        <w:t xml:space="preserve">, </w:t>
      </w:r>
      <w:r w:rsidR="00AD6251" w:rsidRPr="000C4923">
        <w:rPr>
          <w:rFonts w:ascii="Times New Roman" w:hAnsi="Times New Roman" w:cs="Times New Roman"/>
          <w:bCs/>
          <w:sz w:val="24"/>
          <w:szCs w:val="24"/>
        </w:rPr>
        <w:t xml:space="preserve">there were a series of </w:t>
      </w:r>
      <w:r w:rsidR="00462827" w:rsidRPr="000C4923">
        <w:rPr>
          <w:rFonts w:ascii="Times New Roman" w:hAnsi="Times New Roman" w:cs="Times New Roman"/>
          <w:bCs/>
          <w:sz w:val="24"/>
          <w:szCs w:val="24"/>
        </w:rPr>
        <w:t xml:space="preserve">specific </w:t>
      </w:r>
      <w:r w:rsidR="00AD6251" w:rsidRPr="000C4923">
        <w:rPr>
          <w:rFonts w:ascii="Times New Roman" w:hAnsi="Times New Roman" w:cs="Times New Roman"/>
          <w:bCs/>
          <w:sz w:val="24"/>
          <w:szCs w:val="24"/>
        </w:rPr>
        <w:t xml:space="preserve">policy documents published and measures adopted at various critical junctures. Beijing’s successful Olympic bid further accelerated elite sport development in China, which eventually paved the way for China’s top position in the gold medal table. </w:t>
      </w:r>
      <w:r w:rsidR="00471E26" w:rsidRPr="000C4923">
        <w:rPr>
          <w:rFonts w:ascii="Times New Roman" w:hAnsi="Times New Roman" w:cs="Times New Roman"/>
          <w:bCs/>
          <w:sz w:val="24"/>
          <w:szCs w:val="24"/>
        </w:rPr>
        <w:t>I</w:t>
      </w:r>
      <w:r w:rsidR="00501170" w:rsidRPr="000C4923">
        <w:rPr>
          <w:rFonts w:ascii="Times New Roman" w:hAnsi="Times New Roman" w:cs="Times New Roman"/>
          <w:bCs/>
          <w:sz w:val="24"/>
          <w:szCs w:val="24"/>
        </w:rPr>
        <w:t xml:space="preserve">n addition to </w:t>
      </w:r>
      <w:r w:rsidR="00501170" w:rsidRPr="000C4923">
        <w:rPr>
          <w:rFonts w:ascii="Times New Roman" w:hAnsi="Times New Roman" w:cs="Times New Roman"/>
          <w:bCs/>
          <w:i/>
          <w:sz w:val="24"/>
          <w:szCs w:val="24"/>
        </w:rPr>
        <w:t xml:space="preserve">The Outline of the Strategic Olympic Glory Plan: 2001-2010, </w:t>
      </w:r>
      <w:r w:rsidR="00501170" w:rsidRPr="000C4923">
        <w:rPr>
          <w:rFonts w:ascii="Times New Roman" w:hAnsi="Times New Roman" w:cs="Times New Roman"/>
          <w:bCs/>
          <w:sz w:val="24"/>
          <w:szCs w:val="24"/>
        </w:rPr>
        <w:t xml:space="preserve">a Beijing 2008-specific elite sport policy document </w:t>
      </w:r>
      <w:r w:rsidR="00501170" w:rsidRPr="000C4923">
        <w:rPr>
          <w:rFonts w:ascii="Times New Roman" w:hAnsi="Times New Roman" w:cs="Times New Roman"/>
          <w:bCs/>
          <w:i/>
          <w:sz w:val="24"/>
          <w:szCs w:val="24"/>
        </w:rPr>
        <w:t xml:space="preserve">The 2008 Olympic Glory Action Plan </w:t>
      </w:r>
      <w:r w:rsidR="009A62E7" w:rsidRPr="000C4923">
        <w:rPr>
          <w:rFonts w:ascii="Times New Roman" w:hAnsi="Times New Roman" w:cs="Times New Roman"/>
          <w:bCs/>
          <w:sz w:val="24"/>
          <w:szCs w:val="24"/>
        </w:rPr>
        <w:t>(GAS</w:t>
      </w:r>
      <w:r w:rsidR="00501170" w:rsidRPr="000C4923">
        <w:rPr>
          <w:rFonts w:ascii="Times New Roman" w:hAnsi="Times New Roman" w:cs="Times New Roman"/>
          <w:bCs/>
          <w:sz w:val="24"/>
          <w:szCs w:val="24"/>
        </w:rPr>
        <w:t xml:space="preserve"> 2003) was issued to further emphasise China’s quest for the maximisation of success on home soil as a </w:t>
      </w:r>
      <w:r w:rsidR="00BD591C" w:rsidRPr="000C4923">
        <w:rPr>
          <w:rFonts w:ascii="Times New Roman" w:hAnsi="Times New Roman" w:cs="Times New Roman"/>
          <w:bCs/>
          <w:sz w:val="24"/>
          <w:szCs w:val="24"/>
        </w:rPr>
        <w:t>paramount</w:t>
      </w:r>
      <w:r w:rsidR="00501170" w:rsidRPr="000C4923">
        <w:rPr>
          <w:rFonts w:ascii="Times New Roman" w:hAnsi="Times New Roman" w:cs="Times New Roman"/>
          <w:bCs/>
          <w:sz w:val="24"/>
          <w:szCs w:val="24"/>
        </w:rPr>
        <w:t xml:space="preserve"> policy objective. Furthermore, two landmark projects were launched, namely </w:t>
      </w:r>
      <w:r w:rsidR="00501170" w:rsidRPr="000C4923">
        <w:rPr>
          <w:rFonts w:ascii="Times New Roman" w:hAnsi="Times New Roman" w:cs="Times New Roman"/>
          <w:bCs/>
          <w:i/>
          <w:sz w:val="24"/>
          <w:szCs w:val="24"/>
        </w:rPr>
        <w:t xml:space="preserve">119 Project </w:t>
      </w:r>
      <w:r w:rsidR="00501170" w:rsidRPr="000C4923">
        <w:rPr>
          <w:rFonts w:ascii="Times New Roman" w:hAnsi="Times New Roman" w:cs="Times New Roman"/>
          <w:bCs/>
          <w:sz w:val="24"/>
          <w:szCs w:val="24"/>
        </w:rPr>
        <w:t>(GAS restricted internal document),</w:t>
      </w:r>
      <w:r w:rsidR="00501170" w:rsidRPr="000C4923">
        <w:rPr>
          <w:rFonts w:ascii="Times New Roman" w:hAnsi="Times New Roman" w:cs="Times New Roman"/>
          <w:bCs/>
          <w:i/>
          <w:sz w:val="24"/>
          <w:szCs w:val="24"/>
        </w:rPr>
        <w:t xml:space="preserve"> </w:t>
      </w:r>
      <w:r w:rsidR="00501170" w:rsidRPr="000C4923">
        <w:rPr>
          <w:rFonts w:ascii="Times New Roman" w:hAnsi="Times New Roman" w:cs="Times New Roman"/>
          <w:bCs/>
          <w:sz w:val="24"/>
          <w:szCs w:val="24"/>
        </w:rPr>
        <w:t xml:space="preserve">and </w:t>
      </w:r>
      <w:r w:rsidR="00501170" w:rsidRPr="000C4923">
        <w:rPr>
          <w:rFonts w:ascii="Times New Roman" w:hAnsi="Times New Roman" w:cs="Times New Roman"/>
          <w:bCs/>
          <w:i/>
          <w:sz w:val="24"/>
          <w:szCs w:val="24"/>
        </w:rPr>
        <w:t xml:space="preserve">Preliminary recruitment of foreign coaches and organisation of overseas training: The inception of the ‘Invite In and Go Out’ </w:t>
      </w:r>
      <w:r w:rsidR="00501170" w:rsidRPr="000C4923">
        <w:rPr>
          <w:rFonts w:ascii="Times New Roman" w:hAnsi="Times New Roman" w:cs="Times New Roman"/>
          <w:bCs/>
          <w:sz w:val="24"/>
          <w:szCs w:val="24"/>
        </w:rPr>
        <w:t xml:space="preserve">(GAS restricted internal document). All these policy </w:t>
      </w:r>
      <w:r w:rsidR="007C603F" w:rsidRPr="000C4923">
        <w:rPr>
          <w:rFonts w:ascii="Times New Roman" w:hAnsi="Times New Roman" w:cs="Times New Roman"/>
          <w:bCs/>
          <w:sz w:val="24"/>
          <w:szCs w:val="24"/>
        </w:rPr>
        <w:t>initiatives</w:t>
      </w:r>
      <w:r w:rsidR="00421D49" w:rsidRPr="000C4923">
        <w:rPr>
          <w:rFonts w:ascii="Times New Roman" w:hAnsi="Times New Roman" w:cs="Times New Roman"/>
          <w:bCs/>
          <w:sz w:val="24"/>
          <w:szCs w:val="24"/>
        </w:rPr>
        <w:t xml:space="preserve"> </w:t>
      </w:r>
      <w:r w:rsidR="00501170" w:rsidRPr="000C4923">
        <w:rPr>
          <w:rFonts w:ascii="Times New Roman" w:hAnsi="Times New Roman" w:cs="Times New Roman"/>
          <w:bCs/>
          <w:sz w:val="24"/>
          <w:szCs w:val="24"/>
        </w:rPr>
        <w:t xml:space="preserve">lifted elite sport development to a new high in China. </w:t>
      </w:r>
    </w:p>
    <w:p w14:paraId="693B270D" w14:textId="35E76548" w:rsidR="00C94D7E" w:rsidRPr="000C4923" w:rsidRDefault="00E22DD3" w:rsidP="002C43FC">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While various policies have made substantial contributions to China’s elite sport achievements, the role of China’s longstanding deliberate and strategic planning is also </w:t>
      </w:r>
      <w:r w:rsidR="00F70956" w:rsidRPr="000C4923">
        <w:rPr>
          <w:rFonts w:ascii="Times New Roman" w:hAnsi="Times New Roman" w:cs="Times New Roman"/>
          <w:bCs/>
          <w:sz w:val="24"/>
          <w:szCs w:val="24"/>
        </w:rPr>
        <w:t>noteworthy.</w:t>
      </w:r>
      <w:r w:rsidRPr="000C4923">
        <w:rPr>
          <w:rFonts w:ascii="Times New Roman" w:hAnsi="Times New Roman" w:cs="Times New Roman"/>
          <w:bCs/>
          <w:sz w:val="24"/>
          <w:szCs w:val="24"/>
        </w:rPr>
        <w:t xml:space="preserve"> To avoid </w:t>
      </w:r>
      <w:r w:rsidR="00C4738E" w:rsidRPr="000C4923">
        <w:rPr>
          <w:rFonts w:ascii="Times New Roman" w:hAnsi="Times New Roman" w:cs="Times New Roman"/>
          <w:bCs/>
          <w:sz w:val="24"/>
          <w:szCs w:val="24"/>
        </w:rPr>
        <w:t xml:space="preserve">the </w:t>
      </w:r>
      <w:r w:rsidRPr="000C4923">
        <w:rPr>
          <w:rFonts w:ascii="Times New Roman" w:hAnsi="Times New Roman" w:cs="Times New Roman"/>
          <w:bCs/>
          <w:sz w:val="24"/>
          <w:szCs w:val="24"/>
        </w:rPr>
        <w:t xml:space="preserve">misuse of money, increase funding efficiency and maximise China’s Olympic (gold) medal prospect, China has prioritised primarily skill-based, and ‘small, fast, women, water and agile’ sports, disciplines and events </w:t>
      </w:r>
      <w:r w:rsidR="00887876" w:rsidRPr="000C4923">
        <w:rPr>
          <w:rFonts w:ascii="Times New Roman" w:hAnsi="Times New Roman" w:cs="Times New Roman"/>
          <w:bCs/>
          <w:sz w:val="24"/>
          <w:szCs w:val="24"/>
        </w:rPr>
        <w:t>since as early as</w:t>
      </w:r>
      <w:r w:rsidR="00C4738E" w:rsidRPr="000C4923">
        <w:rPr>
          <w:rFonts w:ascii="Times New Roman" w:hAnsi="Times New Roman" w:cs="Times New Roman"/>
          <w:bCs/>
          <w:sz w:val="24"/>
          <w:szCs w:val="24"/>
        </w:rPr>
        <w:t xml:space="preserve"> the 1980s. This strategy was</w:t>
      </w:r>
      <w:r w:rsidRPr="000C4923">
        <w:rPr>
          <w:rFonts w:ascii="Times New Roman" w:hAnsi="Times New Roman" w:cs="Times New Roman"/>
          <w:bCs/>
          <w:sz w:val="24"/>
          <w:szCs w:val="24"/>
        </w:rPr>
        <w:t xml:space="preserve"> predicated on the identification of the ‘Five-Word principle’</w:t>
      </w:r>
      <w:r w:rsidR="00411A76" w:rsidRPr="000C4923">
        <w:rPr>
          <w:rFonts w:ascii="Times New Roman" w:hAnsi="Times New Roman" w:cs="Times New Roman"/>
          <w:bCs/>
          <w:sz w:val="24"/>
          <w:szCs w:val="24"/>
        </w:rPr>
        <w:t xml:space="preserve"> </w:t>
      </w:r>
      <w:r w:rsidR="00411A76" w:rsidRPr="000C4923">
        <w:rPr>
          <w:rFonts w:ascii="Times New Roman" w:hAnsi="Times New Roman" w:cs="Times New Roman"/>
          <w:bCs/>
          <w:color w:val="000000" w:themeColor="text1"/>
          <w:sz w:val="24"/>
          <w:szCs w:val="24"/>
        </w:rPr>
        <w:t>and Tian’</w:t>
      </w:r>
      <w:r w:rsidR="00275DFF" w:rsidRPr="000C4923">
        <w:rPr>
          <w:rFonts w:ascii="Times New Roman" w:hAnsi="Times New Roman" w:cs="Times New Roman"/>
          <w:bCs/>
          <w:color w:val="000000" w:themeColor="text1"/>
          <w:sz w:val="24"/>
          <w:szCs w:val="24"/>
        </w:rPr>
        <w:t>s</w:t>
      </w:r>
      <w:r w:rsidR="00411A76" w:rsidRPr="000C4923">
        <w:rPr>
          <w:rFonts w:ascii="Times New Roman" w:hAnsi="Times New Roman" w:cs="Times New Roman"/>
          <w:bCs/>
          <w:color w:val="000000" w:themeColor="text1"/>
          <w:sz w:val="24"/>
          <w:szCs w:val="24"/>
        </w:rPr>
        <w:t xml:space="preserve"> clustering </w:t>
      </w:r>
      <w:r w:rsidR="00411A76" w:rsidRPr="000C4923">
        <w:rPr>
          <w:rFonts w:ascii="Times New Roman" w:hAnsi="Times New Roman" w:cs="Times New Roman"/>
          <w:bCs/>
          <w:sz w:val="24"/>
          <w:szCs w:val="24"/>
        </w:rPr>
        <w:t>theory which categorised O</w:t>
      </w:r>
      <w:r w:rsidR="00DC4CCD" w:rsidRPr="000C4923">
        <w:rPr>
          <w:rFonts w:ascii="Times New Roman" w:hAnsi="Times New Roman" w:cs="Times New Roman"/>
          <w:bCs/>
          <w:sz w:val="24"/>
          <w:szCs w:val="24"/>
        </w:rPr>
        <w:t>lympic sports/disciplines</w:t>
      </w:r>
      <w:r w:rsidR="00E01BA1" w:rsidRPr="000C4923">
        <w:rPr>
          <w:rFonts w:ascii="Times New Roman" w:hAnsi="Times New Roman" w:cs="Times New Roman"/>
          <w:bCs/>
          <w:sz w:val="24"/>
          <w:szCs w:val="24"/>
        </w:rPr>
        <w:t xml:space="preserve"> into primarily physical</w:t>
      </w:r>
      <w:r w:rsidR="00A248D8" w:rsidRPr="000C4923">
        <w:rPr>
          <w:rFonts w:ascii="Times New Roman" w:hAnsi="Times New Roman" w:cs="Times New Roman"/>
          <w:bCs/>
          <w:sz w:val="24"/>
          <w:szCs w:val="24"/>
        </w:rPr>
        <w:t xml:space="preserve">-based (including sub-categories of speed, </w:t>
      </w:r>
      <w:r w:rsidR="003E617A" w:rsidRPr="000C4923">
        <w:rPr>
          <w:rFonts w:ascii="Times New Roman" w:hAnsi="Times New Roman" w:cs="Times New Roman"/>
          <w:bCs/>
          <w:sz w:val="24"/>
          <w:szCs w:val="24"/>
        </w:rPr>
        <w:t>explosive power and endurance)</w:t>
      </w:r>
      <w:r w:rsidR="00A248D8" w:rsidRPr="000C4923">
        <w:rPr>
          <w:rFonts w:ascii="Times New Roman" w:hAnsi="Times New Roman" w:cs="Times New Roman"/>
          <w:bCs/>
          <w:sz w:val="24"/>
          <w:szCs w:val="24"/>
        </w:rPr>
        <w:t xml:space="preserve"> and primary skill-based </w:t>
      </w:r>
      <w:r w:rsidR="003E617A" w:rsidRPr="000C4923">
        <w:rPr>
          <w:rFonts w:ascii="Times New Roman" w:hAnsi="Times New Roman" w:cs="Times New Roman"/>
          <w:bCs/>
          <w:sz w:val="24"/>
          <w:szCs w:val="24"/>
        </w:rPr>
        <w:t xml:space="preserve">(including sub-categories of accuracy, difficult and artistic, net, non-net and combat) </w:t>
      </w:r>
      <w:r w:rsidR="00A248D8" w:rsidRPr="000C4923">
        <w:rPr>
          <w:rFonts w:ascii="Times New Roman" w:hAnsi="Times New Roman" w:cs="Times New Roman"/>
          <w:bCs/>
          <w:sz w:val="24"/>
          <w:szCs w:val="24"/>
        </w:rPr>
        <w:t>categories</w:t>
      </w:r>
      <w:r w:rsidR="00DC4CCD" w:rsidRPr="000C4923">
        <w:rPr>
          <w:rFonts w:ascii="Times New Roman" w:hAnsi="Times New Roman" w:cs="Times New Roman"/>
          <w:bCs/>
          <w:sz w:val="24"/>
          <w:szCs w:val="24"/>
        </w:rPr>
        <w:t xml:space="preserve"> (Tian</w:t>
      </w:r>
      <w:r w:rsidR="00411A76" w:rsidRPr="000C4923">
        <w:rPr>
          <w:rFonts w:ascii="Times New Roman" w:hAnsi="Times New Roman" w:cs="Times New Roman"/>
          <w:bCs/>
          <w:sz w:val="24"/>
          <w:szCs w:val="24"/>
        </w:rPr>
        <w:t xml:space="preserve"> 1998). The fruit has been that China has effectively identified and largely reinforced its niche markets, which led to China’s rapid rise on the Summer Olympic stage.</w:t>
      </w:r>
      <w:r w:rsidR="00220D8A" w:rsidRPr="000C4923">
        <w:rPr>
          <w:rFonts w:ascii="Times New Roman" w:hAnsi="Times New Roman" w:cs="Times New Roman"/>
          <w:bCs/>
          <w:sz w:val="24"/>
          <w:szCs w:val="24"/>
        </w:rPr>
        <w:t xml:space="preserve"> </w:t>
      </w:r>
      <w:r w:rsidR="006A04B5" w:rsidRPr="000C4923">
        <w:rPr>
          <w:rFonts w:ascii="Times New Roman" w:hAnsi="Times New Roman" w:cs="Times New Roman"/>
          <w:bCs/>
          <w:sz w:val="24"/>
          <w:szCs w:val="24"/>
        </w:rPr>
        <w:t>China’s longsta</w:t>
      </w:r>
      <w:r w:rsidR="000C0D47" w:rsidRPr="000C4923">
        <w:rPr>
          <w:rFonts w:ascii="Times New Roman" w:hAnsi="Times New Roman" w:cs="Times New Roman"/>
          <w:bCs/>
          <w:sz w:val="24"/>
          <w:szCs w:val="24"/>
        </w:rPr>
        <w:t xml:space="preserve">nding dominance in ‘small </w:t>
      </w:r>
      <w:r w:rsidR="00C4738E" w:rsidRPr="000C4923">
        <w:rPr>
          <w:rFonts w:ascii="Times New Roman" w:hAnsi="Times New Roman" w:cs="Times New Roman"/>
          <w:bCs/>
          <w:sz w:val="24"/>
          <w:szCs w:val="24"/>
        </w:rPr>
        <w:t>ball’ sports</w:t>
      </w:r>
      <w:r w:rsidR="006A04B5" w:rsidRPr="000C4923">
        <w:rPr>
          <w:rFonts w:ascii="Times New Roman" w:hAnsi="Times New Roman" w:cs="Times New Roman"/>
          <w:bCs/>
          <w:sz w:val="24"/>
          <w:szCs w:val="24"/>
        </w:rPr>
        <w:t xml:space="preserve"> of table tennis and badminton, and lightweight divisions in weightlifting echoes ‘small’, the substantial contributions of artistic gymnastics and diving resonate with ‘agile’ and China’s great success in diving also reflects China’s strategic targeting of ‘water’, which is also evident in aforementioned </w:t>
      </w:r>
      <w:r w:rsidR="006A04B5" w:rsidRPr="000C4923">
        <w:rPr>
          <w:rFonts w:ascii="Times New Roman" w:hAnsi="Times New Roman" w:cs="Times New Roman"/>
          <w:bCs/>
          <w:i/>
          <w:sz w:val="24"/>
          <w:szCs w:val="24"/>
        </w:rPr>
        <w:t>119 Project</w:t>
      </w:r>
      <w:r w:rsidR="006A04B5" w:rsidRPr="000C4923">
        <w:rPr>
          <w:rFonts w:ascii="Times New Roman" w:hAnsi="Times New Roman" w:cs="Times New Roman"/>
          <w:bCs/>
          <w:sz w:val="24"/>
          <w:szCs w:val="24"/>
        </w:rPr>
        <w:t xml:space="preserve"> which emphasised all water sports. Concerning ‘women’, female athletes have contributed to 56% of all gold medals and 58% of all medals that China has won at the Summer Olympic Games. Female athletes outperform their male counterparts in the </w:t>
      </w:r>
      <w:r w:rsidR="00373B57" w:rsidRPr="000C4923">
        <w:rPr>
          <w:rFonts w:ascii="Times New Roman" w:hAnsi="Times New Roman" w:cs="Times New Roman"/>
          <w:bCs/>
          <w:sz w:val="24"/>
          <w:szCs w:val="24"/>
        </w:rPr>
        <w:t>most sports and disciplines.</w:t>
      </w:r>
      <w:r w:rsidR="006A04B5" w:rsidRPr="000C4923">
        <w:rPr>
          <w:rFonts w:ascii="Times New Roman" w:hAnsi="Times New Roman" w:cs="Times New Roman"/>
          <w:bCs/>
          <w:sz w:val="24"/>
          <w:szCs w:val="24"/>
        </w:rPr>
        <w:t xml:space="preserve"> </w:t>
      </w:r>
      <w:r w:rsidR="000F2EDE" w:rsidRPr="000C4923">
        <w:rPr>
          <w:rFonts w:ascii="Times New Roman" w:hAnsi="Times New Roman" w:cs="Times New Roman"/>
          <w:bCs/>
          <w:sz w:val="24"/>
          <w:szCs w:val="24"/>
        </w:rPr>
        <w:t>Appendix 1 summarises</w:t>
      </w:r>
      <w:r w:rsidR="00DE425F" w:rsidRPr="000C4923">
        <w:rPr>
          <w:rFonts w:ascii="Times New Roman" w:hAnsi="Times New Roman" w:cs="Times New Roman"/>
          <w:bCs/>
          <w:sz w:val="24"/>
          <w:szCs w:val="24"/>
        </w:rPr>
        <w:t xml:space="preserve"> the gender-specific medal contributions of all sports/disciplines to China at the Summer Olympic Games between Los Angeles 1984 and Rio de Janeiro 2016.</w:t>
      </w:r>
    </w:p>
    <w:p w14:paraId="70C550DE" w14:textId="555CAA0D" w:rsidR="00EB004B" w:rsidRPr="000C4923" w:rsidRDefault="00C94D7E" w:rsidP="00CA1B4E">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The impact of </w:t>
      </w:r>
      <w:r w:rsidR="00E01BA1" w:rsidRPr="000C4923">
        <w:rPr>
          <w:rFonts w:ascii="Times New Roman" w:hAnsi="Times New Roman" w:cs="Times New Roman"/>
          <w:bCs/>
          <w:sz w:val="24"/>
          <w:szCs w:val="24"/>
        </w:rPr>
        <w:t xml:space="preserve">Tian’s (1998) </w:t>
      </w:r>
      <w:r w:rsidRPr="000C4923">
        <w:rPr>
          <w:rFonts w:ascii="Times New Roman" w:hAnsi="Times New Roman" w:cs="Times New Roman"/>
          <w:bCs/>
          <w:sz w:val="24"/>
          <w:szCs w:val="24"/>
        </w:rPr>
        <w:t xml:space="preserve">clustering theory is also </w:t>
      </w:r>
      <w:r w:rsidR="007970BF" w:rsidRPr="000C4923">
        <w:rPr>
          <w:rFonts w:ascii="Times New Roman" w:hAnsi="Times New Roman" w:cs="Times New Roman"/>
          <w:bCs/>
          <w:sz w:val="24"/>
          <w:szCs w:val="24"/>
        </w:rPr>
        <w:t>discernible</w:t>
      </w:r>
      <w:r w:rsidR="005F6FDD" w:rsidRPr="000C4923">
        <w:rPr>
          <w:rFonts w:ascii="Times New Roman" w:hAnsi="Times New Roman" w:cs="Times New Roman"/>
          <w:bCs/>
          <w:sz w:val="24"/>
          <w:szCs w:val="24"/>
        </w:rPr>
        <w:t>. According to Table 5</w:t>
      </w:r>
      <w:r w:rsidRPr="000C4923">
        <w:rPr>
          <w:rFonts w:ascii="Times New Roman" w:hAnsi="Times New Roman" w:cs="Times New Roman"/>
          <w:bCs/>
          <w:sz w:val="24"/>
          <w:szCs w:val="24"/>
        </w:rPr>
        <w:t>, primarily skill-based sports/disciplines constitute the main source of China’s Olympic (gold) medals</w:t>
      </w:r>
      <w:r w:rsidR="002E08B4" w:rsidRPr="000C4923">
        <w:rPr>
          <w:rFonts w:ascii="Times New Roman" w:hAnsi="Times New Roman" w:cs="Times New Roman"/>
          <w:bCs/>
          <w:sz w:val="24"/>
          <w:szCs w:val="24"/>
        </w:rPr>
        <w:t xml:space="preserve"> (more than 70%)</w:t>
      </w:r>
      <w:r w:rsidRPr="000C4923">
        <w:rPr>
          <w:rFonts w:ascii="Times New Roman" w:hAnsi="Times New Roman" w:cs="Times New Roman"/>
          <w:bCs/>
          <w:sz w:val="24"/>
          <w:szCs w:val="24"/>
        </w:rPr>
        <w:t xml:space="preserve">, with the subcategories of difficult and artistic (for example, diving, artistic gymnastics and trampoline) and net competition (table tennis, badminton, volleyball and tennis) having contributed the most. </w:t>
      </w:r>
    </w:p>
    <w:p w14:paraId="11D17354" w14:textId="77777777" w:rsidR="000B1CE7" w:rsidRPr="000C4923" w:rsidRDefault="000B1CE7" w:rsidP="00CA1B4E">
      <w:pPr>
        <w:spacing w:after="0" w:line="480" w:lineRule="auto"/>
        <w:ind w:firstLine="720"/>
        <w:jc w:val="both"/>
        <w:rPr>
          <w:rFonts w:ascii="Times New Roman" w:hAnsi="Times New Roman" w:cs="Times New Roman"/>
          <w:bCs/>
          <w:sz w:val="24"/>
          <w:szCs w:val="24"/>
        </w:rPr>
      </w:pPr>
    </w:p>
    <w:p w14:paraId="2E01E4A0" w14:textId="0C112A4F" w:rsidR="001B4C41" w:rsidRPr="000C4923" w:rsidRDefault="001B4C41" w:rsidP="001B4C41">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[Table 5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4B8BE7E9" w14:textId="77777777" w:rsidR="002C43FC" w:rsidRPr="000C4923" w:rsidRDefault="002C43FC" w:rsidP="008B323F">
      <w:pPr>
        <w:spacing w:after="0" w:line="480" w:lineRule="auto"/>
        <w:jc w:val="both"/>
        <w:rPr>
          <w:rFonts w:ascii="Times New Roman" w:hAnsi="Times New Roman" w:cs="Times New Roman"/>
          <w:bCs/>
          <w:sz w:val="24"/>
          <w:szCs w:val="24"/>
        </w:rPr>
      </w:pPr>
    </w:p>
    <w:p w14:paraId="6103EE15" w14:textId="58B5CE48" w:rsidR="00BE0D51" w:rsidRPr="000C4923" w:rsidRDefault="00BE0D51" w:rsidP="00AD6251">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The strategic targeting and prioritisation is also eviden</w:t>
      </w:r>
      <w:r w:rsidR="00036289" w:rsidRPr="000C4923">
        <w:rPr>
          <w:rFonts w:ascii="Times New Roman" w:hAnsi="Times New Roman" w:cs="Times New Roman"/>
          <w:bCs/>
          <w:sz w:val="24"/>
          <w:szCs w:val="24"/>
        </w:rPr>
        <w:t>t in winte</w:t>
      </w:r>
      <w:r w:rsidR="005F6FDD" w:rsidRPr="000C4923">
        <w:rPr>
          <w:rFonts w:ascii="Times New Roman" w:hAnsi="Times New Roman" w:cs="Times New Roman"/>
          <w:bCs/>
          <w:sz w:val="24"/>
          <w:szCs w:val="24"/>
        </w:rPr>
        <w:t xml:space="preserve">r sports/disciplines. </w:t>
      </w:r>
      <w:r w:rsidR="00373B57" w:rsidRPr="000C4923">
        <w:rPr>
          <w:rFonts w:ascii="Times New Roman" w:hAnsi="Times New Roman" w:cs="Times New Roman"/>
          <w:bCs/>
          <w:sz w:val="24"/>
          <w:szCs w:val="24"/>
        </w:rPr>
        <w:t xml:space="preserve">It is apparent from Table 6 that </w:t>
      </w:r>
      <w:r w:rsidR="00036289" w:rsidRPr="000C4923">
        <w:rPr>
          <w:rFonts w:ascii="Times New Roman" w:hAnsi="Times New Roman" w:cs="Times New Roman"/>
          <w:bCs/>
          <w:sz w:val="24"/>
          <w:szCs w:val="24"/>
        </w:rPr>
        <w:t>short tr</w:t>
      </w:r>
      <w:r w:rsidR="00963D22" w:rsidRPr="000C4923">
        <w:rPr>
          <w:rFonts w:ascii="Times New Roman" w:hAnsi="Times New Roman" w:cs="Times New Roman"/>
          <w:bCs/>
          <w:sz w:val="24"/>
          <w:szCs w:val="24"/>
        </w:rPr>
        <w:t>ack speed skating contributed</w:t>
      </w:r>
      <w:r w:rsidR="00036289" w:rsidRPr="000C4923">
        <w:rPr>
          <w:rFonts w:ascii="Times New Roman" w:hAnsi="Times New Roman" w:cs="Times New Roman"/>
          <w:bCs/>
          <w:sz w:val="24"/>
          <w:szCs w:val="24"/>
        </w:rPr>
        <w:t xml:space="preserve"> the </w:t>
      </w:r>
      <w:r w:rsidR="007D2F92" w:rsidRPr="000C4923">
        <w:rPr>
          <w:rFonts w:ascii="Times New Roman" w:hAnsi="Times New Roman" w:cs="Times New Roman"/>
          <w:bCs/>
          <w:sz w:val="24"/>
          <w:szCs w:val="24"/>
        </w:rPr>
        <w:t>bulk</w:t>
      </w:r>
      <w:r w:rsidR="00036289" w:rsidRPr="000C4923">
        <w:rPr>
          <w:rFonts w:ascii="Times New Roman" w:hAnsi="Times New Roman" w:cs="Times New Roman"/>
          <w:bCs/>
          <w:sz w:val="24"/>
          <w:szCs w:val="24"/>
        </w:rPr>
        <w:t xml:space="preserve"> of gold medals </w:t>
      </w:r>
      <w:r w:rsidR="00963D22" w:rsidRPr="000C4923">
        <w:rPr>
          <w:rFonts w:ascii="Times New Roman" w:hAnsi="Times New Roman" w:cs="Times New Roman"/>
          <w:bCs/>
          <w:sz w:val="24"/>
          <w:szCs w:val="24"/>
        </w:rPr>
        <w:t>won by</w:t>
      </w:r>
      <w:r w:rsidR="00036289" w:rsidRPr="000C4923">
        <w:rPr>
          <w:rFonts w:ascii="Times New Roman" w:hAnsi="Times New Roman" w:cs="Times New Roman"/>
          <w:bCs/>
          <w:sz w:val="24"/>
          <w:szCs w:val="24"/>
        </w:rPr>
        <w:t xml:space="preserve"> China, with the remaining</w:t>
      </w:r>
      <w:r w:rsidR="00963D22" w:rsidRPr="000C4923">
        <w:rPr>
          <w:rFonts w:ascii="Times New Roman" w:hAnsi="Times New Roman" w:cs="Times New Roman"/>
          <w:bCs/>
          <w:sz w:val="24"/>
          <w:szCs w:val="24"/>
        </w:rPr>
        <w:t xml:space="preserve"> medals coming</w:t>
      </w:r>
      <w:r w:rsidR="00036289" w:rsidRPr="000C4923">
        <w:rPr>
          <w:rFonts w:ascii="Times New Roman" w:hAnsi="Times New Roman" w:cs="Times New Roman"/>
          <w:bCs/>
          <w:sz w:val="24"/>
          <w:szCs w:val="24"/>
        </w:rPr>
        <w:t xml:space="preserve"> from freestyle skiing, speed skating and figure skating. 11 </w:t>
      </w:r>
      <w:r w:rsidR="00036289" w:rsidRPr="00274F2B">
        <w:rPr>
          <w:rFonts w:ascii="Times New Roman" w:hAnsi="Times New Roman" w:cs="Times New Roman"/>
          <w:bCs/>
          <w:color w:val="FF0000"/>
          <w:sz w:val="24"/>
          <w:szCs w:val="24"/>
        </w:rPr>
        <w:t xml:space="preserve">out </w:t>
      </w:r>
      <w:r w:rsidR="00274F2B" w:rsidRPr="00274F2B">
        <w:rPr>
          <w:rFonts w:ascii="Times New Roman" w:hAnsi="Times New Roman" w:cs="Times New Roman"/>
          <w:bCs/>
          <w:color w:val="FF0000"/>
          <w:sz w:val="24"/>
          <w:szCs w:val="24"/>
        </w:rPr>
        <w:t xml:space="preserve">of </w:t>
      </w:r>
      <w:r w:rsidR="00036289" w:rsidRPr="000C4923">
        <w:rPr>
          <w:rFonts w:ascii="Times New Roman" w:hAnsi="Times New Roman" w:cs="Times New Roman"/>
          <w:bCs/>
          <w:sz w:val="24"/>
          <w:szCs w:val="24"/>
        </w:rPr>
        <w:t xml:space="preserve">the total 12 gold medals come from ice-based sports/disciplines. China’s </w:t>
      </w:r>
      <w:r w:rsidR="007D2F92" w:rsidRPr="000C4923">
        <w:rPr>
          <w:rFonts w:ascii="Times New Roman" w:hAnsi="Times New Roman" w:cs="Times New Roman"/>
          <w:bCs/>
          <w:sz w:val="24"/>
          <w:szCs w:val="24"/>
        </w:rPr>
        <w:t>solitary</w:t>
      </w:r>
      <w:r w:rsidR="00036289" w:rsidRPr="000C4923">
        <w:rPr>
          <w:rFonts w:ascii="Times New Roman" w:hAnsi="Times New Roman" w:cs="Times New Roman"/>
          <w:bCs/>
          <w:sz w:val="24"/>
          <w:szCs w:val="24"/>
        </w:rPr>
        <w:t xml:space="preserve"> competitive advantage in snow-based competitions is freestyle skiing, which in combination with figure skating, </w:t>
      </w:r>
      <w:r w:rsidR="005569A6" w:rsidRPr="000C4923">
        <w:rPr>
          <w:rFonts w:ascii="Times New Roman" w:hAnsi="Times New Roman" w:cs="Times New Roman"/>
          <w:bCs/>
          <w:sz w:val="24"/>
          <w:szCs w:val="24"/>
        </w:rPr>
        <w:t>are</w:t>
      </w:r>
      <w:r w:rsidR="00036289" w:rsidRPr="000C4923">
        <w:rPr>
          <w:rFonts w:ascii="Times New Roman" w:hAnsi="Times New Roman" w:cs="Times New Roman"/>
          <w:bCs/>
          <w:sz w:val="24"/>
          <w:szCs w:val="24"/>
        </w:rPr>
        <w:t xml:space="preserve"> t</w:t>
      </w:r>
      <w:r w:rsidR="007D2F92" w:rsidRPr="000C4923">
        <w:rPr>
          <w:rFonts w:ascii="Times New Roman" w:hAnsi="Times New Roman" w:cs="Times New Roman"/>
          <w:bCs/>
          <w:sz w:val="24"/>
          <w:szCs w:val="24"/>
        </w:rPr>
        <w:t>he Winter Olympic manifestation</w:t>
      </w:r>
      <w:r w:rsidR="005569A6" w:rsidRPr="000C4923">
        <w:rPr>
          <w:rFonts w:ascii="Times New Roman" w:hAnsi="Times New Roman" w:cs="Times New Roman"/>
          <w:bCs/>
          <w:sz w:val="24"/>
          <w:szCs w:val="24"/>
        </w:rPr>
        <w:t>s</w:t>
      </w:r>
      <w:r w:rsidR="00036289" w:rsidRPr="000C4923">
        <w:rPr>
          <w:rFonts w:ascii="Times New Roman" w:hAnsi="Times New Roman" w:cs="Times New Roman"/>
          <w:bCs/>
          <w:sz w:val="24"/>
          <w:szCs w:val="24"/>
        </w:rPr>
        <w:t xml:space="preserve"> of the principle of ‘agile’. </w:t>
      </w:r>
      <w:r w:rsidR="00D05769" w:rsidRPr="000C4923">
        <w:rPr>
          <w:rFonts w:ascii="Times New Roman" w:hAnsi="Times New Roman" w:cs="Times New Roman"/>
          <w:bCs/>
          <w:sz w:val="24"/>
          <w:szCs w:val="24"/>
        </w:rPr>
        <w:t xml:space="preserve">Winter sports/disciplines are a better </w:t>
      </w:r>
      <w:r w:rsidR="007D2F92" w:rsidRPr="000C4923">
        <w:rPr>
          <w:rFonts w:ascii="Times New Roman" w:hAnsi="Times New Roman" w:cs="Times New Roman"/>
          <w:bCs/>
          <w:sz w:val="24"/>
          <w:szCs w:val="24"/>
        </w:rPr>
        <w:t>illustration</w:t>
      </w:r>
      <w:r w:rsidR="00D05769" w:rsidRPr="000C4923">
        <w:rPr>
          <w:rFonts w:ascii="Times New Roman" w:hAnsi="Times New Roman" w:cs="Times New Roman"/>
          <w:bCs/>
          <w:sz w:val="24"/>
          <w:szCs w:val="24"/>
        </w:rPr>
        <w:t xml:space="preserve"> of t</w:t>
      </w:r>
      <w:r w:rsidR="00036289" w:rsidRPr="000C4923">
        <w:rPr>
          <w:rFonts w:ascii="Times New Roman" w:hAnsi="Times New Roman" w:cs="Times New Roman"/>
          <w:bCs/>
          <w:sz w:val="24"/>
          <w:szCs w:val="24"/>
        </w:rPr>
        <w:t>he principle of ‘fast’</w:t>
      </w:r>
      <w:r w:rsidR="00D05769" w:rsidRPr="000C4923">
        <w:rPr>
          <w:rFonts w:ascii="Times New Roman" w:hAnsi="Times New Roman" w:cs="Times New Roman"/>
          <w:bCs/>
          <w:i/>
          <w:sz w:val="24"/>
          <w:szCs w:val="24"/>
        </w:rPr>
        <w:t xml:space="preserve"> vis-à-vis</w:t>
      </w:r>
      <w:r w:rsidR="00D05769" w:rsidRPr="000C4923">
        <w:rPr>
          <w:rFonts w:ascii="Times New Roman" w:hAnsi="Times New Roman" w:cs="Times New Roman"/>
          <w:bCs/>
          <w:sz w:val="24"/>
          <w:szCs w:val="24"/>
        </w:rPr>
        <w:t xml:space="preserve"> their Summer Olympic counterparts.</w:t>
      </w:r>
      <w:r w:rsidR="00036289" w:rsidRPr="000C4923">
        <w:rPr>
          <w:rFonts w:ascii="Times New Roman" w:hAnsi="Times New Roman" w:cs="Times New Roman"/>
          <w:bCs/>
          <w:sz w:val="24"/>
          <w:szCs w:val="24"/>
        </w:rPr>
        <w:t xml:space="preserve"> </w:t>
      </w:r>
      <w:r w:rsidR="00D05769" w:rsidRPr="000C4923">
        <w:rPr>
          <w:rFonts w:ascii="Times New Roman" w:hAnsi="Times New Roman" w:cs="Times New Roman"/>
          <w:bCs/>
          <w:sz w:val="24"/>
          <w:szCs w:val="24"/>
        </w:rPr>
        <w:t xml:space="preserve">This </w:t>
      </w:r>
      <w:r w:rsidR="00036289" w:rsidRPr="000C4923">
        <w:rPr>
          <w:rFonts w:ascii="Times New Roman" w:hAnsi="Times New Roman" w:cs="Times New Roman"/>
          <w:bCs/>
          <w:sz w:val="24"/>
          <w:szCs w:val="24"/>
        </w:rPr>
        <w:t xml:space="preserve">is </w:t>
      </w:r>
      <w:r w:rsidR="007970BF" w:rsidRPr="000C4923">
        <w:rPr>
          <w:rFonts w:ascii="Times New Roman" w:hAnsi="Times New Roman" w:cs="Times New Roman"/>
          <w:bCs/>
          <w:sz w:val="24"/>
          <w:szCs w:val="24"/>
        </w:rPr>
        <w:t>illustrated by</w:t>
      </w:r>
      <w:r w:rsidR="00036289" w:rsidRPr="000C4923">
        <w:rPr>
          <w:rFonts w:ascii="Times New Roman" w:hAnsi="Times New Roman" w:cs="Times New Roman"/>
          <w:bCs/>
          <w:sz w:val="24"/>
          <w:szCs w:val="24"/>
        </w:rPr>
        <w:t xml:space="preserve"> China’s high degree of competitiveness in short track speed skating</w:t>
      </w:r>
      <w:r w:rsidR="00B17198" w:rsidRPr="000C4923">
        <w:rPr>
          <w:rFonts w:ascii="Times New Roman" w:hAnsi="Times New Roman" w:cs="Times New Roman"/>
          <w:bCs/>
          <w:sz w:val="24"/>
          <w:szCs w:val="24"/>
        </w:rPr>
        <w:t>,</w:t>
      </w:r>
      <w:r w:rsidR="00036289" w:rsidRPr="000C4923">
        <w:rPr>
          <w:rFonts w:ascii="Times New Roman" w:hAnsi="Times New Roman" w:cs="Times New Roman"/>
          <w:bCs/>
          <w:sz w:val="24"/>
          <w:szCs w:val="24"/>
        </w:rPr>
        <w:t xml:space="preserve"> and</w:t>
      </w:r>
      <w:r w:rsidR="00B17198" w:rsidRPr="000C4923">
        <w:rPr>
          <w:rFonts w:ascii="Times New Roman" w:hAnsi="Times New Roman" w:cs="Times New Roman"/>
          <w:bCs/>
          <w:sz w:val="24"/>
          <w:szCs w:val="24"/>
        </w:rPr>
        <w:t xml:space="preserve"> to a lesser</w:t>
      </w:r>
      <w:r w:rsidR="00036289" w:rsidRPr="000C4923">
        <w:rPr>
          <w:rFonts w:ascii="Times New Roman" w:hAnsi="Times New Roman" w:cs="Times New Roman"/>
          <w:bCs/>
          <w:sz w:val="24"/>
          <w:szCs w:val="24"/>
        </w:rPr>
        <w:t xml:space="preserve"> </w:t>
      </w:r>
      <w:r w:rsidR="00B17198" w:rsidRPr="000C4923">
        <w:rPr>
          <w:rFonts w:ascii="Times New Roman" w:hAnsi="Times New Roman" w:cs="Times New Roman"/>
          <w:bCs/>
          <w:sz w:val="24"/>
          <w:szCs w:val="24"/>
        </w:rPr>
        <w:t xml:space="preserve">extent, </w:t>
      </w:r>
      <w:r w:rsidR="00036289" w:rsidRPr="000C4923">
        <w:rPr>
          <w:rFonts w:ascii="Times New Roman" w:hAnsi="Times New Roman" w:cs="Times New Roman"/>
          <w:bCs/>
          <w:sz w:val="24"/>
          <w:szCs w:val="24"/>
        </w:rPr>
        <w:t xml:space="preserve">speed skating. </w:t>
      </w:r>
      <w:r w:rsidR="006C7419" w:rsidRPr="000C4923">
        <w:rPr>
          <w:rFonts w:ascii="Times New Roman" w:hAnsi="Times New Roman" w:cs="Times New Roman"/>
          <w:bCs/>
          <w:sz w:val="24"/>
          <w:szCs w:val="24"/>
        </w:rPr>
        <w:t>T</w:t>
      </w:r>
      <w:r w:rsidR="00AD3211" w:rsidRPr="000C4923">
        <w:rPr>
          <w:rFonts w:ascii="Times New Roman" w:hAnsi="Times New Roman" w:cs="Times New Roman"/>
          <w:bCs/>
          <w:sz w:val="24"/>
          <w:szCs w:val="24"/>
        </w:rPr>
        <w:t xml:space="preserve">he gender polarisation is more </w:t>
      </w:r>
      <w:r w:rsidR="007970BF" w:rsidRPr="000C4923">
        <w:rPr>
          <w:rFonts w:ascii="Times New Roman" w:hAnsi="Times New Roman" w:cs="Times New Roman"/>
          <w:bCs/>
          <w:sz w:val="24"/>
          <w:szCs w:val="24"/>
        </w:rPr>
        <w:t>evident</w:t>
      </w:r>
      <w:r w:rsidR="00AD3211" w:rsidRPr="000C4923">
        <w:rPr>
          <w:rFonts w:ascii="Times New Roman" w:hAnsi="Times New Roman" w:cs="Times New Roman"/>
          <w:bCs/>
          <w:sz w:val="24"/>
          <w:szCs w:val="24"/>
        </w:rPr>
        <w:t xml:space="preserve"> in </w:t>
      </w:r>
      <w:r w:rsidR="00A81C3D" w:rsidRPr="000C4923">
        <w:rPr>
          <w:rFonts w:ascii="Times New Roman" w:hAnsi="Times New Roman" w:cs="Times New Roman"/>
          <w:bCs/>
          <w:sz w:val="24"/>
          <w:szCs w:val="24"/>
        </w:rPr>
        <w:t>winter sports</w:t>
      </w:r>
      <w:r w:rsidR="00AD3211" w:rsidRPr="000C4923">
        <w:rPr>
          <w:rFonts w:ascii="Times New Roman" w:hAnsi="Times New Roman" w:cs="Times New Roman"/>
          <w:bCs/>
          <w:sz w:val="24"/>
          <w:szCs w:val="24"/>
        </w:rPr>
        <w:t xml:space="preserve">. </w:t>
      </w:r>
      <w:r w:rsidR="00036289" w:rsidRPr="000C4923">
        <w:rPr>
          <w:rFonts w:ascii="Times New Roman" w:hAnsi="Times New Roman" w:cs="Times New Roman"/>
          <w:bCs/>
          <w:sz w:val="24"/>
          <w:szCs w:val="24"/>
        </w:rPr>
        <w:t>Female athletes have won 1</w:t>
      </w:r>
      <w:r w:rsidR="00EE5E75" w:rsidRPr="000C4923">
        <w:rPr>
          <w:rFonts w:ascii="Times New Roman" w:hAnsi="Times New Roman" w:cs="Times New Roman"/>
          <w:bCs/>
          <w:sz w:val="24"/>
          <w:szCs w:val="24"/>
        </w:rPr>
        <w:t>0.5</w:t>
      </w:r>
      <w:r w:rsidR="00036289" w:rsidRPr="000C4923">
        <w:rPr>
          <w:rFonts w:ascii="Times New Roman" w:hAnsi="Times New Roman" w:cs="Times New Roman"/>
          <w:bCs/>
          <w:sz w:val="24"/>
          <w:szCs w:val="24"/>
        </w:rPr>
        <w:t xml:space="preserve"> out of the 12 gold medals, and </w:t>
      </w:r>
      <w:r w:rsidR="007D2F92" w:rsidRPr="000C4923">
        <w:rPr>
          <w:rFonts w:ascii="Times New Roman" w:hAnsi="Times New Roman" w:cs="Times New Roman"/>
          <w:bCs/>
          <w:sz w:val="24"/>
          <w:szCs w:val="24"/>
        </w:rPr>
        <w:t>accounted for</w:t>
      </w:r>
      <w:r w:rsidR="00036289" w:rsidRPr="000C4923">
        <w:rPr>
          <w:rFonts w:ascii="Times New Roman" w:hAnsi="Times New Roman" w:cs="Times New Roman"/>
          <w:bCs/>
          <w:sz w:val="24"/>
          <w:szCs w:val="24"/>
        </w:rPr>
        <w:t xml:space="preserve"> </w:t>
      </w:r>
      <w:r w:rsidR="008A62BC" w:rsidRPr="008A62BC">
        <w:rPr>
          <w:rFonts w:ascii="Times New Roman" w:hAnsi="Times New Roman" w:cs="Times New Roman"/>
          <w:bCs/>
          <w:color w:val="FF0000"/>
          <w:sz w:val="24"/>
          <w:szCs w:val="24"/>
        </w:rPr>
        <w:t>72.6</w:t>
      </w:r>
      <w:r w:rsidR="00036289" w:rsidRPr="008A62BC">
        <w:rPr>
          <w:rFonts w:ascii="Times New Roman" w:hAnsi="Times New Roman" w:cs="Times New Roman"/>
          <w:bCs/>
          <w:color w:val="FF0000"/>
          <w:sz w:val="24"/>
          <w:szCs w:val="24"/>
        </w:rPr>
        <w:t xml:space="preserve">% </w:t>
      </w:r>
      <w:r w:rsidR="00036289" w:rsidRPr="000C4923">
        <w:rPr>
          <w:rFonts w:ascii="Times New Roman" w:hAnsi="Times New Roman" w:cs="Times New Roman"/>
          <w:bCs/>
          <w:sz w:val="24"/>
          <w:szCs w:val="24"/>
        </w:rPr>
        <w:t>of all medals that China has won at the Winter Olympic Game</w:t>
      </w:r>
      <w:r w:rsidR="00963D22" w:rsidRPr="000C4923">
        <w:rPr>
          <w:rFonts w:ascii="Times New Roman" w:hAnsi="Times New Roman" w:cs="Times New Roman"/>
          <w:bCs/>
          <w:sz w:val="24"/>
          <w:szCs w:val="24"/>
        </w:rPr>
        <w:t xml:space="preserve">s. This is another illustration </w:t>
      </w:r>
      <w:r w:rsidR="00036289" w:rsidRPr="000C4923">
        <w:rPr>
          <w:rFonts w:ascii="Times New Roman" w:hAnsi="Times New Roman" w:cs="Times New Roman"/>
          <w:bCs/>
          <w:sz w:val="24"/>
          <w:szCs w:val="24"/>
        </w:rPr>
        <w:t xml:space="preserve">of China’s deliberate targeting and prioritisation of female competitions.  </w:t>
      </w:r>
    </w:p>
    <w:p w14:paraId="6811C507" w14:textId="77777777" w:rsidR="001B4C41" w:rsidRPr="000C4923" w:rsidRDefault="001B4C41" w:rsidP="00AD6251">
      <w:pPr>
        <w:spacing w:after="0" w:line="480" w:lineRule="auto"/>
        <w:ind w:firstLine="720"/>
        <w:jc w:val="both"/>
        <w:rPr>
          <w:rFonts w:ascii="Times New Roman" w:hAnsi="Times New Roman" w:cs="Times New Roman"/>
          <w:bCs/>
          <w:sz w:val="24"/>
          <w:szCs w:val="24"/>
        </w:rPr>
      </w:pPr>
    </w:p>
    <w:p w14:paraId="55680932" w14:textId="0E083C2E" w:rsidR="001B4C41" w:rsidRPr="000C4923" w:rsidRDefault="001B4C41" w:rsidP="001B4C41">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[Table 6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32A041D5" w14:textId="77777777" w:rsidR="00CE2DA7" w:rsidRPr="000C4923" w:rsidRDefault="00CE2DA7" w:rsidP="0026354C">
      <w:pPr>
        <w:spacing w:after="0" w:line="480" w:lineRule="auto"/>
        <w:jc w:val="both"/>
        <w:rPr>
          <w:rFonts w:ascii="Times New Roman" w:hAnsi="Times New Roman" w:cs="Times New Roman"/>
          <w:bCs/>
          <w:sz w:val="24"/>
          <w:szCs w:val="24"/>
        </w:rPr>
      </w:pPr>
    </w:p>
    <w:p w14:paraId="490A68E3" w14:textId="721A4C65" w:rsidR="00CE2DA7" w:rsidRPr="000C4923" w:rsidRDefault="00155811" w:rsidP="005565CD">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However, China’s strategic targeting is confronted with issues most notably sustainability and external threats. This </w:t>
      </w:r>
      <w:r w:rsidR="00963D22" w:rsidRPr="000C4923">
        <w:rPr>
          <w:rFonts w:ascii="Times New Roman" w:hAnsi="Times New Roman" w:cs="Times New Roman"/>
          <w:bCs/>
          <w:sz w:val="24"/>
          <w:szCs w:val="24"/>
        </w:rPr>
        <w:t xml:space="preserve">combination has </w:t>
      </w:r>
      <w:r w:rsidRPr="000C4923">
        <w:rPr>
          <w:rFonts w:ascii="Times New Roman" w:hAnsi="Times New Roman" w:cs="Times New Roman"/>
          <w:bCs/>
          <w:sz w:val="24"/>
          <w:szCs w:val="24"/>
        </w:rPr>
        <w:t>eroded China’s competitiveness, illustrated by China’s sharp decline</w:t>
      </w:r>
      <w:r w:rsidR="001D1783" w:rsidRPr="000C4923">
        <w:rPr>
          <w:rFonts w:ascii="Times New Roman" w:hAnsi="Times New Roman" w:cs="Times New Roman"/>
          <w:bCs/>
          <w:sz w:val="24"/>
          <w:szCs w:val="24"/>
        </w:rPr>
        <w:t xml:space="preserve"> in gold medal tally</w:t>
      </w:r>
      <w:r w:rsidRPr="000C4923">
        <w:rPr>
          <w:rFonts w:ascii="Times New Roman" w:hAnsi="Times New Roman" w:cs="Times New Roman"/>
          <w:bCs/>
          <w:sz w:val="24"/>
          <w:szCs w:val="24"/>
        </w:rPr>
        <w:t xml:space="preserve"> at Rio de Janeiro</w:t>
      </w:r>
      <w:r w:rsidR="0039431A" w:rsidRPr="000C4923">
        <w:rPr>
          <w:rFonts w:ascii="Times New Roman" w:hAnsi="Times New Roman" w:cs="Times New Roman"/>
          <w:bCs/>
          <w:sz w:val="24"/>
          <w:szCs w:val="24"/>
        </w:rPr>
        <w:t xml:space="preserve"> 2016</w:t>
      </w:r>
      <w:r w:rsidRPr="000C4923">
        <w:rPr>
          <w:rFonts w:ascii="Times New Roman" w:hAnsi="Times New Roman" w:cs="Times New Roman"/>
          <w:bCs/>
          <w:sz w:val="24"/>
          <w:szCs w:val="24"/>
        </w:rPr>
        <w:t>, overtaken by the UK in the gold medal table. China’s traditional ‘markets’, most notably shooting (one gold in 2016), artistic gymnastics (no gold in 2016 vs. four in 2012), and to a lesser extent, badminton (two in 2016 vs. five in 2012) shrank significantly, while there was little progress</w:t>
      </w:r>
      <w:r w:rsidR="00E15EEB" w:rsidRPr="000C4923">
        <w:rPr>
          <w:rFonts w:ascii="Times New Roman" w:hAnsi="Times New Roman" w:cs="Times New Roman"/>
          <w:bCs/>
          <w:sz w:val="24"/>
          <w:szCs w:val="24"/>
        </w:rPr>
        <w:t xml:space="preserve">, </w:t>
      </w:r>
      <w:r w:rsidR="00FC3F30" w:rsidRPr="000C4923">
        <w:rPr>
          <w:rFonts w:ascii="Times New Roman" w:hAnsi="Times New Roman" w:cs="Times New Roman"/>
          <w:bCs/>
          <w:sz w:val="24"/>
          <w:szCs w:val="24"/>
        </w:rPr>
        <w:t>but more commonly,</w:t>
      </w:r>
      <w:r w:rsidRPr="000C4923">
        <w:rPr>
          <w:rFonts w:ascii="Times New Roman" w:hAnsi="Times New Roman" w:cs="Times New Roman"/>
          <w:bCs/>
          <w:sz w:val="24"/>
          <w:szCs w:val="24"/>
        </w:rPr>
        <w:t xml:space="preserve"> deterioration in potential advantages (in swimming, fencing and women’s combat sports) and lagging sports/disciplines. In fact, GAS realised the difficulty of maintaining or expanding China’s advantage simply by relying on traditional </w:t>
      </w:r>
      <w:r w:rsidR="000C4D51" w:rsidRPr="000C4923">
        <w:rPr>
          <w:rFonts w:ascii="Times New Roman" w:hAnsi="Times New Roman" w:cs="Times New Roman"/>
          <w:bCs/>
          <w:sz w:val="24"/>
          <w:szCs w:val="24"/>
        </w:rPr>
        <w:t>sports which tend</w:t>
      </w:r>
      <w:r w:rsidRPr="000C4923">
        <w:rPr>
          <w:rFonts w:ascii="Times New Roman" w:hAnsi="Times New Roman" w:cs="Times New Roman"/>
          <w:bCs/>
          <w:sz w:val="24"/>
          <w:szCs w:val="24"/>
        </w:rPr>
        <w:t xml:space="preserve"> to be vulnerable to a wide range of emerging nations’ ‘invasion’. Accordingly, the quality of (gold) medals in internationally popular and mostly Western-dominated sports/disciplines was valued. This is evident in the explicit policy objectives of </w:t>
      </w:r>
      <w:r w:rsidR="00FD5A44" w:rsidRPr="000C4923">
        <w:rPr>
          <w:rFonts w:ascii="Times New Roman" w:hAnsi="Times New Roman" w:cs="Times New Roman"/>
          <w:bCs/>
          <w:sz w:val="24"/>
          <w:szCs w:val="24"/>
        </w:rPr>
        <w:t>enhancing</w:t>
      </w:r>
      <w:r w:rsidRPr="000C4923">
        <w:rPr>
          <w:rFonts w:ascii="Times New Roman" w:hAnsi="Times New Roman" w:cs="Times New Roman"/>
          <w:bCs/>
          <w:sz w:val="24"/>
          <w:szCs w:val="24"/>
        </w:rPr>
        <w:t xml:space="preserve"> China’s competitiveness in foundation sports (athletics, swimming and other water sports of rowing, canoeing and sailing) and collective ball spor</w:t>
      </w:r>
      <w:r w:rsidR="00963D22" w:rsidRPr="000C4923">
        <w:rPr>
          <w:rFonts w:ascii="Times New Roman" w:hAnsi="Times New Roman" w:cs="Times New Roman"/>
          <w:bCs/>
          <w:sz w:val="24"/>
          <w:szCs w:val="24"/>
        </w:rPr>
        <w:t>ts most notably three ‘big ball</w:t>
      </w:r>
      <w:r w:rsidR="00E176D8" w:rsidRPr="000C4923">
        <w:rPr>
          <w:rFonts w:ascii="Times New Roman" w:hAnsi="Times New Roman" w:cs="Times New Roman"/>
          <w:bCs/>
          <w:sz w:val="24"/>
          <w:szCs w:val="24"/>
        </w:rPr>
        <w:t>’</w:t>
      </w:r>
      <w:r w:rsidR="00963D22" w:rsidRPr="000C4923">
        <w:rPr>
          <w:rFonts w:ascii="Times New Roman" w:hAnsi="Times New Roman" w:cs="Times New Roman"/>
          <w:bCs/>
          <w:sz w:val="24"/>
          <w:szCs w:val="24"/>
        </w:rPr>
        <w:t xml:space="preserve"> sports</w:t>
      </w:r>
      <w:r w:rsidRPr="000C4923">
        <w:rPr>
          <w:rFonts w:ascii="Times New Roman" w:hAnsi="Times New Roman" w:cs="Times New Roman"/>
          <w:bCs/>
          <w:sz w:val="24"/>
          <w:szCs w:val="24"/>
        </w:rPr>
        <w:t xml:space="preserve"> (football, </w:t>
      </w:r>
      <w:r w:rsidR="00DC4CCD" w:rsidRPr="000C4923">
        <w:rPr>
          <w:rFonts w:ascii="Times New Roman" w:hAnsi="Times New Roman" w:cs="Times New Roman"/>
          <w:bCs/>
          <w:sz w:val="24"/>
          <w:szCs w:val="24"/>
        </w:rPr>
        <w:t>basketball and volleyball) (GAS</w:t>
      </w:r>
      <w:r w:rsidRPr="000C4923">
        <w:rPr>
          <w:rFonts w:ascii="Times New Roman" w:hAnsi="Times New Roman" w:cs="Times New Roman"/>
          <w:bCs/>
          <w:sz w:val="24"/>
          <w:szCs w:val="24"/>
        </w:rPr>
        <w:t xml:space="preserve"> 2011a). There is some </w:t>
      </w:r>
      <w:r w:rsidR="00956CB1" w:rsidRPr="000C4923">
        <w:rPr>
          <w:rFonts w:ascii="Times New Roman" w:hAnsi="Times New Roman" w:cs="Times New Roman"/>
          <w:bCs/>
          <w:sz w:val="24"/>
          <w:szCs w:val="24"/>
        </w:rPr>
        <w:t>evidence of success</w:t>
      </w:r>
      <w:r w:rsidRPr="000C4923">
        <w:rPr>
          <w:rFonts w:ascii="Times New Roman" w:hAnsi="Times New Roman" w:cs="Times New Roman"/>
          <w:bCs/>
          <w:sz w:val="24"/>
          <w:szCs w:val="24"/>
        </w:rPr>
        <w:t xml:space="preserve">, for example, in athletics and volleyball, but the impact in most </w:t>
      </w:r>
      <w:r w:rsidR="001D1783" w:rsidRPr="000C4923">
        <w:rPr>
          <w:rFonts w:ascii="Times New Roman" w:hAnsi="Times New Roman" w:cs="Times New Roman"/>
          <w:bCs/>
          <w:sz w:val="24"/>
          <w:szCs w:val="24"/>
        </w:rPr>
        <w:t xml:space="preserve">targeted </w:t>
      </w:r>
      <w:r w:rsidRPr="000C4923">
        <w:rPr>
          <w:rFonts w:ascii="Times New Roman" w:hAnsi="Times New Roman" w:cs="Times New Roman"/>
          <w:bCs/>
          <w:sz w:val="24"/>
          <w:szCs w:val="24"/>
        </w:rPr>
        <w:t>sports/disciplines has not been discernible.</w:t>
      </w:r>
      <w:r w:rsidR="00117120" w:rsidRPr="000C4923">
        <w:rPr>
          <w:rFonts w:ascii="Times New Roman" w:hAnsi="Times New Roman" w:cs="Times New Roman"/>
          <w:bCs/>
          <w:sz w:val="24"/>
          <w:szCs w:val="24"/>
        </w:rPr>
        <w:t xml:space="preserve"> </w:t>
      </w:r>
    </w:p>
    <w:p w14:paraId="2F66A482" w14:textId="22D23F32" w:rsidR="00F84250" w:rsidRPr="000C4923" w:rsidRDefault="009A1E77" w:rsidP="00F84250">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As</w:t>
      </w:r>
      <w:r w:rsidR="00F84250" w:rsidRPr="000C4923">
        <w:rPr>
          <w:rFonts w:ascii="Times New Roman" w:hAnsi="Times New Roman" w:cs="Times New Roman"/>
          <w:bCs/>
          <w:sz w:val="24"/>
          <w:szCs w:val="24"/>
        </w:rPr>
        <w:t xml:space="preserve"> a </w:t>
      </w:r>
      <w:r w:rsidR="000F5B4A" w:rsidRPr="000C4923">
        <w:rPr>
          <w:rFonts w:ascii="Times New Roman" w:hAnsi="Times New Roman" w:cs="Times New Roman"/>
          <w:bCs/>
          <w:sz w:val="24"/>
          <w:szCs w:val="24"/>
        </w:rPr>
        <w:t xml:space="preserve">consequence </w:t>
      </w:r>
      <w:r w:rsidR="00F84250" w:rsidRPr="000C4923">
        <w:rPr>
          <w:rFonts w:ascii="Times New Roman" w:hAnsi="Times New Roman" w:cs="Times New Roman"/>
          <w:bCs/>
          <w:sz w:val="24"/>
          <w:szCs w:val="24"/>
        </w:rPr>
        <w:t>of Beijing and Zhangjiakou’s successful bid to host the 2022 Winter Olympic Games, it is projected that</w:t>
      </w:r>
      <w:r w:rsidR="00B54242" w:rsidRPr="000C4923">
        <w:rPr>
          <w:rFonts w:ascii="Times New Roman" w:hAnsi="Times New Roman" w:cs="Times New Roman"/>
          <w:bCs/>
          <w:sz w:val="24"/>
          <w:szCs w:val="24"/>
        </w:rPr>
        <w:t xml:space="preserve"> there will be</w:t>
      </w:r>
      <w:r w:rsidR="00F84250" w:rsidRPr="000C4923">
        <w:rPr>
          <w:rFonts w:ascii="Times New Roman" w:hAnsi="Times New Roman" w:cs="Times New Roman"/>
          <w:bCs/>
          <w:sz w:val="24"/>
          <w:szCs w:val="24"/>
        </w:rPr>
        <w:t xml:space="preserve"> a winter sports boom </w:t>
      </w:r>
      <w:r w:rsidR="00B54242" w:rsidRPr="000C4923">
        <w:rPr>
          <w:rFonts w:ascii="Times New Roman" w:hAnsi="Times New Roman" w:cs="Times New Roman"/>
          <w:bCs/>
          <w:sz w:val="24"/>
          <w:szCs w:val="24"/>
        </w:rPr>
        <w:t>in</w:t>
      </w:r>
      <w:r w:rsidR="00F84250" w:rsidRPr="000C4923">
        <w:rPr>
          <w:rFonts w:ascii="Times New Roman" w:hAnsi="Times New Roman" w:cs="Times New Roman"/>
          <w:bCs/>
          <w:sz w:val="24"/>
          <w:szCs w:val="24"/>
        </w:rPr>
        <w:t xml:space="preserve"> China in the lead-up to 2022. The salience of and support for Winte</w:t>
      </w:r>
      <w:r w:rsidR="003007B6" w:rsidRPr="000C4923">
        <w:rPr>
          <w:rFonts w:ascii="Times New Roman" w:hAnsi="Times New Roman" w:cs="Times New Roman"/>
          <w:bCs/>
          <w:sz w:val="24"/>
          <w:szCs w:val="24"/>
        </w:rPr>
        <w:t>r Olympic sports/disciplines have</w:t>
      </w:r>
      <w:r w:rsidR="00F84250" w:rsidRPr="000C4923">
        <w:rPr>
          <w:rFonts w:ascii="Times New Roman" w:hAnsi="Times New Roman" w:cs="Times New Roman"/>
          <w:bCs/>
          <w:sz w:val="24"/>
          <w:szCs w:val="24"/>
        </w:rPr>
        <w:t xml:space="preserve"> already </w:t>
      </w:r>
      <w:r w:rsidRPr="000C4923">
        <w:rPr>
          <w:rFonts w:ascii="Times New Roman" w:hAnsi="Times New Roman" w:cs="Times New Roman"/>
          <w:bCs/>
          <w:sz w:val="24"/>
          <w:szCs w:val="24"/>
        </w:rPr>
        <w:t>been elevated</w:t>
      </w:r>
      <w:r w:rsidR="00F84250" w:rsidRPr="000C4923">
        <w:rPr>
          <w:rFonts w:ascii="Times New Roman" w:hAnsi="Times New Roman" w:cs="Times New Roman"/>
          <w:bCs/>
          <w:sz w:val="24"/>
          <w:szCs w:val="24"/>
        </w:rPr>
        <w:t xml:space="preserve">, providing opportunities both </w:t>
      </w:r>
      <w:r w:rsidR="00442BC3" w:rsidRPr="000C4923">
        <w:rPr>
          <w:rFonts w:ascii="Times New Roman" w:hAnsi="Times New Roman" w:cs="Times New Roman"/>
          <w:bCs/>
          <w:sz w:val="24"/>
          <w:szCs w:val="24"/>
        </w:rPr>
        <w:t xml:space="preserve">for </w:t>
      </w:r>
      <w:r w:rsidR="00F84250" w:rsidRPr="000C4923">
        <w:rPr>
          <w:rFonts w:ascii="Times New Roman" w:hAnsi="Times New Roman" w:cs="Times New Roman"/>
          <w:bCs/>
          <w:sz w:val="24"/>
          <w:szCs w:val="24"/>
        </w:rPr>
        <w:t>the further progress most notably gold medal winning cap</w:t>
      </w:r>
      <w:r w:rsidR="00654F7E" w:rsidRPr="000C4923">
        <w:rPr>
          <w:rFonts w:ascii="Times New Roman" w:hAnsi="Times New Roman" w:cs="Times New Roman"/>
          <w:bCs/>
          <w:sz w:val="24"/>
          <w:szCs w:val="24"/>
        </w:rPr>
        <w:t>abilities in traditional sports/</w:t>
      </w:r>
      <w:r w:rsidR="00F84250" w:rsidRPr="000C4923">
        <w:rPr>
          <w:rFonts w:ascii="Times New Roman" w:hAnsi="Times New Roman" w:cs="Times New Roman"/>
          <w:bCs/>
          <w:sz w:val="24"/>
          <w:szCs w:val="24"/>
        </w:rPr>
        <w:t xml:space="preserve">disciplines, and </w:t>
      </w:r>
      <w:r w:rsidR="00442BC3" w:rsidRPr="000C4923">
        <w:rPr>
          <w:rFonts w:ascii="Times New Roman" w:hAnsi="Times New Roman" w:cs="Times New Roman"/>
          <w:bCs/>
          <w:sz w:val="24"/>
          <w:szCs w:val="24"/>
        </w:rPr>
        <w:t xml:space="preserve">for </w:t>
      </w:r>
      <w:r w:rsidR="00F84250" w:rsidRPr="000C4923">
        <w:rPr>
          <w:rFonts w:ascii="Times New Roman" w:hAnsi="Times New Roman" w:cs="Times New Roman"/>
          <w:bCs/>
          <w:sz w:val="24"/>
          <w:szCs w:val="24"/>
        </w:rPr>
        <w:t>breakthrough</w:t>
      </w:r>
      <w:r w:rsidR="00CC1BF3" w:rsidRPr="000C4923">
        <w:rPr>
          <w:rFonts w:ascii="Times New Roman" w:hAnsi="Times New Roman" w:cs="Times New Roman"/>
          <w:bCs/>
          <w:sz w:val="24"/>
          <w:szCs w:val="24"/>
        </w:rPr>
        <w:t>s</w:t>
      </w:r>
      <w:r w:rsidR="00F84250" w:rsidRPr="000C4923">
        <w:rPr>
          <w:rFonts w:ascii="Times New Roman" w:hAnsi="Times New Roman" w:cs="Times New Roman"/>
          <w:bCs/>
          <w:sz w:val="24"/>
          <w:szCs w:val="24"/>
        </w:rPr>
        <w:t xml:space="preserve"> in a wide range of peripheral</w:t>
      </w:r>
      <w:r w:rsidR="00654F7E" w:rsidRPr="000C4923">
        <w:rPr>
          <w:rFonts w:ascii="Times New Roman" w:hAnsi="Times New Roman" w:cs="Times New Roman"/>
          <w:bCs/>
          <w:sz w:val="24"/>
          <w:szCs w:val="24"/>
        </w:rPr>
        <w:t xml:space="preserve"> </w:t>
      </w:r>
      <w:r w:rsidR="00B4654F" w:rsidRPr="000C4923">
        <w:rPr>
          <w:rFonts w:ascii="Times New Roman" w:hAnsi="Times New Roman" w:cs="Times New Roman"/>
          <w:bCs/>
          <w:sz w:val="24"/>
          <w:szCs w:val="24"/>
        </w:rPr>
        <w:t xml:space="preserve">sports, </w:t>
      </w:r>
      <w:r w:rsidR="00654F7E" w:rsidRPr="000C4923">
        <w:rPr>
          <w:rFonts w:ascii="Times New Roman" w:hAnsi="Times New Roman" w:cs="Times New Roman"/>
          <w:bCs/>
          <w:sz w:val="24"/>
          <w:szCs w:val="24"/>
        </w:rPr>
        <w:t>most notably snow-based sports/</w:t>
      </w:r>
      <w:r w:rsidR="00F84250" w:rsidRPr="000C4923">
        <w:rPr>
          <w:rFonts w:ascii="Times New Roman" w:hAnsi="Times New Roman" w:cs="Times New Roman"/>
          <w:bCs/>
          <w:sz w:val="24"/>
          <w:szCs w:val="24"/>
        </w:rPr>
        <w:t>disciplines</w:t>
      </w:r>
      <w:r w:rsidR="00B4654F" w:rsidRPr="000C4923">
        <w:rPr>
          <w:rFonts w:ascii="Times New Roman" w:hAnsi="Times New Roman" w:cs="Times New Roman"/>
          <w:bCs/>
          <w:sz w:val="24"/>
          <w:szCs w:val="24"/>
        </w:rPr>
        <w:t>.</w:t>
      </w:r>
      <w:r w:rsidR="00F84250" w:rsidRPr="000C4923">
        <w:rPr>
          <w:rFonts w:ascii="Times New Roman" w:hAnsi="Times New Roman" w:cs="Times New Roman"/>
          <w:bCs/>
          <w:sz w:val="24"/>
          <w:szCs w:val="24"/>
        </w:rPr>
        <w:t xml:space="preserve"> </w:t>
      </w:r>
    </w:p>
    <w:p w14:paraId="30F72383" w14:textId="77777777" w:rsidR="00286D5C" w:rsidRPr="000C4923" w:rsidRDefault="00286D5C" w:rsidP="008F40EF">
      <w:pPr>
        <w:spacing w:after="0" w:line="480" w:lineRule="auto"/>
        <w:jc w:val="both"/>
        <w:rPr>
          <w:rFonts w:ascii="Times New Roman" w:hAnsi="Times New Roman" w:cs="Times New Roman"/>
          <w:sz w:val="24"/>
          <w:szCs w:val="24"/>
          <w:lang w:val="en-US"/>
        </w:rPr>
      </w:pPr>
    </w:p>
    <w:p w14:paraId="19CCC8BE" w14:textId="27EA44DA" w:rsidR="008F40EF" w:rsidRPr="000C4923" w:rsidRDefault="00CB35C6" w:rsidP="008F40EF">
      <w:pPr>
        <w:spacing w:after="0" w:line="480" w:lineRule="auto"/>
        <w:jc w:val="both"/>
        <w:rPr>
          <w:rFonts w:ascii="Times New Roman" w:hAnsi="Times New Roman" w:cs="Times New Roman"/>
          <w:b/>
          <w:sz w:val="24"/>
          <w:szCs w:val="24"/>
        </w:rPr>
      </w:pPr>
      <w:r w:rsidRPr="000C4923">
        <w:rPr>
          <w:rFonts w:ascii="Times New Roman" w:hAnsi="Times New Roman" w:cs="Times New Roman"/>
          <w:b/>
          <w:sz w:val="24"/>
          <w:szCs w:val="24"/>
        </w:rPr>
        <w:t>Emerging issues and debates</w:t>
      </w:r>
      <w:r w:rsidR="00DF4FB5" w:rsidRPr="000C4923">
        <w:rPr>
          <w:rFonts w:ascii="Times New Roman" w:hAnsi="Times New Roman" w:cs="Times New Roman"/>
          <w:b/>
          <w:sz w:val="24"/>
          <w:szCs w:val="24"/>
        </w:rPr>
        <w:t xml:space="preserve"> </w:t>
      </w:r>
    </w:p>
    <w:p w14:paraId="73782056" w14:textId="710B83D9" w:rsidR="00D05769" w:rsidRPr="000C4923" w:rsidRDefault="00C6256F" w:rsidP="008F40EF">
      <w:pPr>
        <w:spacing w:after="0" w:line="480" w:lineRule="auto"/>
        <w:jc w:val="both"/>
        <w:rPr>
          <w:rFonts w:ascii="Times New Roman" w:hAnsi="Times New Roman" w:cs="Times New Roman"/>
          <w:sz w:val="24"/>
          <w:szCs w:val="24"/>
        </w:rPr>
      </w:pPr>
      <w:r w:rsidRPr="000C4923">
        <w:rPr>
          <w:rFonts w:ascii="Times New Roman" w:hAnsi="Times New Roman" w:cs="Times New Roman"/>
          <w:sz w:val="24"/>
          <w:szCs w:val="24"/>
        </w:rPr>
        <w:t xml:space="preserve">Resonating with the </w:t>
      </w:r>
      <w:r w:rsidR="009D37BC" w:rsidRPr="000C4923">
        <w:rPr>
          <w:rFonts w:ascii="Times New Roman" w:hAnsi="Times New Roman" w:cs="Times New Roman"/>
          <w:sz w:val="24"/>
          <w:szCs w:val="24"/>
        </w:rPr>
        <w:t xml:space="preserve">changing political and economic contexts of China in recent years, there are many new trends in Chinese sport that have </w:t>
      </w:r>
      <w:r w:rsidR="004A3628" w:rsidRPr="000C4923">
        <w:rPr>
          <w:rFonts w:ascii="Times New Roman" w:hAnsi="Times New Roman" w:cs="Times New Roman"/>
          <w:sz w:val="24"/>
          <w:szCs w:val="24"/>
        </w:rPr>
        <w:t xml:space="preserve">received </w:t>
      </w:r>
      <w:r w:rsidR="009D37BC" w:rsidRPr="000C4923">
        <w:rPr>
          <w:rFonts w:ascii="Times New Roman" w:hAnsi="Times New Roman" w:cs="Times New Roman"/>
          <w:sz w:val="24"/>
          <w:szCs w:val="24"/>
        </w:rPr>
        <w:t xml:space="preserve">considerable attention. </w:t>
      </w:r>
      <w:r w:rsidR="00F44B09" w:rsidRPr="000C4923">
        <w:rPr>
          <w:rFonts w:ascii="Times New Roman" w:hAnsi="Times New Roman" w:cs="Times New Roman"/>
          <w:sz w:val="24"/>
          <w:szCs w:val="24"/>
        </w:rPr>
        <w:t>Major</w:t>
      </w:r>
      <w:r w:rsidR="00ED32FF" w:rsidRPr="000C4923">
        <w:rPr>
          <w:rFonts w:ascii="Times New Roman" w:hAnsi="Times New Roman" w:cs="Times New Roman"/>
          <w:sz w:val="24"/>
          <w:szCs w:val="24"/>
        </w:rPr>
        <w:t xml:space="preserve"> </w:t>
      </w:r>
      <w:r w:rsidR="00D05769" w:rsidRPr="000C4923">
        <w:rPr>
          <w:rFonts w:ascii="Times New Roman" w:hAnsi="Times New Roman" w:cs="Times New Roman"/>
          <w:sz w:val="24"/>
          <w:szCs w:val="24"/>
        </w:rPr>
        <w:t xml:space="preserve">issues include (a) the balance amongst varying policy areas most notably between elite sport and sport for all; (b) China’s ambitious SME strategy and </w:t>
      </w:r>
      <w:r w:rsidR="00E27578" w:rsidRPr="000C4923">
        <w:rPr>
          <w:rFonts w:ascii="Times New Roman" w:hAnsi="Times New Roman" w:cs="Times New Roman"/>
          <w:sz w:val="24"/>
          <w:szCs w:val="24"/>
        </w:rPr>
        <w:t>the likely legacy</w:t>
      </w:r>
      <w:r w:rsidR="00D05769" w:rsidRPr="000C4923">
        <w:rPr>
          <w:rFonts w:ascii="Times New Roman" w:hAnsi="Times New Roman" w:cs="Times New Roman"/>
          <w:sz w:val="24"/>
          <w:szCs w:val="24"/>
        </w:rPr>
        <w:t xml:space="preserve">; (c) the reform of sports governing bodies, and the conflict between traditional bureaucratic </w:t>
      </w:r>
      <w:r w:rsidR="00D05769" w:rsidRPr="000C4923">
        <w:rPr>
          <w:rFonts w:ascii="Times New Roman" w:hAnsi="Times New Roman" w:cs="Times New Roman"/>
          <w:i/>
          <w:sz w:val="24"/>
          <w:szCs w:val="24"/>
        </w:rPr>
        <w:t>modus operandi</w:t>
      </w:r>
      <w:r w:rsidR="00D05769" w:rsidRPr="000C4923">
        <w:rPr>
          <w:rFonts w:ascii="Times New Roman" w:hAnsi="Times New Roman" w:cs="Times New Roman"/>
          <w:sz w:val="24"/>
          <w:szCs w:val="24"/>
        </w:rPr>
        <w:t xml:space="preserve"> and professional and market </w:t>
      </w:r>
      <w:r w:rsidR="00F35B0F" w:rsidRPr="000C4923">
        <w:rPr>
          <w:rFonts w:ascii="Times New Roman" w:hAnsi="Times New Roman" w:cs="Times New Roman"/>
          <w:sz w:val="24"/>
          <w:szCs w:val="24"/>
        </w:rPr>
        <w:t>approaches</w:t>
      </w:r>
      <w:r w:rsidR="00D05769" w:rsidRPr="000C4923">
        <w:rPr>
          <w:rFonts w:ascii="Times New Roman" w:hAnsi="Times New Roman" w:cs="Times New Roman"/>
          <w:sz w:val="24"/>
          <w:szCs w:val="24"/>
        </w:rPr>
        <w:t xml:space="preserve">; </w:t>
      </w:r>
      <w:r w:rsidR="00CE40AF" w:rsidRPr="000C4923">
        <w:rPr>
          <w:rFonts w:ascii="Times New Roman" w:hAnsi="Times New Roman" w:cs="Times New Roman"/>
          <w:sz w:val="24"/>
          <w:szCs w:val="24"/>
        </w:rPr>
        <w:t xml:space="preserve">and </w:t>
      </w:r>
      <w:r w:rsidR="007523F1" w:rsidRPr="000C4923">
        <w:rPr>
          <w:rFonts w:ascii="Times New Roman" w:hAnsi="Times New Roman" w:cs="Times New Roman"/>
          <w:sz w:val="24"/>
          <w:szCs w:val="24"/>
        </w:rPr>
        <w:t xml:space="preserve">(d) the development of sports commercialisation, professionalisation and China’s increased and more proactive sports globalisation. </w:t>
      </w:r>
    </w:p>
    <w:p w14:paraId="72C728BA" w14:textId="0A805690" w:rsidR="00DB46A9" w:rsidRPr="000C4923" w:rsidRDefault="009D37BC" w:rsidP="00DB46A9">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sz w:val="24"/>
          <w:szCs w:val="24"/>
        </w:rPr>
        <w:t>First, the balance between elite sport and</w:t>
      </w:r>
      <w:r w:rsidR="0018517D" w:rsidRPr="000C4923">
        <w:rPr>
          <w:rFonts w:ascii="Times New Roman" w:hAnsi="Times New Roman" w:cs="Times New Roman"/>
          <w:sz w:val="24"/>
          <w:szCs w:val="24"/>
        </w:rPr>
        <w:t xml:space="preserve"> mass sport or sport for all is</w:t>
      </w:r>
      <w:r w:rsidRPr="000C4923">
        <w:rPr>
          <w:rFonts w:ascii="Times New Roman" w:hAnsi="Times New Roman" w:cs="Times New Roman"/>
          <w:sz w:val="24"/>
          <w:szCs w:val="24"/>
        </w:rPr>
        <w:t xml:space="preserve"> a perennial issue in China. Although elite sport has long been the overriding priority and the distribution of government resources is </w:t>
      </w:r>
      <w:r w:rsidR="005F5F8C" w:rsidRPr="000C4923">
        <w:rPr>
          <w:rFonts w:ascii="Times New Roman" w:hAnsi="Times New Roman" w:cs="Times New Roman"/>
          <w:sz w:val="24"/>
          <w:szCs w:val="24"/>
        </w:rPr>
        <w:t>biased</w:t>
      </w:r>
      <w:r w:rsidRPr="000C4923">
        <w:rPr>
          <w:rFonts w:ascii="Times New Roman" w:hAnsi="Times New Roman" w:cs="Times New Roman"/>
          <w:sz w:val="24"/>
          <w:szCs w:val="24"/>
        </w:rPr>
        <w:t xml:space="preserve"> in favour of elite sport, </w:t>
      </w:r>
      <w:r w:rsidR="00A847AA" w:rsidRPr="000C4923">
        <w:rPr>
          <w:rFonts w:ascii="Times New Roman" w:hAnsi="Times New Roman" w:cs="Times New Roman"/>
          <w:sz w:val="24"/>
          <w:szCs w:val="24"/>
        </w:rPr>
        <w:t xml:space="preserve">sport for all has received increased government attention in recent years. If the </w:t>
      </w:r>
      <w:r w:rsidR="00A847AA" w:rsidRPr="000C4923">
        <w:rPr>
          <w:rFonts w:ascii="Times New Roman" w:hAnsi="Times New Roman" w:cs="Times New Roman"/>
          <w:i/>
          <w:sz w:val="24"/>
          <w:szCs w:val="24"/>
        </w:rPr>
        <w:t xml:space="preserve">National Fitness Programme </w:t>
      </w:r>
      <w:r w:rsidR="00A847AA" w:rsidRPr="000C4923">
        <w:rPr>
          <w:rFonts w:ascii="Times New Roman" w:hAnsi="Times New Roman" w:cs="Times New Roman"/>
          <w:sz w:val="24"/>
          <w:szCs w:val="24"/>
        </w:rPr>
        <w:t>published in 1995 was largely rhetorical</w:t>
      </w:r>
      <w:r w:rsidR="00105155" w:rsidRPr="000C4923">
        <w:rPr>
          <w:rFonts w:ascii="Times New Roman" w:hAnsi="Times New Roman" w:cs="Times New Roman"/>
          <w:sz w:val="24"/>
          <w:szCs w:val="24"/>
        </w:rPr>
        <w:t xml:space="preserve">, then a succession of </w:t>
      </w:r>
      <w:r w:rsidR="008F7BE2" w:rsidRPr="000C4923">
        <w:rPr>
          <w:rFonts w:ascii="Times New Roman" w:hAnsi="Times New Roman" w:cs="Times New Roman"/>
          <w:sz w:val="24"/>
          <w:szCs w:val="24"/>
        </w:rPr>
        <w:t xml:space="preserve">policy documents issued during Xi Jinping’s tenure, including the </w:t>
      </w:r>
      <w:r w:rsidR="008F7BE2" w:rsidRPr="000C4923">
        <w:rPr>
          <w:rFonts w:ascii="Times New Roman" w:hAnsi="Times New Roman" w:cs="Times New Roman"/>
          <w:bCs/>
          <w:sz w:val="24"/>
          <w:szCs w:val="24"/>
        </w:rPr>
        <w:t>No. 46 Document (The State Council of</w:t>
      </w:r>
      <w:r w:rsidR="00DC4CCD" w:rsidRPr="000C4923">
        <w:rPr>
          <w:rFonts w:ascii="Times New Roman" w:hAnsi="Times New Roman" w:cs="Times New Roman"/>
          <w:bCs/>
          <w:sz w:val="24"/>
          <w:szCs w:val="24"/>
        </w:rPr>
        <w:t xml:space="preserve"> the People’s Republic of China</w:t>
      </w:r>
      <w:r w:rsidR="008F7BE2" w:rsidRPr="000C4923">
        <w:rPr>
          <w:rFonts w:ascii="Times New Roman" w:hAnsi="Times New Roman" w:cs="Times New Roman"/>
          <w:bCs/>
          <w:sz w:val="24"/>
          <w:szCs w:val="24"/>
        </w:rPr>
        <w:t xml:space="preserve"> 2014), the No.37 document</w:t>
      </w:r>
      <w:r w:rsidR="008F7BE2" w:rsidRPr="000C4923">
        <w:rPr>
          <w:rFonts w:ascii="Times New Roman" w:hAnsi="Times New Roman" w:cs="Times New Roman"/>
          <w:bCs/>
          <w:sz w:val="24"/>
          <w:szCs w:val="24"/>
          <w:lang w:val="en-US"/>
        </w:rPr>
        <w:t xml:space="preserve"> (The State Council of</w:t>
      </w:r>
      <w:r w:rsidR="00DC4CCD" w:rsidRPr="000C4923">
        <w:rPr>
          <w:rFonts w:ascii="Times New Roman" w:hAnsi="Times New Roman" w:cs="Times New Roman"/>
          <w:bCs/>
          <w:sz w:val="24"/>
          <w:szCs w:val="24"/>
          <w:lang w:val="en-US"/>
        </w:rPr>
        <w:t xml:space="preserve"> the People's Republic of China</w:t>
      </w:r>
      <w:r w:rsidR="008F7BE2" w:rsidRPr="000C4923">
        <w:rPr>
          <w:rFonts w:ascii="Times New Roman" w:hAnsi="Times New Roman" w:cs="Times New Roman"/>
          <w:bCs/>
          <w:sz w:val="24"/>
          <w:szCs w:val="24"/>
          <w:lang w:val="en-US"/>
        </w:rPr>
        <w:t xml:space="preserve"> 2016</w:t>
      </w:r>
      <w:r w:rsidR="008F7BE2" w:rsidRPr="000C4923">
        <w:rPr>
          <w:rFonts w:ascii="Times New Roman" w:hAnsi="Times New Roman" w:cs="Times New Roman"/>
          <w:bCs/>
          <w:sz w:val="24"/>
          <w:szCs w:val="24"/>
        </w:rPr>
        <w:t xml:space="preserve">) and the </w:t>
      </w:r>
      <w:r w:rsidR="008F7BE2" w:rsidRPr="000C4923">
        <w:rPr>
          <w:rFonts w:ascii="Times New Roman" w:hAnsi="Times New Roman" w:cs="Times New Roman"/>
          <w:bCs/>
          <w:i/>
          <w:sz w:val="24"/>
          <w:szCs w:val="24"/>
        </w:rPr>
        <w:t>13</w:t>
      </w:r>
      <w:r w:rsidR="008F7BE2" w:rsidRPr="000C4923">
        <w:rPr>
          <w:rFonts w:ascii="Times New Roman" w:hAnsi="Times New Roman" w:cs="Times New Roman"/>
          <w:bCs/>
          <w:i/>
          <w:sz w:val="24"/>
          <w:szCs w:val="24"/>
          <w:vertAlign w:val="superscript"/>
        </w:rPr>
        <w:t>th</w:t>
      </w:r>
      <w:r w:rsidR="008F7BE2" w:rsidRPr="000C4923">
        <w:rPr>
          <w:rFonts w:ascii="Times New Roman" w:hAnsi="Times New Roman" w:cs="Times New Roman"/>
          <w:bCs/>
          <w:i/>
          <w:sz w:val="24"/>
          <w:szCs w:val="24"/>
        </w:rPr>
        <w:t xml:space="preserve"> Five Year Plan for Sp</w:t>
      </w:r>
      <w:r w:rsidR="00DC4CCD" w:rsidRPr="000C4923">
        <w:rPr>
          <w:rFonts w:ascii="Times New Roman" w:hAnsi="Times New Roman" w:cs="Times New Roman"/>
          <w:bCs/>
          <w:i/>
          <w:sz w:val="24"/>
          <w:szCs w:val="24"/>
        </w:rPr>
        <w:t>orts Development in China</w:t>
      </w:r>
      <w:r w:rsidR="00DC4CCD" w:rsidRPr="000C4923">
        <w:rPr>
          <w:rFonts w:ascii="Times New Roman" w:hAnsi="Times New Roman" w:cs="Times New Roman"/>
          <w:bCs/>
          <w:sz w:val="24"/>
          <w:szCs w:val="24"/>
        </w:rPr>
        <w:t xml:space="preserve"> (GAS,</w:t>
      </w:r>
      <w:r w:rsidR="004477FA" w:rsidRPr="000C4923">
        <w:rPr>
          <w:rFonts w:ascii="Times New Roman" w:hAnsi="Times New Roman" w:cs="Times New Roman"/>
          <w:bCs/>
          <w:sz w:val="24"/>
          <w:szCs w:val="24"/>
        </w:rPr>
        <w:t xml:space="preserve"> </w:t>
      </w:r>
      <w:r w:rsidR="008F7BE2" w:rsidRPr="000C4923">
        <w:rPr>
          <w:rFonts w:ascii="Times New Roman" w:hAnsi="Times New Roman" w:cs="Times New Roman"/>
          <w:bCs/>
          <w:sz w:val="24"/>
          <w:szCs w:val="24"/>
        </w:rPr>
        <w:t>2016) officially elevated the policy salience of sport for all. The transformation of China’s national fitness policy, propelled by health concerns most notably for young persons, serves as an integral part in the realisation of the fundamental policy objective of shaping China</w:t>
      </w:r>
      <w:r w:rsidR="00F85871" w:rsidRPr="000C4923">
        <w:rPr>
          <w:rFonts w:ascii="Times New Roman" w:hAnsi="Times New Roman" w:cs="Times New Roman"/>
          <w:bCs/>
          <w:sz w:val="24"/>
          <w:szCs w:val="24"/>
        </w:rPr>
        <w:t xml:space="preserve"> into a world sports power</w:t>
      </w:r>
      <w:r w:rsidR="008F7BE2" w:rsidRPr="000C4923">
        <w:rPr>
          <w:rFonts w:ascii="Times New Roman" w:hAnsi="Times New Roman" w:cs="Times New Roman"/>
          <w:bCs/>
          <w:sz w:val="24"/>
          <w:szCs w:val="24"/>
        </w:rPr>
        <w:t xml:space="preserve">. </w:t>
      </w:r>
    </w:p>
    <w:p w14:paraId="23746E54" w14:textId="59B54095" w:rsidR="00A77D15" w:rsidRPr="000C4923" w:rsidRDefault="008F7BE2" w:rsidP="004D2DCE">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However, in realising this policy objective, it seems that the Chinese government does not plan to downgrade the support for elite sport. Although the support for mass sport has been more substantial and the polarisation between elite sport and sport for all has been, to some extent, reduced, the priority status of elite sport </w:t>
      </w:r>
      <w:r w:rsidR="00A77D15" w:rsidRPr="000C4923">
        <w:rPr>
          <w:rFonts w:ascii="Times New Roman" w:hAnsi="Times New Roman" w:cs="Times New Roman"/>
          <w:bCs/>
          <w:sz w:val="24"/>
          <w:szCs w:val="24"/>
        </w:rPr>
        <w:t xml:space="preserve">is </w:t>
      </w:r>
      <w:r w:rsidR="00E27578" w:rsidRPr="000C4923">
        <w:rPr>
          <w:rFonts w:ascii="Times New Roman" w:hAnsi="Times New Roman" w:cs="Times New Roman"/>
          <w:bCs/>
          <w:sz w:val="24"/>
          <w:szCs w:val="24"/>
        </w:rPr>
        <w:t>secure</w:t>
      </w:r>
      <w:r w:rsidR="00347BC5" w:rsidRPr="000C4923">
        <w:rPr>
          <w:rFonts w:ascii="Times New Roman" w:hAnsi="Times New Roman" w:cs="Times New Roman"/>
          <w:bCs/>
          <w:sz w:val="24"/>
          <w:szCs w:val="24"/>
        </w:rPr>
        <w:t xml:space="preserve"> </w:t>
      </w:r>
      <w:r w:rsidR="00A77D15" w:rsidRPr="000C4923">
        <w:rPr>
          <w:rFonts w:ascii="Times New Roman" w:hAnsi="Times New Roman" w:cs="Times New Roman"/>
          <w:bCs/>
          <w:sz w:val="24"/>
          <w:szCs w:val="24"/>
        </w:rPr>
        <w:t>because of its multi</w:t>
      </w:r>
      <w:r w:rsidR="00E27578" w:rsidRPr="000C4923">
        <w:rPr>
          <w:rFonts w:ascii="Times New Roman" w:hAnsi="Times New Roman" w:cs="Times New Roman"/>
          <w:bCs/>
          <w:sz w:val="24"/>
          <w:szCs w:val="24"/>
        </w:rPr>
        <w:t>ple political, social and economic</w:t>
      </w:r>
      <w:r w:rsidR="00A77D15" w:rsidRPr="000C4923">
        <w:rPr>
          <w:rFonts w:ascii="Times New Roman" w:hAnsi="Times New Roman" w:cs="Times New Roman"/>
          <w:bCs/>
          <w:sz w:val="24"/>
          <w:szCs w:val="24"/>
        </w:rPr>
        <w:t xml:space="preserve"> functions. In the near future, it is unlikely that the government will significantly reduce its support for elite sport, in particular against the backdrop of China’s decline at Rio de Janeiro 2016, the concerns for </w:t>
      </w:r>
      <w:r w:rsidR="00D31465" w:rsidRPr="000C4923">
        <w:rPr>
          <w:rFonts w:ascii="Times New Roman" w:hAnsi="Times New Roman" w:cs="Times New Roman"/>
          <w:bCs/>
          <w:sz w:val="24"/>
          <w:szCs w:val="24"/>
        </w:rPr>
        <w:t>challenges</w:t>
      </w:r>
      <w:r w:rsidR="00A77D15" w:rsidRPr="000C4923">
        <w:rPr>
          <w:rFonts w:ascii="Times New Roman" w:hAnsi="Times New Roman" w:cs="Times New Roman"/>
          <w:bCs/>
          <w:sz w:val="24"/>
          <w:szCs w:val="24"/>
        </w:rPr>
        <w:t xml:space="preserve"> at Tokyo </w:t>
      </w:r>
      <w:r w:rsidR="00190D1C" w:rsidRPr="000C4923">
        <w:rPr>
          <w:rFonts w:ascii="Times New Roman" w:hAnsi="Times New Roman" w:cs="Times New Roman"/>
          <w:bCs/>
          <w:sz w:val="24"/>
          <w:szCs w:val="24"/>
        </w:rPr>
        <w:t>2020 and the approaching of the</w:t>
      </w:r>
      <w:r w:rsidR="00A77D15" w:rsidRPr="000C4923">
        <w:rPr>
          <w:rFonts w:ascii="Times New Roman" w:hAnsi="Times New Roman" w:cs="Times New Roman"/>
          <w:bCs/>
          <w:sz w:val="24"/>
          <w:szCs w:val="24"/>
        </w:rPr>
        <w:t xml:space="preserve"> home Winter Olympic Games</w:t>
      </w:r>
      <w:r w:rsidR="00190D1C" w:rsidRPr="000C4923">
        <w:rPr>
          <w:rFonts w:ascii="Times New Roman" w:hAnsi="Times New Roman" w:cs="Times New Roman"/>
          <w:bCs/>
          <w:sz w:val="24"/>
          <w:szCs w:val="24"/>
        </w:rPr>
        <w:t xml:space="preserve"> in 2022</w:t>
      </w:r>
      <w:r w:rsidR="004D2DCE" w:rsidRPr="000C4923">
        <w:rPr>
          <w:rFonts w:ascii="Times New Roman" w:hAnsi="Times New Roman" w:cs="Times New Roman"/>
          <w:bCs/>
          <w:sz w:val="24"/>
          <w:szCs w:val="24"/>
        </w:rPr>
        <w:t xml:space="preserve"> and a global trend that elite sport has become </w:t>
      </w:r>
      <w:r w:rsidR="00862811" w:rsidRPr="000C4923">
        <w:rPr>
          <w:rFonts w:ascii="Times New Roman" w:hAnsi="Times New Roman" w:cs="Times New Roman"/>
          <w:bCs/>
          <w:sz w:val="24"/>
          <w:szCs w:val="24"/>
          <w:lang w:val="en-US"/>
        </w:rPr>
        <w:t>an ‘irresistible</w:t>
      </w:r>
      <w:r w:rsidR="009954C0" w:rsidRPr="000C4923">
        <w:rPr>
          <w:rFonts w:ascii="Times New Roman" w:hAnsi="Times New Roman" w:cs="Times New Roman"/>
          <w:bCs/>
          <w:sz w:val="24"/>
          <w:szCs w:val="24"/>
          <w:lang w:val="en-US"/>
        </w:rPr>
        <w:t xml:space="preserve"> priority</w:t>
      </w:r>
      <w:r w:rsidR="00431774" w:rsidRPr="000C4923">
        <w:rPr>
          <w:rFonts w:ascii="Times New Roman" w:hAnsi="Times New Roman" w:cs="Times New Roman"/>
          <w:bCs/>
          <w:sz w:val="24"/>
          <w:szCs w:val="24"/>
          <w:lang w:val="en-US"/>
        </w:rPr>
        <w:t>’ (Houlihan</w:t>
      </w:r>
      <w:r w:rsidR="00862811" w:rsidRPr="000C4923">
        <w:rPr>
          <w:rFonts w:ascii="Times New Roman" w:hAnsi="Times New Roman" w:cs="Times New Roman"/>
          <w:bCs/>
          <w:sz w:val="24"/>
          <w:szCs w:val="24"/>
          <w:lang w:val="en-US"/>
        </w:rPr>
        <w:t xml:space="preserve"> 2011</w:t>
      </w:r>
      <w:r w:rsidR="006011D3" w:rsidRPr="000C4923">
        <w:rPr>
          <w:rFonts w:ascii="Times New Roman" w:hAnsi="Times New Roman" w:cs="Times New Roman"/>
          <w:bCs/>
          <w:sz w:val="24"/>
          <w:szCs w:val="24"/>
          <w:lang w:val="en-US"/>
        </w:rPr>
        <w:t>, p. 367</w:t>
      </w:r>
      <w:r w:rsidR="00862811" w:rsidRPr="000C4923">
        <w:rPr>
          <w:rFonts w:ascii="Times New Roman" w:hAnsi="Times New Roman" w:cs="Times New Roman"/>
          <w:bCs/>
          <w:sz w:val="24"/>
          <w:szCs w:val="24"/>
          <w:lang w:val="en-US"/>
        </w:rPr>
        <w:t xml:space="preserve">) in many nations, including </w:t>
      </w:r>
      <w:r w:rsidR="009E137C" w:rsidRPr="000C4923">
        <w:rPr>
          <w:rFonts w:ascii="Times New Roman" w:hAnsi="Times New Roman" w:cs="Times New Roman"/>
          <w:bCs/>
          <w:sz w:val="24"/>
          <w:szCs w:val="24"/>
          <w:lang w:val="en-US"/>
        </w:rPr>
        <w:t>China’s direct competitors</w:t>
      </w:r>
      <w:r w:rsidR="00862811" w:rsidRPr="000C4923">
        <w:rPr>
          <w:rFonts w:ascii="Times New Roman" w:hAnsi="Times New Roman" w:cs="Times New Roman"/>
          <w:bCs/>
          <w:sz w:val="24"/>
          <w:szCs w:val="24"/>
          <w:lang w:val="en-US"/>
        </w:rPr>
        <w:t xml:space="preserve"> most notably the UK </w:t>
      </w:r>
      <w:r w:rsidR="009E137C" w:rsidRPr="000C4923">
        <w:rPr>
          <w:rFonts w:ascii="Times New Roman" w:hAnsi="Times New Roman" w:cs="Times New Roman"/>
          <w:bCs/>
          <w:sz w:val="24"/>
          <w:szCs w:val="24"/>
        </w:rPr>
        <w:t>and Japan</w:t>
      </w:r>
      <w:r w:rsidR="00862811" w:rsidRPr="000C4923">
        <w:rPr>
          <w:rFonts w:ascii="Times New Roman" w:hAnsi="Times New Roman" w:cs="Times New Roman"/>
          <w:bCs/>
          <w:sz w:val="24"/>
          <w:szCs w:val="24"/>
          <w:lang w:val="en-US"/>
        </w:rPr>
        <w:t xml:space="preserve">. </w:t>
      </w:r>
      <w:r w:rsidR="00101A93" w:rsidRPr="000C4923">
        <w:rPr>
          <w:rFonts w:ascii="Times New Roman" w:hAnsi="Times New Roman" w:cs="Times New Roman"/>
          <w:bCs/>
          <w:sz w:val="24"/>
          <w:szCs w:val="24"/>
          <w:lang w:val="en-US"/>
        </w:rPr>
        <w:t xml:space="preserve">A more constructive solution would be to resolve the conflict between elite sport and mass sport, and </w:t>
      </w:r>
      <w:r w:rsidR="009954C0" w:rsidRPr="000C4923">
        <w:rPr>
          <w:rFonts w:ascii="Times New Roman" w:hAnsi="Times New Roman" w:cs="Times New Roman"/>
          <w:bCs/>
          <w:sz w:val="24"/>
          <w:szCs w:val="24"/>
          <w:lang w:val="en-US"/>
        </w:rPr>
        <w:t>reconcile and balance</w:t>
      </w:r>
      <w:r w:rsidR="00101A93" w:rsidRPr="000C4923">
        <w:rPr>
          <w:rFonts w:ascii="Times New Roman" w:hAnsi="Times New Roman" w:cs="Times New Roman"/>
          <w:bCs/>
          <w:sz w:val="24"/>
          <w:szCs w:val="24"/>
          <w:lang w:val="en-US"/>
        </w:rPr>
        <w:t xml:space="preserve"> their development, </w:t>
      </w:r>
      <w:r w:rsidR="00101A93" w:rsidRPr="000C4923">
        <w:rPr>
          <w:rFonts w:ascii="Times New Roman" w:hAnsi="Times New Roman" w:cs="Times New Roman"/>
          <w:bCs/>
          <w:sz w:val="24"/>
          <w:szCs w:val="24"/>
        </w:rPr>
        <w:t xml:space="preserve">rather than downgrade one to elevate another. </w:t>
      </w:r>
    </w:p>
    <w:p w14:paraId="0C6C2669" w14:textId="009D0C3C" w:rsidR="006432A8" w:rsidRPr="000C4923" w:rsidRDefault="00385D89" w:rsidP="00B93E68">
      <w:pPr>
        <w:spacing w:after="0" w:line="480" w:lineRule="auto"/>
        <w:ind w:firstLine="720"/>
        <w:jc w:val="both"/>
        <w:rPr>
          <w:rFonts w:ascii="Times New Roman" w:hAnsi="Times New Roman" w:cs="Times New Roman"/>
          <w:bCs/>
          <w:sz w:val="24"/>
          <w:szCs w:val="24"/>
          <w:lang w:val="en-US"/>
        </w:rPr>
      </w:pPr>
      <w:r w:rsidRPr="000C4923">
        <w:rPr>
          <w:rFonts w:ascii="Times New Roman" w:hAnsi="Times New Roman" w:cs="Times New Roman"/>
          <w:bCs/>
          <w:sz w:val="24"/>
          <w:szCs w:val="24"/>
        </w:rPr>
        <w:t xml:space="preserve">Hosting SMEs has been another </w:t>
      </w:r>
      <w:r w:rsidR="007970BF" w:rsidRPr="000C4923">
        <w:rPr>
          <w:rFonts w:ascii="Times New Roman" w:hAnsi="Times New Roman" w:cs="Times New Roman"/>
          <w:bCs/>
          <w:sz w:val="24"/>
          <w:szCs w:val="24"/>
        </w:rPr>
        <w:t>main</w:t>
      </w:r>
      <w:r w:rsidR="003D6C35" w:rsidRPr="000C4923">
        <w:rPr>
          <w:rFonts w:ascii="Times New Roman" w:hAnsi="Times New Roman" w:cs="Times New Roman"/>
          <w:bCs/>
          <w:sz w:val="24"/>
          <w:szCs w:val="24"/>
        </w:rPr>
        <w:t xml:space="preserve"> feature of Chinese sport in particular since the 2000s</w:t>
      </w:r>
      <w:r w:rsidRPr="000C4923">
        <w:rPr>
          <w:rFonts w:ascii="Times New Roman" w:hAnsi="Times New Roman" w:cs="Times New Roman"/>
          <w:bCs/>
          <w:sz w:val="24"/>
          <w:szCs w:val="24"/>
        </w:rPr>
        <w:t xml:space="preserve">. This is particularly pertinent </w:t>
      </w:r>
      <w:r w:rsidR="00E27578" w:rsidRPr="000C4923">
        <w:rPr>
          <w:rFonts w:ascii="Times New Roman" w:hAnsi="Times New Roman" w:cs="Times New Roman"/>
          <w:bCs/>
          <w:sz w:val="24"/>
          <w:szCs w:val="24"/>
        </w:rPr>
        <w:t>in</w:t>
      </w:r>
      <w:r w:rsidRPr="000C4923">
        <w:rPr>
          <w:rFonts w:ascii="Times New Roman" w:hAnsi="Times New Roman" w:cs="Times New Roman"/>
          <w:bCs/>
          <w:sz w:val="24"/>
          <w:szCs w:val="24"/>
        </w:rPr>
        <w:t xml:space="preserve"> showcasing China’s </w:t>
      </w:r>
      <w:r w:rsidR="00F31166" w:rsidRPr="000C4923">
        <w:rPr>
          <w:rFonts w:ascii="Times New Roman" w:hAnsi="Times New Roman" w:cs="Times New Roman"/>
          <w:bCs/>
          <w:sz w:val="24"/>
          <w:szCs w:val="24"/>
        </w:rPr>
        <w:t>‘</w:t>
      </w:r>
      <w:r w:rsidRPr="000C4923">
        <w:rPr>
          <w:rFonts w:ascii="Times New Roman" w:hAnsi="Times New Roman" w:cs="Times New Roman"/>
          <w:bCs/>
          <w:sz w:val="24"/>
          <w:szCs w:val="24"/>
        </w:rPr>
        <w:t>soft power</w:t>
      </w:r>
      <w:r w:rsidR="00F31166" w:rsidRPr="000C4923">
        <w:rPr>
          <w:rFonts w:ascii="Times New Roman" w:hAnsi="Times New Roman" w:cs="Times New Roman"/>
          <w:bCs/>
          <w:sz w:val="24"/>
          <w:szCs w:val="24"/>
        </w:rPr>
        <w:t>’</w:t>
      </w:r>
      <w:r w:rsidRPr="000C4923">
        <w:rPr>
          <w:rFonts w:ascii="Times New Roman" w:hAnsi="Times New Roman" w:cs="Times New Roman"/>
          <w:bCs/>
          <w:sz w:val="24"/>
          <w:szCs w:val="24"/>
        </w:rPr>
        <w:t xml:space="preserve"> (</w:t>
      </w:r>
      <w:r w:rsidR="004477FA" w:rsidRPr="000C4923">
        <w:rPr>
          <w:rFonts w:ascii="Times New Roman" w:hAnsi="Times New Roman" w:cs="Times New Roman"/>
          <w:bCs/>
          <w:sz w:val="24"/>
          <w:szCs w:val="24"/>
        </w:rPr>
        <w:t xml:space="preserve">Grix </w:t>
      </w:r>
      <w:r w:rsidR="00B946A8" w:rsidRPr="000C4923">
        <w:rPr>
          <w:rFonts w:ascii="Times New Roman" w:hAnsi="Times New Roman" w:cs="Times New Roman"/>
          <w:bCs/>
          <w:sz w:val="24"/>
          <w:szCs w:val="24"/>
        </w:rPr>
        <w:t xml:space="preserve">and Lee, 2013, </w:t>
      </w:r>
      <w:r w:rsidR="00431774" w:rsidRPr="000C4923">
        <w:rPr>
          <w:rFonts w:ascii="Times New Roman" w:hAnsi="Times New Roman" w:cs="Times New Roman"/>
          <w:bCs/>
          <w:sz w:val="24"/>
          <w:szCs w:val="24"/>
        </w:rPr>
        <w:t>Nye</w:t>
      </w:r>
      <w:r w:rsidR="001C16DD" w:rsidRPr="000C4923">
        <w:rPr>
          <w:rFonts w:ascii="Times New Roman" w:hAnsi="Times New Roman" w:cs="Times New Roman"/>
          <w:bCs/>
          <w:sz w:val="24"/>
          <w:szCs w:val="24"/>
        </w:rPr>
        <w:t xml:space="preserve"> 1990, 2008). </w:t>
      </w:r>
      <w:r w:rsidR="004D069B" w:rsidRPr="000C4923">
        <w:rPr>
          <w:rFonts w:ascii="Times New Roman" w:hAnsi="Times New Roman" w:cs="Times New Roman"/>
          <w:bCs/>
          <w:sz w:val="24"/>
          <w:szCs w:val="24"/>
          <w:lang w:val="en-US"/>
        </w:rPr>
        <w:t xml:space="preserve">In addition to China’s hosting of the 2008 Beijing Summer Olympic Games and the forthcoming 2022 Winter Olympic Games in Beijing and Zhangjiakou, China has hosted a series of SMEs such as </w:t>
      </w:r>
      <w:r w:rsidR="004D069B" w:rsidRPr="000C4923">
        <w:rPr>
          <w:rFonts w:ascii="Times New Roman" w:hAnsi="Times New Roman" w:cs="Times New Roman"/>
          <w:bCs/>
          <w:color w:val="000000" w:themeColor="text1"/>
          <w:sz w:val="24"/>
          <w:szCs w:val="24"/>
        </w:rPr>
        <w:t>the 1990 Beijing Asian Games, 2010 Guangzhou Asian Games, 2014 Nanjing Youth Olympic Games, and the World Championships of various Olympic sports and disciplines including the 2011 Shanghai World Aquatics World Championships, the 2015 Beijing World Athletics Championships</w:t>
      </w:r>
      <w:r w:rsidR="000674E5" w:rsidRPr="000C4923">
        <w:rPr>
          <w:rFonts w:ascii="Times New Roman" w:hAnsi="Times New Roman" w:cs="Times New Roman"/>
          <w:bCs/>
          <w:color w:val="000000" w:themeColor="text1"/>
          <w:sz w:val="24"/>
          <w:szCs w:val="24"/>
        </w:rPr>
        <w:t xml:space="preserve">, </w:t>
      </w:r>
      <w:r w:rsidR="00A71D4B" w:rsidRPr="000C4923">
        <w:rPr>
          <w:rFonts w:ascii="Times New Roman" w:hAnsi="Times New Roman" w:cs="Times New Roman"/>
          <w:bCs/>
          <w:color w:val="000000" w:themeColor="text1"/>
          <w:sz w:val="24"/>
          <w:szCs w:val="24"/>
        </w:rPr>
        <w:t xml:space="preserve">and </w:t>
      </w:r>
      <w:r w:rsidR="00E27578" w:rsidRPr="000C4923">
        <w:rPr>
          <w:rFonts w:ascii="Times New Roman" w:hAnsi="Times New Roman" w:cs="Times New Roman"/>
          <w:bCs/>
          <w:color w:val="000000" w:themeColor="text1"/>
          <w:sz w:val="24"/>
          <w:szCs w:val="24"/>
        </w:rPr>
        <w:t>the country will host the 2</w:t>
      </w:r>
      <w:r w:rsidR="00A71D4B" w:rsidRPr="000C4923">
        <w:rPr>
          <w:rFonts w:ascii="Times New Roman" w:hAnsi="Times New Roman" w:cs="Times New Roman"/>
          <w:bCs/>
          <w:color w:val="000000" w:themeColor="text1"/>
          <w:sz w:val="24"/>
          <w:szCs w:val="24"/>
        </w:rPr>
        <w:t>019 FIBA Basketball World Cup</w:t>
      </w:r>
      <w:r w:rsidR="004D069B" w:rsidRPr="000C4923">
        <w:rPr>
          <w:rFonts w:ascii="Times New Roman" w:hAnsi="Times New Roman" w:cs="Times New Roman"/>
          <w:bCs/>
          <w:color w:val="000000" w:themeColor="text1"/>
          <w:sz w:val="24"/>
          <w:szCs w:val="24"/>
          <w:lang w:val="en-US"/>
        </w:rPr>
        <w:t xml:space="preserve">. </w:t>
      </w:r>
      <w:r w:rsidR="002D0108" w:rsidRPr="000C4923">
        <w:rPr>
          <w:rFonts w:ascii="Times New Roman" w:hAnsi="Times New Roman" w:cs="Times New Roman"/>
          <w:bCs/>
          <w:color w:val="000000" w:themeColor="text1"/>
          <w:sz w:val="24"/>
          <w:szCs w:val="24"/>
          <w:lang w:val="en-US"/>
        </w:rPr>
        <w:t>T</w:t>
      </w:r>
      <w:r w:rsidR="004D069B" w:rsidRPr="000C4923">
        <w:rPr>
          <w:rFonts w:ascii="Times New Roman" w:hAnsi="Times New Roman" w:cs="Times New Roman"/>
          <w:bCs/>
          <w:color w:val="000000" w:themeColor="text1"/>
          <w:sz w:val="24"/>
          <w:szCs w:val="24"/>
          <w:lang w:val="en-US"/>
        </w:rPr>
        <w:t>here is a burgeoning of SMEs hosted in China in the last decade</w:t>
      </w:r>
      <w:r w:rsidR="005F6FDD" w:rsidRPr="000C4923">
        <w:rPr>
          <w:rFonts w:ascii="Times New Roman" w:hAnsi="Times New Roman" w:cs="Times New Roman"/>
          <w:bCs/>
          <w:color w:val="000000" w:themeColor="text1"/>
          <w:sz w:val="24"/>
          <w:szCs w:val="24"/>
          <w:lang w:val="en-US"/>
        </w:rPr>
        <w:t xml:space="preserve"> (see Table 7</w:t>
      </w:r>
      <w:r w:rsidR="00DB155D" w:rsidRPr="000C4923">
        <w:rPr>
          <w:rFonts w:ascii="Times New Roman" w:hAnsi="Times New Roman" w:cs="Times New Roman"/>
          <w:bCs/>
          <w:color w:val="000000" w:themeColor="text1"/>
          <w:sz w:val="24"/>
          <w:szCs w:val="24"/>
          <w:lang w:val="en-US"/>
        </w:rPr>
        <w:t>)</w:t>
      </w:r>
      <w:r w:rsidR="004D069B" w:rsidRPr="000C4923">
        <w:rPr>
          <w:rFonts w:ascii="Times New Roman" w:hAnsi="Times New Roman" w:cs="Times New Roman"/>
          <w:bCs/>
          <w:color w:val="000000" w:themeColor="text1"/>
          <w:sz w:val="24"/>
          <w:szCs w:val="24"/>
          <w:lang w:val="en-US"/>
        </w:rPr>
        <w:t xml:space="preserve">. In addition, various internationally popular professional sports events have </w:t>
      </w:r>
      <w:r w:rsidR="009A33B7" w:rsidRPr="000C4923">
        <w:rPr>
          <w:rFonts w:ascii="Times New Roman" w:hAnsi="Times New Roman" w:cs="Times New Roman"/>
          <w:bCs/>
          <w:color w:val="000000" w:themeColor="text1"/>
          <w:sz w:val="24"/>
          <w:szCs w:val="24"/>
          <w:lang w:val="en-US"/>
        </w:rPr>
        <w:t xml:space="preserve">been </w:t>
      </w:r>
      <w:r w:rsidR="00A854AB" w:rsidRPr="000C4923">
        <w:rPr>
          <w:rFonts w:ascii="Times New Roman" w:hAnsi="Times New Roman" w:cs="Times New Roman"/>
          <w:bCs/>
          <w:color w:val="000000" w:themeColor="text1"/>
          <w:sz w:val="24"/>
          <w:szCs w:val="24"/>
          <w:lang w:val="en-US"/>
        </w:rPr>
        <w:t>attempting</w:t>
      </w:r>
      <w:r w:rsidR="009A33B7" w:rsidRPr="000C4923">
        <w:rPr>
          <w:rFonts w:ascii="Times New Roman" w:hAnsi="Times New Roman" w:cs="Times New Roman"/>
          <w:bCs/>
          <w:color w:val="000000" w:themeColor="text1"/>
          <w:sz w:val="24"/>
          <w:szCs w:val="24"/>
          <w:lang w:val="en-US"/>
        </w:rPr>
        <w:t xml:space="preserve"> to expand their influence and popularity in China</w:t>
      </w:r>
      <w:r w:rsidR="004D069B" w:rsidRPr="000C4923">
        <w:rPr>
          <w:rFonts w:ascii="Times New Roman" w:hAnsi="Times New Roman" w:cs="Times New Roman"/>
          <w:bCs/>
          <w:color w:val="000000" w:themeColor="text1"/>
          <w:sz w:val="24"/>
          <w:szCs w:val="24"/>
          <w:lang w:val="en-US"/>
        </w:rPr>
        <w:t xml:space="preserve">. Notable </w:t>
      </w:r>
      <w:r w:rsidR="004D069B" w:rsidRPr="000C4923">
        <w:rPr>
          <w:rFonts w:ascii="Times New Roman" w:hAnsi="Times New Roman" w:cs="Times New Roman"/>
          <w:bCs/>
          <w:sz w:val="24"/>
          <w:szCs w:val="24"/>
          <w:lang w:val="en-US"/>
        </w:rPr>
        <w:t xml:space="preserve">examples include Shanghai Formula One Grand Prix, NBA pre-seasonal tour in China, Italian Cup Final, </w:t>
      </w:r>
      <w:r w:rsidR="000674E5" w:rsidRPr="000C4923">
        <w:rPr>
          <w:rFonts w:ascii="Times New Roman" w:hAnsi="Times New Roman" w:cs="Times New Roman"/>
          <w:bCs/>
          <w:sz w:val="24"/>
          <w:szCs w:val="24"/>
          <w:lang w:val="en-US"/>
        </w:rPr>
        <w:t xml:space="preserve">and major events of tennis and snooker. </w:t>
      </w:r>
      <w:r w:rsidR="00BD73F8" w:rsidRPr="000C4923">
        <w:rPr>
          <w:rFonts w:ascii="Times New Roman" w:hAnsi="Times New Roman" w:cs="Times New Roman"/>
          <w:bCs/>
          <w:sz w:val="24"/>
          <w:szCs w:val="24"/>
          <w:lang w:val="en-US"/>
        </w:rPr>
        <w:t>M</w:t>
      </w:r>
      <w:r w:rsidR="00BD73F8" w:rsidRPr="000C4923">
        <w:rPr>
          <w:rFonts w:ascii="Times New Roman" w:hAnsi="Times New Roman" w:cs="Times New Roman" w:hint="eastAsia"/>
          <w:bCs/>
          <w:sz w:val="24"/>
          <w:szCs w:val="24"/>
          <w:lang w:val="en-US"/>
        </w:rPr>
        <w:t xml:space="preserve">ore recently, </w:t>
      </w:r>
      <w:r w:rsidR="00BD73F8" w:rsidRPr="000C4923">
        <w:rPr>
          <w:rFonts w:ascii="Times New Roman" w:hAnsi="Times New Roman" w:cs="Times New Roman"/>
          <w:bCs/>
          <w:sz w:val="24"/>
          <w:szCs w:val="24"/>
          <w:lang w:val="en-US"/>
        </w:rPr>
        <w:t xml:space="preserve">the Vice President and Secretary of the Chinese Football Association (CFA) Zhang </w:t>
      </w:r>
      <w:r w:rsidR="00431774" w:rsidRPr="000C4923">
        <w:rPr>
          <w:rFonts w:ascii="Times New Roman" w:hAnsi="Times New Roman" w:cs="Times New Roman"/>
          <w:bCs/>
          <w:sz w:val="24"/>
          <w:szCs w:val="24"/>
          <w:lang w:val="en-US"/>
        </w:rPr>
        <w:t>Jian (2017, quoted in Xinhuanet</w:t>
      </w:r>
      <w:r w:rsidR="00BD73F8" w:rsidRPr="000C4923">
        <w:rPr>
          <w:rFonts w:ascii="Times New Roman" w:hAnsi="Times New Roman" w:cs="Times New Roman"/>
          <w:bCs/>
          <w:sz w:val="24"/>
          <w:szCs w:val="24"/>
          <w:lang w:val="en-US"/>
        </w:rPr>
        <w:t xml:space="preserve"> 2017) </w:t>
      </w:r>
      <w:r w:rsidR="00BD73F8" w:rsidRPr="000C4923">
        <w:rPr>
          <w:rFonts w:ascii="Times New Roman" w:hAnsi="Times New Roman" w:cs="Times New Roman" w:hint="eastAsia"/>
          <w:bCs/>
          <w:sz w:val="24"/>
          <w:szCs w:val="24"/>
          <w:lang w:val="en-US"/>
        </w:rPr>
        <w:t xml:space="preserve">explicitly </w:t>
      </w:r>
      <w:r w:rsidR="00BD73F8" w:rsidRPr="000C4923">
        <w:rPr>
          <w:rFonts w:ascii="Times New Roman" w:hAnsi="Times New Roman" w:cs="Times New Roman"/>
          <w:bCs/>
          <w:sz w:val="24"/>
          <w:szCs w:val="24"/>
          <w:lang w:val="en-US"/>
        </w:rPr>
        <w:t>confirmed China’s ambition to host the FIFA Men’s World Cup, which has already been stated</w:t>
      </w:r>
      <w:r w:rsidR="00DB5BE4" w:rsidRPr="000C4923">
        <w:rPr>
          <w:rFonts w:ascii="Times New Roman" w:hAnsi="Times New Roman" w:cs="Times New Roman"/>
          <w:bCs/>
          <w:sz w:val="24"/>
          <w:szCs w:val="24"/>
          <w:lang w:val="en-US"/>
        </w:rPr>
        <w:t xml:space="preserve"> as an ambition</w:t>
      </w:r>
      <w:r w:rsidR="00BD73F8" w:rsidRPr="000C4923">
        <w:rPr>
          <w:rFonts w:ascii="Times New Roman" w:hAnsi="Times New Roman" w:cs="Times New Roman"/>
          <w:bCs/>
          <w:sz w:val="24"/>
          <w:szCs w:val="24"/>
          <w:lang w:val="en-US"/>
        </w:rPr>
        <w:t xml:space="preserve"> in the fundamental </w:t>
      </w:r>
      <w:r w:rsidR="00480009" w:rsidRPr="000C4923">
        <w:rPr>
          <w:rFonts w:ascii="Times New Roman" w:hAnsi="Times New Roman" w:cs="Times New Roman"/>
          <w:bCs/>
          <w:sz w:val="24"/>
          <w:szCs w:val="24"/>
          <w:lang w:val="en-US"/>
        </w:rPr>
        <w:t xml:space="preserve">No. 11 </w:t>
      </w:r>
      <w:r w:rsidR="00BD73F8" w:rsidRPr="000C4923">
        <w:rPr>
          <w:rFonts w:ascii="Times New Roman" w:hAnsi="Times New Roman" w:cs="Times New Roman"/>
          <w:bCs/>
          <w:sz w:val="24"/>
          <w:szCs w:val="24"/>
          <w:lang w:val="en-US"/>
        </w:rPr>
        <w:t>policy document of</w:t>
      </w:r>
      <w:r w:rsidR="00FC47A3" w:rsidRPr="000C4923">
        <w:rPr>
          <w:rFonts w:ascii="Times New Roman" w:hAnsi="Times New Roman" w:cs="Times New Roman"/>
          <w:bCs/>
          <w:sz w:val="24"/>
          <w:szCs w:val="24"/>
          <w:lang w:val="en-US"/>
        </w:rPr>
        <w:t xml:space="preserve"> </w:t>
      </w:r>
      <w:r w:rsidR="00FC47A3" w:rsidRPr="000C4923">
        <w:rPr>
          <w:rFonts w:ascii="Times New Roman" w:hAnsi="Times New Roman" w:cs="Times New Roman"/>
          <w:bCs/>
          <w:i/>
          <w:sz w:val="24"/>
          <w:szCs w:val="24"/>
          <w:lang w:val="en-US"/>
        </w:rPr>
        <w:t>The Overall Plan</w:t>
      </w:r>
      <w:r w:rsidR="00BD73F8" w:rsidRPr="000C4923">
        <w:rPr>
          <w:rFonts w:ascii="Times New Roman" w:hAnsi="Times New Roman" w:cs="Times New Roman"/>
          <w:bCs/>
          <w:i/>
          <w:sz w:val="24"/>
          <w:szCs w:val="24"/>
          <w:lang w:val="en-US"/>
        </w:rPr>
        <w:t xml:space="preserve"> for the Reform and Development of Football in China</w:t>
      </w:r>
      <w:r w:rsidR="00390E94" w:rsidRPr="000C4923">
        <w:rPr>
          <w:rFonts w:ascii="Times New Roman" w:hAnsi="Times New Roman" w:cs="Times New Roman"/>
          <w:bCs/>
          <w:sz w:val="24"/>
          <w:szCs w:val="24"/>
          <w:lang w:val="en-US"/>
        </w:rPr>
        <w:t xml:space="preserve"> (The State Council of</w:t>
      </w:r>
      <w:r w:rsidR="00431774" w:rsidRPr="000C4923">
        <w:rPr>
          <w:rFonts w:ascii="Times New Roman" w:hAnsi="Times New Roman" w:cs="Times New Roman"/>
          <w:bCs/>
          <w:sz w:val="24"/>
          <w:szCs w:val="24"/>
          <w:lang w:val="en-US"/>
        </w:rPr>
        <w:t xml:space="preserve"> the People’s Republic of China</w:t>
      </w:r>
      <w:r w:rsidR="00390E94" w:rsidRPr="000C4923">
        <w:rPr>
          <w:rFonts w:ascii="Times New Roman" w:hAnsi="Times New Roman" w:cs="Times New Roman"/>
          <w:bCs/>
          <w:sz w:val="24"/>
          <w:szCs w:val="24"/>
          <w:lang w:val="en-US"/>
        </w:rPr>
        <w:t xml:space="preserve"> 2015</w:t>
      </w:r>
      <w:r w:rsidR="0014735D" w:rsidRPr="000C4923">
        <w:rPr>
          <w:rFonts w:ascii="Times New Roman" w:hAnsi="Times New Roman" w:cs="Times New Roman"/>
          <w:bCs/>
          <w:sz w:val="24"/>
          <w:szCs w:val="24"/>
          <w:lang w:val="en-US"/>
        </w:rPr>
        <w:t>)</w:t>
      </w:r>
      <w:r w:rsidR="00BD73F8" w:rsidRPr="000C4923">
        <w:rPr>
          <w:rFonts w:ascii="Times New Roman" w:hAnsi="Times New Roman" w:cs="Times New Roman"/>
          <w:bCs/>
          <w:sz w:val="24"/>
          <w:szCs w:val="24"/>
          <w:lang w:val="en-US"/>
        </w:rPr>
        <w:t xml:space="preserve">. </w:t>
      </w:r>
    </w:p>
    <w:p w14:paraId="20E1CE95" w14:textId="77777777" w:rsidR="002D0108" w:rsidRPr="000C4923" w:rsidRDefault="002D0108" w:rsidP="00B93E68">
      <w:pPr>
        <w:spacing w:after="0" w:line="480" w:lineRule="auto"/>
        <w:ind w:firstLine="720"/>
        <w:jc w:val="both"/>
        <w:rPr>
          <w:rFonts w:ascii="Times New Roman" w:hAnsi="Times New Roman" w:cs="Times New Roman"/>
          <w:bCs/>
          <w:sz w:val="24"/>
          <w:szCs w:val="24"/>
          <w:lang w:val="en-US"/>
        </w:rPr>
      </w:pPr>
    </w:p>
    <w:p w14:paraId="6490F913" w14:textId="21E3DC13" w:rsidR="00510532" w:rsidRPr="000C4923" w:rsidRDefault="006432A8" w:rsidP="00B54242">
      <w:pPr>
        <w:spacing w:after="0" w:line="480" w:lineRule="auto"/>
        <w:ind w:firstLine="720"/>
        <w:jc w:val="center"/>
        <w:rPr>
          <w:rFonts w:ascii="Times New Roman" w:hAnsi="Times New Roman" w:cs="Times New Roman"/>
          <w:sz w:val="24"/>
          <w:szCs w:val="24"/>
        </w:rPr>
      </w:pPr>
      <w:r w:rsidRPr="000C4923">
        <w:rPr>
          <w:rFonts w:ascii="Times New Roman" w:hAnsi="Times New Roman" w:cs="Times New Roman"/>
          <w:sz w:val="24"/>
          <w:szCs w:val="24"/>
        </w:rPr>
        <w:t xml:space="preserve">[Table 7 </w: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 </w:instrText>
      </w:r>
      <w:r w:rsidRPr="000C4923">
        <w:rPr>
          <w:rFonts w:ascii="Times New Roman" w:hAnsi="Times New Roman" w:cs="Times New Roman"/>
          <w:sz w:val="24"/>
          <w:szCs w:val="24"/>
        </w:rPr>
        <w:fldChar w:fldCharType="begin">
          <w:fldData xml:space="preserve">PEVuZE5vdGU+PENpdGUgSGlkZGVuPSIxIj48QXV0aG9yPlpoZW5nPC9BdXRob3I+PFllYXI+MjAx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=
</w:fldData>
        </w:fldChar>
      </w:r>
      <w:r w:rsidRPr="000C4923">
        <w:rPr>
          <w:rFonts w:ascii="Times New Roman" w:hAnsi="Times New Roman" w:cs="Times New Roman"/>
          <w:sz w:val="24"/>
          <w:szCs w:val="24"/>
        </w:rPr>
        <w:instrText xml:space="preserve"> ADDIN EN.CITE.DATA </w:instrText>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r>
      <w:r w:rsidRPr="000C4923">
        <w:rPr>
          <w:rFonts w:ascii="Times New Roman" w:hAnsi="Times New Roman" w:cs="Times New Roman"/>
          <w:sz w:val="24"/>
          <w:szCs w:val="24"/>
        </w:rPr>
        <w:fldChar w:fldCharType="end"/>
      </w:r>
      <w:r w:rsidRPr="000C4923">
        <w:rPr>
          <w:rFonts w:ascii="Times New Roman" w:hAnsi="Times New Roman" w:cs="Times New Roman"/>
          <w:sz w:val="24"/>
          <w:szCs w:val="24"/>
        </w:rPr>
        <w:t>near here]</w:t>
      </w:r>
    </w:p>
    <w:p w14:paraId="0D4E00DF" w14:textId="77777777" w:rsidR="00B93E68" w:rsidRPr="000C4923" w:rsidRDefault="00B93E68" w:rsidP="00A77D15">
      <w:pPr>
        <w:spacing w:after="0" w:line="480" w:lineRule="auto"/>
        <w:ind w:firstLine="720"/>
        <w:jc w:val="both"/>
        <w:rPr>
          <w:rFonts w:ascii="Times New Roman" w:hAnsi="Times New Roman" w:cs="Times New Roman"/>
          <w:bCs/>
          <w:sz w:val="24"/>
          <w:szCs w:val="24"/>
        </w:rPr>
      </w:pPr>
    </w:p>
    <w:p w14:paraId="229FE6D4" w14:textId="5CF9D300" w:rsidR="003A5A6F" w:rsidRPr="000C4923" w:rsidRDefault="00EB531D" w:rsidP="00A77D15">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 xml:space="preserve">The football reform made football one of the pioneer sports for the </w:t>
      </w:r>
      <w:r w:rsidR="00931BCA" w:rsidRPr="000C4923">
        <w:rPr>
          <w:rFonts w:ascii="Times New Roman" w:hAnsi="Times New Roman" w:cs="Times New Roman"/>
          <w:bCs/>
          <w:sz w:val="24"/>
          <w:szCs w:val="24"/>
        </w:rPr>
        <w:t>‘</w:t>
      </w:r>
      <w:r w:rsidRPr="000C4923">
        <w:rPr>
          <w:rFonts w:ascii="Times New Roman" w:hAnsi="Times New Roman" w:cs="Times New Roman"/>
          <w:bCs/>
          <w:sz w:val="24"/>
          <w:szCs w:val="24"/>
        </w:rPr>
        <w:t>substantiation</w:t>
      </w:r>
      <w:r w:rsidR="00931BCA" w:rsidRPr="000C4923">
        <w:rPr>
          <w:rFonts w:ascii="Times New Roman" w:hAnsi="Times New Roman" w:cs="Times New Roman"/>
          <w:bCs/>
          <w:sz w:val="24"/>
          <w:szCs w:val="24"/>
        </w:rPr>
        <w:t>’ (Li</w:t>
      </w:r>
      <w:r w:rsidR="007E4162" w:rsidRPr="000C4923">
        <w:rPr>
          <w:rFonts w:ascii="Times New Roman" w:hAnsi="Times New Roman" w:cs="Times New Roman"/>
          <w:bCs/>
          <w:sz w:val="24"/>
          <w:szCs w:val="24"/>
        </w:rPr>
        <w:t>u</w:t>
      </w:r>
      <w:r w:rsidR="00931BCA" w:rsidRPr="000C4923">
        <w:rPr>
          <w:rFonts w:ascii="Times New Roman" w:hAnsi="Times New Roman" w:cs="Times New Roman"/>
          <w:bCs/>
          <w:sz w:val="24"/>
          <w:szCs w:val="24"/>
        </w:rPr>
        <w:t xml:space="preserve"> 2008, p. 21), or </w:t>
      </w:r>
      <w:r w:rsidR="007E4162" w:rsidRPr="000C4923">
        <w:rPr>
          <w:rFonts w:ascii="Times New Roman" w:hAnsi="Times New Roman" w:cs="Times New Roman"/>
          <w:bCs/>
          <w:sz w:val="24"/>
          <w:szCs w:val="24"/>
        </w:rPr>
        <w:t>‘de-governmentalisation’ (Hu</w:t>
      </w:r>
      <w:r w:rsidRPr="000C4923">
        <w:rPr>
          <w:rFonts w:ascii="Times New Roman" w:hAnsi="Times New Roman" w:cs="Times New Roman"/>
          <w:bCs/>
          <w:sz w:val="24"/>
          <w:szCs w:val="24"/>
        </w:rPr>
        <w:t xml:space="preserve"> 2015) of Chinese sports. The CFA </w:t>
      </w:r>
      <w:r w:rsidR="00D90C53" w:rsidRPr="000C4923">
        <w:rPr>
          <w:rFonts w:ascii="Times New Roman" w:hAnsi="Times New Roman" w:cs="Times New Roman"/>
          <w:bCs/>
          <w:sz w:val="24"/>
          <w:szCs w:val="24"/>
        </w:rPr>
        <w:t>has been undergoing</w:t>
      </w:r>
      <w:r w:rsidR="00A023E8" w:rsidRPr="000C4923">
        <w:rPr>
          <w:rFonts w:ascii="Times New Roman" w:hAnsi="Times New Roman" w:cs="Times New Roman"/>
          <w:bCs/>
          <w:sz w:val="24"/>
          <w:szCs w:val="24"/>
        </w:rPr>
        <w:t xml:space="preserve"> a</w:t>
      </w:r>
      <w:r w:rsidRPr="000C4923">
        <w:rPr>
          <w:rFonts w:ascii="Times New Roman" w:hAnsi="Times New Roman" w:cs="Times New Roman"/>
          <w:bCs/>
          <w:sz w:val="24"/>
          <w:szCs w:val="24"/>
        </w:rPr>
        <w:t xml:space="preserve"> major reform to achieve a development pathway largely independent from the government</w:t>
      </w:r>
      <w:r w:rsidR="0098660F" w:rsidRPr="000C4923">
        <w:rPr>
          <w:rFonts w:ascii="Times New Roman" w:hAnsi="Times New Roman" w:cs="Times New Roman"/>
          <w:bCs/>
          <w:sz w:val="24"/>
          <w:szCs w:val="24"/>
        </w:rPr>
        <w:t>, and currently, football is the only Olympic sport in China which is governed by the NS</w:t>
      </w:r>
      <w:r w:rsidR="00C113F5" w:rsidRPr="000C4923">
        <w:rPr>
          <w:rFonts w:ascii="Times New Roman" w:hAnsi="Times New Roman" w:cs="Times New Roman"/>
          <w:bCs/>
          <w:sz w:val="24"/>
          <w:szCs w:val="24"/>
        </w:rPr>
        <w:t>A, without a football-specific</w:t>
      </w:r>
      <w:r w:rsidR="0098660F" w:rsidRPr="000C4923">
        <w:rPr>
          <w:rFonts w:ascii="Times New Roman" w:hAnsi="Times New Roman" w:cs="Times New Roman"/>
          <w:bCs/>
          <w:sz w:val="24"/>
          <w:szCs w:val="24"/>
        </w:rPr>
        <w:t xml:space="preserve"> national management centre (GAS, 2017)</w:t>
      </w:r>
      <w:r w:rsidRPr="000C4923">
        <w:rPr>
          <w:rFonts w:ascii="Times New Roman" w:hAnsi="Times New Roman" w:cs="Times New Roman"/>
          <w:bCs/>
          <w:sz w:val="24"/>
          <w:szCs w:val="24"/>
        </w:rPr>
        <w:t xml:space="preserve">. In China, </w:t>
      </w:r>
      <w:r w:rsidR="00D4037C" w:rsidRPr="000C4923">
        <w:rPr>
          <w:rFonts w:ascii="Times New Roman" w:hAnsi="Times New Roman" w:cs="Times New Roman"/>
          <w:bCs/>
          <w:sz w:val="24"/>
          <w:szCs w:val="24"/>
        </w:rPr>
        <w:t>NSAs</w:t>
      </w:r>
      <w:r w:rsidRPr="000C4923">
        <w:rPr>
          <w:rFonts w:ascii="Times New Roman" w:hAnsi="Times New Roman" w:cs="Times New Roman"/>
          <w:bCs/>
          <w:sz w:val="24"/>
          <w:szCs w:val="24"/>
        </w:rPr>
        <w:t xml:space="preserve"> of almost all Olympic sports/disciplines are just another brand of the</w:t>
      </w:r>
      <w:r w:rsidR="000B7C34" w:rsidRPr="000C4923">
        <w:rPr>
          <w:rFonts w:ascii="Times New Roman" w:hAnsi="Times New Roman" w:cs="Times New Roman"/>
          <w:bCs/>
          <w:sz w:val="24"/>
          <w:szCs w:val="24"/>
        </w:rPr>
        <w:t>ir</w:t>
      </w:r>
      <w:r w:rsidRPr="000C4923">
        <w:rPr>
          <w:rFonts w:ascii="Times New Roman" w:hAnsi="Times New Roman" w:cs="Times New Roman"/>
          <w:bCs/>
          <w:sz w:val="24"/>
          <w:szCs w:val="24"/>
        </w:rPr>
        <w:t xml:space="preserve"> corresponding national sports management centres, and</w:t>
      </w:r>
      <w:r w:rsidR="007E4162" w:rsidRPr="000C4923">
        <w:rPr>
          <w:rFonts w:ascii="Times New Roman" w:hAnsi="Times New Roman" w:cs="Times New Roman"/>
          <w:bCs/>
          <w:sz w:val="24"/>
          <w:szCs w:val="24"/>
        </w:rPr>
        <w:t xml:space="preserve"> hence affiliated to GAS</w:t>
      </w:r>
      <w:r w:rsidR="00A2166F" w:rsidRPr="000C4923">
        <w:rPr>
          <w:rFonts w:ascii="Times New Roman" w:hAnsi="Times New Roman" w:cs="Times New Roman"/>
          <w:bCs/>
          <w:sz w:val="24"/>
          <w:szCs w:val="24"/>
        </w:rPr>
        <w:t xml:space="preserve"> and governed by GAS officials</w:t>
      </w:r>
      <w:r w:rsidRPr="000C4923">
        <w:rPr>
          <w:rFonts w:ascii="Times New Roman" w:hAnsi="Times New Roman" w:cs="Times New Roman"/>
          <w:bCs/>
          <w:sz w:val="24"/>
          <w:szCs w:val="24"/>
        </w:rPr>
        <w:t xml:space="preserve">. </w:t>
      </w:r>
      <w:r w:rsidR="00594A05" w:rsidRPr="000C4923">
        <w:rPr>
          <w:rFonts w:ascii="Times New Roman" w:hAnsi="Times New Roman" w:cs="Times New Roman"/>
          <w:bCs/>
          <w:sz w:val="24"/>
          <w:szCs w:val="24"/>
        </w:rPr>
        <w:t>However, despite the difficulty of avoiding actual government intervent</w:t>
      </w:r>
      <w:r w:rsidR="000B7C34" w:rsidRPr="000C4923">
        <w:rPr>
          <w:rFonts w:ascii="Times New Roman" w:hAnsi="Times New Roman" w:cs="Times New Roman"/>
          <w:bCs/>
          <w:sz w:val="24"/>
          <w:szCs w:val="24"/>
        </w:rPr>
        <w:t>ion in practice, the independence</w:t>
      </w:r>
      <w:r w:rsidR="008C2355" w:rsidRPr="000C4923">
        <w:rPr>
          <w:rFonts w:ascii="Times New Roman" w:hAnsi="Times New Roman" w:cs="Times New Roman"/>
          <w:bCs/>
          <w:sz w:val="24"/>
          <w:szCs w:val="24"/>
        </w:rPr>
        <w:t xml:space="preserve"> reform of CF</w:t>
      </w:r>
      <w:r w:rsidR="00594A05" w:rsidRPr="000C4923">
        <w:rPr>
          <w:rFonts w:ascii="Times New Roman" w:hAnsi="Times New Roman" w:cs="Times New Roman"/>
          <w:bCs/>
          <w:sz w:val="24"/>
          <w:szCs w:val="24"/>
        </w:rPr>
        <w:t xml:space="preserve">A is </w:t>
      </w:r>
      <w:r w:rsidR="00BB1DA3" w:rsidRPr="000C4923">
        <w:rPr>
          <w:rFonts w:ascii="Times New Roman" w:hAnsi="Times New Roman" w:cs="Times New Roman"/>
          <w:bCs/>
          <w:sz w:val="24"/>
          <w:szCs w:val="24"/>
        </w:rPr>
        <w:t xml:space="preserve">still a big step forward in sport in China, which is likely to spill over to other sports most notably these having been professionalised in China. </w:t>
      </w:r>
      <w:r w:rsidR="00C163B7" w:rsidRPr="000C4923">
        <w:rPr>
          <w:rFonts w:ascii="Times New Roman" w:hAnsi="Times New Roman" w:cs="Times New Roman"/>
          <w:bCs/>
          <w:sz w:val="24"/>
          <w:szCs w:val="24"/>
        </w:rPr>
        <w:t xml:space="preserve">More recently, the former NBA star Yao Ming, was </w:t>
      </w:r>
      <w:r w:rsidR="00F31592" w:rsidRPr="000C4923">
        <w:rPr>
          <w:rFonts w:ascii="Times New Roman" w:hAnsi="Times New Roman" w:cs="Times New Roman"/>
          <w:bCs/>
          <w:sz w:val="24"/>
          <w:szCs w:val="24"/>
        </w:rPr>
        <w:t>appointed the President of the Chinese Basketball Association (CBA) through election (</w:t>
      </w:r>
      <w:r w:rsidR="007E4162" w:rsidRPr="000C4923">
        <w:rPr>
          <w:rFonts w:ascii="Times New Roman" w:hAnsi="Times New Roman" w:cs="Times New Roman"/>
          <w:bCs/>
          <w:sz w:val="24"/>
          <w:szCs w:val="24"/>
        </w:rPr>
        <w:t>NBA</w:t>
      </w:r>
      <w:r w:rsidR="00F31592" w:rsidRPr="000C4923">
        <w:rPr>
          <w:rFonts w:ascii="Times New Roman" w:hAnsi="Times New Roman" w:cs="Times New Roman"/>
          <w:bCs/>
          <w:sz w:val="24"/>
          <w:szCs w:val="24"/>
        </w:rPr>
        <w:t xml:space="preserve"> 2017). This differed from the direct appointment of some ‘insider’ officials within the ma</w:t>
      </w:r>
      <w:r w:rsidR="00A2166F" w:rsidRPr="000C4923">
        <w:rPr>
          <w:rFonts w:ascii="Times New Roman" w:hAnsi="Times New Roman" w:cs="Times New Roman"/>
          <w:bCs/>
          <w:sz w:val="24"/>
          <w:szCs w:val="24"/>
        </w:rPr>
        <w:t>chinery of Communist government.</w:t>
      </w:r>
      <w:r w:rsidR="00F31592" w:rsidRPr="000C4923">
        <w:rPr>
          <w:rFonts w:ascii="Times New Roman" w:hAnsi="Times New Roman" w:cs="Times New Roman"/>
          <w:bCs/>
          <w:sz w:val="24"/>
          <w:szCs w:val="24"/>
        </w:rPr>
        <w:t xml:space="preserve"> </w:t>
      </w:r>
      <w:r w:rsidR="00BB1DA3" w:rsidRPr="000C4923">
        <w:rPr>
          <w:rFonts w:ascii="Times New Roman" w:hAnsi="Times New Roman" w:cs="Times New Roman"/>
          <w:bCs/>
          <w:sz w:val="24"/>
          <w:szCs w:val="24"/>
        </w:rPr>
        <w:t>This attempt also involves the development of alternative, or non-government forces in the participation of sport, in p</w:t>
      </w:r>
      <w:r w:rsidR="00224465" w:rsidRPr="000C4923">
        <w:rPr>
          <w:rFonts w:ascii="Times New Roman" w:hAnsi="Times New Roman" w:cs="Times New Roman"/>
          <w:bCs/>
          <w:sz w:val="24"/>
          <w:szCs w:val="24"/>
        </w:rPr>
        <w:t xml:space="preserve">articular elite sport in China transcending the traditional government-led </w:t>
      </w:r>
      <w:r w:rsidR="00224465" w:rsidRPr="000C4923">
        <w:rPr>
          <w:rFonts w:ascii="Times New Roman" w:hAnsi="Times New Roman" w:cs="Times New Roman"/>
          <w:bCs/>
          <w:i/>
          <w:sz w:val="24"/>
          <w:szCs w:val="24"/>
        </w:rPr>
        <w:t>Juguo Tizhi</w:t>
      </w:r>
      <w:r w:rsidR="00A2166F" w:rsidRPr="000C4923">
        <w:rPr>
          <w:rFonts w:ascii="Times New Roman" w:hAnsi="Times New Roman" w:cs="Times New Roman"/>
          <w:bCs/>
          <w:sz w:val="24"/>
          <w:szCs w:val="24"/>
        </w:rPr>
        <w:t>.</w:t>
      </w:r>
    </w:p>
    <w:p w14:paraId="5DC30487" w14:textId="2482545D" w:rsidR="00471E26" w:rsidRPr="000C4923" w:rsidRDefault="005439BC" w:rsidP="00471E26">
      <w:pPr>
        <w:spacing w:after="0" w:line="480" w:lineRule="auto"/>
        <w:ind w:firstLine="720"/>
        <w:jc w:val="both"/>
        <w:rPr>
          <w:rFonts w:ascii="Times New Roman" w:hAnsi="Times New Roman" w:cs="Times New Roman"/>
          <w:bCs/>
          <w:sz w:val="24"/>
          <w:szCs w:val="24"/>
        </w:rPr>
      </w:pPr>
      <w:r w:rsidRPr="000C4923">
        <w:rPr>
          <w:rFonts w:ascii="Times New Roman" w:hAnsi="Times New Roman" w:cs="Times New Roman"/>
          <w:bCs/>
          <w:sz w:val="24"/>
          <w:szCs w:val="24"/>
        </w:rPr>
        <w:t>D</w:t>
      </w:r>
      <w:r w:rsidR="004C7D69" w:rsidRPr="000C4923">
        <w:rPr>
          <w:rFonts w:ascii="Times New Roman" w:hAnsi="Times New Roman" w:cs="Times New Roman"/>
          <w:bCs/>
          <w:sz w:val="24"/>
          <w:szCs w:val="24"/>
        </w:rPr>
        <w:t>espite the</w:t>
      </w:r>
      <w:r w:rsidR="00881D1A" w:rsidRPr="000C4923">
        <w:rPr>
          <w:rFonts w:ascii="Times New Roman" w:hAnsi="Times New Roman" w:cs="Times New Roman"/>
          <w:bCs/>
          <w:sz w:val="24"/>
          <w:szCs w:val="24"/>
        </w:rPr>
        <w:t xml:space="preserve"> hyperbole </w:t>
      </w:r>
      <w:r w:rsidR="004C7D69" w:rsidRPr="000C4923">
        <w:rPr>
          <w:rFonts w:ascii="Times New Roman" w:hAnsi="Times New Roman" w:cs="Times New Roman"/>
          <w:bCs/>
          <w:sz w:val="24"/>
          <w:szCs w:val="24"/>
        </w:rPr>
        <w:t>that surrounds the arguments on the politicised and government-dominant nature of</w:t>
      </w:r>
      <w:r w:rsidR="00DB5BE4" w:rsidRPr="000C4923">
        <w:rPr>
          <w:rFonts w:ascii="Times New Roman" w:hAnsi="Times New Roman" w:cs="Times New Roman"/>
          <w:bCs/>
          <w:sz w:val="24"/>
          <w:szCs w:val="24"/>
        </w:rPr>
        <w:t xml:space="preserve"> the</w:t>
      </w:r>
      <w:r w:rsidR="004C7D69" w:rsidRPr="000C4923">
        <w:rPr>
          <w:rFonts w:ascii="Times New Roman" w:hAnsi="Times New Roman" w:cs="Times New Roman"/>
          <w:bCs/>
          <w:sz w:val="24"/>
          <w:szCs w:val="24"/>
        </w:rPr>
        <w:t xml:space="preserve"> sport system in China, it is safe to say that </w:t>
      </w:r>
      <w:r w:rsidRPr="000C4923">
        <w:rPr>
          <w:rFonts w:ascii="Times New Roman" w:hAnsi="Times New Roman" w:cs="Times New Roman"/>
          <w:bCs/>
          <w:sz w:val="24"/>
          <w:szCs w:val="24"/>
        </w:rPr>
        <w:t xml:space="preserve">previously, </w:t>
      </w:r>
      <w:r w:rsidR="00EB4EEF" w:rsidRPr="000C4923">
        <w:rPr>
          <w:rFonts w:ascii="Times New Roman" w:hAnsi="Times New Roman" w:cs="Times New Roman"/>
          <w:bCs/>
          <w:sz w:val="24"/>
          <w:szCs w:val="24"/>
        </w:rPr>
        <w:t>non-governme</w:t>
      </w:r>
      <w:r w:rsidR="003A5A6F" w:rsidRPr="000C4923">
        <w:rPr>
          <w:rFonts w:ascii="Times New Roman" w:hAnsi="Times New Roman" w:cs="Times New Roman"/>
          <w:bCs/>
          <w:sz w:val="24"/>
          <w:szCs w:val="24"/>
        </w:rPr>
        <w:t xml:space="preserve">ntal sectors, most notably private sectors were </w:t>
      </w:r>
      <w:r w:rsidR="00372CE6" w:rsidRPr="000C4923">
        <w:rPr>
          <w:rFonts w:ascii="Times New Roman" w:hAnsi="Times New Roman" w:cs="Times New Roman"/>
          <w:bCs/>
          <w:sz w:val="24"/>
          <w:szCs w:val="24"/>
        </w:rPr>
        <w:t xml:space="preserve">largely </w:t>
      </w:r>
      <w:r w:rsidR="003A5A6F" w:rsidRPr="000C4923">
        <w:rPr>
          <w:rFonts w:ascii="Times New Roman" w:hAnsi="Times New Roman" w:cs="Times New Roman"/>
          <w:bCs/>
          <w:sz w:val="24"/>
          <w:szCs w:val="24"/>
        </w:rPr>
        <w:t xml:space="preserve">excluded from sport, </w:t>
      </w:r>
      <w:r w:rsidR="00DB5BE4" w:rsidRPr="000C4923">
        <w:rPr>
          <w:rFonts w:ascii="Times New Roman" w:hAnsi="Times New Roman" w:cs="Times New Roman"/>
          <w:bCs/>
          <w:sz w:val="24"/>
          <w:szCs w:val="24"/>
        </w:rPr>
        <w:t>particularly in relation to elite sport</w:t>
      </w:r>
      <w:r w:rsidR="003A5A6F" w:rsidRPr="000C4923">
        <w:rPr>
          <w:rFonts w:ascii="Times New Roman" w:hAnsi="Times New Roman" w:cs="Times New Roman"/>
          <w:bCs/>
          <w:sz w:val="24"/>
          <w:szCs w:val="24"/>
        </w:rPr>
        <w:t>. However, influenced by China’s increased pace of globalisation and the introduction of commercialisation and professionalisation in sport, commercial elements, despite their ex</w:t>
      </w:r>
      <w:r w:rsidR="00AE00E1" w:rsidRPr="000C4923">
        <w:rPr>
          <w:rFonts w:ascii="Times New Roman" w:hAnsi="Times New Roman" w:cs="Times New Roman"/>
          <w:bCs/>
          <w:sz w:val="24"/>
          <w:szCs w:val="24"/>
        </w:rPr>
        <w:t>clusion from decision-making, have</w:t>
      </w:r>
      <w:r w:rsidR="003A5A6F" w:rsidRPr="000C4923">
        <w:rPr>
          <w:rFonts w:ascii="Times New Roman" w:hAnsi="Times New Roman" w:cs="Times New Roman"/>
          <w:bCs/>
          <w:sz w:val="24"/>
          <w:szCs w:val="24"/>
        </w:rPr>
        <w:t xml:space="preserve"> become </w:t>
      </w:r>
      <w:r w:rsidR="00137816" w:rsidRPr="000C4923">
        <w:rPr>
          <w:rFonts w:ascii="Times New Roman" w:hAnsi="Times New Roman" w:cs="Times New Roman"/>
          <w:bCs/>
          <w:sz w:val="24"/>
          <w:szCs w:val="24"/>
        </w:rPr>
        <w:t xml:space="preserve">increasingly </w:t>
      </w:r>
      <w:r w:rsidR="003A5A6F" w:rsidRPr="000C4923">
        <w:rPr>
          <w:rFonts w:ascii="Times New Roman" w:hAnsi="Times New Roman" w:cs="Times New Roman"/>
          <w:bCs/>
          <w:sz w:val="24"/>
          <w:szCs w:val="24"/>
        </w:rPr>
        <w:t xml:space="preserve">significant in sport development through sponsorship, broadcasting and professional leagues </w:t>
      </w:r>
      <w:r w:rsidR="00013A48" w:rsidRPr="000C4923">
        <w:rPr>
          <w:rFonts w:ascii="Times New Roman" w:hAnsi="Times New Roman" w:cs="Times New Roman"/>
          <w:bCs/>
          <w:sz w:val="24"/>
          <w:szCs w:val="24"/>
        </w:rPr>
        <w:t>organis</w:t>
      </w:r>
      <w:r w:rsidR="003A5A6F" w:rsidRPr="000C4923">
        <w:rPr>
          <w:rFonts w:ascii="Times New Roman" w:hAnsi="Times New Roman" w:cs="Times New Roman"/>
          <w:bCs/>
          <w:sz w:val="24"/>
          <w:szCs w:val="24"/>
        </w:rPr>
        <w:t xml:space="preserve">ed most notably in football, basketball and table tennis </w:t>
      </w:r>
      <w:r w:rsidR="002A76A9" w:rsidRPr="000C4923">
        <w:rPr>
          <w:rFonts w:ascii="Times New Roman" w:hAnsi="Times New Roman" w:cs="Times New Roman"/>
          <w:bCs/>
          <w:sz w:val="24"/>
          <w:szCs w:val="24"/>
        </w:rPr>
        <w:t>(Chen, Tan and Lee 2015, Houlihan, Tan and Green 2010, Tan and Bairner 2010, 2011, Tan and Houlihan 2012).</w:t>
      </w:r>
    </w:p>
    <w:p w14:paraId="43CC4F4B" w14:textId="452F6D7B" w:rsidR="00137816" w:rsidRPr="000C4923" w:rsidRDefault="00137816" w:rsidP="0037730E">
      <w:pPr>
        <w:spacing w:after="0" w:line="480" w:lineRule="auto"/>
        <w:ind w:firstLine="720"/>
        <w:jc w:val="both"/>
        <w:rPr>
          <w:rFonts w:ascii="Times New Roman" w:hAnsi="Times New Roman" w:cs="Times New Roman"/>
          <w:sz w:val="24"/>
          <w:szCs w:val="24"/>
        </w:rPr>
      </w:pPr>
      <w:r w:rsidRPr="000C4923">
        <w:rPr>
          <w:rFonts w:ascii="Times New Roman" w:hAnsi="Times New Roman" w:cs="Times New Roman"/>
          <w:bCs/>
          <w:sz w:val="24"/>
          <w:szCs w:val="24"/>
        </w:rPr>
        <w:t xml:space="preserve">In China, </w:t>
      </w:r>
      <w:r w:rsidRPr="000C4923">
        <w:rPr>
          <w:rFonts w:ascii="Times New Roman" w:hAnsi="Times New Roman" w:cs="Times New Roman"/>
          <w:sz w:val="24"/>
          <w:szCs w:val="24"/>
        </w:rPr>
        <w:t>‘sport is a field of both cultural and economic significance and hence has been experiencing pressures to open its management up to market forces</w:t>
      </w:r>
      <w:r w:rsidR="007E4162" w:rsidRPr="000C4923">
        <w:rPr>
          <w:rFonts w:ascii="Times New Roman" w:hAnsi="Times New Roman" w:cs="Times New Roman"/>
          <w:sz w:val="24"/>
          <w:szCs w:val="24"/>
        </w:rPr>
        <w:t>’ (Hu and Henry</w:t>
      </w:r>
      <w:r w:rsidRPr="000C4923">
        <w:rPr>
          <w:rFonts w:ascii="Times New Roman" w:hAnsi="Times New Roman" w:cs="Times New Roman"/>
          <w:sz w:val="24"/>
          <w:szCs w:val="24"/>
        </w:rPr>
        <w:t xml:space="preserve"> 2017, p. 2). </w:t>
      </w:r>
      <w:r w:rsidR="0037730E" w:rsidRPr="000C4923">
        <w:rPr>
          <w:rFonts w:ascii="Times New Roman" w:hAnsi="Times New Roman" w:cs="Times New Roman"/>
          <w:sz w:val="24"/>
          <w:szCs w:val="24"/>
        </w:rPr>
        <w:t xml:space="preserve">The number of internationally renowned football </w:t>
      </w:r>
      <w:r w:rsidR="00AE00E1" w:rsidRPr="000C4923">
        <w:rPr>
          <w:rFonts w:ascii="Times New Roman" w:hAnsi="Times New Roman" w:cs="Times New Roman"/>
          <w:sz w:val="24"/>
          <w:szCs w:val="24"/>
        </w:rPr>
        <w:t xml:space="preserve">stars </w:t>
      </w:r>
      <w:r w:rsidR="0037730E" w:rsidRPr="000C4923">
        <w:rPr>
          <w:rFonts w:ascii="Times New Roman" w:hAnsi="Times New Roman" w:cs="Times New Roman"/>
          <w:sz w:val="24"/>
          <w:szCs w:val="24"/>
        </w:rPr>
        <w:t>(for example, Didier Drogba, Carlos Tevez</w:t>
      </w:r>
      <w:r w:rsidR="00094C4A" w:rsidRPr="000C4923">
        <w:rPr>
          <w:rFonts w:ascii="Times New Roman" w:hAnsi="Times New Roman" w:cs="Times New Roman"/>
          <w:sz w:val="24"/>
          <w:szCs w:val="24"/>
        </w:rPr>
        <w:t xml:space="preserve"> and Graziano Pellè)</w:t>
      </w:r>
      <w:r w:rsidR="0037730E" w:rsidRPr="000C4923">
        <w:rPr>
          <w:rFonts w:ascii="Times New Roman" w:hAnsi="Times New Roman" w:cs="Times New Roman"/>
          <w:sz w:val="24"/>
          <w:szCs w:val="24"/>
        </w:rPr>
        <w:t xml:space="preserve"> and basketball stars </w:t>
      </w:r>
      <w:r w:rsidR="00094C4A" w:rsidRPr="000C4923">
        <w:rPr>
          <w:rFonts w:ascii="Times New Roman" w:hAnsi="Times New Roman" w:cs="Times New Roman"/>
          <w:sz w:val="24"/>
          <w:szCs w:val="24"/>
        </w:rPr>
        <w:t xml:space="preserve">(for example, Tracy McGrady, Stephon Marbury and J. R. Smith) </w:t>
      </w:r>
      <w:r w:rsidR="0037730E" w:rsidRPr="000C4923">
        <w:rPr>
          <w:rFonts w:ascii="Times New Roman" w:hAnsi="Times New Roman" w:cs="Times New Roman"/>
          <w:sz w:val="24"/>
          <w:szCs w:val="24"/>
        </w:rPr>
        <w:t xml:space="preserve">playing for Chinese clubs has </w:t>
      </w:r>
      <w:r w:rsidR="000B7C34" w:rsidRPr="000C4923">
        <w:rPr>
          <w:rFonts w:ascii="Times New Roman" w:hAnsi="Times New Roman" w:cs="Times New Roman"/>
          <w:sz w:val="24"/>
          <w:szCs w:val="24"/>
        </w:rPr>
        <w:t>exploded</w:t>
      </w:r>
      <w:r w:rsidR="0037730E" w:rsidRPr="000C4923">
        <w:rPr>
          <w:rFonts w:ascii="Times New Roman" w:hAnsi="Times New Roman" w:cs="Times New Roman"/>
          <w:sz w:val="24"/>
          <w:szCs w:val="24"/>
        </w:rPr>
        <w:t xml:space="preserve"> in the last five to ten years. </w:t>
      </w:r>
      <w:r w:rsidR="006906F4" w:rsidRPr="000C4923">
        <w:rPr>
          <w:rFonts w:ascii="Times New Roman" w:hAnsi="Times New Roman" w:cs="Times New Roman"/>
          <w:sz w:val="24"/>
          <w:szCs w:val="24"/>
        </w:rPr>
        <w:t xml:space="preserve">In addition to the establishment and development of professional leagues </w:t>
      </w:r>
      <w:r w:rsidR="006F2C4A" w:rsidRPr="000C4923">
        <w:rPr>
          <w:rFonts w:ascii="Times New Roman" w:hAnsi="Times New Roman" w:cs="Times New Roman"/>
          <w:sz w:val="24"/>
          <w:szCs w:val="24"/>
        </w:rPr>
        <w:t xml:space="preserve">since the mid-1990s </w:t>
      </w:r>
      <w:r w:rsidR="006906F4" w:rsidRPr="000C4923">
        <w:rPr>
          <w:rFonts w:ascii="Times New Roman" w:hAnsi="Times New Roman" w:cs="Times New Roman"/>
          <w:sz w:val="24"/>
          <w:szCs w:val="24"/>
        </w:rPr>
        <w:t xml:space="preserve">most notably in football, basketball, table tennis, </w:t>
      </w:r>
      <w:r w:rsidR="006F2C4A" w:rsidRPr="000C4923">
        <w:rPr>
          <w:rFonts w:ascii="Times New Roman" w:hAnsi="Times New Roman" w:cs="Times New Roman"/>
          <w:sz w:val="24"/>
          <w:szCs w:val="24"/>
        </w:rPr>
        <w:t xml:space="preserve">and </w:t>
      </w:r>
      <w:r w:rsidR="006906F4" w:rsidRPr="000C4923">
        <w:rPr>
          <w:rFonts w:ascii="Times New Roman" w:hAnsi="Times New Roman" w:cs="Times New Roman"/>
          <w:sz w:val="24"/>
          <w:szCs w:val="24"/>
        </w:rPr>
        <w:t xml:space="preserve">volleyball, top female tennis players have been allowed to achieve a high degree of independence from the control of the National Tennis Management Centre and the Chinese Tennis Association, and to organise their own teams including coaches and scientific support staff to participate in professional tours. </w:t>
      </w:r>
      <w:r w:rsidR="006906F4" w:rsidRPr="000C4923">
        <w:rPr>
          <w:rFonts w:ascii="Times New Roman" w:hAnsi="Times New Roman" w:cs="Times New Roman"/>
          <w:color w:val="000000" w:themeColor="text1"/>
          <w:sz w:val="24"/>
          <w:szCs w:val="24"/>
        </w:rPr>
        <w:t>However, the tentacles and influence of market elements vary considerably amongst sports, and most non-popular and non-prof</w:t>
      </w:r>
      <w:r w:rsidR="00E06C14" w:rsidRPr="000C4923">
        <w:rPr>
          <w:rFonts w:ascii="Times New Roman" w:hAnsi="Times New Roman" w:cs="Times New Roman"/>
          <w:color w:val="000000" w:themeColor="text1"/>
          <w:sz w:val="24"/>
          <w:szCs w:val="24"/>
        </w:rPr>
        <w:t>essionalised sports still rely</w:t>
      </w:r>
      <w:r w:rsidR="006906F4" w:rsidRPr="000C4923">
        <w:rPr>
          <w:rFonts w:ascii="Times New Roman" w:hAnsi="Times New Roman" w:cs="Times New Roman"/>
          <w:color w:val="000000" w:themeColor="text1"/>
          <w:sz w:val="24"/>
          <w:szCs w:val="24"/>
        </w:rPr>
        <w:t xml:space="preserve"> overwhelmingly on the traditional government-led model and government funding</w:t>
      </w:r>
      <w:r w:rsidR="003C03D3" w:rsidRPr="000C4923">
        <w:rPr>
          <w:rFonts w:ascii="Times New Roman" w:hAnsi="Times New Roman" w:cs="Times New Roman"/>
          <w:color w:val="000000" w:themeColor="text1"/>
          <w:sz w:val="24"/>
          <w:szCs w:val="24"/>
        </w:rPr>
        <w:t xml:space="preserve"> (ifeng 2013)</w:t>
      </w:r>
      <w:r w:rsidR="006906F4" w:rsidRPr="000C4923">
        <w:rPr>
          <w:rFonts w:ascii="Times New Roman" w:hAnsi="Times New Roman" w:cs="Times New Roman"/>
          <w:color w:val="000000" w:themeColor="text1"/>
          <w:sz w:val="24"/>
          <w:szCs w:val="24"/>
        </w:rPr>
        <w:t xml:space="preserve">. </w:t>
      </w:r>
      <w:r w:rsidR="006906F4" w:rsidRPr="000C4923">
        <w:rPr>
          <w:rFonts w:ascii="Times New Roman" w:hAnsi="Times New Roman" w:cs="Times New Roman"/>
          <w:sz w:val="24"/>
          <w:szCs w:val="24"/>
        </w:rPr>
        <w:t xml:space="preserve">Furthermore, there is still </w:t>
      </w:r>
      <w:r w:rsidR="00AE00E1" w:rsidRPr="000C4923">
        <w:rPr>
          <w:rFonts w:ascii="Times New Roman" w:hAnsi="Times New Roman" w:cs="Times New Roman"/>
          <w:sz w:val="24"/>
          <w:szCs w:val="24"/>
        </w:rPr>
        <w:t xml:space="preserve">a </w:t>
      </w:r>
      <w:r w:rsidR="006906F4" w:rsidRPr="000C4923">
        <w:rPr>
          <w:rFonts w:ascii="Times New Roman" w:hAnsi="Times New Roman" w:cs="Times New Roman"/>
          <w:sz w:val="24"/>
          <w:szCs w:val="24"/>
        </w:rPr>
        <w:t xml:space="preserve">clash between the emerging commercial and </w:t>
      </w:r>
      <w:r w:rsidR="00AE00E1" w:rsidRPr="000C4923">
        <w:rPr>
          <w:rFonts w:ascii="Times New Roman" w:hAnsi="Times New Roman" w:cs="Times New Roman"/>
          <w:sz w:val="24"/>
          <w:szCs w:val="24"/>
        </w:rPr>
        <w:t xml:space="preserve">the </w:t>
      </w:r>
      <w:r w:rsidR="006906F4" w:rsidRPr="000C4923">
        <w:rPr>
          <w:rFonts w:ascii="Times New Roman" w:hAnsi="Times New Roman" w:cs="Times New Roman"/>
          <w:sz w:val="24"/>
          <w:szCs w:val="24"/>
        </w:rPr>
        <w:t>traditional bureaucratic elements even in the relatively more professionalised sports such as football and b</w:t>
      </w:r>
      <w:r w:rsidR="008033D7" w:rsidRPr="000C4923">
        <w:rPr>
          <w:rFonts w:ascii="Times New Roman" w:hAnsi="Times New Roman" w:cs="Times New Roman"/>
          <w:sz w:val="24"/>
          <w:szCs w:val="24"/>
        </w:rPr>
        <w:t xml:space="preserve">asketball. Government order and </w:t>
      </w:r>
      <w:r w:rsidR="00515182" w:rsidRPr="000C4923">
        <w:rPr>
          <w:rFonts w:ascii="Times New Roman" w:hAnsi="Times New Roman" w:cs="Times New Roman"/>
          <w:sz w:val="24"/>
          <w:szCs w:val="24"/>
          <w:lang w:val="en-US"/>
        </w:rPr>
        <w:t xml:space="preserve">administrative </w:t>
      </w:r>
      <w:r w:rsidR="006906F4" w:rsidRPr="000C4923">
        <w:rPr>
          <w:rFonts w:ascii="Times New Roman" w:hAnsi="Times New Roman" w:cs="Times New Roman"/>
          <w:sz w:val="24"/>
          <w:szCs w:val="24"/>
        </w:rPr>
        <w:t xml:space="preserve">intervention are still </w:t>
      </w:r>
      <w:r w:rsidR="000B7C34" w:rsidRPr="000C4923">
        <w:rPr>
          <w:rFonts w:ascii="Times New Roman" w:hAnsi="Times New Roman" w:cs="Times New Roman"/>
          <w:sz w:val="24"/>
          <w:szCs w:val="24"/>
        </w:rPr>
        <w:t>prevalent</w:t>
      </w:r>
      <w:r w:rsidR="006906F4" w:rsidRPr="000C4923">
        <w:rPr>
          <w:rFonts w:ascii="Times New Roman" w:hAnsi="Times New Roman" w:cs="Times New Roman"/>
          <w:sz w:val="24"/>
          <w:szCs w:val="24"/>
        </w:rPr>
        <w:t xml:space="preserve"> </w:t>
      </w:r>
      <w:r w:rsidR="00FD13E1" w:rsidRPr="000C4923">
        <w:rPr>
          <w:rFonts w:ascii="Times New Roman" w:hAnsi="Times New Roman" w:cs="Times New Roman"/>
          <w:sz w:val="24"/>
          <w:szCs w:val="24"/>
        </w:rPr>
        <w:t>in these sports</w:t>
      </w:r>
      <w:r w:rsidR="00515182" w:rsidRPr="000C4923">
        <w:rPr>
          <w:rFonts w:ascii="Times New Roman" w:hAnsi="Times New Roman" w:cs="Times New Roman"/>
          <w:sz w:val="24"/>
          <w:szCs w:val="24"/>
        </w:rPr>
        <w:t xml:space="preserve">, </w:t>
      </w:r>
      <w:r w:rsidR="000B7C34" w:rsidRPr="000C4923">
        <w:rPr>
          <w:rFonts w:ascii="Times New Roman" w:hAnsi="Times New Roman" w:cs="Times New Roman"/>
          <w:sz w:val="24"/>
          <w:szCs w:val="24"/>
        </w:rPr>
        <w:t>illustrated by</w:t>
      </w:r>
      <w:r w:rsidR="00515182" w:rsidRPr="000C4923">
        <w:rPr>
          <w:rFonts w:ascii="Times New Roman" w:hAnsi="Times New Roman" w:cs="Times New Roman"/>
          <w:sz w:val="24"/>
          <w:szCs w:val="24"/>
        </w:rPr>
        <w:t xml:space="preserve"> the most recent case of the </w:t>
      </w:r>
      <w:r w:rsidR="00CF5D17" w:rsidRPr="000C4923">
        <w:rPr>
          <w:rFonts w:ascii="Times New Roman" w:hAnsi="Times New Roman" w:cs="Times New Roman"/>
          <w:sz w:val="24"/>
          <w:szCs w:val="24"/>
        </w:rPr>
        <w:t xml:space="preserve">CFA’s </w:t>
      </w:r>
      <w:r w:rsidR="000B7C34" w:rsidRPr="000C4923">
        <w:rPr>
          <w:rFonts w:ascii="Times New Roman" w:hAnsi="Times New Roman" w:cs="Times New Roman"/>
          <w:sz w:val="24"/>
          <w:szCs w:val="24"/>
        </w:rPr>
        <w:t>new</w:t>
      </w:r>
      <w:r w:rsidR="00CF5D17" w:rsidRPr="000C4923">
        <w:rPr>
          <w:rFonts w:ascii="Times New Roman" w:hAnsi="Times New Roman" w:cs="Times New Roman"/>
          <w:sz w:val="24"/>
          <w:szCs w:val="24"/>
        </w:rPr>
        <w:t xml:space="preserve"> rule that the number of foreign athletes each club sent on pitch should equalise that of under-2</w:t>
      </w:r>
      <w:r w:rsidR="007E4162" w:rsidRPr="000C4923">
        <w:rPr>
          <w:rFonts w:ascii="Times New Roman" w:hAnsi="Times New Roman" w:cs="Times New Roman"/>
          <w:sz w:val="24"/>
          <w:szCs w:val="24"/>
        </w:rPr>
        <w:t>3 players in a match (People.cn</w:t>
      </w:r>
      <w:r w:rsidR="00CF5D17" w:rsidRPr="000C4923">
        <w:rPr>
          <w:rFonts w:ascii="Times New Roman" w:hAnsi="Times New Roman" w:cs="Times New Roman"/>
          <w:sz w:val="24"/>
          <w:szCs w:val="24"/>
        </w:rPr>
        <w:t xml:space="preserve"> 2017). </w:t>
      </w:r>
    </w:p>
    <w:p w14:paraId="191FC46C" w14:textId="7967615A" w:rsidR="00CF5D17" w:rsidRPr="000C4923" w:rsidRDefault="00CF5D17" w:rsidP="00CF5D17">
      <w:pPr>
        <w:spacing w:after="0" w:line="480" w:lineRule="auto"/>
        <w:ind w:firstLine="720"/>
        <w:jc w:val="both"/>
        <w:rPr>
          <w:rFonts w:ascii="Times New Roman" w:hAnsi="Times New Roman" w:cs="Times New Roman"/>
          <w:sz w:val="24"/>
          <w:szCs w:val="24"/>
        </w:rPr>
      </w:pPr>
      <w:r w:rsidRPr="000C4923">
        <w:rPr>
          <w:rFonts w:ascii="Times New Roman" w:hAnsi="Times New Roman" w:cs="Times New Roman"/>
          <w:sz w:val="24"/>
          <w:szCs w:val="24"/>
        </w:rPr>
        <w:t>Last, China has become more proactive in sports globalisation, evolving from</w:t>
      </w:r>
      <w:r w:rsidR="00C608EB" w:rsidRPr="000C4923">
        <w:rPr>
          <w:rFonts w:ascii="Times New Roman" w:hAnsi="Times New Roman" w:cs="Times New Roman"/>
          <w:sz w:val="24"/>
          <w:szCs w:val="24"/>
        </w:rPr>
        <w:t xml:space="preserve"> an</w:t>
      </w:r>
      <w:r w:rsidRPr="000C4923">
        <w:rPr>
          <w:rFonts w:ascii="Times New Roman" w:hAnsi="Times New Roman" w:cs="Times New Roman"/>
          <w:sz w:val="24"/>
          <w:szCs w:val="24"/>
        </w:rPr>
        <w:t xml:space="preserve"> import</w:t>
      </w:r>
      <w:r w:rsidR="00C608EB" w:rsidRPr="000C4923">
        <w:rPr>
          <w:rFonts w:ascii="Times New Roman" w:hAnsi="Times New Roman" w:cs="Times New Roman"/>
          <w:sz w:val="24"/>
          <w:szCs w:val="24"/>
        </w:rPr>
        <w:t>ing</w:t>
      </w:r>
      <w:r w:rsidRPr="000C4923">
        <w:rPr>
          <w:rFonts w:ascii="Times New Roman" w:hAnsi="Times New Roman" w:cs="Times New Roman"/>
          <w:sz w:val="24"/>
          <w:szCs w:val="24"/>
        </w:rPr>
        <w:t xml:space="preserve"> to </w:t>
      </w:r>
      <w:r w:rsidR="00C608EB" w:rsidRPr="000C4923">
        <w:rPr>
          <w:rFonts w:ascii="Times New Roman" w:hAnsi="Times New Roman" w:cs="Times New Roman"/>
          <w:sz w:val="24"/>
          <w:szCs w:val="24"/>
        </w:rPr>
        <w:t xml:space="preserve">an </w:t>
      </w:r>
      <w:r w:rsidRPr="000C4923">
        <w:rPr>
          <w:rFonts w:ascii="Times New Roman" w:hAnsi="Times New Roman" w:cs="Times New Roman"/>
          <w:sz w:val="24"/>
          <w:szCs w:val="24"/>
        </w:rPr>
        <w:t>export</w:t>
      </w:r>
      <w:r w:rsidR="00C608EB" w:rsidRPr="000C4923">
        <w:rPr>
          <w:rFonts w:ascii="Times New Roman" w:hAnsi="Times New Roman" w:cs="Times New Roman"/>
          <w:sz w:val="24"/>
          <w:szCs w:val="24"/>
        </w:rPr>
        <w:t>ing country</w:t>
      </w:r>
      <w:r w:rsidRPr="000C4923">
        <w:rPr>
          <w:rFonts w:ascii="Times New Roman" w:hAnsi="Times New Roman" w:cs="Times New Roman"/>
          <w:sz w:val="24"/>
          <w:szCs w:val="24"/>
        </w:rPr>
        <w:t xml:space="preserve">. </w:t>
      </w:r>
      <w:r w:rsidR="00F44B09" w:rsidRPr="000C4923">
        <w:rPr>
          <w:rFonts w:ascii="Times New Roman" w:hAnsi="Times New Roman" w:cs="Times New Roman"/>
          <w:sz w:val="24"/>
          <w:szCs w:val="24"/>
        </w:rPr>
        <w:t>Notable</w:t>
      </w:r>
      <w:r w:rsidRPr="000C4923">
        <w:rPr>
          <w:rFonts w:ascii="Times New Roman" w:hAnsi="Times New Roman" w:cs="Times New Roman"/>
          <w:sz w:val="24"/>
          <w:szCs w:val="24"/>
        </w:rPr>
        <w:t xml:space="preserve"> example</w:t>
      </w:r>
      <w:r w:rsidR="007970BF" w:rsidRPr="000C4923">
        <w:rPr>
          <w:rFonts w:ascii="Times New Roman" w:hAnsi="Times New Roman" w:cs="Times New Roman"/>
          <w:sz w:val="24"/>
          <w:szCs w:val="24"/>
        </w:rPr>
        <w:t>s included</w:t>
      </w:r>
      <w:r w:rsidRPr="000C4923">
        <w:rPr>
          <w:rFonts w:ascii="Times New Roman" w:hAnsi="Times New Roman" w:cs="Times New Roman"/>
          <w:sz w:val="24"/>
          <w:szCs w:val="24"/>
        </w:rPr>
        <w:t xml:space="preserve"> Chinese entrepreneurs’ recent </w:t>
      </w:r>
      <w:r w:rsidR="0037730E" w:rsidRPr="000C4923">
        <w:rPr>
          <w:rFonts w:ascii="Times New Roman" w:hAnsi="Times New Roman" w:cs="Times New Roman"/>
          <w:sz w:val="24"/>
          <w:szCs w:val="24"/>
        </w:rPr>
        <w:t xml:space="preserve">purchase of internationally renowned football clubs such as </w:t>
      </w:r>
      <w:r w:rsidR="00CA7CB2" w:rsidRPr="000C4923">
        <w:rPr>
          <w:rFonts w:ascii="Times New Roman" w:hAnsi="Times New Roman" w:cs="Times New Roman"/>
          <w:sz w:val="24"/>
          <w:szCs w:val="24"/>
        </w:rPr>
        <w:t>Inter Milan and AC Milan. Chinese companies’</w:t>
      </w:r>
      <w:r w:rsidR="00974EEC" w:rsidRPr="000C4923">
        <w:rPr>
          <w:rFonts w:ascii="Times New Roman" w:hAnsi="Times New Roman" w:cs="Times New Roman"/>
          <w:sz w:val="24"/>
          <w:szCs w:val="24"/>
        </w:rPr>
        <w:t xml:space="preserve"> sponsoring of and investment in</w:t>
      </w:r>
      <w:r w:rsidR="00CA7CB2" w:rsidRPr="000C4923">
        <w:rPr>
          <w:rFonts w:ascii="Times New Roman" w:hAnsi="Times New Roman" w:cs="Times New Roman"/>
          <w:sz w:val="24"/>
          <w:szCs w:val="24"/>
        </w:rPr>
        <w:t xml:space="preserve"> foreign clubs and international organisations ha</w:t>
      </w:r>
      <w:r w:rsidR="00C608EB" w:rsidRPr="000C4923">
        <w:rPr>
          <w:rFonts w:ascii="Times New Roman" w:hAnsi="Times New Roman" w:cs="Times New Roman"/>
          <w:sz w:val="24"/>
          <w:szCs w:val="24"/>
        </w:rPr>
        <w:t xml:space="preserve">s </w:t>
      </w:r>
      <w:r w:rsidR="00CA7CB2" w:rsidRPr="000C4923">
        <w:rPr>
          <w:rFonts w:ascii="Times New Roman" w:hAnsi="Times New Roman" w:cs="Times New Roman"/>
          <w:sz w:val="24"/>
          <w:szCs w:val="24"/>
        </w:rPr>
        <w:t xml:space="preserve">also become more </w:t>
      </w:r>
      <w:r w:rsidR="000B7C34" w:rsidRPr="000C4923">
        <w:rPr>
          <w:rFonts w:ascii="Times New Roman" w:hAnsi="Times New Roman" w:cs="Times New Roman"/>
          <w:sz w:val="24"/>
          <w:szCs w:val="24"/>
        </w:rPr>
        <w:t>pervasive</w:t>
      </w:r>
      <w:r w:rsidR="00CA7CB2" w:rsidRPr="000C4923">
        <w:rPr>
          <w:rFonts w:ascii="Times New Roman" w:hAnsi="Times New Roman" w:cs="Times New Roman"/>
          <w:sz w:val="24"/>
          <w:szCs w:val="24"/>
        </w:rPr>
        <w:t>, facilitated by China’s rapid economic growt</w:t>
      </w:r>
      <w:r w:rsidR="007E4162" w:rsidRPr="000C4923">
        <w:rPr>
          <w:rFonts w:ascii="Times New Roman" w:hAnsi="Times New Roman" w:cs="Times New Roman"/>
          <w:sz w:val="24"/>
          <w:szCs w:val="24"/>
        </w:rPr>
        <w:t xml:space="preserve">h in the last ten to 15 years. </w:t>
      </w:r>
    </w:p>
    <w:p w14:paraId="2B3148F6" w14:textId="77777777" w:rsidR="00F3797A" w:rsidRPr="000C4923" w:rsidRDefault="00F3797A" w:rsidP="005A16B3">
      <w:pPr>
        <w:spacing w:after="0" w:line="480" w:lineRule="auto"/>
        <w:jc w:val="both"/>
        <w:rPr>
          <w:rFonts w:ascii="Times New Roman" w:hAnsi="Times New Roman" w:cs="Times New Roman"/>
          <w:sz w:val="24"/>
          <w:szCs w:val="24"/>
        </w:rPr>
      </w:pPr>
    </w:p>
    <w:p w14:paraId="16538D0F" w14:textId="6BE5B2A2" w:rsidR="000F5EC4" w:rsidRPr="000C4923" w:rsidRDefault="005A16B3" w:rsidP="005A16B3">
      <w:pPr>
        <w:spacing w:after="0" w:line="480" w:lineRule="auto"/>
        <w:jc w:val="both"/>
        <w:rPr>
          <w:rFonts w:ascii="Times New Roman" w:hAnsi="Times New Roman" w:cs="Times New Roman"/>
          <w:b/>
          <w:sz w:val="24"/>
          <w:szCs w:val="24"/>
        </w:rPr>
      </w:pPr>
      <w:r w:rsidRPr="000C4923">
        <w:rPr>
          <w:rFonts w:ascii="Times New Roman" w:hAnsi="Times New Roman" w:cs="Times New Roman"/>
          <w:b/>
          <w:sz w:val="24"/>
          <w:szCs w:val="24"/>
        </w:rPr>
        <w:t xml:space="preserve">Conclusions </w:t>
      </w:r>
    </w:p>
    <w:p w14:paraId="1454DACE" w14:textId="6190EF3A" w:rsidR="0084622D" w:rsidRPr="000C4923" w:rsidRDefault="00593DD2" w:rsidP="005A16B3">
      <w:pPr>
        <w:spacing w:after="0" w:line="480" w:lineRule="auto"/>
        <w:jc w:val="both"/>
        <w:rPr>
          <w:rFonts w:ascii="Times New Roman" w:hAnsi="Times New Roman" w:cs="Times New Roman"/>
          <w:sz w:val="24"/>
          <w:szCs w:val="24"/>
        </w:rPr>
      </w:pPr>
      <w:r w:rsidRPr="000C4923">
        <w:rPr>
          <w:rFonts w:ascii="Times New Roman" w:hAnsi="Times New Roman" w:cs="Times New Roman"/>
          <w:sz w:val="24"/>
          <w:szCs w:val="24"/>
        </w:rPr>
        <w:t>Sport has consistent</w:t>
      </w:r>
      <w:r w:rsidR="00807AC4" w:rsidRPr="000C4923">
        <w:rPr>
          <w:rFonts w:ascii="Times New Roman" w:hAnsi="Times New Roman" w:cs="Times New Roman"/>
          <w:sz w:val="24"/>
          <w:szCs w:val="24"/>
        </w:rPr>
        <w:t>ly</w:t>
      </w:r>
      <w:r w:rsidRPr="000C4923">
        <w:rPr>
          <w:rFonts w:ascii="Times New Roman" w:hAnsi="Times New Roman" w:cs="Times New Roman"/>
          <w:sz w:val="24"/>
          <w:szCs w:val="24"/>
        </w:rPr>
        <w:t xml:space="preserve"> </w:t>
      </w:r>
      <w:r w:rsidR="00807AC4" w:rsidRPr="000C4923">
        <w:rPr>
          <w:rFonts w:ascii="Times New Roman" w:hAnsi="Times New Roman" w:cs="Times New Roman"/>
          <w:sz w:val="24"/>
          <w:szCs w:val="24"/>
        </w:rPr>
        <w:t>been</w:t>
      </w:r>
      <w:r w:rsidRPr="000C4923">
        <w:rPr>
          <w:rFonts w:ascii="Times New Roman" w:hAnsi="Times New Roman" w:cs="Times New Roman"/>
          <w:sz w:val="24"/>
          <w:szCs w:val="24"/>
        </w:rPr>
        <w:t xml:space="preserve"> a</w:t>
      </w:r>
      <w:r w:rsidR="007970BF" w:rsidRPr="000C4923">
        <w:rPr>
          <w:rFonts w:ascii="Times New Roman" w:hAnsi="Times New Roman" w:cs="Times New Roman"/>
          <w:sz w:val="24"/>
          <w:szCs w:val="24"/>
        </w:rPr>
        <w:t>n important</w:t>
      </w:r>
      <w:r w:rsidR="0084622D" w:rsidRPr="000C4923">
        <w:rPr>
          <w:rFonts w:ascii="Times New Roman" w:hAnsi="Times New Roman" w:cs="Times New Roman"/>
          <w:sz w:val="24"/>
          <w:szCs w:val="24"/>
        </w:rPr>
        <w:t xml:space="preserve"> government responsibility</w:t>
      </w:r>
      <w:r w:rsidRPr="000C4923">
        <w:rPr>
          <w:rFonts w:ascii="Times New Roman" w:hAnsi="Times New Roman" w:cs="Times New Roman"/>
          <w:sz w:val="24"/>
          <w:szCs w:val="24"/>
        </w:rPr>
        <w:t xml:space="preserve"> in </w:t>
      </w:r>
      <w:r w:rsidR="00807AC4" w:rsidRPr="000C4923">
        <w:rPr>
          <w:rFonts w:ascii="Times New Roman" w:hAnsi="Times New Roman" w:cs="Times New Roman"/>
          <w:sz w:val="24"/>
          <w:szCs w:val="24"/>
        </w:rPr>
        <w:t xml:space="preserve">PR </w:t>
      </w:r>
      <w:r w:rsidRPr="000C4923">
        <w:rPr>
          <w:rFonts w:ascii="Times New Roman" w:hAnsi="Times New Roman" w:cs="Times New Roman"/>
          <w:sz w:val="24"/>
          <w:szCs w:val="24"/>
        </w:rPr>
        <w:t>China</w:t>
      </w:r>
      <w:r w:rsidR="0084622D" w:rsidRPr="000C4923">
        <w:rPr>
          <w:rFonts w:ascii="Times New Roman" w:hAnsi="Times New Roman" w:cs="Times New Roman"/>
          <w:sz w:val="24"/>
          <w:szCs w:val="24"/>
        </w:rPr>
        <w:t xml:space="preserve">, </w:t>
      </w:r>
      <w:r w:rsidR="0084622D" w:rsidRPr="000C4923">
        <w:rPr>
          <w:rFonts w:ascii="Times New Roman" w:hAnsi="Times New Roman" w:cs="Times New Roman"/>
          <w:bCs/>
          <w:sz w:val="24"/>
          <w:szCs w:val="24"/>
        </w:rPr>
        <w:t>with specialised government departments at the central level and substantial financial support, with the only exception of the turbulent time of the Cultural Revolution.</w:t>
      </w:r>
      <w:r w:rsidRPr="000C4923">
        <w:rPr>
          <w:rFonts w:ascii="Times New Roman" w:hAnsi="Times New Roman" w:cs="Times New Roman"/>
          <w:sz w:val="24"/>
          <w:szCs w:val="24"/>
        </w:rPr>
        <w:t xml:space="preserve"> </w:t>
      </w:r>
      <w:r w:rsidR="0084622D" w:rsidRPr="000C4923">
        <w:rPr>
          <w:rFonts w:ascii="Times New Roman" w:hAnsi="Times New Roman" w:cs="Times New Roman"/>
          <w:sz w:val="24"/>
          <w:szCs w:val="24"/>
        </w:rPr>
        <w:t>Its</w:t>
      </w:r>
      <w:r w:rsidRPr="000C4923">
        <w:rPr>
          <w:rFonts w:ascii="Times New Roman" w:hAnsi="Times New Roman" w:cs="Times New Roman"/>
          <w:sz w:val="24"/>
          <w:szCs w:val="24"/>
        </w:rPr>
        <w:t xml:space="preserve"> policy significance has been further raised in recent decades, commensurate with the rapid development of sport in China, ranging from elite sport success, the hosting of SMEs, </w:t>
      </w:r>
      <w:r w:rsidR="00683E3D" w:rsidRPr="000C4923">
        <w:rPr>
          <w:rFonts w:ascii="Times New Roman" w:hAnsi="Times New Roman" w:cs="Times New Roman"/>
          <w:sz w:val="24"/>
          <w:szCs w:val="24"/>
        </w:rPr>
        <w:t xml:space="preserve">to </w:t>
      </w:r>
      <w:r w:rsidR="00B75535" w:rsidRPr="000C4923">
        <w:rPr>
          <w:rFonts w:ascii="Times New Roman" w:hAnsi="Times New Roman" w:cs="Times New Roman"/>
          <w:sz w:val="24"/>
          <w:szCs w:val="24"/>
        </w:rPr>
        <w:t xml:space="preserve">China’s increased global </w:t>
      </w:r>
      <w:r w:rsidRPr="000C4923">
        <w:rPr>
          <w:rFonts w:ascii="Times New Roman" w:hAnsi="Times New Roman" w:cs="Times New Roman"/>
          <w:sz w:val="24"/>
          <w:szCs w:val="24"/>
        </w:rPr>
        <w:t xml:space="preserve">sports </w:t>
      </w:r>
      <w:r w:rsidR="00B75535" w:rsidRPr="000C4923">
        <w:rPr>
          <w:rFonts w:ascii="Times New Roman" w:hAnsi="Times New Roman" w:cs="Times New Roman"/>
          <w:sz w:val="24"/>
          <w:szCs w:val="24"/>
        </w:rPr>
        <w:t>participation</w:t>
      </w:r>
      <w:r w:rsidRPr="000C4923">
        <w:rPr>
          <w:rFonts w:ascii="Times New Roman" w:hAnsi="Times New Roman" w:cs="Times New Roman"/>
          <w:sz w:val="24"/>
          <w:szCs w:val="24"/>
        </w:rPr>
        <w:t xml:space="preserve"> and </w:t>
      </w:r>
      <w:r w:rsidR="00B75535" w:rsidRPr="000C4923">
        <w:rPr>
          <w:rFonts w:ascii="Times New Roman" w:hAnsi="Times New Roman" w:cs="Times New Roman"/>
          <w:sz w:val="24"/>
          <w:szCs w:val="24"/>
        </w:rPr>
        <w:t xml:space="preserve">the ever-growing </w:t>
      </w:r>
      <w:r w:rsidRPr="000C4923">
        <w:rPr>
          <w:rFonts w:ascii="Times New Roman" w:hAnsi="Times New Roman" w:cs="Times New Roman"/>
          <w:sz w:val="24"/>
          <w:szCs w:val="24"/>
        </w:rPr>
        <w:t>professionalisation, and policies regarding sport for all.</w:t>
      </w:r>
      <w:r w:rsidR="00F7196A" w:rsidRPr="000C4923">
        <w:rPr>
          <w:rFonts w:ascii="Times New Roman" w:hAnsi="Times New Roman" w:cs="Times New Roman"/>
          <w:sz w:val="24"/>
          <w:szCs w:val="24"/>
        </w:rPr>
        <w:t xml:space="preserve"> </w:t>
      </w:r>
      <w:r w:rsidR="0084622D" w:rsidRPr="000C4923">
        <w:rPr>
          <w:rFonts w:ascii="Times New Roman" w:hAnsi="Times New Roman" w:cs="Times New Roman"/>
          <w:sz w:val="24"/>
          <w:szCs w:val="24"/>
        </w:rPr>
        <w:t xml:space="preserve">However, China is confronted with a series of issues and challenges in sport development. </w:t>
      </w:r>
    </w:p>
    <w:p w14:paraId="65B44F8C" w14:textId="20B757E9" w:rsidR="00442583" w:rsidRPr="000C4923" w:rsidRDefault="00807AC4" w:rsidP="00442583">
      <w:pPr>
        <w:spacing w:after="0" w:line="480" w:lineRule="auto"/>
        <w:ind w:firstLine="720"/>
        <w:jc w:val="both"/>
        <w:rPr>
          <w:rFonts w:ascii="Times New Roman" w:hAnsi="Times New Roman" w:cs="Times New Roman"/>
          <w:sz w:val="24"/>
          <w:szCs w:val="24"/>
        </w:rPr>
      </w:pPr>
      <w:r w:rsidRPr="000C4923">
        <w:rPr>
          <w:rFonts w:ascii="Times New Roman" w:hAnsi="Times New Roman" w:cs="Times New Roman"/>
          <w:sz w:val="24"/>
          <w:szCs w:val="24"/>
        </w:rPr>
        <w:t>Elite sport</w:t>
      </w:r>
      <w:r w:rsidR="00442583" w:rsidRPr="000C4923">
        <w:rPr>
          <w:rFonts w:ascii="Times New Roman" w:hAnsi="Times New Roman" w:cs="Times New Roman"/>
          <w:sz w:val="24"/>
          <w:szCs w:val="24"/>
        </w:rPr>
        <w:t xml:space="preserve"> has long been the overriding priority in China, and China’s notable success has been underpinned by </w:t>
      </w:r>
      <w:r w:rsidR="00F24B89" w:rsidRPr="000C4923">
        <w:rPr>
          <w:rFonts w:ascii="Times New Roman" w:hAnsi="Times New Roman" w:cs="Times New Roman"/>
          <w:sz w:val="24"/>
          <w:szCs w:val="24"/>
        </w:rPr>
        <w:t>effective policy and strategic approaches. However, elite sport in China is confronted with several challenges in the modern era, ranging from the sustainability of China’s traditional advantages and the enhancement in the competiveness in non-traditional sports, to the ever-changing global environment and increasingly intense global competition, the need to expand China’s sources of advantages in Winter Olympic sports an</w:t>
      </w:r>
      <w:r w:rsidR="00E26386" w:rsidRPr="000C4923">
        <w:rPr>
          <w:rFonts w:ascii="Times New Roman" w:hAnsi="Times New Roman" w:cs="Times New Roman"/>
          <w:sz w:val="24"/>
          <w:szCs w:val="24"/>
        </w:rPr>
        <w:t>d disciplines, and the increasing</w:t>
      </w:r>
      <w:r w:rsidR="00F24B89" w:rsidRPr="000C4923">
        <w:rPr>
          <w:rFonts w:ascii="Times New Roman" w:hAnsi="Times New Roman" w:cs="Times New Roman"/>
          <w:sz w:val="24"/>
          <w:szCs w:val="24"/>
        </w:rPr>
        <w:t xml:space="preserve"> concern with mass sport and other sports areas. Many of these issues have been </w:t>
      </w:r>
      <w:r w:rsidR="00E26386" w:rsidRPr="000C4923">
        <w:rPr>
          <w:rFonts w:ascii="Times New Roman" w:hAnsi="Times New Roman" w:cs="Times New Roman"/>
          <w:sz w:val="24"/>
          <w:szCs w:val="24"/>
        </w:rPr>
        <w:t>stated</w:t>
      </w:r>
      <w:r w:rsidR="00F24B89" w:rsidRPr="000C4923">
        <w:rPr>
          <w:rFonts w:ascii="Times New Roman" w:hAnsi="Times New Roman" w:cs="Times New Roman"/>
          <w:sz w:val="24"/>
          <w:szCs w:val="24"/>
        </w:rPr>
        <w:t xml:space="preserve"> in the latest policy documents, but it remains challenging to implement </w:t>
      </w:r>
      <w:r w:rsidRPr="000C4923">
        <w:rPr>
          <w:rFonts w:ascii="Times New Roman" w:hAnsi="Times New Roman" w:cs="Times New Roman"/>
          <w:sz w:val="24"/>
          <w:szCs w:val="24"/>
        </w:rPr>
        <w:t>effective policies</w:t>
      </w:r>
      <w:r w:rsidR="00F24B89" w:rsidRPr="000C4923">
        <w:rPr>
          <w:rFonts w:ascii="Times New Roman" w:hAnsi="Times New Roman" w:cs="Times New Roman"/>
          <w:sz w:val="24"/>
          <w:szCs w:val="24"/>
        </w:rPr>
        <w:t>.</w:t>
      </w:r>
    </w:p>
    <w:p w14:paraId="3C667508" w14:textId="7832EE61" w:rsidR="00F24B89" w:rsidRPr="000C4923" w:rsidRDefault="00F24B89" w:rsidP="00442583">
      <w:pPr>
        <w:spacing w:after="0" w:line="480" w:lineRule="auto"/>
        <w:ind w:firstLine="720"/>
        <w:jc w:val="both"/>
        <w:rPr>
          <w:rFonts w:ascii="Times New Roman" w:hAnsi="Times New Roman" w:cs="Times New Roman"/>
          <w:sz w:val="24"/>
          <w:szCs w:val="24"/>
        </w:rPr>
      </w:pPr>
      <w:r w:rsidRPr="000C4923">
        <w:rPr>
          <w:rFonts w:ascii="Times New Roman" w:hAnsi="Times New Roman" w:cs="Times New Roman"/>
          <w:sz w:val="24"/>
          <w:szCs w:val="24"/>
        </w:rPr>
        <w:t xml:space="preserve">Mass sport seems to welcome a new era of development in China, because of various political, cultural and social factors mentioned above. The increased public demand for and government emphasis on mass sport, instead of clashing with China’s traditional focus on elite sport, should be effectively synergised with elite sport success. How to drive mass participation and raise the awareness and passion for a healthy lifestyle amongst the general public through the trickle-down effects of elite sport success, and how to expand the talent base for elite sport development may be important in realising a balance, and </w:t>
      </w:r>
      <w:r w:rsidR="0084622D" w:rsidRPr="000C4923">
        <w:rPr>
          <w:rFonts w:ascii="Times New Roman" w:hAnsi="Times New Roman" w:cs="Times New Roman"/>
          <w:sz w:val="24"/>
          <w:szCs w:val="24"/>
        </w:rPr>
        <w:t>m</w:t>
      </w:r>
      <w:r w:rsidRPr="000C4923">
        <w:rPr>
          <w:rFonts w:ascii="Times New Roman" w:hAnsi="Times New Roman" w:cs="Times New Roman"/>
          <w:sz w:val="24"/>
          <w:szCs w:val="24"/>
        </w:rPr>
        <w:t xml:space="preserve">ore importantly, </w:t>
      </w:r>
      <w:r w:rsidR="00807AC4" w:rsidRPr="000C4923">
        <w:rPr>
          <w:rFonts w:ascii="Times New Roman" w:hAnsi="Times New Roman" w:cs="Times New Roman"/>
          <w:sz w:val="24"/>
          <w:szCs w:val="24"/>
        </w:rPr>
        <w:t xml:space="preserve">developing </w:t>
      </w:r>
      <w:r w:rsidR="00E26386" w:rsidRPr="000C4923">
        <w:rPr>
          <w:rFonts w:ascii="Times New Roman" w:hAnsi="Times New Roman" w:cs="Times New Roman"/>
          <w:sz w:val="24"/>
          <w:szCs w:val="24"/>
        </w:rPr>
        <w:t xml:space="preserve">a </w:t>
      </w:r>
      <w:r w:rsidR="00807AC4" w:rsidRPr="000C4923">
        <w:rPr>
          <w:rFonts w:ascii="Times New Roman" w:hAnsi="Times New Roman" w:cs="Times New Roman"/>
          <w:sz w:val="24"/>
          <w:szCs w:val="24"/>
        </w:rPr>
        <w:t xml:space="preserve">synergy </w:t>
      </w:r>
      <w:r w:rsidRPr="000C4923">
        <w:rPr>
          <w:rFonts w:ascii="Times New Roman" w:hAnsi="Times New Roman" w:cs="Times New Roman"/>
          <w:sz w:val="24"/>
          <w:szCs w:val="24"/>
        </w:rPr>
        <w:t xml:space="preserve">between these two prominent sport areas. </w:t>
      </w:r>
    </w:p>
    <w:p w14:paraId="5E0E03E9" w14:textId="5AF99C99" w:rsidR="00F6490B" w:rsidRPr="000C4923" w:rsidRDefault="00F24B89" w:rsidP="00442583">
      <w:pPr>
        <w:spacing w:after="0" w:line="480" w:lineRule="auto"/>
        <w:ind w:firstLine="720"/>
        <w:jc w:val="both"/>
        <w:rPr>
          <w:rFonts w:ascii="Times New Roman" w:hAnsi="Times New Roman" w:cs="Times New Roman"/>
          <w:sz w:val="24"/>
          <w:szCs w:val="24"/>
        </w:rPr>
      </w:pPr>
      <w:r w:rsidRPr="000C4923">
        <w:rPr>
          <w:rFonts w:ascii="Times New Roman" w:hAnsi="Times New Roman" w:cs="Times New Roman"/>
          <w:sz w:val="24"/>
          <w:szCs w:val="24"/>
        </w:rPr>
        <w:t xml:space="preserve">Sport professionalisation, globalisation, and the burgeoning hosting opportunities of SMEs are relatively new features of Chinese sport, resonating with China’s increased wealth, globalisation process and elevated political ambition. However, the relic of </w:t>
      </w:r>
      <w:r w:rsidR="00ED3296" w:rsidRPr="000C4923">
        <w:rPr>
          <w:rFonts w:ascii="Times New Roman" w:hAnsi="Times New Roman" w:cs="Times New Roman"/>
          <w:sz w:val="24"/>
          <w:szCs w:val="24"/>
        </w:rPr>
        <w:t xml:space="preserve">bureaucratic </w:t>
      </w:r>
      <w:r w:rsidR="00C27E39" w:rsidRPr="000C4923">
        <w:rPr>
          <w:rFonts w:ascii="Times New Roman" w:hAnsi="Times New Roman" w:cs="Times New Roman"/>
          <w:sz w:val="24"/>
          <w:szCs w:val="24"/>
        </w:rPr>
        <w:t xml:space="preserve">elements, in particular ‘planned economy’ </w:t>
      </w:r>
      <w:r w:rsidR="00ED3296" w:rsidRPr="000C4923">
        <w:rPr>
          <w:rFonts w:ascii="Times New Roman" w:hAnsi="Times New Roman" w:cs="Times New Roman"/>
          <w:sz w:val="24"/>
          <w:szCs w:val="24"/>
        </w:rPr>
        <w:t>elements</w:t>
      </w:r>
      <w:r w:rsidR="00C27E39" w:rsidRPr="000C4923">
        <w:rPr>
          <w:rFonts w:ascii="Times New Roman" w:hAnsi="Times New Roman" w:cs="Times New Roman"/>
          <w:sz w:val="24"/>
          <w:szCs w:val="24"/>
        </w:rPr>
        <w:t>, thoughts and approaches, are likely to constrain the further development o</w:t>
      </w:r>
      <w:r w:rsidR="007970BF" w:rsidRPr="000C4923">
        <w:rPr>
          <w:rFonts w:ascii="Times New Roman" w:hAnsi="Times New Roman" w:cs="Times New Roman"/>
          <w:sz w:val="24"/>
          <w:szCs w:val="24"/>
        </w:rPr>
        <w:t>f these new phenomena. A notable</w:t>
      </w:r>
      <w:r w:rsidR="00C27E39" w:rsidRPr="000C4923">
        <w:rPr>
          <w:rFonts w:ascii="Times New Roman" w:hAnsi="Times New Roman" w:cs="Times New Roman"/>
          <w:sz w:val="24"/>
          <w:szCs w:val="24"/>
        </w:rPr>
        <w:t xml:space="preserve"> example would be the clashes </w:t>
      </w:r>
      <w:r w:rsidR="00F6490B" w:rsidRPr="000C4923">
        <w:rPr>
          <w:rFonts w:ascii="Times New Roman" w:hAnsi="Times New Roman" w:cs="Times New Roman"/>
          <w:sz w:val="24"/>
          <w:szCs w:val="24"/>
        </w:rPr>
        <w:t xml:space="preserve">between </w:t>
      </w:r>
      <w:r w:rsidR="00C27E39" w:rsidRPr="000C4923">
        <w:rPr>
          <w:rFonts w:ascii="Times New Roman" w:hAnsi="Times New Roman" w:cs="Times New Roman"/>
          <w:sz w:val="24"/>
          <w:szCs w:val="24"/>
        </w:rPr>
        <w:t>traditional government-led governing system and its concomitant political intervention, and the professionalisation process of some sports. The reform of the organisational structure</w:t>
      </w:r>
      <w:r w:rsidR="00ED3296" w:rsidRPr="000C4923">
        <w:rPr>
          <w:rFonts w:ascii="Times New Roman" w:hAnsi="Times New Roman" w:cs="Times New Roman"/>
          <w:sz w:val="24"/>
          <w:szCs w:val="24"/>
        </w:rPr>
        <w:t xml:space="preserve"> particularly </w:t>
      </w:r>
      <w:r w:rsidR="00ED3296" w:rsidRPr="000C4923">
        <w:rPr>
          <w:rFonts w:ascii="Times New Roman" w:hAnsi="Times New Roman" w:cs="Times New Roman"/>
          <w:bCs/>
          <w:sz w:val="24"/>
          <w:szCs w:val="24"/>
        </w:rPr>
        <w:t>‘de-governmentalisation’</w:t>
      </w:r>
      <w:r w:rsidR="00C27E39" w:rsidRPr="000C4923">
        <w:rPr>
          <w:rFonts w:ascii="Times New Roman" w:hAnsi="Times New Roman" w:cs="Times New Roman"/>
          <w:sz w:val="24"/>
          <w:szCs w:val="24"/>
        </w:rPr>
        <w:t xml:space="preserve"> has been put in place, but it </w:t>
      </w:r>
      <w:r w:rsidR="00F6490B" w:rsidRPr="000C4923">
        <w:rPr>
          <w:rFonts w:ascii="Times New Roman" w:hAnsi="Times New Roman" w:cs="Times New Roman"/>
          <w:sz w:val="24"/>
          <w:szCs w:val="24"/>
        </w:rPr>
        <w:t xml:space="preserve">is still in its </w:t>
      </w:r>
      <w:r w:rsidR="001314AD" w:rsidRPr="000C4923">
        <w:rPr>
          <w:rFonts w:ascii="Times New Roman" w:hAnsi="Times New Roman" w:cs="Times New Roman"/>
          <w:sz w:val="24"/>
          <w:szCs w:val="24"/>
        </w:rPr>
        <w:t xml:space="preserve">relative </w:t>
      </w:r>
      <w:r w:rsidR="00F6490B" w:rsidRPr="000C4923">
        <w:rPr>
          <w:rFonts w:ascii="Times New Roman" w:hAnsi="Times New Roman" w:cs="Times New Roman"/>
          <w:sz w:val="24"/>
          <w:szCs w:val="24"/>
        </w:rPr>
        <w:t>infancy</w:t>
      </w:r>
      <w:r w:rsidR="00C27E39" w:rsidRPr="000C4923">
        <w:rPr>
          <w:rFonts w:ascii="Times New Roman" w:hAnsi="Times New Roman" w:cs="Times New Roman"/>
          <w:sz w:val="24"/>
          <w:szCs w:val="24"/>
        </w:rPr>
        <w:t xml:space="preserve">. </w:t>
      </w:r>
      <w:r w:rsidR="00123E7A" w:rsidRPr="000C4923">
        <w:rPr>
          <w:rFonts w:ascii="Times New Roman" w:hAnsi="Times New Roman" w:cs="Times New Roman"/>
          <w:sz w:val="24"/>
          <w:szCs w:val="24"/>
        </w:rPr>
        <w:t>For the hosting of SMEs, to create a sustainable legacy to benefit the general pu</w:t>
      </w:r>
      <w:r w:rsidR="00994A25" w:rsidRPr="000C4923">
        <w:rPr>
          <w:rFonts w:ascii="Times New Roman" w:hAnsi="Times New Roman" w:cs="Times New Roman"/>
          <w:sz w:val="24"/>
          <w:szCs w:val="24"/>
        </w:rPr>
        <w:t xml:space="preserve">blic is what the government </w:t>
      </w:r>
      <w:r w:rsidR="00123E7A" w:rsidRPr="000C4923">
        <w:rPr>
          <w:rFonts w:ascii="Times New Roman" w:hAnsi="Times New Roman" w:cs="Times New Roman"/>
          <w:sz w:val="24"/>
          <w:szCs w:val="24"/>
        </w:rPr>
        <w:t xml:space="preserve">may need to consider. </w:t>
      </w:r>
    </w:p>
    <w:p w14:paraId="2D7B6B80" w14:textId="462D2646" w:rsidR="00F24B89" w:rsidRPr="000C4923" w:rsidRDefault="00966B2E" w:rsidP="00442583">
      <w:pPr>
        <w:spacing w:after="0" w:line="480" w:lineRule="auto"/>
        <w:ind w:firstLine="720"/>
        <w:jc w:val="both"/>
        <w:rPr>
          <w:rFonts w:ascii="Times New Roman" w:hAnsi="Times New Roman" w:cs="Times New Roman"/>
          <w:sz w:val="24"/>
          <w:szCs w:val="24"/>
        </w:rPr>
      </w:pPr>
      <w:r w:rsidRPr="000C4923">
        <w:rPr>
          <w:rFonts w:ascii="Times New Roman" w:hAnsi="Times New Roman" w:cs="Times New Roman"/>
          <w:sz w:val="24"/>
          <w:szCs w:val="24"/>
        </w:rPr>
        <w:t>In the foreseeable future, it is projected that sport will remain a significant government concern, and both opportunities and challenges will befall Chinese sport. Although some of these may be more evident in China, the nation is not immune from some common themes of sport development on a global scale, for example, the balance between various aspects, the need to realise the full potential of sport in benefiting the public</w:t>
      </w:r>
      <w:r w:rsidR="00994A25" w:rsidRPr="000C4923">
        <w:rPr>
          <w:rFonts w:ascii="Times New Roman" w:hAnsi="Times New Roman" w:cs="Times New Roman"/>
          <w:sz w:val="24"/>
          <w:szCs w:val="24"/>
        </w:rPr>
        <w:t>,</w:t>
      </w:r>
      <w:r w:rsidRPr="000C4923">
        <w:rPr>
          <w:rFonts w:ascii="Times New Roman" w:hAnsi="Times New Roman" w:cs="Times New Roman"/>
          <w:sz w:val="24"/>
          <w:szCs w:val="24"/>
        </w:rPr>
        <w:t xml:space="preserve"> and </w:t>
      </w:r>
      <w:r w:rsidR="006E5968" w:rsidRPr="000C4923">
        <w:rPr>
          <w:rFonts w:ascii="Times New Roman" w:hAnsi="Times New Roman" w:cs="Times New Roman"/>
          <w:sz w:val="24"/>
          <w:szCs w:val="24"/>
        </w:rPr>
        <w:t xml:space="preserve">sport globalisation. </w:t>
      </w:r>
    </w:p>
    <w:p w14:paraId="7B05234D" w14:textId="77777777" w:rsidR="00DF4FB5" w:rsidRPr="000C4923" w:rsidRDefault="00DF4FB5" w:rsidP="008F40EF">
      <w:pPr>
        <w:spacing w:after="0" w:line="480" w:lineRule="auto"/>
        <w:jc w:val="both"/>
        <w:rPr>
          <w:rFonts w:ascii="Times New Roman" w:hAnsi="Times New Roman" w:cs="Times New Roman"/>
          <w:sz w:val="24"/>
          <w:szCs w:val="24"/>
        </w:rPr>
      </w:pPr>
    </w:p>
    <w:p w14:paraId="514CC583" w14:textId="2C658B3D" w:rsidR="002C43FC" w:rsidRPr="000C4923" w:rsidRDefault="0048243C" w:rsidP="008F40EF">
      <w:pPr>
        <w:spacing w:after="0" w:line="480" w:lineRule="auto"/>
        <w:jc w:val="both"/>
        <w:rPr>
          <w:rFonts w:ascii="Times New Roman" w:hAnsi="Times New Roman" w:cs="Times New Roman"/>
          <w:b/>
          <w:sz w:val="24"/>
          <w:szCs w:val="24"/>
        </w:rPr>
      </w:pPr>
      <w:r w:rsidRPr="000C4923">
        <w:rPr>
          <w:rFonts w:ascii="Times New Roman" w:hAnsi="Times New Roman" w:cs="Times New Roman"/>
          <w:b/>
          <w:sz w:val="24"/>
          <w:szCs w:val="24"/>
        </w:rPr>
        <w:t>Notes</w:t>
      </w:r>
    </w:p>
    <w:p w14:paraId="20FD31A0" w14:textId="5DB0CDF8" w:rsidR="0048243C" w:rsidRPr="000C4923" w:rsidRDefault="0048243C" w:rsidP="008F40EF">
      <w:pPr>
        <w:spacing w:after="0" w:line="480" w:lineRule="auto"/>
        <w:jc w:val="both"/>
        <w:rPr>
          <w:rFonts w:ascii="Times New Roman" w:hAnsi="Times New Roman" w:cs="Times New Roman"/>
          <w:sz w:val="24"/>
          <w:szCs w:val="24"/>
        </w:rPr>
      </w:pPr>
      <w:r w:rsidRPr="000C4923">
        <w:rPr>
          <w:rFonts w:ascii="Times New Roman" w:hAnsi="Times New Roman" w:cs="Times New Roman"/>
          <w:sz w:val="24"/>
          <w:szCs w:val="24"/>
        </w:rPr>
        <w:t xml:space="preserve">1. </w:t>
      </w:r>
      <w:r w:rsidRPr="000C4923">
        <w:rPr>
          <w:rFonts w:ascii="Times New Roman" w:hAnsi="Times New Roman" w:cs="Times New Roman"/>
          <w:sz w:val="24"/>
          <w:szCs w:val="24"/>
          <w:lang w:val="en-US"/>
        </w:rPr>
        <w:t>These ten sports were: athletics, basketball, gymnastics, volleyball, table tennis, football, weightlifting, swimming, skating and shooting (Hong 2011).</w:t>
      </w:r>
    </w:p>
    <w:p w14:paraId="2C85F99E" w14:textId="77777777" w:rsidR="00E710F5" w:rsidRPr="000C4923" w:rsidRDefault="00E710F5" w:rsidP="008F40EF">
      <w:pPr>
        <w:spacing w:after="0" w:line="480" w:lineRule="auto"/>
        <w:jc w:val="both"/>
        <w:rPr>
          <w:rFonts w:ascii="Times New Roman" w:hAnsi="Times New Roman" w:cs="Times New Roman"/>
          <w:sz w:val="24"/>
          <w:szCs w:val="24"/>
        </w:rPr>
      </w:pPr>
    </w:p>
    <w:p w14:paraId="2AC5DD12" w14:textId="77777777" w:rsidR="00E710F5" w:rsidRPr="000C4923" w:rsidRDefault="00E710F5" w:rsidP="008F40EF">
      <w:pPr>
        <w:spacing w:after="0" w:line="480" w:lineRule="auto"/>
        <w:jc w:val="both"/>
        <w:rPr>
          <w:rFonts w:ascii="Times New Roman" w:hAnsi="Times New Roman" w:cs="Times New Roman"/>
          <w:sz w:val="24"/>
          <w:szCs w:val="24"/>
        </w:rPr>
      </w:pPr>
    </w:p>
    <w:p w14:paraId="03BEB7A3" w14:textId="77777777" w:rsidR="00E710F5" w:rsidRPr="000C4923" w:rsidRDefault="00E710F5" w:rsidP="008F40EF">
      <w:pPr>
        <w:spacing w:after="0" w:line="480" w:lineRule="auto"/>
        <w:jc w:val="both"/>
        <w:rPr>
          <w:rFonts w:ascii="Times New Roman" w:hAnsi="Times New Roman" w:cs="Times New Roman"/>
          <w:sz w:val="24"/>
          <w:szCs w:val="24"/>
        </w:rPr>
      </w:pPr>
    </w:p>
    <w:p w14:paraId="46978F41" w14:textId="77777777" w:rsidR="00E710F5" w:rsidRPr="000C4923" w:rsidRDefault="00E710F5" w:rsidP="008F40EF">
      <w:pPr>
        <w:spacing w:after="0" w:line="480" w:lineRule="auto"/>
        <w:jc w:val="both"/>
        <w:rPr>
          <w:rFonts w:ascii="Times New Roman" w:hAnsi="Times New Roman" w:cs="Times New Roman"/>
          <w:sz w:val="24"/>
          <w:szCs w:val="24"/>
        </w:rPr>
      </w:pPr>
    </w:p>
    <w:p w14:paraId="3F5F7C71" w14:textId="77777777" w:rsidR="00E710F5" w:rsidRPr="000C4923" w:rsidRDefault="00E710F5" w:rsidP="008F40EF">
      <w:pPr>
        <w:spacing w:after="0" w:line="480" w:lineRule="auto"/>
        <w:jc w:val="both"/>
        <w:rPr>
          <w:rFonts w:ascii="Times New Roman" w:hAnsi="Times New Roman" w:cs="Times New Roman"/>
          <w:sz w:val="24"/>
          <w:szCs w:val="24"/>
        </w:rPr>
      </w:pPr>
    </w:p>
    <w:p w14:paraId="4D35CDFF" w14:textId="77777777" w:rsidR="00E710F5" w:rsidRPr="000C4923" w:rsidRDefault="00E710F5" w:rsidP="008F40EF">
      <w:pPr>
        <w:spacing w:after="0" w:line="480" w:lineRule="auto"/>
        <w:jc w:val="both"/>
        <w:rPr>
          <w:rFonts w:ascii="Times New Roman" w:hAnsi="Times New Roman" w:cs="Times New Roman"/>
          <w:sz w:val="24"/>
          <w:szCs w:val="24"/>
        </w:rPr>
      </w:pPr>
    </w:p>
    <w:p w14:paraId="34636527" w14:textId="77777777" w:rsidR="008104B7" w:rsidRPr="000C4923" w:rsidRDefault="008104B7" w:rsidP="008F40EF">
      <w:pPr>
        <w:spacing w:after="0" w:line="480" w:lineRule="auto"/>
        <w:jc w:val="both"/>
        <w:rPr>
          <w:rFonts w:ascii="Times New Roman" w:hAnsi="Times New Roman" w:cs="Times New Roman"/>
          <w:sz w:val="24"/>
          <w:szCs w:val="24"/>
        </w:rPr>
      </w:pPr>
    </w:p>
    <w:p w14:paraId="642C6780" w14:textId="77777777" w:rsidR="008104B7" w:rsidRPr="000C4923" w:rsidRDefault="008104B7" w:rsidP="008F40EF">
      <w:pPr>
        <w:spacing w:after="0" w:line="480" w:lineRule="auto"/>
        <w:jc w:val="both"/>
        <w:rPr>
          <w:rFonts w:ascii="Times New Roman" w:hAnsi="Times New Roman" w:cs="Times New Roman"/>
          <w:sz w:val="24"/>
          <w:szCs w:val="24"/>
        </w:rPr>
      </w:pPr>
    </w:p>
    <w:p w14:paraId="168B8DA4" w14:textId="77777777" w:rsidR="008104B7" w:rsidRPr="000C4923" w:rsidRDefault="008104B7" w:rsidP="008F40EF">
      <w:pPr>
        <w:spacing w:after="0" w:line="480" w:lineRule="auto"/>
        <w:jc w:val="both"/>
        <w:rPr>
          <w:rFonts w:ascii="Times New Roman" w:hAnsi="Times New Roman" w:cs="Times New Roman"/>
          <w:sz w:val="24"/>
          <w:szCs w:val="24"/>
        </w:rPr>
      </w:pPr>
    </w:p>
    <w:p w14:paraId="02C594E3" w14:textId="77777777" w:rsidR="008104B7" w:rsidRPr="000C4923" w:rsidRDefault="008104B7" w:rsidP="008F40EF">
      <w:pPr>
        <w:spacing w:after="0" w:line="480" w:lineRule="auto"/>
        <w:jc w:val="both"/>
        <w:rPr>
          <w:rFonts w:ascii="Times New Roman" w:hAnsi="Times New Roman" w:cs="Times New Roman"/>
          <w:sz w:val="24"/>
          <w:szCs w:val="24"/>
        </w:rPr>
      </w:pPr>
    </w:p>
    <w:p w14:paraId="70ED86CD" w14:textId="77777777" w:rsidR="008104B7" w:rsidRPr="000C4923" w:rsidRDefault="008104B7" w:rsidP="008F40EF">
      <w:pPr>
        <w:spacing w:after="0" w:line="480" w:lineRule="auto"/>
        <w:jc w:val="both"/>
        <w:rPr>
          <w:rFonts w:ascii="Times New Roman" w:hAnsi="Times New Roman" w:cs="Times New Roman"/>
          <w:sz w:val="24"/>
          <w:szCs w:val="24"/>
        </w:rPr>
      </w:pPr>
    </w:p>
    <w:p w14:paraId="63596B79" w14:textId="77777777" w:rsidR="008104B7" w:rsidRPr="000C4923" w:rsidRDefault="008104B7" w:rsidP="008F40EF">
      <w:pPr>
        <w:spacing w:after="0" w:line="480" w:lineRule="auto"/>
        <w:jc w:val="both"/>
        <w:rPr>
          <w:rFonts w:ascii="Times New Roman" w:hAnsi="Times New Roman" w:cs="Times New Roman"/>
          <w:sz w:val="24"/>
          <w:szCs w:val="24"/>
        </w:rPr>
      </w:pPr>
    </w:p>
    <w:p w14:paraId="787CDB3E" w14:textId="77777777" w:rsidR="008104B7" w:rsidRPr="000C4923" w:rsidRDefault="008104B7" w:rsidP="008F40EF">
      <w:pPr>
        <w:spacing w:after="0" w:line="480" w:lineRule="auto"/>
        <w:jc w:val="both"/>
        <w:rPr>
          <w:rFonts w:ascii="Times New Roman" w:hAnsi="Times New Roman" w:cs="Times New Roman"/>
          <w:sz w:val="24"/>
          <w:szCs w:val="24"/>
        </w:rPr>
      </w:pPr>
    </w:p>
    <w:p w14:paraId="68F3D501" w14:textId="77777777" w:rsidR="008104B7" w:rsidRPr="000C4923" w:rsidRDefault="008104B7" w:rsidP="008F40EF">
      <w:pPr>
        <w:spacing w:after="0" w:line="480" w:lineRule="auto"/>
        <w:jc w:val="both"/>
        <w:rPr>
          <w:rFonts w:ascii="Times New Roman" w:hAnsi="Times New Roman" w:cs="Times New Roman"/>
          <w:sz w:val="24"/>
          <w:szCs w:val="24"/>
        </w:rPr>
      </w:pPr>
    </w:p>
    <w:p w14:paraId="4712B755" w14:textId="77777777" w:rsidR="00847848" w:rsidRPr="000C4923" w:rsidRDefault="00847848" w:rsidP="008F40EF">
      <w:pPr>
        <w:spacing w:after="0" w:line="480" w:lineRule="auto"/>
        <w:jc w:val="both"/>
        <w:rPr>
          <w:rFonts w:ascii="Times New Roman" w:hAnsi="Times New Roman" w:cs="Times New Roman"/>
          <w:sz w:val="24"/>
          <w:szCs w:val="24"/>
        </w:rPr>
      </w:pPr>
    </w:p>
    <w:p w14:paraId="34100821" w14:textId="77777777" w:rsidR="00847848" w:rsidRPr="000C4923" w:rsidRDefault="00847848" w:rsidP="008F40EF">
      <w:pPr>
        <w:spacing w:after="0" w:line="480" w:lineRule="auto"/>
        <w:jc w:val="both"/>
        <w:rPr>
          <w:rFonts w:ascii="Times New Roman" w:hAnsi="Times New Roman" w:cs="Times New Roman"/>
          <w:sz w:val="24"/>
          <w:szCs w:val="24"/>
        </w:rPr>
      </w:pPr>
    </w:p>
    <w:p w14:paraId="65DBE9AF" w14:textId="2E3A8994" w:rsidR="00874961" w:rsidRPr="000C4923" w:rsidRDefault="00874961" w:rsidP="00874961">
      <w:pPr>
        <w:keepNext/>
        <w:keepLines/>
        <w:spacing w:after="0" w:line="480" w:lineRule="auto"/>
        <w:jc w:val="both"/>
        <w:rPr>
          <w:rFonts w:ascii="Times New Roman" w:eastAsia="DengXian Light" w:hAnsi="Times New Roman" w:cs="Times New Roman"/>
          <w:b/>
          <w:sz w:val="24"/>
          <w:szCs w:val="24"/>
          <w:lang w:eastAsia="en-US"/>
        </w:rPr>
      </w:pPr>
      <w:r w:rsidRPr="000C4923">
        <w:rPr>
          <w:rFonts w:ascii="Times New Roman" w:eastAsia="DengXian Light" w:hAnsi="Times New Roman" w:cs="Times New Roman"/>
          <w:b/>
          <w:sz w:val="24"/>
          <w:szCs w:val="24"/>
          <w:lang w:eastAsia="en-US"/>
        </w:rPr>
        <w:t xml:space="preserve">References </w:t>
      </w:r>
    </w:p>
    <w:p w14:paraId="40A0CC45"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val="en-US" w:eastAsia="en-US"/>
        </w:rPr>
      </w:pPr>
      <w:bookmarkStart w:id="1" w:name="_ENREF_36"/>
      <w:r w:rsidRPr="000C4923">
        <w:rPr>
          <w:rFonts w:ascii="Times New Roman" w:eastAsia="MS Mincho" w:hAnsi="Times New Roman" w:cs="Times New Roman"/>
          <w:noProof/>
          <w:color w:val="000000" w:themeColor="text1"/>
          <w:sz w:val="24"/>
          <w:szCs w:val="24"/>
          <w:lang w:val="en-US" w:eastAsia="en-US"/>
        </w:rPr>
        <w:t xml:space="preserve">Administration of Sports of Guangzhou Municipality, 2006. </w:t>
      </w:r>
      <w:r w:rsidRPr="000C4923">
        <w:rPr>
          <w:rFonts w:ascii="Times New Roman" w:eastAsia="MS Mincho" w:hAnsi="Times New Roman" w:cs="Times New Roman"/>
          <w:i/>
          <w:noProof/>
          <w:color w:val="000000" w:themeColor="text1"/>
          <w:sz w:val="24"/>
          <w:szCs w:val="24"/>
          <w:lang w:val="en-US" w:eastAsia="en-US"/>
        </w:rPr>
        <w:t xml:space="preserve">Commercial promotion campaign of </w:t>
      </w:r>
    </w:p>
    <w:p w14:paraId="73C949E8"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i/>
          <w:noProof/>
          <w:color w:val="000000" w:themeColor="text1"/>
          <w:sz w:val="24"/>
          <w:szCs w:val="24"/>
          <w:lang w:val="en-US" w:eastAsia="en-US"/>
        </w:rPr>
        <w:t xml:space="preserve">        the 2006 World Wrestling Championships </w:t>
      </w:r>
      <w:r w:rsidRPr="000C4923">
        <w:rPr>
          <w:rFonts w:ascii="Times New Roman" w:eastAsia="MS Mincho" w:hAnsi="Times New Roman" w:cs="Times New Roman"/>
          <w:noProof/>
          <w:color w:val="000000" w:themeColor="text1"/>
          <w:sz w:val="24"/>
          <w:szCs w:val="24"/>
          <w:lang w:val="en-US" w:eastAsia="en-US"/>
        </w:rPr>
        <w:t xml:space="preserve">[online]. Available from: </w:t>
      </w:r>
    </w:p>
    <w:p w14:paraId="0C253721"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noProof/>
          <w:color w:val="000000" w:themeColor="text1"/>
          <w:sz w:val="24"/>
          <w:szCs w:val="24"/>
          <w:lang w:val="en-US" w:eastAsia="en-US"/>
        </w:rPr>
        <w:t xml:space="preserve">         http://www.gzsports.gov.cn/info/1527/2962.htm [Accessed 9 June 2016]. </w:t>
      </w:r>
    </w:p>
    <w:p w14:paraId="0AC0AB8F"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Badminton World Federation (BWF), 2013. </w:t>
      </w:r>
      <w:r w:rsidRPr="000C4923">
        <w:rPr>
          <w:rFonts w:ascii="Times New Roman" w:eastAsia="MS Mincho" w:hAnsi="Times New Roman" w:cs="Times New Roman"/>
          <w:bCs/>
          <w:i/>
          <w:noProof/>
          <w:color w:val="000000" w:themeColor="text1"/>
          <w:sz w:val="24"/>
          <w:szCs w:val="24"/>
          <w:lang w:val="en-HK" w:eastAsia="en-US"/>
        </w:rPr>
        <w:t xml:space="preserve">2013 BWF World Championships </w:t>
      </w:r>
      <w:r w:rsidRPr="000C4923">
        <w:rPr>
          <w:rFonts w:ascii="Times New Roman" w:eastAsia="MS Mincho" w:hAnsi="Times New Roman" w:cs="Times New Roman"/>
          <w:bCs/>
          <w:noProof/>
          <w:color w:val="000000" w:themeColor="text1"/>
          <w:sz w:val="24"/>
          <w:szCs w:val="24"/>
          <w:lang w:val="en-HK" w:eastAsia="en-US"/>
        </w:rPr>
        <w:t xml:space="preserve">[online]. </w:t>
      </w:r>
    </w:p>
    <w:p w14:paraId="1C8233C4"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Available from: http://www.bwfbadminton.org/page.aspx?id=23535 [Accessed 9 June</w:t>
      </w:r>
    </w:p>
    <w:p w14:paraId="4A089D20"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HK" w:eastAsia="en-US"/>
        </w:rPr>
        <w:t xml:space="preserve">         2016]. </w:t>
      </w:r>
    </w:p>
    <w:p w14:paraId="4780B3EF"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Brownell, S., 2005. Challenged America: China and America – women and sport, past, present </w:t>
      </w:r>
    </w:p>
    <w:p w14:paraId="2F83B376"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and future. </w:t>
      </w:r>
      <w:r w:rsidRPr="000C4923">
        <w:rPr>
          <w:rFonts w:ascii="Times New Roman" w:eastAsia="MS Mincho" w:hAnsi="Times New Roman" w:cs="Times New Roman"/>
          <w:i/>
          <w:noProof/>
          <w:color w:val="000000" w:themeColor="text1"/>
          <w:sz w:val="24"/>
          <w:szCs w:val="24"/>
          <w:lang w:eastAsia="en-US"/>
        </w:rPr>
        <w:t>The international journal of the history</w:t>
      </w:r>
      <w:r w:rsidRPr="000C4923">
        <w:rPr>
          <w:rFonts w:ascii="Times New Roman" w:eastAsia="MS Mincho" w:hAnsi="Times New Roman" w:cs="Times New Roman"/>
          <w:noProof/>
          <w:color w:val="000000" w:themeColor="text1"/>
          <w:sz w:val="24"/>
          <w:szCs w:val="24"/>
          <w:lang w:eastAsia="en-US"/>
        </w:rPr>
        <w:t xml:space="preserve"> </w:t>
      </w:r>
      <w:r w:rsidRPr="000C4923">
        <w:rPr>
          <w:rFonts w:ascii="Times New Roman" w:eastAsia="MS Mincho" w:hAnsi="Times New Roman" w:cs="Times New Roman"/>
          <w:i/>
          <w:noProof/>
          <w:color w:val="000000" w:themeColor="text1"/>
          <w:sz w:val="24"/>
          <w:szCs w:val="24"/>
          <w:lang w:eastAsia="en-US"/>
        </w:rPr>
        <w:t>of sport</w:t>
      </w:r>
      <w:r w:rsidRPr="000C4923">
        <w:rPr>
          <w:rFonts w:ascii="Times New Roman" w:eastAsia="MS Mincho" w:hAnsi="Times New Roman" w:cs="Times New Roman"/>
          <w:noProof/>
          <w:color w:val="000000" w:themeColor="text1"/>
          <w:sz w:val="24"/>
          <w:szCs w:val="24"/>
          <w:lang w:eastAsia="en-US"/>
        </w:rPr>
        <w:t>, 22</w:t>
      </w:r>
      <w:r w:rsidRPr="000C4923">
        <w:rPr>
          <w:rFonts w:ascii="Times New Roman" w:eastAsia="MS Mincho" w:hAnsi="Times New Roman" w:cs="Times New Roman"/>
          <w:i/>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eastAsia="en-US"/>
        </w:rPr>
        <w:t xml:space="preserve">(6), 1173-1193. doi: </w:t>
      </w:r>
    </w:p>
    <w:p w14:paraId="6A889553"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val="en" w:eastAsia="en-US"/>
        </w:rPr>
        <w:t>10.1080/09523360500286817.</w:t>
      </w:r>
    </w:p>
    <w:p w14:paraId="14D57ABB"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Cao, X. and Brownell, S., 1996. The People’s Republic of China. In: L. Chalip, A. Johnson and</w:t>
      </w:r>
    </w:p>
    <w:p w14:paraId="5CD208C9"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L. Stachura, eds. </w:t>
      </w:r>
      <w:r w:rsidRPr="000C4923">
        <w:rPr>
          <w:rFonts w:ascii="Times New Roman" w:eastAsia="MS Mincho" w:hAnsi="Times New Roman" w:cs="Times New Roman"/>
          <w:i/>
          <w:noProof/>
          <w:sz w:val="24"/>
          <w:szCs w:val="24"/>
          <w:lang w:eastAsia="en-US"/>
        </w:rPr>
        <w:t>National sports policies: an</w:t>
      </w:r>
      <w:r w:rsidRPr="000C4923">
        <w:rPr>
          <w:rFonts w:ascii="Times New Roman" w:eastAsia="MS Mincho" w:hAnsi="Times New Roman" w:cs="Times New Roman"/>
          <w:noProof/>
          <w:sz w:val="24"/>
          <w:szCs w:val="24"/>
          <w:lang w:eastAsia="en-US"/>
        </w:rPr>
        <w:t xml:space="preserve"> </w:t>
      </w:r>
      <w:r w:rsidRPr="000C4923">
        <w:rPr>
          <w:rFonts w:ascii="Times New Roman" w:eastAsia="MS Mincho" w:hAnsi="Times New Roman" w:cs="Times New Roman"/>
          <w:i/>
          <w:noProof/>
          <w:sz w:val="24"/>
          <w:szCs w:val="24"/>
          <w:lang w:eastAsia="en-US"/>
        </w:rPr>
        <w:t>international handbook</w:t>
      </w:r>
      <w:r w:rsidRPr="000C4923">
        <w:rPr>
          <w:rFonts w:ascii="Times New Roman" w:eastAsia="MS Mincho" w:hAnsi="Times New Roman" w:cs="Times New Roman"/>
          <w:noProof/>
          <w:sz w:val="24"/>
          <w:szCs w:val="24"/>
          <w:lang w:eastAsia="en-US"/>
        </w:rPr>
        <w:t xml:space="preserve">. London and </w:t>
      </w:r>
    </w:p>
    <w:p w14:paraId="00A7F159"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Westport, Conn.: Greenwood Press, 67-88.  </w:t>
      </w:r>
    </w:p>
    <w:p w14:paraId="0E4B4F88" w14:textId="77777777" w:rsidR="00546489" w:rsidRPr="000C4923" w:rsidRDefault="00546489" w:rsidP="00546489">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eastAsia="en-US"/>
        </w:rPr>
        <w:t xml:space="preserve">Chen, X. and Chen, S., 2016. Youth sport in China. In: K. Green and A. Smith, eds. </w:t>
      </w:r>
      <w:r w:rsidRPr="000C4923">
        <w:rPr>
          <w:rFonts w:ascii="Times New Roman" w:eastAsia="MS Mincho" w:hAnsi="Times New Roman" w:cs="Times New Roman"/>
          <w:bCs/>
          <w:i/>
          <w:noProof/>
          <w:sz w:val="24"/>
          <w:szCs w:val="24"/>
          <w:lang w:eastAsia="en-US"/>
        </w:rPr>
        <w:t xml:space="preserve">Routledge </w:t>
      </w:r>
    </w:p>
    <w:p w14:paraId="7A36C555" w14:textId="77777777" w:rsidR="00546489" w:rsidRPr="000C4923" w:rsidRDefault="00546489" w:rsidP="00546489">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handbook of youth sport</w:t>
      </w:r>
      <w:r w:rsidRPr="000C4923">
        <w:rPr>
          <w:rFonts w:ascii="Times New Roman" w:eastAsia="MS Mincho" w:hAnsi="Times New Roman" w:cs="Times New Roman"/>
          <w:bCs/>
          <w:noProof/>
          <w:sz w:val="24"/>
          <w:szCs w:val="24"/>
          <w:lang w:eastAsia="en-US"/>
        </w:rPr>
        <w:t xml:space="preserve">. Abingdon: Routledge, 131-141. </w:t>
      </w:r>
    </w:p>
    <w:p w14:paraId="223D3F2C" w14:textId="77777777" w:rsidR="00546489" w:rsidRPr="000C4923" w:rsidRDefault="00546489" w:rsidP="00546489">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Chen, Y.W., Tan, T.C. and Lee, P.C., 2015. The Chinese government and the globalization of </w:t>
      </w:r>
    </w:p>
    <w:p w14:paraId="22AD470A" w14:textId="77777777" w:rsidR="00546489" w:rsidRPr="000C4923" w:rsidRDefault="00546489" w:rsidP="00546489">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eastAsia="en-US"/>
        </w:rPr>
        <w:t xml:space="preserve">         table tennis: a case study in local responses to globalization of sport</w:t>
      </w:r>
      <w:r w:rsidRPr="000C4923">
        <w:rPr>
          <w:rFonts w:ascii="Times New Roman" w:eastAsia="MS Mincho" w:hAnsi="Times New Roman" w:cs="Times New Roman"/>
          <w:bCs/>
          <w:i/>
          <w:noProof/>
          <w:sz w:val="24"/>
          <w:szCs w:val="24"/>
          <w:lang w:eastAsia="en-US"/>
        </w:rPr>
        <w:t xml:space="preserve">. The international </w:t>
      </w:r>
    </w:p>
    <w:p w14:paraId="34038EA9" w14:textId="07E737B9" w:rsidR="00546489" w:rsidRPr="000C4923" w:rsidRDefault="00546489"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journal of the history of sport, </w:t>
      </w:r>
      <w:r w:rsidRPr="000C4923">
        <w:rPr>
          <w:rFonts w:ascii="Times New Roman" w:eastAsia="MS Mincho" w:hAnsi="Times New Roman" w:cs="Times New Roman"/>
          <w:bCs/>
          <w:noProof/>
          <w:sz w:val="24"/>
          <w:szCs w:val="24"/>
          <w:lang w:eastAsia="en-US"/>
        </w:rPr>
        <w:t>32 (10), 1336-1348. doi: 10.1080/09523367.2015.1036239.</w:t>
      </w:r>
    </w:p>
    <w:p w14:paraId="58585052"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Chow, G.C., 2001. </w:t>
      </w:r>
      <w:r w:rsidRPr="000C4923">
        <w:rPr>
          <w:rFonts w:ascii="Times New Roman" w:eastAsia="MS Mincho" w:hAnsi="Times New Roman" w:cs="Times New Roman"/>
          <w:i/>
          <w:noProof/>
          <w:sz w:val="24"/>
          <w:szCs w:val="24"/>
          <w:lang w:eastAsia="en-US"/>
        </w:rPr>
        <w:t xml:space="preserve">The impact of joining WTO on China’s economic, legal and political </w:t>
      </w:r>
    </w:p>
    <w:p w14:paraId="4F0E2FA9"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i/>
          <w:noProof/>
          <w:sz w:val="24"/>
          <w:szCs w:val="24"/>
          <w:lang w:eastAsia="en-US"/>
        </w:rPr>
        <w:t xml:space="preserve">         institutions.</w:t>
      </w:r>
      <w:r w:rsidRPr="000C4923">
        <w:rPr>
          <w:rFonts w:ascii="Times New Roman" w:eastAsia="MS Mincho" w:hAnsi="Times New Roman" w:cs="Times New Roman"/>
          <w:noProof/>
          <w:sz w:val="24"/>
          <w:szCs w:val="24"/>
          <w:lang w:eastAsia="en-US"/>
        </w:rPr>
        <w:t xml:space="preserve"> Invited speech during the International Conference on Greater China and the </w:t>
      </w:r>
    </w:p>
    <w:p w14:paraId="6E473704"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WTO, March 22-24, 2001, organised by the City University of Hong Kong, Hong Kong. </w:t>
      </w:r>
    </w:p>
    <w:p w14:paraId="3D167F60"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Dai, Y., 2009. </w:t>
      </w:r>
      <w:r w:rsidRPr="000C4923">
        <w:rPr>
          <w:rFonts w:ascii="Times New Roman" w:eastAsia="MS Mincho" w:hAnsi="Times New Roman" w:cs="Times New Roman"/>
          <w:i/>
          <w:noProof/>
          <w:sz w:val="24"/>
          <w:szCs w:val="24"/>
          <w:lang w:eastAsia="en-US"/>
        </w:rPr>
        <w:t xml:space="preserve">A study on the ‘whole country support for elite sport system’ after the 2008 </w:t>
      </w:r>
    </w:p>
    <w:p w14:paraId="23216782"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i/>
          <w:noProof/>
          <w:sz w:val="24"/>
          <w:szCs w:val="24"/>
          <w:lang w:eastAsia="en-US"/>
        </w:rPr>
        <w:t xml:space="preserve">         Beijing Olympic Games</w:t>
      </w:r>
      <w:r w:rsidRPr="000C4923">
        <w:rPr>
          <w:rFonts w:ascii="Times New Roman" w:eastAsia="MS Mincho" w:hAnsi="Times New Roman" w:cs="Times New Roman"/>
          <w:noProof/>
          <w:sz w:val="24"/>
          <w:szCs w:val="24"/>
          <w:lang w:eastAsia="en-US"/>
        </w:rPr>
        <w:t xml:space="preserve"> (Unpublished Ph.D. thesis). Shanghai University of Sport, China. </w:t>
      </w:r>
    </w:p>
    <w:p w14:paraId="538CB3B4"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Dai, G., Shao, C. and Bao, C., 2011. The impact of sports policy in differentperiods in China on </w:t>
      </w:r>
    </w:p>
    <w:p w14:paraId="57D6D32F"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sport. </w:t>
      </w:r>
      <w:r w:rsidRPr="000C4923">
        <w:rPr>
          <w:rFonts w:ascii="Times New Roman" w:eastAsia="MS Mincho" w:hAnsi="Times New Roman" w:cs="Times New Roman"/>
          <w:i/>
          <w:noProof/>
          <w:sz w:val="24"/>
          <w:szCs w:val="24"/>
          <w:lang w:eastAsia="en-US"/>
        </w:rPr>
        <w:t>Shi ji qiao</w:t>
      </w:r>
      <w:r w:rsidRPr="000C4923">
        <w:rPr>
          <w:rFonts w:ascii="Times New Roman" w:eastAsia="MS Mincho" w:hAnsi="Times New Roman" w:cs="Times New Roman"/>
          <w:noProof/>
          <w:sz w:val="24"/>
          <w:szCs w:val="24"/>
          <w:lang w:eastAsia="en-US"/>
        </w:rPr>
        <w:t>,</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7, 107-108.</w:t>
      </w:r>
    </w:p>
    <w:p w14:paraId="4C19D40E" w14:textId="5BB65118" w:rsidR="00EE4C92" w:rsidRPr="000C4923" w:rsidRDefault="00EE4C92" w:rsidP="00EE4C92">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Dong, J.</w:t>
      </w:r>
      <w:r w:rsidR="00F30F73" w:rsidRPr="000C4923">
        <w:rPr>
          <w:rFonts w:ascii="Times New Roman" w:eastAsia="MS Mincho" w:hAnsi="Times New Roman" w:cs="Times New Roman"/>
          <w:noProof/>
          <w:sz w:val="24"/>
          <w:szCs w:val="24"/>
          <w:lang w:eastAsia="en-US"/>
        </w:rPr>
        <w:t>,</w:t>
      </w:r>
      <w:r w:rsidRPr="000C4923">
        <w:rPr>
          <w:rFonts w:ascii="Times New Roman" w:eastAsia="MS Mincho" w:hAnsi="Times New Roman" w:cs="Times New Roman"/>
          <w:noProof/>
          <w:sz w:val="24"/>
          <w:szCs w:val="24"/>
          <w:lang w:eastAsia="en-US"/>
        </w:rPr>
        <w:t xml:space="preserve"> 1998. A reflection on ‘factors determining the recent success of Chinese women in </w:t>
      </w:r>
    </w:p>
    <w:p w14:paraId="73DAA24F" w14:textId="3C283056" w:rsidR="00EE4C92" w:rsidRPr="000C4923" w:rsidRDefault="00EE4C92" w:rsidP="00EE4C92">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international sport’. </w:t>
      </w:r>
      <w:r w:rsidRPr="000C4923">
        <w:rPr>
          <w:rFonts w:ascii="Times New Roman" w:eastAsia="MS Mincho" w:hAnsi="Times New Roman" w:cs="Times New Roman"/>
          <w:i/>
          <w:noProof/>
          <w:sz w:val="24"/>
          <w:szCs w:val="24"/>
          <w:lang w:eastAsia="en-US"/>
        </w:rPr>
        <w:t>The international journal of the history of sport,</w:t>
      </w:r>
      <w:r w:rsidRPr="000C4923">
        <w:rPr>
          <w:rFonts w:ascii="Times New Roman" w:eastAsia="MS Mincho" w:hAnsi="Times New Roman" w:cs="Times New Roman"/>
          <w:noProof/>
          <w:sz w:val="24"/>
          <w:szCs w:val="24"/>
          <w:lang w:eastAsia="en-US"/>
        </w:rPr>
        <w:t xml:space="preserve"> 15 (1), 206-210. doi:</w:t>
      </w:r>
    </w:p>
    <w:p w14:paraId="52C7201F" w14:textId="0145CA1A" w:rsidR="00EE4C92" w:rsidRPr="000C4923" w:rsidRDefault="00EE4C92" w:rsidP="00EE4C92">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w:t>
      </w:r>
      <w:r w:rsidRPr="000C4923">
        <w:rPr>
          <w:rFonts w:ascii="Times New Roman" w:eastAsia="MS Mincho" w:hAnsi="Times New Roman" w:cs="Times New Roman"/>
          <w:noProof/>
          <w:sz w:val="24"/>
          <w:szCs w:val="24"/>
          <w:lang w:val="en" w:eastAsia="en-US"/>
        </w:rPr>
        <w:t>10.1080/09523369808714021</w:t>
      </w:r>
      <w:r w:rsidRPr="000C4923">
        <w:rPr>
          <w:rFonts w:ascii="Times New Roman" w:eastAsia="MS Mincho" w:hAnsi="Times New Roman" w:cs="Times New Roman"/>
          <w:noProof/>
          <w:sz w:val="24"/>
          <w:szCs w:val="24"/>
          <w:lang w:eastAsia="en-US"/>
        </w:rPr>
        <w:t>.</w:t>
      </w:r>
    </w:p>
    <w:p w14:paraId="5C779641" w14:textId="77777777" w:rsidR="00F30F73" w:rsidRPr="000C4923" w:rsidRDefault="00EE4C92" w:rsidP="00EE4C92">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Dong, J., </w:t>
      </w:r>
      <w:r w:rsidR="00F30F73" w:rsidRPr="000C4923">
        <w:rPr>
          <w:rFonts w:ascii="Times New Roman" w:eastAsia="MS Mincho" w:hAnsi="Times New Roman" w:cs="Times New Roman"/>
          <w:noProof/>
          <w:sz w:val="24"/>
          <w:szCs w:val="24"/>
          <w:lang w:eastAsia="en-US"/>
        </w:rPr>
        <w:t>and</w:t>
      </w:r>
      <w:r w:rsidRPr="000C4923">
        <w:rPr>
          <w:rFonts w:ascii="Times New Roman" w:eastAsia="MS Mincho" w:hAnsi="Times New Roman" w:cs="Times New Roman"/>
          <w:noProof/>
          <w:sz w:val="24"/>
          <w:szCs w:val="24"/>
          <w:lang w:eastAsia="en-US"/>
        </w:rPr>
        <w:t xml:space="preserve"> Mangan, A.</w:t>
      </w:r>
      <w:r w:rsidR="00F30F73" w:rsidRPr="000C4923">
        <w:rPr>
          <w:rFonts w:ascii="Times New Roman" w:eastAsia="MS Mincho" w:hAnsi="Times New Roman" w:cs="Times New Roman"/>
          <w:noProof/>
          <w:sz w:val="24"/>
          <w:szCs w:val="24"/>
          <w:lang w:eastAsia="en-US"/>
        </w:rPr>
        <w:t xml:space="preserve">, </w:t>
      </w:r>
      <w:r w:rsidRPr="000C4923">
        <w:rPr>
          <w:rFonts w:ascii="Times New Roman" w:eastAsia="MS Mincho" w:hAnsi="Times New Roman" w:cs="Times New Roman"/>
          <w:noProof/>
          <w:sz w:val="24"/>
          <w:szCs w:val="24"/>
          <w:lang w:eastAsia="en-US"/>
        </w:rPr>
        <w:t>2008. Olympic aspir</w:t>
      </w:r>
      <w:r w:rsidR="00F30F73" w:rsidRPr="000C4923">
        <w:rPr>
          <w:rFonts w:ascii="Times New Roman" w:eastAsia="MS Mincho" w:hAnsi="Times New Roman" w:cs="Times New Roman"/>
          <w:noProof/>
          <w:sz w:val="24"/>
          <w:szCs w:val="24"/>
          <w:lang w:eastAsia="en-US"/>
        </w:rPr>
        <w:t>ations: Chinese women on top –</w:t>
      </w:r>
      <w:r w:rsidRPr="000C4923">
        <w:rPr>
          <w:rFonts w:ascii="Times New Roman" w:eastAsia="MS Mincho" w:hAnsi="Times New Roman" w:cs="Times New Roman"/>
          <w:noProof/>
          <w:sz w:val="24"/>
          <w:szCs w:val="24"/>
          <w:lang w:eastAsia="en-US"/>
        </w:rPr>
        <w:t xml:space="preserve"> considerations </w:t>
      </w:r>
    </w:p>
    <w:p w14:paraId="454427AB" w14:textId="3377184A" w:rsidR="00EE4C92" w:rsidRPr="000C4923" w:rsidRDefault="00F30F73" w:rsidP="00EE4C92">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w:t>
      </w:r>
      <w:r w:rsidR="00EE4C92" w:rsidRPr="000C4923">
        <w:rPr>
          <w:rFonts w:ascii="Times New Roman" w:eastAsia="MS Mincho" w:hAnsi="Times New Roman" w:cs="Times New Roman"/>
          <w:noProof/>
          <w:sz w:val="24"/>
          <w:szCs w:val="24"/>
          <w:lang w:eastAsia="en-US"/>
        </w:rPr>
        <w:t xml:space="preserve">and consequences. </w:t>
      </w:r>
      <w:r w:rsidRPr="000C4923">
        <w:rPr>
          <w:rFonts w:ascii="Times New Roman" w:eastAsia="MS Mincho" w:hAnsi="Times New Roman" w:cs="Times New Roman"/>
          <w:i/>
          <w:noProof/>
          <w:sz w:val="24"/>
          <w:szCs w:val="24"/>
          <w:lang w:eastAsia="en-US"/>
        </w:rPr>
        <w:t>The international journal of the history of sport</w:t>
      </w:r>
      <w:r w:rsidR="00EE4C92" w:rsidRPr="000C4923">
        <w:rPr>
          <w:rFonts w:ascii="Times New Roman" w:eastAsia="MS Mincho" w:hAnsi="Times New Roman" w:cs="Times New Roman"/>
          <w:noProof/>
          <w:sz w:val="24"/>
          <w:szCs w:val="24"/>
          <w:lang w:eastAsia="en-US"/>
        </w:rPr>
        <w:t>, 25</w:t>
      </w:r>
      <w:r w:rsidRPr="000C4923">
        <w:rPr>
          <w:rFonts w:ascii="Times New Roman" w:eastAsia="MS Mincho" w:hAnsi="Times New Roman" w:cs="Times New Roman"/>
          <w:noProof/>
          <w:sz w:val="24"/>
          <w:szCs w:val="24"/>
          <w:lang w:eastAsia="en-US"/>
        </w:rPr>
        <w:t xml:space="preserve"> </w:t>
      </w:r>
      <w:r w:rsidR="00EE4C92" w:rsidRPr="000C4923">
        <w:rPr>
          <w:rFonts w:ascii="Times New Roman" w:eastAsia="MS Mincho" w:hAnsi="Times New Roman" w:cs="Times New Roman"/>
          <w:noProof/>
          <w:sz w:val="24"/>
          <w:szCs w:val="24"/>
          <w:lang w:eastAsia="en-US"/>
        </w:rPr>
        <w:t xml:space="preserve">(7), 779-806. </w:t>
      </w:r>
      <w:r w:rsidRPr="000C4923">
        <w:rPr>
          <w:rFonts w:ascii="Times New Roman" w:eastAsia="MS Mincho" w:hAnsi="Times New Roman" w:cs="Times New Roman"/>
          <w:noProof/>
          <w:sz w:val="24"/>
          <w:szCs w:val="24"/>
          <w:lang w:eastAsia="en-US"/>
        </w:rPr>
        <w:t xml:space="preserve">doi: </w:t>
      </w:r>
    </w:p>
    <w:p w14:paraId="4CA1C683" w14:textId="45523B61" w:rsidR="00EE4C92" w:rsidRPr="000C4923" w:rsidRDefault="00F30F73"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w:t>
      </w:r>
      <w:r w:rsidRPr="000C4923">
        <w:rPr>
          <w:rFonts w:ascii="Times New Roman" w:eastAsia="MS Mincho" w:hAnsi="Times New Roman" w:cs="Times New Roman"/>
          <w:noProof/>
          <w:sz w:val="24"/>
          <w:szCs w:val="24"/>
          <w:lang w:val="en" w:eastAsia="en-US"/>
        </w:rPr>
        <w:t>10.1080/09523360802009180</w:t>
      </w:r>
      <w:r w:rsidRPr="000C4923">
        <w:rPr>
          <w:rFonts w:ascii="Times New Roman" w:eastAsia="MS Mincho" w:hAnsi="Times New Roman" w:cs="Times New Roman"/>
          <w:noProof/>
          <w:sz w:val="24"/>
          <w:szCs w:val="24"/>
          <w:lang w:eastAsia="en-US"/>
        </w:rPr>
        <w:t>.</w:t>
      </w:r>
    </w:p>
    <w:p w14:paraId="6770A743"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noProof/>
          <w:sz w:val="24"/>
          <w:szCs w:val="24"/>
          <w:lang w:val="en-US" w:eastAsia="en-US"/>
        </w:rPr>
        <w:t xml:space="preserve">General Administration of Sport (GAS), 2002. </w:t>
      </w:r>
      <w:r w:rsidRPr="000C4923">
        <w:rPr>
          <w:rFonts w:ascii="Times New Roman" w:eastAsia="MS Mincho" w:hAnsi="Times New Roman" w:cs="Times New Roman"/>
          <w:i/>
          <w:noProof/>
          <w:sz w:val="24"/>
          <w:szCs w:val="24"/>
          <w:lang w:val="en-US" w:eastAsia="en-US"/>
        </w:rPr>
        <w:t xml:space="preserve">2001-2010 nian aoyun zhengguang jihua </w:t>
      </w:r>
    </w:p>
    <w:p w14:paraId="67CD9279"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i/>
          <w:noProof/>
          <w:sz w:val="24"/>
          <w:szCs w:val="24"/>
          <w:lang w:val="en-US" w:eastAsia="en-US"/>
        </w:rPr>
        <w:t xml:space="preserve">         gangyao [The outline of the strategic Olympic glory plan: 2001-2010]</w:t>
      </w:r>
      <w:r w:rsidRPr="000C4923">
        <w:rPr>
          <w:rFonts w:ascii="Times New Roman" w:eastAsia="MS Mincho" w:hAnsi="Times New Roman" w:cs="Times New Roman"/>
          <w:noProof/>
          <w:sz w:val="24"/>
          <w:szCs w:val="24"/>
          <w:lang w:val="en-US" w:eastAsia="en-US"/>
        </w:rPr>
        <w:t>. Beijing: GAS.</w:t>
      </w:r>
      <w:bookmarkStart w:id="2" w:name="_ENREF_39"/>
      <w:bookmarkStart w:id="3" w:name="_ENREF_41"/>
      <w:bookmarkEnd w:id="1"/>
    </w:p>
    <w:p w14:paraId="547923B1"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noProof/>
          <w:sz w:val="24"/>
          <w:szCs w:val="24"/>
          <w:lang w:val="en-US" w:eastAsia="en-US"/>
        </w:rPr>
        <w:t xml:space="preserve">General Administration of Sport (GAS), 2003. </w:t>
      </w:r>
      <w:r w:rsidRPr="000C4923">
        <w:rPr>
          <w:rFonts w:ascii="Times New Roman" w:eastAsia="MS Mincho" w:hAnsi="Times New Roman" w:cs="Times New Roman"/>
          <w:i/>
          <w:noProof/>
          <w:sz w:val="24"/>
          <w:szCs w:val="24"/>
          <w:lang w:val="en-US" w:eastAsia="en-US"/>
        </w:rPr>
        <w:t xml:space="preserve">2008 Nian </w:t>
      </w:r>
      <w:r w:rsidRPr="000C4923">
        <w:rPr>
          <w:rFonts w:ascii="Times New Roman" w:eastAsia="MS Mincho" w:hAnsi="Times New Roman" w:cs="Times New Roman" w:hint="eastAsia"/>
          <w:i/>
          <w:noProof/>
          <w:sz w:val="24"/>
          <w:szCs w:val="24"/>
          <w:lang w:val="en-US" w:eastAsia="en-US"/>
        </w:rPr>
        <w:t>a</w:t>
      </w:r>
      <w:r w:rsidRPr="000C4923">
        <w:rPr>
          <w:rFonts w:ascii="Times New Roman" w:eastAsia="MS Mincho" w:hAnsi="Times New Roman" w:cs="Times New Roman"/>
          <w:i/>
          <w:noProof/>
          <w:sz w:val="24"/>
          <w:szCs w:val="24"/>
          <w:lang w:val="en-US" w:eastAsia="en-US"/>
        </w:rPr>
        <w:t xml:space="preserve">oyun </w:t>
      </w:r>
      <w:r w:rsidRPr="000C4923">
        <w:rPr>
          <w:rFonts w:ascii="Times New Roman" w:eastAsia="MS Mincho" w:hAnsi="Times New Roman" w:cs="Times New Roman" w:hint="eastAsia"/>
          <w:i/>
          <w:noProof/>
          <w:sz w:val="24"/>
          <w:szCs w:val="24"/>
          <w:lang w:val="en-US" w:eastAsia="en-US"/>
        </w:rPr>
        <w:t>z</w:t>
      </w:r>
      <w:r w:rsidRPr="000C4923">
        <w:rPr>
          <w:rFonts w:ascii="Times New Roman" w:eastAsia="MS Mincho" w:hAnsi="Times New Roman" w:cs="Times New Roman"/>
          <w:i/>
          <w:noProof/>
          <w:sz w:val="24"/>
          <w:szCs w:val="24"/>
          <w:lang w:val="en-US" w:eastAsia="en-US"/>
        </w:rPr>
        <w:t xml:space="preserve">hengguang </w:t>
      </w:r>
      <w:r w:rsidRPr="000C4923">
        <w:rPr>
          <w:rFonts w:ascii="Times New Roman" w:eastAsia="MS Mincho" w:hAnsi="Times New Roman" w:cs="Times New Roman" w:hint="eastAsia"/>
          <w:i/>
          <w:noProof/>
          <w:sz w:val="24"/>
          <w:szCs w:val="24"/>
          <w:lang w:val="en-US" w:eastAsia="en-US"/>
        </w:rPr>
        <w:t>x</w:t>
      </w:r>
      <w:r w:rsidRPr="000C4923">
        <w:rPr>
          <w:rFonts w:ascii="Times New Roman" w:eastAsia="MS Mincho" w:hAnsi="Times New Roman" w:cs="Times New Roman"/>
          <w:i/>
          <w:noProof/>
          <w:sz w:val="24"/>
          <w:szCs w:val="24"/>
          <w:lang w:val="en-US" w:eastAsia="en-US"/>
        </w:rPr>
        <w:t xml:space="preserve">ingdong </w:t>
      </w:r>
      <w:r w:rsidRPr="000C4923">
        <w:rPr>
          <w:rFonts w:ascii="Times New Roman" w:eastAsia="MS Mincho" w:hAnsi="Times New Roman" w:cs="Times New Roman" w:hint="eastAsia"/>
          <w:i/>
          <w:noProof/>
          <w:sz w:val="24"/>
          <w:szCs w:val="24"/>
          <w:lang w:val="en-US" w:eastAsia="en-US"/>
        </w:rPr>
        <w:t>j</w:t>
      </w:r>
      <w:r w:rsidRPr="000C4923">
        <w:rPr>
          <w:rFonts w:ascii="Times New Roman" w:eastAsia="MS Mincho" w:hAnsi="Times New Roman" w:cs="Times New Roman"/>
          <w:i/>
          <w:noProof/>
          <w:sz w:val="24"/>
          <w:szCs w:val="24"/>
          <w:lang w:val="en-US" w:eastAsia="en-US"/>
        </w:rPr>
        <w:t>ihua</w:t>
      </w:r>
      <w:r w:rsidRPr="000C4923">
        <w:rPr>
          <w:rFonts w:ascii="Times New Roman" w:eastAsia="MS Mincho" w:hAnsi="Times New Roman" w:cs="Times New Roman"/>
          <w:noProof/>
          <w:sz w:val="24"/>
          <w:szCs w:val="24"/>
          <w:lang w:val="en-US" w:eastAsia="en-US"/>
        </w:rPr>
        <w:t xml:space="preserve"> </w:t>
      </w:r>
    </w:p>
    <w:p w14:paraId="465B212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w:t>
      </w:r>
      <w:r w:rsidRPr="000C4923">
        <w:rPr>
          <w:rFonts w:ascii="Times New Roman" w:eastAsia="MS Mincho" w:hAnsi="Times New Roman" w:cs="Times New Roman"/>
          <w:i/>
          <w:noProof/>
          <w:sz w:val="24"/>
          <w:szCs w:val="24"/>
          <w:lang w:val="en-US" w:eastAsia="en-US"/>
        </w:rPr>
        <w:t xml:space="preserve">[The 2008 Olympic </w:t>
      </w:r>
      <w:r w:rsidRPr="000C4923">
        <w:rPr>
          <w:rFonts w:ascii="Times New Roman" w:eastAsia="MS Mincho" w:hAnsi="Times New Roman" w:cs="Times New Roman" w:hint="eastAsia"/>
          <w:i/>
          <w:noProof/>
          <w:sz w:val="24"/>
          <w:szCs w:val="24"/>
          <w:lang w:val="en-US" w:eastAsia="en-US"/>
        </w:rPr>
        <w:t>g</w:t>
      </w:r>
      <w:r w:rsidRPr="000C4923">
        <w:rPr>
          <w:rFonts w:ascii="Times New Roman" w:eastAsia="MS Mincho" w:hAnsi="Times New Roman" w:cs="Times New Roman"/>
          <w:i/>
          <w:noProof/>
          <w:sz w:val="24"/>
          <w:szCs w:val="24"/>
          <w:lang w:val="en-US" w:eastAsia="en-US"/>
        </w:rPr>
        <w:t xml:space="preserve">lory </w:t>
      </w:r>
      <w:r w:rsidRPr="000C4923">
        <w:rPr>
          <w:rFonts w:ascii="Times New Roman" w:eastAsia="MS Mincho" w:hAnsi="Times New Roman" w:cs="Times New Roman" w:hint="eastAsia"/>
          <w:i/>
          <w:noProof/>
          <w:sz w:val="24"/>
          <w:szCs w:val="24"/>
          <w:lang w:val="en-US" w:eastAsia="en-US"/>
        </w:rPr>
        <w:t>a</w:t>
      </w:r>
      <w:r w:rsidRPr="000C4923">
        <w:rPr>
          <w:rFonts w:ascii="Times New Roman" w:eastAsia="MS Mincho" w:hAnsi="Times New Roman" w:cs="Times New Roman"/>
          <w:i/>
          <w:noProof/>
          <w:sz w:val="24"/>
          <w:szCs w:val="24"/>
          <w:lang w:val="en-US" w:eastAsia="en-US"/>
        </w:rPr>
        <w:t xml:space="preserve">ction </w:t>
      </w:r>
      <w:r w:rsidRPr="000C4923">
        <w:rPr>
          <w:rFonts w:ascii="Times New Roman" w:eastAsia="MS Mincho" w:hAnsi="Times New Roman" w:cs="Times New Roman" w:hint="eastAsia"/>
          <w:i/>
          <w:noProof/>
          <w:sz w:val="24"/>
          <w:szCs w:val="24"/>
          <w:lang w:val="en-US" w:eastAsia="en-US"/>
        </w:rPr>
        <w:t>p</w:t>
      </w:r>
      <w:r w:rsidRPr="000C4923">
        <w:rPr>
          <w:rFonts w:ascii="Times New Roman" w:eastAsia="MS Mincho" w:hAnsi="Times New Roman" w:cs="Times New Roman"/>
          <w:i/>
          <w:noProof/>
          <w:sz w:val="24"/>
          <w:szCs w:val="24"/>
          <w:lang w:val="en-US" w:eastAsia="en-US"/>
        </w:rPr>
        <w:t>lan]</w:t>
      </w:r>
      <w:r w:rsidRPr="000C4923">
        <w:rPr>
          <w:rFonts w:ascii="Times New Roman" w:eastAsia="MS Mincho" w:hAnsi="Times New Roman" w:cs="Times New Roman"/>
          <w:noProof/>
          <w:sz w:val="24"/>
          <w:szCs w:val="24"/>
          <w:lang w:val="en-US" w:eastAsia="en-US"/>
        </w:rPr>
        <w:t xml:space="preserve">. Beijing: GAS. </w:t>
      </w:r>
      <w:bookmarkEnd w:id="2"/>
    </w:p>
    <w:p w14:paraId="3114C06C" w14:textId="77777777" w:rsidR="00874961" w:rsidRPr="000C4923" w:rsidRDefault="00874961" w:rsidP="00874961">
      <w:pPr>
        <w:spacing w:after="0" w:line="480" w:lineRule="auto"/>
        <w:jc w:val="both"/>
        <w:rPr>
          <w:rFonts w:ascii="Times New Roman" w:eastAsia="MS Mincho" w:hAnsi="Times New Roman" w:cs="Times New Roman"/>
          <w:i/>
          <w:iCs/>
          <w:noProof/>
          <w:sz w:val="24"/>
          <w:szCs w:val="24"/>
          <w:lang w:val="en-US" w:eastAsia="en-US"/>
        </w:rPr>
      </w:pPr>
      <w:r w:rsidRPr="000C4923">
        <w:rPr>
          <w:rFonts w:ascii="Times New Roman" w:eastAsia="MS Mincho" w:hAnsi="Times New Roman" w:cs="Times New Roman"/>
          <w:noProof/>
          <w:sz w:val="24"/>
          <w:szCs w:val="24"/>
          <w:lang w:val="en-US" w:eastAsia="en-US"/>
        </w:rPr>
        <w:t xml:space="preserve">General Administration of Sport (GAS), 2006. </w:t>
      </w:r>
      <w:r w:rsidRPr="000C4923">
        <w:rPr>
          <w:rFonts w:ascii="Times New Roman" w:eastAsia="MS Mincho" w:hAnsi="Times New Roman" w:cs="Times New Roman"/>
          <w:i/>
          <w:iCs/>
          <w:noProof/>
          <w:sz w:val="24"/>
          <w:szCs w:val="24"/>
          <w:lang w:val="en-US" w:eastAsia="en-US"/>
        </w:rPr>
        <w:t>Tiyu fazhan 'shiyiwu' guihua [The 11th Five-</w:t>
      </w:r>
    </w:p>
    <w:p w14:paraId="0426B97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i/>
          <w:iCs/>
          <w:noProof/>
          <w:sz w:val="24"/>
          <w:szCs w:val="24"/>
          <w:lang w:val="en-US" w:eastAsia="en-US"/>
        </w:rPr>
        <w:t xml:space="preserve">         year plan for sports development in China] [No.26]</w:t>
      </w:r>
      <w:r w:rsidRPr="000C4923">
        <w:rPr>
          <w:rFonts w:ascii="Times New Roman" w:eastAsia="MS Mincho" w:hAnsi="Times New Roman" w:cs="Times New Roman"/>
          <w:noProof/>
          <w:sz w:val="24"/>
          <w:szCs w:val="24"/>
          <w:lang w:val="en-US" w:eastAsia="en-US"/>
        </w:rPr>
        <w:t>. Beijing: GAS.</w:t>
      </w:r>
    </w:p>
    <w:p w14:paraId="5CA6CA79"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General Administration of Sport of China (GAS), ed. 2009. </w:t>
      </w:r>
      <w:r w:rsidRPr="000C4923">
        <w:rPr>
          <w:rFonts w:ascii="Times New Roman" w:eastAsia="MS Mincho" w:hAnsi="Times New Roman" w:cs="Times New Roman"/>
          <w:i/>
          <w:noProof/>
          <w:sz w:val="24"/>
          <w:szCs w:val="24"/>
          <w:lang w:eastAsia="en-US"/>
        </w:rPr>
        <w:t xml:space="preserve">A hard-fighting journey and </w:t>
      </w:r>
    </w:p>
    <w:p w14:paraId="05B26A8A"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i/>
          <w:noProof/>
          <w:sz w:val="24"/>
          <w:szCs w:val="24"/>
          <w:lang w:eastAsia="en-US"/>
        </w:rPr>
        <w:t xml:space="preserve">         brilliant achievements: A sixty-year history of Sport in New China (Comprehensive </w:t>
      </w:r>
    </w:p>
    <w:p w14:paraId="28ADD6CC"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i/>
          <w:noProof/>
          <w:sz w:val="24"/>
          <w:szCs w:val="24"/>
          <w:lang w:eastAsia="en-US"/>
        </w:rPr>
        <w:t xml:space="preserve">         Volume)</w:t>
      </w:r>
      <w:r w:rsidRPr="000C4923">
        <w:rPr>
          <w:rFonts w:ascii="Times New Roman" w:eastAsia="MS Mincho" w:hAnsi="Times New Roman" w:cs="Times New Roman"/>
          <w:noProof/>
          <w:sz w:val="24"/>
          <w:szCs w:val="24"/>
          <w:lang w:eastAsia="en-US"/>
        </w:rPr>
        <w:t xml:space="preserve">. Beijing: People’s Publishing House.   </w:t>
      </w:r>
    </w:p>
    <w:p w14:paraId="30161F76"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noProof/>
          <w:sz w:val="24"/>
          <w:szCs w:val="24"/>
          <w:lang w:val="en-US" w:eastAsia="en-US"/>
        </w:rPr>
        <w:t xml:space="preserve">General Administration of Sport (GAS), 2011a. </w:t>
      </w:r>
      <w:r w:rsidRPr="000C4923">
        <w:rPr>
          <w:rFonts w:ascii="Times New Roman" w:eastAsia="MS Mincho" w:hAnsi="Times New Roman" w:cs="Times New Roman"/>
          <w:i/>
          <w:noProof/>
          <w:sz w:val="24"/>
          <w:szCs w:val="24"/>
          <w:lang w:val="en-US" w:eastAsia="en-US"/>
        </w:rPr>
        <w:t xml:space="preserve">2011-2020 nian aoyun zhengguang jihua </w:t>
      </w:r>
    </w:p>
    <w:p w14:paraId="5BC1B30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i/>
          <w:noProof/>
          <w:sz w:val="24"/>
          <w:szCs w:val="24"/>
          <w:lang w:val="en-US" w:eastAsia="en-US"/>
        </w:rPr>
        <w:t xml:space="preserve">         gangyao [The outline of the strategic Olympic glory plan: 2011-2020]. </w:t>
      </w:r>
      <w:r w:rsidRPr="000C4923">
        <w:rPr>
          <w:rFonts w:ascii="Times New Roman" w:eastAsia="MS Mincho" w:hAnsi="Times New Roman" w:cs="Times New Roman"/>
          <w:noProof/>
          <w:sz w:val="24"/>
          <w:szCs w:val="24"/>
          <w:lang w:val="en-US" w:eastAsia="en-US"/>
        </w:rPr>
        <w:t>Beijing: GAS.</w:t>
      </w:r>
      <w:bookmarkStart w:id="4" w:name="_ENREF_42"/>
      <w:bookmarkEnd w:id="3"/>
      <w:r w:rsidRPr="000C4923">
        <w:rPr>
          <w:rFonts w:ascii="Times New Roman" w:eastAsia="MS Mincho" w:hAnsi="Times New Roman" w:cs="Times New Roman"/>
          <w:noProof/>
          <w:sz w:val="24"/>
          <w:szCs w:val="24"/>
          <w:lang w:val="en-US" w:eastAsia="en-US"/>
        </w:rPr>
        <w:t xml:space="preserve"> </w:t>
      </w:r>
      <w:bookmarkEnd w:id="4"/>
    </w:p>
    <w:p w14:paraId="30FEFAFA"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bookmarkStart w:id="5" w:name="_ENREF_43"/>
      <w:r w:rsidRPr="000C4923">
        <w:rPr>
          <w:rFonts w:ascii="Times New Roman" w:eastAsia="MS Mincho" w:hAnsi="Times New Roman" w:cs="Times New Roman"/>
          <w:noProof/>
          <w:sz w:val="24"/>
          <w:szCs w:val="24"/>
          <w:lang w:val="en-US" w:eastAsia="en-US"/>
        </w:rPr>
        <w:t xml:space="preserve">General Administration of Sport (GAS), 2011b. </w:t>
      </w:r>
      <w:r w:rsidRPr="000C4923">
        <w:rPr>
          <w:rFonts w:ascii="Times New Roman" w:eastAsia="MS Mincho" w:hAnsi="Times New Roman" w:cs="Times New Roman"/>
          <w:i/>
          <w:noProof/>
          <w:sz w:val="24"/>
          <w:szCs w:val="24"/>
          <w:lang w:val="en-US" w:eastAsia="en-US"/>
        </w:rPr>
        <w:t>Tiyu fazhan ‘shiserwu’guihua [The 12th Five-</w:t>
      </w:r>
    </w:p>
    <w:p w14:paraId="40EF08F6"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i/>
          <w:noProof/>
          <w:sz w:val="24"/>
          <w:szCs w:val="24"/>
          <w:lang w:val="en-US" w:eastAsia="en-US"/>
        </w:rPr>
        <w:t xml:space="preserve">         Year plan for sports development in China]</w:t>
      </w:r>
      <w:r w:rsidRPr="000C4923">
        <w:rPr>
          <w:rFonts w:ascii="Times New Roman" w:eastAsia="MS Mincho" w:hAnsi="Times New Roman" w:cs="Times New Roman"/>
          <w:noProof/>
          <w:sz w:val="24"/>
          <w:szCs w:val="24"/>
          <w:lang w:val="en-US" w:eastAsia="en-US"/>
        </w:rPr>
        <w:t>. Beijing: GAS.</w:t>
      </w:r>
      <w:bookmarkStart w:id="6" w:name="_ENREF_45"/>
      <w:bookmarkEnd w:id="5"/>
    </w:p>
    <w:p w14:paraId="2D378B6D"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noProof/>
          <w:sz w:val="24"/>
          <w:szCs w:val="24"/>
          <w:lang w:val="en-US" w:eastAsia="en-US"/>
        </w:rPr>
        <w:t xml:space="preserve">General Administration of Sport (GAS), 2016. </w:t>
      </w:r>
      <w:r w:rsidRPr="000C4923">
        <w:rPr>
          <w:rFonts w:ascii="Times New Roman" w:eastAsia="MS Mincho" w:hAnsi="Times New Roman" w:cs="Times New Roman"/>
          <w:i/>
          <w:noProof/>
          <w:sz w:val="24"/>
          <w:szCs w:val="24"/>
          <w:lang w:val="en-US" w:eastAsia="en-US"/>
        </w:rPr>
        <w:t>Tiyu fazhan ‘shisanwu’ guihua [The 13th Five-</w:t>
      </w:r>
    </w:p>
    <w:p w14:paraId="7FF87B59" w14:textId="3EE2EDC2"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i/>
          <w:noProof/>
          <w:sz w:val="24"/>
          <w:szCs w:val="24"/>
          <w:lang w:val="en-US" w:eastAsia="en-US"/>
        </w:rPr>
        <w:t xml:space="preserve">         Year plan for sports development in China]</w:t>
      </w:r>
      <w:r w:rsidRPr="000C4923">
        <w:rPr>
          <w:rFonts w:ascii="Times New Roman" w:eastAsia="MS Mincho" w:hAnsi="Times New Roman" w:cs="Times New Roman"/>
          <w:noProof/>
          <w:sz w:val="24"/>
          <w:szCs w:val="24"/>
          <w:lang w:val="en-US" w:eastAsia="en-US"/>
        </w:rPr>
        <w:t>. Beijing: GAS.</w:t>
      </w:r>
      <w:bookmarkEnd w:id="6"/>
    </w:p>
    <w:p w14:paraId="7AA10A1A"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General Administration of Sport of China (GAS), 2017. </w:t>
      </w:r>
      <w:r w:rsidRPr="000C4923">
        <w:rPr>
          <w:rFonts w:ascii="Times New Roman" w:eastAsia="MS Mincho" w:hAnsi="Times New Roman" w:cs="Times New Roman"/>
          <w:i/>
          <w:noProof/>
          <w:sz w:val="24"/>
          <w:szCs w:val="24"/>
          <w:lang w:eastAsia="en-US"/>
        </w:rPr>
        <w:t xml:space="preserve">Units directly under the General </w:t>
      </w:r>
    </w:p>
    <w:p w14:paraId="0F0D828E"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i/>
          <w:noProof/>
          <w:sz w:val="24"/>
          <w:szCs w:val="24"/>
          <w:lang w:eastAsia="en-US"/>
        </w:rPr>
        <w:t xml:space="preserve">         Administration of Sport of China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w:t>
      </w:r>
      <w:r w:rsidRPr="000C4923">
        <w:rPr>
          <w:rFonts w:ascii="Times New Roman" w:eastAsia="MS Mincho" w:hAnsi="Times New Roman" w:cs="Times New Roman"/>
          <w:noProof/>
          <w:sz w:val="24"/>
          <w:szCs w:val="24"/>
          <w:lang w:eastAsia="en-US"/>
        </w:rPr>
        <w:t xml:space="preserve"> Available from: </w:t>
      </w:r>
    </w:p>
    <w:p w14:paraId="145645D9"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http://www.sport.gov.cn/n16/n33193/n33223/index.html [Accessed 25 May 2017]. </w:t>
      </w:r>
    </w:p>
    <w:p w14:paraId="60CB836A"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 w:eastAsia="en-US"/>
        </w:rPr>
      </w:pPr>
      <w:r w:rsidRPr="000C4923">
        <w:rPr>
          <w:rFonts w:ascii="Times New Roman" w:eastAsia="MS Mincho" w:hAnsi="Times New Roman" w:cs="Times New Roman"/>
          <w:noProof/>
          <w:color w:val="000000" w:themeColor="text1"/>
          <w:sz w:val="24"/>
          <w:szCs w:val="24"/>
          <w:lang w:val="en" w:eastAsia="en-US"/>
        </w:rPr>
        <w:t xml:space="preserve">Grix, J. and Lee, D., 2013. Soft power, sports mega-events and emerging states: the lure of the </w:t>
      </w:r>
    </w:p>
    <w:p w14:paraId="7A7D5FEE"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 w:eastAsia="en-US"/>
        </w:rPr>
      </w:pPr>
      <w:r w:rsidRPr="000C4923">
        <w:rPr>
          <w:rFonts w:ascii="Times New Roman" w:eastAsia="MS Mincho" w:hAnsi="Times New Roman" w:cs="Times New Roman"/>
          <w:noProof/>
          <w:color w:val="000000" w:themeColor="text1"/>
          <w:sz w:val="24"/>
          <w:szCs w:val="24"/>
          <w:lang w:val="en" w:eastAsia="en-US"/>
        </w:rPr>
        <w:t xml:space="preserve">         politics of attraction. </w:t>
      </w:r>
      <w:r w:rsidRPr="000C4923">
        <w:rPr>
          <w:rFonts w:ascii="Times New Roman" w:eastAsia="MS Mincho" w:hAnsi="Times New Roman" w:cs="Times New Roman"/>
          <w:i/>
          <w:noProof/>
          <w:color w:val="000000" w:themeColor="text1"/>
          <w:sz w:val="24"/>
          <w:szCs w:val="24"/>
          <w:lang w:val="en" w:eastAsia="en-US"/>
        </w:rPr>
        <w:t xml:space="preserve">Global society, </w:t>
      </w:r>
      <w:r w:rsidRPr="000C4923">
        <w:rPr>
          <w:rFonts w:ascii="Times New Roman" w:eastAsia="MS Mincho" w:hAnsi="Times New Roman" w:cs="Times New Roman"/>
          <w:noProof/>
          <w:color w:val="000000" w:themeColor="text1"/>
          <w:sz w:val="24"/>
          <w:szCs w:val="24"/>
          <w:lang w:val="en" w:eastAsia="en-US"/>
        </w:rPr>
        <w:t>27 (4), 521-536. doi: 10.1080/13600826.2013.827632.</w:t>
      </w:r>
    </w:p>
    <w:p w14:paraId="32E85322"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Hong, F., 1998. The Olympic movement in China: ideals, realities and ambitions. </w:t>
      </w:r>
      <w:r w:rsidRPr="000C4923">
        <w:rPr>
          <w:rFonts w:ascii="Times New Roman" w:eastAsia="MS Mincho" w:hAnsi="Times New Roman" w:cs="Times New Roman"/>
          <w:i/>
          <w:noProof/>
          <w:color w:val="000000" w:themeColor="text1"/>
          <w:sz w:val="24"/>
          <w:szCs w:val="24"/>
          <w:lang w:eastAsia="en-US"/>
        </w:rPr>
        <w:t xml:space="preserve">Culture, sport, </w:t>
      </w:r>
    </w:p>
    <w:p w14:paraId="15CA0317"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i/>
          <w:noProof/>
          <w:color w:val="000000" w:themeColor="text1"/>
          <w:sz w:val="24"/>
          <w:szCs w:val="24"/>
          <w:lang w:eastAsia="en-US"/>
        </w:rPr>
        <w:t xml:space="preserve">         society: Cultures, commerce, media, politics</w:t>
      </w:r>
      <w:r w:rsidRPr="000C4923">
        <w:rPr>
          <w:rFonts w:ascii="Times New Roman" w:eastAsia="MS Mincho" w:hAnsi="Times New Roman" w:cs="Times New Roman"/>
          <w:noProof/>
          <w:color w:val="000000" w:themeColor="text1"/>
          <w:sz w:val="24"/>
          <w:szCs w:val="24"/>
          <w:lang w:eastAsia="en-US"/>
        </w:rPr>
        <w:t>, 1</w:t>
      </w:r>
      <w:r w:rsidRPr="000C4923">
        <w:rPr>
          <w:rFonts w:ascii="Times New Roman" w:eastAsia="MS Mincho" w:hAnsi="Times New Roman" w:cs="Times New Roman"/>
          <w:i/>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eastAsia="en-US"/>
        </w:rPr>
        <w:t xml:space="preserve">(1), 149-168. doi: </w:t>
      </w:r>
    </w:p>
    <w:p w14:paraId="01E544A1"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val="en" w:eastAsia="en-US"/>
        </w:rPr>
        <w:t>10.1080/14610989808721805.</w:t>
      </w:r>
    </w:p>
    <w:p w14:paraId="53867B9A"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Hong, F., 2008. China. In: B. Houlihan and M. Green, eds. </w:t>
      </w:r>
      <w:r w:rsidRPr="000C4923">
        <w:rPr>
          <w:rFonts w:ascii="Times New Roman" w:eastAsia="MS Mincho" w:hAnsi="Times New Roman" w:cs="Times New Roman"/>
          <w:i/>
          <w:noProof/>
          <w:sz w:val="24"/>
          <w:szCs w:val="24"/>
          <w:lang w:eastAsia="en-US"/>
        </w:rPr>
        <w:t xml:space="preserve">Comparative elite sport development: </w:t>
      </w:r>
    </w:p>
    <w:p w14:paraId="694095BE"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i/>
          <w:noProof/>
          <w:sz w:val="24"/>
          <w:szCs w:val="24"/>
          <w:lang w:eastAsia="en-US"/>
        </w:rPr>
        <w:t xml:space="preserve">         systems, structures and public policy</w:t>
      </w:r>
      <w:r w:rsidRPr="000C4923">
        <w:rPr>
          <w:rFonts w:ascii="Times New Roman" w:eastAsia="MS Mincho" w:hAnsi="Times New Roman" w:cs="Times New Roman"/>
          <w:noProof/>
          <w:sz w:val="24"/>
          <w:szCs w:val="24"/>
          <w:lang w:eastAsia="en-US"/>
        </w:rPr>
        <w:t>.</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Oxford: Butterworth-</w:t>
      </w:r>
      <w:r w:rsidRPr="000C4923">
        <w:rPr>
          <w:rFonts w:ascii="Times New Roman" w:eastAsia="MS Mincho" w:hAnsi="Times New Roman" w:cs="Times New Roman"/>
          <w:noProof/>
          <w:color w:val="000000" w:themeColor="text1"/>
          <w:sz w:val="24"/>
          <w:szCs w:val="24"/>
          <w:lang w:eastAsia="en-US"/>
        </w:rPr>
        <w:t xml:space="preserve">Heinemann, 26-52. </w:t>
      </w:r>
    </w:p>
    <w:p w14:paraId="6DBD7FD9"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Hong, F., 2011. Sports development and elite athletes in China. In: B. Houlihan and M. Green </w:t>
      </w:r>
    </w:p>
    <w:p w14:paraId="19DEA244"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eds. </w:t>
      </w:r>
      <w:r w:rsidRPr="000C4923">
        <w:rPr>
          <w:rFonts w:ascii="Times New Roman" w:eastAsia="MS Mincho" w:hAnsi="Times New Roman" w:cs="Times New Roman"/>
          <w:i/>
          <w:noProof/>
          <w:color w:val="000000" w:themeColor="text1"/>
          <w:sz w:val="24"/>
          <w:szCs w:val="24"/>
          <w:lang w:eastAsia="en-US"/>
        </w:rPr>
        <w:t>Routledge handbook of sports</w:t>
      </w:r>
      <w:r w:rsidRPr="000C4923">
        <w:rPr>
          <w:rFonts w:ascii="Times New Roman" w:eastAsia="MS Mincho" w:hAnsi="Times New Roman" w:cs="Times New Roman"/>
          <w:noProof/>
          <w:color w:val="000000" w:themeColor="text1"/>
          <w:sz w:val="24"/>
          <w:szCs w:val="24"/>
          <w:lang w:eastAsia="en-US"/>
        </w:rPr>
        <w:t xml:space="preserve"> </w:t>
      </w:r>
      <w:r w:rsidRPr="000C4923">
        <w:rPr>
          <w:rFonts w:ascii="Times New Roman" w:eastAsia="MS Mincho" w:hAnsi="Times New Roman" w:cs="Times New Roman"/>
          <w:i/>
          <w:noProof/>
          <w:color w:val="000000" w:themeColor="text1"/>
          <w:sz w:val="24"/>
          <w:szCs w:val="24"/>
          <w:lang w:eastAsia="en-US"/>
        </w:rPr>
        <w:t xml:space="preserve">development. </w:t>
      </w:r>
      <w:r w:rsidRPr="000C4923">
        <w:rPr>
          <w:rFonts w:ascii="Times New Roman" w:eastAsia="MS Mincho" w:hAnsi="Times New Roman" w:cs="Times New Roman"/>
          <w:noProof/>
          <w:color w:val="000000" w:themeColor="text1"/>
          <w:sz w:val="24"/>
          <w:szCs w:val="24"/>
          <w:lang w:eastAsia="en-US"/>
        </w:rPr>
        <w:t>Abingdon: Routledge, 399-417.</w:t>
      </w:r>
    </w:p>
    <w:p w14:paraId="0D03DD0E"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Hong, F. and Lu, Z., 2012a. Representing the New China and the Sovietisation of Chinese sport </w:t>
      </w:r>
    </w:p>
    <w:p w14:paraId="68440719"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(1949-1962). </w:t>
      </w:r>
      <w:r w:rsidRPr="000C4923">
        <w:rPr>
          <w:rFonts w:ascii="Times New Roman" w:eastAsia="MS Mincho" w:hAnsi="Times New Roman" w:cs="Times New Roman"/>
          <w:i/>
          <w:noProof/>
          <w:color w:val="000000" w:themeColor="text1"/>
          <w:sz w:val="24"/>
          <w:szCs w:val="24"/>
          <w:lang w:eastAsia="en-US"/>
        </w:rPr>
        <w:t>The international journal of the history of</w:t>
      </w:r>
      <w:r w:rsidRPr="000C4923">
        <w:rPr>
          <w:rFonts w:ascii="Times New Roman" w:eastAsia="MS Mincho" w:hAnsi="Times New Roman" w:cs="Times New Roman"/>
          <w:noProof/>
          <w:color w:val="000000" w:themeColor="text1"/>
          <w:sz w:val="24"/>
          <w:szCs w:val="24"/>
          <w:lang w:eastAsia="en-US"/>
        </w:rPr>
        <w:t xml:space="preserve"> </w:t>
      </w:r>
      <w:r w:rsidRPr="000C4923">
        <w:rPr>
          <w:rFonts w:ascii="Times New Roman" w:eastAsia="MS Mincho" w:hAnsi="Times New Roman" w:cs="Times New Roman"/>
          <w:i/>
          <w:noProof/>
          <w:color w:val="000000" w:themeColor="text1"/>
          <w:sz w:val="24"/>
          <w:szCs w:val="24"/>
          <w:lang w:eastAsia="en-US"/>
        </w:rPr>
        <w:t>sport,</w:t>
      </w:r>
      <w:r w:rsidRPr="000C4923">
        <w:rPr>
          <w:rFonts w:ascii="Times New Roman" w:eastAsia="MS Mincho" w:hAnsi="Times New Roman" w:cs="Times New Roman"/>
          <w:noProof/>
          <w:color w:val="000000" w:themeColor="text1"/>
          <w:sz w:val="24"/>
          <w:szCs w:val="24"/>
          <w:lang w:eastAsia="en-US"/>
        </w:rPr>
        <w:t xml:space="preserve"> 29</w:t>
      </w:r>
      <w:r w:rsidRPr="000C4923">
        <w:rPr>
          <w:rFonts w:ascii="Times New Roman" w:eastAsia="MS Mincho" w:hAnsi="Times New Roman" w:cs="Times New Roman"/>
          <w:i/>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eastAsia="en-US"/>
        </w:rPr>
        <w:t xml:space="preserve">(1), 1-29. doi: </w:t>
      </w:r>
    </w:p>
    <w:p w14:paraId="1981B048" w14:textId="22C7F98E"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val="en" w:eastAsia="en-US"/>
        </w:rPr>
        <w:t>10.1080/09523367.2012.634982.</w:t>
      </w:r>
    </w:p>
    <w:p w14:paraId="1F547B0C"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Hong, F. and Lu, Z., 2012b. From Barcelona to Athens (1992-2004): ‘Juguo Tizhi’ and China’s </w:t>
      </w:r>
    </w:p>
    <w:p w14:paraId="07013A61"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quest for global power and Olympic glory. </w:t>
      </w:r>
      <w:r w:rsidRPr="000C4923">
        <w:rPr>
          <w:rFonts w:ascii="Times New Roman" w:eastAsia="MS Mincho" w:hAnsi="Times New Roman" w:cs="Times New Roman"/>
          <w:i/>
          <w:noProof/>
          <w:color w:val="000000" w:themeColor="text1"/>
          <w:sz w:val="24"/>
          <w:szCs w:val="24"/>
          <w:lang w:eastAsia="en-US"/>
        </w:rPr>
        <w:t xml:space="preserve">The international journal of the history of </w:t>
      </w:r>
    </w:p>
    <w:p w14:paraId="5529457F"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i/>
          <w:noProof/>
          <w:color w:val="000000" w:themeColor="text1"/>
          <w:sz w:val="24"/>
          <w:szCs w:val="24"/>
          <w:lang w:eastAsia="en-US"/>
        </w:rPr>
        <w:t xml:space="preserve">         sport, </w:t>
      </w:r>
      <w:r w:rsidRPr="000C4923">
        <w:rPr>
          <w:rFonts w:ascii="Times New Roman" w:eastAsia="MS Mincho" w:hAnsi="Times New Roman" w:cs="Times New Roman"/>
          <w:noProof/>
          <w:color w:val="000000" w:themeColor="text1"/>
          <w:sz w:val="24"/>
          <w:szCs w:val="24"/>
          <w:lang w:eastAsia="en-US"/>
        </w:rPr>
        <w:t>29</w:t>
      </w:r>
      <w:r w:rsidRPr="000C4923">
        <w:rPr>
          <w:rFonts w:ascii="Times New Roman" w:eastAsia="MS Mincho" w:hAnsi="Times New Roman" w:cs="Times New Roman"/>
          <w:i/>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eastAsia="en-US"/>
        </w:rPr>
        <w:t xml:space="preserve">(1), 113-131. doi: </w:t>
      </w:r>
      <w:r w:rsidRPr="000C4923">
        <w:rPr>
          <w:rFonts w:ascii="Times New Roman" w:eastAsia="MS Mincho" w:hAnsi="Times New Roman" w:cs="Times New Roman"/>
          <w:noProof/>
          <w:color w:val="000000" w:themeColor="text1"/>
          <w:sz w:val="24"/>
          <w:szCs w:val="24"/>
          <w:lang w:val="en" w:eastAsia="en-US"/>
        </w:rPr>
        <w:t>10.1080/09523367.2012.634987.</w:t>
      </w:r>
    </w:p>
    <w:p w14:paraId="2B5C0410"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Hong, F. and Lu, Z., 2012c. Beijing’s two bids for the Olympics: the political games. </w:t>
      </w:r>
      <w:r w:rsidRPr="000C4923">
        <w:rPr>
          <w:rFonts w:ascii="Times New Roman" w:eastAsia="MS Mincho" w:hAnsi="Times New Roman" w:cs="Times New Roman"/>
          <w:i/>
          <w:noProof/>
          <w:color w:val="000000" w:themeColor="text1"/>
          <w:sz w:val="24"/>
          <w:szCs w:val="24"/>
          <w:lang w:eastAsia="en-US"/>
        </w:rPr>
        <w:t xml:space="preserve">The </w:t>
      </w:r>
    </w:p>
    <w:p w14:paraId="04149503"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i/>
          <w:noProof/>
          <w:color w:val="000000" w:themeColor="text1"/>
          <w:sz w:val="24"/>
          <w:szCs w:val="24"/>
          <w:lang w:eastAsia="en-US"/>
        </w:rPr>
        <w:t xml:space="preserve">         international journal of the history of sport</w:t>
      </w:r>
      <w:r w:rsidRPr="000C4923">
        <w:rPr>
          <w:rFonts w:ascii="Times New Roman" w:eastAsia="MS Mincho" w:hAnsi="Times New Roman" w:cs="Times New Roman"/>
          <w:noProof/>
          <w:color w:val="000000" w:themeColor="text1"/>
          <w:sz w:val="24"/>
          <w:szCs w:val="24"/>
          <w:lang w:eastAsia="en-US"/>
        </w:rPr>
        <w:t>, 29</w:t>
      </w:r>
      <w:r w:rsidRPr="000C4923">
        <w:rPr>
          <w:rFonts w:ascii="Times New Roman" w:eastAsia="MS Mincho" w:hAnsi="Times New Roman" w:cs="Times New Roman"/>
          <w:i/>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eastAsia="en-US"/>
        </w:rPr>
        <w:t xml:space="preserve">(1), 145-156. doi: </w:t>
      </w:r>
    </w:p>
    <w:p w14:paraId="24A5343C"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val="en" w:eastAsia="en-US"/>
        </w:rPr>
        <w:t>10.1080/09523367.2012.634989.</w:t>
      </w:r>
    </w:p>
    <w:p w14:paraId="4EB3A50B" w14:textId="77777777" w:rsidR="008104B7" w:rsidRPr="000C4923" w:rsidRDefault="008104B7" w:rsidP="00874961">
      <w:pPr>
        <w:spacing w:after="0" w:line="480" w:lineRule="auto"/>
        <w:jc w:val="both"/>
        <w:rPr>
          <w:rFonts w:ascii="Times New Roman" w:eastAsia="MS Mincho" w:hAnsi="Times New Roman" w:cs="Times New Roman"/>
          <w:noProof/>
          <w:color w:val="000000" w:themeColor="text1"/>
          <w:sz w:val="24"/>
          <w:szCs w:val="24"/>
          <w:lang w:eastAsia="en-US"/>
        </w:rPr>
      </w:pPr>
    </w:p>
    <w:p w14:paraId="5CCF7AE0" w14:textId="77777777" w:rsidR="008104B7" w:rsidRPr="000C4923" w:rsidRDefault="008104B7" w:rsidP="00874961">
      <w:pPr>
        <w:spacing w:after="0" w:line="480" w:lineRule="auto"/>
        <w:jc w:val="both"/>
        <w:rPr>
          <w:rFonts w:ascii="Times New Roman" w:eastAsia="MS Mincho" w:hAnsi="Times New Roman" w:cs="Times New Roman"/>
          <w:noProof/>
          <w:color w:val="000000" w:themeColor="text1"/>
          <w:sz w:val="24"/>
          <w:szCs w:val="24"/>
          <w:lang w:eastAsia="en-US"/>
        </w:rPr>
      </w:pPr>
    </w:p>
    <w:p w14:paraId="70D1B8B6"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Hong, F., Wu, P. and Xiong, H., 2005. Beijing ambitions: an analysis of the Chinese elite sports </w:t>
      </w:r>
    </w:p>
    <w:p w14:paraId="38A812EE"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system and its Olympic strategy for the 2008 Olympic Games. </w:t>
      </w:r>
      <w:r w:rsidRPr="000C4923">
        <w:rPr>
          <w:rFonts w:ascii="Times New Roman" w:eastAsia="MS Mincho" w:hAnsi="Times New Roman" w:cs="Times New Roman"/>
          <w:i/>
          <w:noProof/>
          <w:color w:val="000000" w:themeColor="text1"/>
          <w:sz w:val="24"/>
          <w:szCs w:val="24"/>
          <w:lang w:eastAsia="en-US"/>
        </w:rPr>
        <w:t xml:space="preserve">The international journal of </w:t>
      </w:r>
    </w:p>
    <w:p w14:paraId="6CBD7A66" w14:textId="1EA9C216" w:rsidR="00340293"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i/>
          <w:noProof/>
          <w:color w:val="000000" w:themeColor="text1"/>
          <w:sz w:val="24"/>
          <w:szCs w:val="24"/>
          <w:lang w:eastAsia="en-US"/>
        </w:rPr>
        <w:t xml:space="preserve">        the history of sport</w:t>
      </w:r>
      <w:r w:rsidRPr="000C4923">
        <w:rPr>
          <w:rFonts w:ascii="Times New Roman" w:eastAsia="MS Mincho" w:hAnsi="Times New Roman" w:cs="Times New Roman"/>
          <w:noProof/>
          <w:color w:val="000000" w:themeColor="text1"/>
          <w:sz w:val="24"/>
          <w:szCs w:val="24"/>
          <w:lang w:eastAsia="en-US"/>
        </w:rPr>
        <w:t>, 22</w:t>
      </w:r>
      <w:r w:rsidRPr="000C4923">
        <w:rPr>
          <w:rFonts w:ascii="Times New Roman" w:eastAsia="MS Mincho" w:hAnsi="Times New Roman" w:cs="Times New Roman"/>
          <w:i/>
          <w:noProof/>
          <w:color w:val="000000" w:themeColor="text1"/>
          <w:sz w:val="24"/>
          <w:szCs w:val="24"/>
          <w:lang w:eastAsia="en-US"/>
        </w:rPr>
        <w:t xml:space="preserve"> </w:t>
      </w:r>
      <w:r w:rsidRPr="000C4923">
        <w:rPr>
          <w:rFonts w:ascii="Times New Roman" w:eastAsia="MS Mincho" w:hAnsi="Times New Roman" w:cs="Times New Roman"/>
          <w:noProof/>
          <w:color w:val="000000" w:themeColor="text1"/>
          <w:sz w:val="24"/>
          <w:szCs w:val="24"/>
          <w:lang w:eastAsia="en-US"/>
        </w:rPr>
        <w:t xml:space="preserve">(4), 510-529. doi: </w:t>
      </w:r>
      <w:r w:rsidRPr="000C4923">
        <w:rPr>
          <w:rFonts w:ascii="Times New Roman" w:eastAsia="MS Mincho" w:hAnsi="Times New Roman" w:cs="Times New Roman"/>
          <w:noProof/>
          <w:color w:val="000000" w:themeColor="text1"/>
          <w:sz w:val="24"/>
          <w:szCs w:val="24"/>
          <w:lang w:val="en" w:eastAsia="en-US"/>
        </w:rPr>
        <w:t>10.1080/09523360500126336.</w:t>
      </w:r>
    </w:p>
    <w:p w14:paraId="2F98E5BF"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val="en-US" w:eastAsia="en-US"/>
        </w:rPr>
      </w:pPr>
      <w:r w:rsidRPr="000C4923">
        <w:rPr>
          <w:rFonts w:ascii="Times New Roman" w:eastAsia="MS Mincho" w:hAnsi="Times New Roman" w:cs="Times New Roman"/>
          <w:bCs/>
          <w:noProof/>
          <w:sz w:val="24"/>
          <w:szCs w:val="24"/>
          <w:lang w:val="en-US" w:eastAsia="en-US"/>
        </w:rPr>
        <w:t xml:space="preserve">Houlihan, B., 2011. Sports development and elite athletes </w:t>
      </w:r>
      <w:r w:rsidRPr="000C4923">
        <w:rPr>
          <w:rFonts w:ascii="Times New Roman" w:eastAsia="MS Mincho" w:hAnsi="Times New Roman" w:cs="Times New Roman"/>
          <w:noProof/>
          <w:color w:val="000000" w:themeColor="text1"/>
          <w:sz w:val="24"/>
          <w:szCs w:val="24"/>
          <w:lang w:eastAsia="en-US"/>
        </w:rPr>
        <w:t>–</w:t>
      </w:r>
      <w:r w:rsidRPr="000C4923">
        <w:rPr>
          <w:rFonts w:ascii="Times New Roman" w:eastAsia="MS Mincho" w:hAnsi="Times New Roman" w:cs="Times New Roman"/>
          <w:bCs/>
          <w:noProof/>
          <w:sz w:val="24"/>
          <w:szCs w:val="24"/>
          <w:lang w:val="en-US" w:eastAsia="en-US"/>
        </w:rPr>
        <w:t xml:space="preserve"> introduction: the irresistible</w:t>
      </w:r>
    </w:p>
    <w:p w14:paraId="17B2AE46"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val="en-US" w:eastAsia="en-US"/>
        </w:rPr>
      </w:pPr>
      <w:r w:rsidRPr="000C4923">
        <w:rPr>
          <w:rFonts w:ascii="Times New Roman" w:eastAsia="MS Mincho" w:hAnsi="Times New Roman" w:cs="Times New Roman"/>
          <w:bCs/>
          <w:noProof/>
          <w:sz w:val="24"/>
          <w:szCs w:val="24"/>
          <w:lang w:val="en-US" w:eastAsia="en-US"/>
        </w:rPr>
        <w:t xml:space="preserve">         priority. In: B. Houlihan and Green, M, eds. </w:t>
      </w:r>
      <w:r w:rsidRPr="000C4923">
        <w:rPr>
          <w:rFonts w:ascii="Times New Roman" w:eastAsia="MS Mincho" w:hAnsi="Times New Roman" w:cs="Times New Roman"/>
          <w:bCs/>
          <w:i/>
          <w:noProof/>
          <w:sz w:val="24"/>
          <w:szCs w:val="24"/>
          <w:lang w:val="en-US" w:eastAsia="en-US"/>
        </w:rPr>
        <w:t>Routledge handbook of sports development.</w:t>
      </w:r>
      <w:r w:rsidRPr="000C4923">
        <w:rPr>
          <w:rFonts w:ascii="Times New Roman" w:eastAsia="MS Mincho" w:hAnsi="Times New Roman" w:cs="Times New Roman"/>
          <w:bCs/>
          <w:noProof/>
          <w:sz w:val="24"/>
          <w:szCs w:val="24"/>
          <w:lang w:val="en-US" w:eastAsia="en-US"/>
        </w:rPr>
        <w:t xml:space="preserve"> </w:t>
      </w:r>
    </w:p>
    <w:p w14:paraId="3CD47DC2"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val="en-US" w:eastAsia="en-US"/>
        </w:rPr>
      </w:pPr>
      <w:r w:rsidRPr="000C4923">
        <w:rPr>
          <w:rFonts w:ascii="Times New Roman" w:eastAsia="MS Mincho" w:hAnsi="Times New Roman" w:cs="Times New Roman"/>
          <w:bCs/>
          <w:noProof/>
          <w:sz w:val="24"/>
          <w:szCs w:val="24"/>
          <w:lang w:val="en-US" w:eastAsia="en-US"/>
        </w:rPr>
        <w:t xml:space="preserve">         Abingdon: Routledge: 367-370.</w:t>
      </w:r>
    </w:p>
    <w:p w14:paraId="3AD6B413" w14:textId="77777777" w:rsidR="00546489" w:rsidRPr="000C4923" w:rsidRDefault="00546489" w:rsidP="00546489">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Houlihan, B., Tan, T.C. and Green, M., 2010. Policy transfer and learning from the West: elite </w:t>
      </w:r>
    </w:p>
    <w:p w14:paraId="59C70F79" w14:textId="77777777" w:rsidR="00546489" w:rsidRPr="000C4923" w:rsidRDefault="00546489" w:rsidP="00546489">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eastAsia="en-US"/>
        </w:rPr>
        <w:t xml:space="preserve">         basketball development in the People’s Republic of China. </w:t>
      </w:r>
      <w:r w:rsidRPr="000C4923">
        <w:rPr>
          <w:rFonts w:ascii="Times New Roman" w:eastAsia="MS Mincho" w:hAnsi="Times New Roman" w:cs="Times New Roman"/>
          <w:bCs/>
          <w:i/>
          <w:noProof/>
          <w:sz w:val="24"/>
          <w:szCs w:val="24"/>
          <w:lang w:eastAsia="en-US"/>
        </w:rPr>
        <w:t xml:space="preserve">Journal of sport and social </w:t>
      </w:r>
    </w:p>
    <w:p w14:paraId="1646F2A0" w14:textId="6614A211" w:rsidR="00546489" w:rsidRPr="000C4923" w:rsidRDefault="00546489"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issues, </w:t>
      </w:r>
      <w:r w:rsidRPr="000C4923">
        <w:rPr>
          <w:rFonts w:ascii="Times New Roman" w:eastAsia="MS Mincho" w:hAnsi="Times New Roman" w:cs="Times New Roman"/>
          <w:bCs/>
          <w:noProof/>
          <w:sz w:val="24"/>
          <w:szCs w:val="24"/>
          <w:lang w:eastAsia="en-US"/>
        </w:rPr>
        <w:t>34</w:t>
      </w:r>
      <w:r w:rsidRPr="000C4923">
        <w:rPr>
          <w:rFonts w:ascii="Times New Roman" w:eastAsia="MS Mincho" w:hAnsi="Times New Roman" w:cs="Times New Roman"/>
          <w:bCs/>
          <w:i/>
          <w:noProof/>
          <w:sz w:val="24"/>
          <w:szCs w:val="24"/>
          <w:lang w:eastAsia="en-US"/>
        </w:rPr>
        <w:t xml:space="preserve"> </w:t>
      </w:r>
      <w:r w:rsidRPr="000C4923">
        <w:rPr>
          <w:rFonts w:ascii="Times New Roman" w:eastAsia="MS Mincho" w:hAnsi="Times New Roman" w:cs="Times New Roman"/>
          <w:bCs/>
          <w:noProof/>
          <w:sz w:val="24"/>
          <w:szCs w:val="24"/>
          <w:lang w:eastAsia="en-US"/>
        </w:rPr>
        <w:t>(1), 4-28. doi: 10.1177/0193723509358971.</w:t>
      </w:r>
    </w:p>
    <w:p w14:paraId="62471C9B" w14:textId="77777777" w:rsidR="000F38A1" w:rsidRPr="000C4923" w:rsidRDefault="000F38A1" w:rsidP="00874961">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val="en-US" w:eastAsia="en-US"/>
        </w:rPr>
        <w:t xml:space="preserve">Hu, X., 2015a. </w:t>
      </w:r>
      <w:r w:rsidRPr="000C4923">
        <w:rPr>
          <w:rFonts w:ascii="Times New Roman" w:eastAsia="MS Mincho" w:hAnsi="Times New Roman" w:cs="Times New Roman"/>
          <w:bCs/>
          <w:i/>
          <w:noProof/>
          <w:sz w:val="24"/>
          <w:szCs w:val="24"/>
          <w:lang w:eastAsia="en-US"/>
        </w:rPr>
        <w:t xml:space="preserve">An Analysis of Chinese Olympic and Elite Sport Policy Discourse in the </w:t>
      </w:r>
    </w:p>
    <w:p w14:paraId="431485A0" w14:textId="77777777" w:rsidR="000F38A1" w:rsidRPr="000C4923" w:rsidRDefault="000F38A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Post-Beijing 2008 Olympic Games Era</w:t>
      </w:r>
      <w:r w:rsidRPr="000C4923">
        <w:rPr>
          <w:rFonts w:ascii="Times New Roman" w:eastAsia="MS Mincho" w:hAnsi="Times New Roman" w:cs="Times New Roman"/>
          <w:bCs/>
          <w:noProof/>
          <w:sz w:val="24"/>
          <w:szCs w:val="24"/>
          <w:lang w:eastAsia="en-US"/>
        </w:rPr>
        <w:t xml:space="preserve"> (Unpublished Ph.D. thesis). Loughborough </w:t>
      </w:r>
    </w:p>
    <w:p w14:paraId="1A4FFD45" w14:textId="627350BA" w:rsidR="000B62A5" w:rsidRPr="000C4923" w:rsidRDefault="000F38A1" w:rsidP="00874961">
      <w:pPr>
        <w:spacing w:after="0" w:line="480" w:lineRule="auto"/>
        <w:jc w:val="both"/>
        <w:rPr>
          <w:rFonts w:ascii="Times New Roman" w:eastAsia="MS Mincho" w:hAnsi="Times New Roman" w:cs="Times New Roman"/>
          <w:bCs/>
          <w:noProof/>
          <w:sz w:val="24"/>
          <w:szCs w:val="24"/>
          <w:lang w:val="en-US" w:eastAsia="en-US"/>
        </w:rPr>
      </w:pPr>
      <w:r w:rsidRPr="000C4923">
        <w:rPr>
          <w:rFonts w:ascii="Times New Roman" w:eastAsia="MS Mincho" w:hAnsi="Times New Roman" w:cs="Times New Roman"/>
          <w:bCs/>
          <w:noProof/>
          <w:sz w:val="24"/>
          <w:szCs w:val="24"/>
          <w:lang w:eastAsia="en-US"/>
        </w:rPr>
        <w:t xml:space="preserve">         University, UK. </w:t>
      </w:r>
    </w:p>
    <w:p w14:paraId="0CB77B65" w14:textId="5957010D" w:rsidR="00042EED" w:rsidRPr="000C4923" w:rsidRDefault="00042EED" w:rsidP="00874961">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eastAsia="en-US"/>
        </w:rPr>
        <w:t>Hu, X., 2015</w:t>
      </w:r>
      <w:r w:rsidR="00191D40" w:rsidRPr="000C4923">
        <w:rPr>
          <w:rFonts w:ascii="Times New Roman" w:eastAsia="MS Mincho" w:hAnsi="Times New Roman" w:cs="Times New Roman"/>
          <w:bCs/>
          <w:noProof/>
          <w:sz w:val="24"/>
          <w:szCs w:val="24"/>
          <w:lang w:eastAsia="en-US"/>
        </w:rPr>
        <w:t>b</w:t>
      </w:r>
      <w:r w:rsidRPr="000C4923">
        <w:rPr>
          <w:rFonts w:ascii="Times New Roman" w:eastAsia="MS Mincho" w:hAnsi="Times New Roman" w:cs="Times New Roman"/>
          <w:bCs/>
          <w:noProof/>
          <w:sz w:val="24"/>
          <w:szCs w:val="24"/>
          <w:lang w:eastAsia="en-US"/>
        </w:rPr>
        <w:t xml:space="preserve">. </w:t>
      </w:r>
      <w:r w:rsidRPr="000C4923">
        <w:rPr>
          <w:rFonts w:ascii="Times New Roman" w:eastAsia="MS Mincho" w:hAnsi="Times New Roman" w:cs="Times New Roman"/>
          <w:bCs/>
          <w:i/>
          <w:noProof/>
          <w:sz w:val="24"/>
          <w:szCs w:val="24"/>
          <w:lang w:eastAsia="en-US"/>
        </w:rPr>
        <w:t xml:space="preserve">Chinese football and its number one fan: </w:t>
      </w:r>
      <w:r w:rsidR="00712A86" w:rsidRPr="000C4923">
        <w:rPr>
          <w:rFonts w:ascii="Times New Roman" w:eastAsia="MS Mincho" w:hAnsi="Times New Roman" w:cs="Times New Roman"/>
          <w:bCs/>
          <w:i/>
          <w:noProof/>
          <w:sz w:val="24"/>
          <w:szCs w:val="24"/>
          <w:lang w:eastAsia="en-US"/>
        </w:rPr>
        <w:t>t</w:t>
      </w:r>
      <w:r w:rsidRPr="000C4923">
        <w:rPr>
          <w:rFonts w:ascii="Times New Roman" w:eastAsia="MS Mincho" w:hAnsi="Times New Roman" w:cs="Times New Roman"/>
          <w:bCs/>
          <w:i/>
          <w:noProof/>
          <w:sz w:val="24"/>
          <w:szCs w:val="24"/>
          <w:lang w:eastAsia="en-US"/>
        </w:rPr>
        <w:t xml:space="preserve">he political influence on China’s </w:t>
      </w:r>
    </w:p>
    <w:p w14:paraId="4B38CF52" w14:textId="77777777" w:rsidR="00042EED" w:rsidRPr="000C4923" w:rsidRDefault="00042EED"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emerging interest and new moves in football</w:t>
      </w:r>
      <w:r w:rsidRPr="000C4923">
        <w:rPr>
          <w:rFonts w:ascii="Times New Roman" w:eastAsia="MS Mincho" w:hAnsi="Times New Roman" w:cs="Times New Roman"/>
          <w:bCs/>
          <w:noProof/>
          <w:sz w:val="24"/>
          <w:szCs w:val="24"/>
          <w:lang w:eastAsia="en-US"/>
        </w:rPr>
        <w:t xml:space="preserve"> (Asia &amp; the Pacific Policy Society: policy </w:t>
      </w:r>
    </w:p>
    <w:p w14:paraId="4FB21EAD" w14:textId="7914EAE8" w:rsidR="00D31AD2" w:rsidRPr="000C4923" w:rsidRDefault="00042EED"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w:t>
      </w:r>
      <w:r w:rsidR="00D31AD2" w:rsidRPr="000C4923">
        <w:rPr>
          <w:rFonts w:ascii="Times New Roman" w:eastAsia="MS Mincho" w:hAnsi="Times New Roman" w:cs="Times New Roman"/>
          <w:bCs/>
          <w:noProof/>
          <w:sz w:val="24"/>
          <w:szCs w:val="24"/>
          <w:lang w:eastAsia="en-US"/>
        </w:rPr>
        <w:t xml:space="preserve">forum) [online]. Available from: </w:t>
      </w:r>
      <w:r w:rsidRPr="000C4923">
        <w:rPr>
          <w:rFonts w:ascii="Times New Roman" w:eastAsia="MS Mincho" w:hAnsi="Times New Roman" w:cs="Times New Roman"/>
          <w:bCs/>
          <w:noProof/>
          <w:sz w:val="24"/>
          <w:szCs w:val="24"/>
          <w:lang w:eastAsia="en-US"/>
        </w:rPr>
        <w:t xml:space="preserve"> </w:t>
      </w:r>
      <w:r w:rsidR="00D31AD2" w:rsidRPr="000C4923">
        <w:rPr>
          <w:rFonts w:ascii="Times New Roman" w:eastAsia="MS Mincho" w:hAnsi="Times New Roman" w:cs="Times New Roman"/>
          <w:bCs/>
          <w:noProof/>
          <w:sz w:val="24"/>
          <w:szCs w:val="24"/>
          <w:lang w:eastAsia="en-US"/>
        </w:rPr>
        <w:t>https://www.policyforum.net/chinese-football-and-its-</w:t>
      </w:r>
    </w:p>
    <w:p w14:paraId="681133DD" w14:textId="4DDED71F" w:rsidR="00042EED" w:rsidRPr="000C4923" w:rsidRDefault="00D31AD2"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number-one-fan/</w:t>
      </w:r>
      <w:r w:rsidR="00042EED" w:rsidRPr="000C4923">
        <w:rPr>
          <w:rFonts w:ascii="Times New Roman" w:eastAsia="MS Mincho" w:hAnsi="Times New Roman" w:cs="Times New Roman"/>
          <w:bCs/>
          <w:noProof/>
          <w:sz w:val="24"/>
          <w:szCs w:val="24"/>
          <w:lang w:eastAsia="en-US"/>
        </w:rPr>
        <w:t xml:space="preserve"> </w:t>
      </w:r>
      <w:r w:rsidRPr="000C4923">
        <w:rPr>
          <w:rFonts w:ascii="Times New Roman" w:eastAsia="MS Mincho" w:hAnsi="Times New Roman" w:cs="Times New Roman"/>
          <w:bCs/>
          <w:noProof/>
          <w:sz w:val="24"/>
          <w:szCs w:val="24"/>
          <w:lang w:eastAsia="en-US"/>
        </w:rPr>
        <w:t xml:space="preserve">[Accessed 24 August 2017]. </w:t>
      </w:r>
    </w:p>
    <w:p w14:paraId="45175040"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Hu, X. and Henry, I., 2016. The development of the Olympic narrative in Chinese elite sport </w:t>
      </w:r>
    </w:p>
    <w:p w14:paraId="2A6E8403" w14:textId="77777777" w:rsidR="00874961" w:rsidRPr="000C4923" w:rsidRDefault="00874961" w:rsidP="00874961">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eastAsia="en-US"/>
        </w:rPr>
        <w:t xml:space="preserve">         discourse from its first successful olympic bid to the post-Beijing Games era. </w:t>
      </w:r>
      <w:r w:rsidRPr="000C4923">
        <w:rPr>
          <w:rFonts w:ascii="Times New Roman" w:eastAsia="MS Mincho" w:hAnsi="Times New Roman" w:cs="Times New Roman"/>
          <w:bCs/>
          <w:i/>
          <w:noProof/>
          <w:sz w:val="24"/>
          <w:szCs w:val="24"/>
          <w:lang w:eastAsia="en-US"/>
        </w:rPr>
        <w:t xml:space="preserve">The </w:t>
      </w:r>
    </w:p>
    <w:p w14:paraId="6CCB3BFB"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international journal of the history of sport</w:t>
      </w:r>
      <w:r w:rsidRPr="000C4923">
        <w:rPr>
          <w:rFonts w:ascii="Times New Roman" w:eastAsia="MS Mincho" w:hAnsi="Times New Roman" w:cs="Times New Roman"/>
          <w:bCs/>
          <w:noProof/>
          <w:sz w:val="24"/>
          <w:szCs w:val="24"/>
          <w:lang w:eastAsia="en-US"/>
        </w:rPr>
        <w:t xml:space="preserve">, 33 (12), 1427-1448. doi: </w:t>
      </w:r>
    </w:p>
    <w:p w14:paraId="79C4F0F4" w14:textId="3C0D95A3"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http://dx.doi.org/10.1080/09523367.2017.1284818.</w:t>
      </w:r>
    </w:p>
    <w:p w14:paraId="135CC2DE"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Hu, X. and Henry, I., 2017. Reform and maintenance of Juguo Tizhi: governmental </w:t>
      </w:r>
    </w:p>
    <w:p w14:paraId="68AC8CCC"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management discourse of Chinese elite sport. </w:t>
      </w:r>
      <w:r w:rsidRPr="000C4923">
        <w:rPr>
          <w:rFonts w:ascii="Times New Roman" w:eastAsia="MS Mincho" w:hAnsi="Times New Roman" w:cs="Times New Roman"/>
          <w:bCs/>
          <w:i/>
          <w:noProof/>
          <w:sz w:val="24"/>
          <w:szCs w:val="24"/>
          <w:lang w:eastAsia="en-US"/>
        </w:rPr>
        <w:t>European sport management quarterly</w:t>
      </w:r>
      <w:r w:rsidRPr="000C4923">
        <w:rPr>
          <w:rFonts w:ascii="Times New Roman" w:eastAsia="MS Mincho" w:hAnsi="Times New Roman" w:cs="Times New Roman"/>
          <w:bCs/>
          <w:noProof/>
          <w:sz w:val="24"/>
          <w:szCs w:val="24"/>
          <w:lang w:eastAsia="en-US"/>
        </w:rPr>
        <w:t>, 1-23.</w:t>
      </w:r>
    </w:p>
    <w:p w14:paraId="3EA25942"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doi: 10.1080/16184742.2017.1304433.</w:t>
      </w:r>
    </w:p>
    <w:p w14:paraId="75470912" w14:textId="77777777" w:rsidR="00874961" w:rsidRPr="000C4923" w:rsidRDefault="00874961" w:rsidP="00874961">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eastAsia="en-US"/>
        </w:rPr>
        <w:t xml:space="preserve">Hubei Administration of Sport, 2013. </w:t>
      </w:r>
      <w:r w:rsidRPr="000C4923">
        <w:rPr>
          <w:rFonts w:ascii="Times New Roman" w:eastAsia="MS Mincho" w:hAnsi="Times New Roman" w:cs="Times New Roman"/>
          <w:bCs/>
          <w:i/>
          <w:noProof/>
          <w:sz w:val="24"/>
          <w:szCs w:val="24"/>
          <w:lang w:eastAsia="en-US"/>
        </w:rPr>
        <w:t xml:space="preserve">Gymnastics Management Centre of Hubei Administration </w:t>
      </w:r>
    </w:p>
    <w:p w14:paraId="4133FE69"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of Sport</w:t>
      </w:r>
      <w:r w:rsidRPr="000C4923">
        <w:rPr>
          <w:rFonts w:ascii="Times New Roman" w:eastAsia="MS Mincho" w:hAnsi="Times New Roman" w:cs="Times New Roman"/>
          <w:bCs/>
          <w:noProof/>
          <w:sz w:val="24"/>
          <w:szCs w:val="24"/>
          <w:lang w:eastAsia="en-US"/>
        </w:rPr>
        <w:t xml:space="preserve"> [online]. Available from: </w:t>
      </w:r>
    </w:p>
    <w:p w14:paraId="02B3DA30"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http://www.hbsport.gov.cn/html/view/Units/ticaozhongxin/ [Accessed 10 July 2013].</w:t>
      </w:r>
    </w:p>
    <w:p w14:paraId="6F4E33C2" w14:textId="77777777" w:rsidR="005D7FE7" w:rsidRPr="000C4923" w:rsidRDefault="00AB6422" w:rsidP="00874961">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eastAsia="en-US"/>
        </w:rPr>
        <w:t xml:space="preserve">ifeng, 2009. </w:t>
      </w:r>
      <w:r w:rsidR="005D7FE7" w:rsidRPr="000C4923">
        <w:rPr>
          <w:rFonts w:ascii="Times New Roman" w:eastAsia="MS Mincho" w:hAnsi="Times New Roman" w:cs="Times New Roman"/>
          <w:bCs/>
          <w:i/>
          <w:noProof/>
          <w:sz w:val="24"/>
          <w:szCs w:val="24"/>
          <w:lang w:eastAsia="en-US"/>
        </w:rPr>
        <w:t xml:space="preserve">A sixty-year journey of pursuing dreams: sport history of People’s Republic of </w:t>
      </w:r>
    </w:p>
    <w:p w14:paraId="2D8050FE" w14:textId="6FFA5A59" w:rsidR="005D7FE7" w:rsidRPr="000C4923" w:rsidRDefault="005D7FE7"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China (1949-2009)</w:t>
      </w:r>
      <w:r w:rsidRPr="000C4923">
        <w:rPr>
          <w:rFonts w:ascii="Times New Roman" w:eastAsia="MS Mincho" w:hAnsi="Times New Roman" w:cs="Times New Roman"/>
          <w:bCs/>
          <w:noProof/>
          <w:sz w:val="24"/>
          <w:szCs w:val="24"/>
          <w:lang w:eastAsia="en-US"/>
        </w:rPr>
        <w:t xml:space="preserve"> [online]. Available from:  http://sports.ifeng.com/zhuanti/sports60/#002 </w:t>
      </w:r>
    </w:p>
    <w:p w14:paraId="25AF0BAC" w14:textId="2CCB025C" w:rsidR="00AB6422" w:rsidRPr="000C4923" w:rsidRDefault="005D7FE7"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[Accessed 28 October 2017]. </w:t>
      </w:r>
    </w:p>
    <w:p w14:paraId="258DDB00" w14:textId="77777777" w:rsidR="003C03D3" w:rsidRPr="000C4923" w:rsidRDefault="003C03D3"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ifeng, 2013. </w:t>
      </w:r>
      <w:r w:rsidRPr="000C4923">
        <w:rPr>
          <w:rFonts w:ascii="Times New Roman" w:eastAsia="MS Mincho" w:hAnsi="Times New Roman" w:cs="Times New Roman"/>
          <w:bCs/>
          <w:i/>
          <w:noProof/>
          <w:sz w:val="24"/>
          <w:szCs w:val="24"/>
          <w:lang w:eastAsia="en-US"/>
        </w:rPr>
        <w:t>The road to professionalisation of main sports in China</w:t>
      </w:r>
      <w:r w:rsidRPr="000C4923">
        <w:rPr>
          <w:rFonts w:ascii="Times New Roman" w:eastAsia="MS Mincho" w:hAnsi="Times New Roman" w:cs="Times New Roman"/>
          <w:bCs/>
          <w:noProof/>
          <w:sz w:val="24"/>
          <w:szCs w:val="24"/>
          <w:lang w:eastAsia="en-US"/>
        </w:rPr>
        <w:t xml:space="preserve"> [online]. Available from: </w:t>
      </w:r>
    </w:p>
    <w:p w14:paraId="643995E7" w14:textId="5F7C7B99" w:rsidR="003C03D3" w:rsidRPr="000C4923" w:rsidRDefault="003C03D3"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http://news.ifeng.com/gundong/detail_2013_07/08/27238235_0.shtml [Accessed 24 </w:t>
      </w:r>
    </w:p>
    <w:p w14:paraId="08BE6180" w14:textId="4AFDEFEF" w:rsidR="003C03D3" w:rsidRPr="000C4923" w:rsidRDefault="003C03D3"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August 2017].</w:t>
      </w:r>
    </w:p>
    <w:p w14:paraId="48C62753" w14:textId="6DE74515" w:rsidR="00874961" w:rsidRPr="000C4923" w:rsidRDefault="00874961" w:rsidP="00874961">
      <w:pPr>
        <w:spacing w:after="0" w:line="480" w:lineRule="auto"/>
        <w:jc w:val="both"/>
        <w:rPr>
          <w:rFonts w:ascii="Times New Roman" w:eastAsia="MS Mincho" w:hAnsi="Times New Roman" w:cs="Times New Roman"/>
          <w:bCs/>
          <w:i/>
          <w:noProof/>
          <w:sz w:val="24"/>
          <w:szCs w:val="24"/>
          <w:lang w:eastAsia="en-US"/>
        </w:rPr>
      </w:pPr>
      <w:r w:rsidRPr="000C4923">
        <w:rPr>
          <w:rFonts w:ascii="Times New Roman" w:eastAsia="MS Mincho" w:hAnsi="Times New Roman" w:cs="Times New Roman"/>
          <w:bCs/>
          <w:noProof/>
          <w:sz w:val="24"/>
          <w:szCs w:val="24"/>
          <w:lang w:eastAsia="en-US"/>
        </w:rPr>
        <w:t>ifeng, 2017</w:t>
      </w:r>
      <w:r w:rsidR="000973D2" w:rsidRPr="000C4923">
        <w:rPr>
          <w:rFonts w:ascii="Times New Roman" w:eastAsia="MS Mincho" w:hAnsi="Times New Roman" w:cs="Times New Roman"/>
          <w:bCs/>
          <w:noProof/>
          <w:sz w:val="24"/>
          <w:szCs w:val="24"/>
          <w:lang w:eastAsia="en-US"/>
        </w:rPr>
        <w:t>a</w:t>
      </w:r>
      <w:r w:rsidRPr="000C4923">
        <w:rPr>
          <w:rFonts w:ascii="Times New Roman" w:eastAsia="MS Mincho" w:hAnsi="Times New Roman" w:cs="Times New Roman"/>
          <w:bCs/>
          <w:noProof/>
          <w:sz w:val="24"/>
          <w:szCs w:val="24"/>
          <w:lang w:eastAsia="en-US"/>
        </w:rPr>
        <w:t xml:space="preserve">. </w:t>
      </w:r>
      <w:r w:rsidRPr="000C4923">
        <w:rPr>
          <w:rFonts w:ascii="Times New Roman" w:eastAsia="MS Mincho" w:hAnsi="Times New Roman" w:cs="Times New Roman"/>
          <w:bCs/>
          <w:i/>
          <w:noProof/>
          <w:sz w:val="24"/>
          <w:szCs w:val="24"/>
          <w:lang w:eastAsia="en-US"/>
        </w:rPr>
        <w:t xml:space="preserve">Leadership changes of GAS: Li Yongbo, Wang Yifu and Huang Yubin were all </w:t>
      </w:r>
    </w:p>
    <w:p w14:paraId="74DF645B"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i/>
          <w:noProof/>
          <w:sz w:val="24"/>
          <w:szCs w:val="24"/>
          <w:lang w:eastAsia="en-US"/>
        </w:rPr>
        <w:t xml:space="preserve">         relieved of their offices</w:t>
      </w:r>
      <w:r w:rsidRPr="000C4923">
        <w:rPr>
          <w:rFonts w:ascii="Times New Roman" w:eastAsia="MS Mincho" w:hAnsi="Times New Roman" w:cs="Times New Roman"/>
          <w:bCs/>
          <w:noProof/>
          <w:sz w:val="24"/>
          <w:szCs w:val="24"/>
          <w:lang w:eastAsia="en-US"/>
        </w:rPr>
        <w:t xml:space="preserve"> [online]. Available from: http://v.ifeng.com/video_6890433.shtml</w:t>
      </w:r>
    </w:p>
    <w:p w14:paraId="3919F9A9"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[Accessed 23 May 23 2017]. </w:t>
      </w:r>
    </w:p>
    <w:p w14:paraId="389704BB" w14:textId="77777777" w:rsidR="00252904" w:rsidRPr="000C4923" w:rsidRDefault="000973D2" w:rsidP="00874961">
      <w:pPr>
        <w:spacing w:after="0" w:line="480" w:lineRule="auto"/>
        <w:jc w:val="both"/>
        <w:rPr>
          <w:rFonts w:ascii="Times New Roman" w:eastAsia="MS Mincho" w:hAnsi="Times New Roman" w:cs="Times New Roman"/>
          <w:bCs/>
          <w:i/>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ifeng, 2017b. </w:t>
      </w:r>
      <w:r w:rsidR="00252904" w:rsidRPr="000C4923">
        <w:rPr>
          <w:rFonts w:ascii="Times New Roman" w:eastAsia="MS Mincho" w:hAnsi="Times New Roman" w:cs="Times New Roman"/>
          <w:bCs/>
          <w:i/>
          <w:noProof/>
          <w:color w:val="000000" w:themeColor="text1"/>
          <w:sz w:val="24"/>
          <w:szCs w:val="24"/>
          <w:lang w:val="en-HK" w:eastAsia="en-US"/>
        </w:rPr>
        <w:t xml:space="preserve">The former Secretary General of the Chinese Olympic Committee Jizhong Wei: </w:t>
      </w:r>
    </w:p>
    <w:p w14:paraId="5C44DA64" w14:textId="77777777" w:rsidR="00252904" w:rsidRPr="000C4923" w:rsidRDefault="00252904"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i/>
          <w:noProof/>
          <w:color w:val="000000" w:themeColor="text1"/>
          <w:sz w:val="24"/>
          <w:szCs w:val="24"/>
          <w:lang w:val="en-HK" w:eastAsia="en-US"/>
        </w:rPr>
        <w:t xml:space="preserve">         there should be more discussions rather than debates on sprots reform in China</w:t>
      </w:r>
      <w:r w:rsidRPr="000C4923">
        <w:rPr>
          <w:rFonts w:ascii="Times New Roman" w:eastAsia="MS Mincho" w:hAnsi="Times New Roman" w:cs="Times New Roman"/>
          <w:bCs/>
          <w:noProof/>
          <w:color w:val="000000" w:themeColor="text1"/>
          <w:sz w:val="24"/>
          <w:szCs w:val="24"/>
          <w:lang w:val="en-HK" w:eastAsia="en-US"/>
        </w:rPr>
        <w:t xml:space="preserve"> [online]. </w:t>
      </w:r>
    </w:p>
    <w:p w14:paraId="33D71484" w14:textId="1C4EF1BA" w:rsidR="00252904" w:rsidRPr="000C4923" w:rsidRDefault="00252904"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Available from: http://news.ifeng.com/a/20170802/51551379_0.shtml [Accessed 24 </w:t>
      </w:r>
    </w:p>
    <w:p w14:paraId="5C52334F" w14:textId="34F66C4B" w:rsidR="000973D2" w:rsidRPr="000C4923" w:rsidRDefault="00252904"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August 2017]. </w:t>
      </w:r>
    </w:p>
    <w:p w14:paraId="348B92F3" w14:textId="77777777" w:rsidR="00874961" w:rsidRPr="000C4923" w:rsidRDefault="00874961" w:rsidP="00874961">
      <w:pPr>
        <w:spacing w:after="0" w:line="480" w:lineRule="auto"/>
        <w:jc w:val="both"/>
        <w:rPr>
          <w:rFonts w:ascii="Times New Roman" w:eastAsia="MS Mincho" w:hAnsi="Times New Roman" w:cs="Times New Roman"/>
          <w:bCs/>
          <w:i/>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International Association of Athletics Federation (IAAF), 2016. </w:t>
      </w:r>
      <w:r w:rsidRPr="000C4923">
        <w:rPr>
          <w:rFonts w:ascii="Times New Roman" w:eastAsia="MS Mincho" w:hAnsi="Times New Roman" w:cs="Times New Roman"/>
          <w:bCs/>
          <w:i/>
          <w:noProof/>
          <w:color w:val="000000" w:themeColor="text1"/>
          <w:sz w:val="24"/>
          <w:szCs w:val="24"/>
          <w:lang w:val="en-HK" w:eastAsia="en-US"/>
        </w:rPr>
        <w:t xml:space="preserve">Previous event: 15th IAAF </w:t>
      </w:r>
    </w:p>
    <w:p w14:paraId="699143D9"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i/>
          <w:noProof/>
          <w:color w:val="000000" w:themeColor="text1"/>
          <w:sz w:val="24"/>
          <w:szCs w:val="24"/>
          <w:lang w:val="en-HK" w:eastAsia="en-US"/>
        </w:rPr>
        <w:t xml:space="preserve">         World Championships </w:t>
      </w:r>
      <w:r w:rsidRPr="000C4923">
        <w:rPr>
          <w:rFonts w:ascii="Times New Roman" w:eastAsia="MS Mincho" w:hAnsi="Times New Roman" w:cs="Times New Roman"/>
          <w:bCs/>
          <w:noProof/>
          <w:color w:val="000000" w:themeColor="text1"/>
          <w:sz w:val="24"/>
          <w:szCs w:val="24"/>
          <w:lang w:val="en-HK" w:eastAsia="en-US"/>
        </w:rPr>
        <w:t xml:space="preserve">[online]. Available from: </w:t>
      </w:r>
    </w:p>
    <w:p w14:paraId="04E4D84B"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http://www.iaaf.org/competitions/iaaf-world-championships/15th-</w:t>
      </w:r>
    </w:p>
    <w:p w14:paraId="5A4A5D68"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iaaf-world-championships-4875 [Accessed 9 June 2016]. </w:t>
      </w:r>
    </w:p>
    <w:p w14:paraId="409A5C57" w14:textId="77777777" w:rsidR="00847848" w:rsidRPr="000C4923" w:rsidRDefault="00847848"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p>
    <w:p w14:paraId="7CD53A3D" w14:textId="77777777" w:rsidR="00847848" w:rsidRPr="000C4923" w:rsidRDefault="00847848"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p>
    <w:p w14:paraId="1B281EB0" w14:textId="77777777" w:rsidR="00847848" w:rsidRPr="000C4923" w:rsidRDefault="00847848"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p>
    <w:p w14:paraId="71EE4668" w14:textId="77777777" w:rsidR="00874961" w:rsidRPr="000C4923" w:rsidRDefault="00874961" w:rsidP="00874961">
      <w:pPr>
        <w:spacing w:after="0" w:line="480" w:lineRule="auto"/>
        <w:jc w:val="both"/>
        <w:rPr>
          <w:rFonts w:ascii="Times New Roman" w:eastAsia="MS Mincho" w:hAnsi="Times New Roman" w:cs="Times New Roman"/>
          <w:bCs/>
          <w:i/>
          <w:noProof/>
          <w:color w:val="000000" w:themeColor="text1"/>
          <w:sz w:val="24"/>
          <w:szCs w:val="24"/>
          <w:lang w:val="en" w:eastAsia="en-US"/>
        </w:rPr>
      </w:pPr>
      <w:r w:rsidRPr="000C4923">
        <w:rPr>
          <w:rFonts w:ascii="Times New Roman" w:eastAsia="MS Mincho" w:hAnsi="Times New Roman" w:cs="Times New Roman"/>
          <w:bCs/>
          <w:noProof/>
          <w:color w:val="000000" w:themeColor="text1"/>
          <w:sz w:val="24"/>
          <w:szCs w:val="24"/>
          <w:lang w:val="en-HK" w:eastAsia="en-US"/>
        </w:rPr>
        <w:t xml:space="preserve">International Basketball Federation (FIBA), 2015. </w:t>
      </w:r>
      <w:r w:rsidRPr="000C4923">
        <w:rPr>
          <w:rFonts w:ascii="Times New Roman" w:eastAsia="MS Mincho" w:hAnsi="Times New Roman" w:cs="Times New Roman"/>
          <w:bCs/>
          <w:i/>
          <w:noProof/>
          <w:color w:val="000000" w:themeColor="text1"/>
          <w:sz w:val="24"/>
          <w:szCs w:val="24"/>
          <w:lang w:val="en" w:eastAsia="en-US"/>
        </w:rPr>
        <w:t xml:space="preserve">PR N°30 - People's Republic of China to host </w:t>
      </w:r>
    </w:p>
    <w:p w14:paraId="5D0FE5A3" w14:textId="77777777" w:rsidR="00874961" w:rsidRPr="000C4923" w:rsidRDefault="00874961" w:rsidP="00874961">
      <w:pPr>
        <w:spacing w:after="0" w:line="480" w:lineRule="auto"/>
        <w:jc w:val="both"/>
        <w:rPr>
          <w:rFonts w:ascii="Times New Roman" w:eastAsia="MS Mincho" w:hAnsi="Times New Roman" w:cs="Times New Roman"/>
          <w:bCs/>
          <w:i/>
          <w:noProof/>
          <w:color w:val="000000" w:themeColor="text1"/>
          <w:sz w:val="24"/>
          <w:szCs w:val="24"/>
          <w:lang w:val="en" w:eastAsia="en-US"/>
        </w:rPr>
      </w:pPr>
      <w:r w:rsidRPr="000C4923">
        <w:rPr>
          <w:rFonts w:ascii="Times New Roman" w:eastAsia="MS Mincho" w:hAnsi="Times New Roman" w:cs="Times New Roman"/>
          <w:bCs/>
          <w:i/>
          <w:noProof/>
          <w:color w:val="000000" w:themeColor="text1"/>
          <w:sz w:val="24"/>
          <w:szCs w:val="24"/>
          <w:lang w:val="en" w:eastAsia="en-US"/>
        </w:rPr>
        <w:t xml:space="preserve">         2019 FIBA Basketball World Cup </w:t>
      </w:r>
      <w:r w:rsidRPr="000C4923">
        <w:rPr>
          <w:rFonts w:ascii="Times New Roman" w:eastAsia="MS Mincho" w:hAnsi="Times New Roman" w:cs="Times New Roman"/>
          <w:bCs/>
          <w:noProof/>
          <w:color w:val="000000" w:themeColor="text1"/>
          <w:sz w:val="24"/>
          <w:szCs w:val="24"/>
          <w:lang w:val="en" w:eastAsia="en-US"/>
        </w:rPr>
        <w:t xml:space="preserve">[online]. Available from: </w:t>
      </w:r>
    </w:p>
    <w:p w14:paraId="45E980BF"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 w:eastAsia="en-US"/>
        </w:rPr>
      </w:pPr>
      <w:r w:rsidRPr="000C4923">
        <w:rPr>
          <w:rFonts w:ascii="Times New Roman" w:eastAsia="MS Mincho" w:hAnsi="Times New Roman" w:cs="Times New Roman"/>
          <w:bCs/>
          <w:noProof/>
          <w:color w:val="000000" w:themeColor="text1"/>
          <w:sz w:val="24"/>
          <w:szCs w:val="24"/>
          <w:lang w:val="en" w:eastAsia="en-US"/>
        </w:rPr>
        <w:t xml:space="preserve">         http://www.fiba.com/pr-n30-peoples-republic-of-china-to-host-2019-fiba-</w:t>
      </w:r>
    </w:p>
    <w:p w14:paraId="29FCF3C2"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 w:eastAsia="en-US"/>
        </w:rPr>
        <w:t xml:space="preserve">         basketball-world-cup [Accessed 12 June 2016]. </w:t>
      </w:r>
    </w:p>
    <w:p w14:paraId="6820212E"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International Boxing Association (AIBA), 2016. </w:t>
      </w:r>
      <w:r w:rsidRPr="000C4923">
        <w:rPr>
          <w:rFonts w:ascii="Times New Roman" w:eastAsia="MS Mincho" w:hAnsi="Times New Roman" w:cs="Times New Roman"/>
          <w:bCs/>
          <w:i/>
          <w:noProof/>
          <w:color w:val="000000" w:themeColor="text1"/>
          <w:sz w:val="24"/>
          <w:szCs w:val="24"/>
          <w:lang w:val="en-HK" w:eastAsia="en-US"/>
        </w:rPr>
        <w:t xml:space="preserve">Men's World Champions </w:t>
      </w:r>
      <w:r w:rsidRPr="000C4923">
        <w:rPr>
          <w:rFonts w:ascii="Times New Roman" w:eastAsia="MS Mincho" w:hAnsi="Times New Roman" w:cs="Times New Roman"/>
          <w:bCs/>
          <w:noProof/>
          <w:color w:val="000000" w:themeColor="text1"/>
          <w:sz w:val="24"/>
          <w:szCs w:val="24"/>
          <w:lang w:val="en-HK" w:eastAsia="en-US"/>
        </w:rPr>
        <w:t xml:space="preserve">[online]. Available </w:t>
      </w:r>
    </w:p>
    <w:p w14:paraId="33A5DB65"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from: </w:t>
      </w:r>
      <w:r w:rsidRPr="000C4923">
        <w:rPr>
          <w:rFonts w:ascii="Times New Roman" w:eastAsia="MS Mincho" w:hAnsi="Times New Roman" w:cs="Times New Roman"/>
          <w:bCs/>
          <w:noProof/>
          <w:color w:val="000000" w:themeColor="text1"/>
          <w:sz w:val="24"/>
          <w:szCs w:val="24"/>
          <w:lang w:val="en-US" w:eastAsia="en-US"/>
        </w:rPr>
        <w:t>http://aiba.s3.amazonaws.com/2015/02/AIBA-World-Champs-74-05-.pdf</w:t>
      </w:r>
      <w:r w:rsidRPr="000C4923">
        <w:rPr>
          <w:rFonts w:ascii="Times New Roman" w:eastAsia="MS Mincho" w:hAnsi="Times New Roman" w:cs="Times New Roman"/>
          <w:bCs/>
          <w:noProof/>
          <w:color w:val="000000" w:themeColor="text1"/>
          <w:sz w:val="24"/>
          <w:szCs w:val="24"/>
          <w:lang w:val="en-HK" w:eastAsia="en-US"/>
        </w:rPr>
        <w:t xml:space="preserve"> [Accessed </w:t>
      </w:r>
    </w:p>
    <w:p w14:paraId="7CDE8AED"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9 June 2016]. </w:t>
      </w:r>
    </w:p>
    <w:p w14:paraId="0084B31E" w14:textId="77777777" w:rsidR="00874961" w:rsidRPr="000C4923" w:rsidRDefault="00874961" w:rsidP="00874961">
      <w:pPr>
        <w:spacing w:after="0" w:line="480" w:lineRule="auto"/>
        <w:jc w:val="both"/>
        <w:rPr>
          <w:rFonts w:ascii="Times New Roman" w:eastAsia="MS Mincho" w:hAnsi="Times New Roman" w:cs="Times New Roman"/>
          <w:bCs/>
          <w:i/>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International Gymnastics Federation (FIG), 2016. </w:t>
      </w:r>
      <w:r w:rsidRPr="000C4923">
        <w:rPr>
          <w:rFonts w:ascii="Times New Roman" w:eastAsia="MS Mincho" w:hAnsi="Times New Roman" w:cs="Times New Roman"/>
          <w:bCs/>
          <w:i/>
          <w:noProof/>
          <w:color w:val="000000" w:themeColor="text1"/>
          <w:sz w:val="24"/>
          <w:szCs w:val="24"/>
          <w:lang w:val="en-US" w:eastAsia="en-US"/>
        </w:rPr>
        <w:t xml:space="preserve">About men's artistic: World Championships </w:t>
      </w:r>
    </w:p>
    <w:p w14:paraId="7DD833AD"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i/>
          <w:noProof/>
          <w:color w:val="000000" w:themeColor="text1"/>
          <w:sz w:val="24"/>
          <w:szCs w:val="24"/>
          <w:lang w:val="en-US" w:eastAsia="en-US"/>
        </w:rPr>
        <w:t xml:space="preserve">         </w:t>
      </w:r>
      <w:r w:rsidRPr="000C4923">
        <w:rPr>
          <w:rFonts w:ascii="Times New Roman" w:eastAsia="MS Mincho" w:hAnsi="Times New Roman" w:cs="Times New Roman"/>
          <w:bCs/>
          <w:noProof/>
          <w:color w:val="000000" w:themeColor="text1"/>
          <w:sz w:val="24"/>
          <w:szCs w:val="24"/>
          <w:lang w:val="en-US" w:eastAsia="en-US"/>
        </w:rPr>
        <w:t xml:space="preserve">[online]. Available from: http://fig-gymnastics.com/site/page/view?id=392 [Accessed 29 </w:t>
      </w:r>
    </w:p>
    <w:p w14:paraId="607D1CBF" w14:textId="6D2E0865" w:rsidR="00F8137A"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         April 2016]. </w:t>
      </w:r>
    </w:p>
    <w:p w14:paraId="38AE1519" w14:textId="77777777" w:rsidR="00874961" w:rsidRPr="000C4923" w:rsidRDefault="00874961" w:rsidP="00874961">
      <w:pPr>
        <w:spacing w:after="0" w:line="480" w:lineRule="auto"/>
        <w:jc w:val="both"/>
        <w:rPr>
          <w:rFonts w:ascii="Times New Roman" w:eastAsia="MS Mincho" w:hAnsi="Times New Roman" w:cs="Times New Roman"/>
          <w:bCs/>
          <w:i/>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International Handball Federation (IHF), 2016. </w:t>
      </w:r>
      <w:r w:rsidRPr="000C4923">
        <w:rPr>
          <w:rFonts w:ascii="Times New Roman" w:eastAsia="MS Mincho" w:hAnsi="Times New Roman" w:cs="Times New Roman"/>
          <w:bCs/>
          <w:i/>
          <w:noProof/>
          <w:color w:val="000000" w:themeColor="text1"/>
          <w:sz w:val="24"/>
          <w:szCs w:val="24"/>
          <w:lang w:val="en-HK" w:eastAsia="en-US"/>
        </w:rPr>
        <w:t xml:space="preserve">Women's World Championships: previous </w:t>
      </w:r>
    </w:p>
    <w:p w14:paraId="096C3727"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i/>
          <w:noProof/>
          <w:color w:val="000000" w:themeColor="text1"/>
          <w:sz w:val="24"/>
          <w:szCs w:val="24"/>
          <w:lang w:val="en-HK" w:eastAsia="en-US"/>
        </w:rPr>
        <w:t xml:space="preserve">         Women's World Champions </w:t>
      </w:r>
      <w:r w:rsidRPr="000C4923">
        <w:rPr>
          <w:rFonts w:ascii="Times New Roman" w:eastAsia="MS Mincho" w:hAnsi="Times New Roman" w:cs="Times New Roman"/>
          <w:bCs/>
          <w:i/>
          <w:noProof/>
          <w:color w:val="000000" w:themeColor="text1"/>
          <w:sz w:val="24"/>
          <w:szCs w:val="24"/>
          <w:lang w:eastAsia="en-US"/>
        </w:rPr>
        <w:t>–</w:t>
      </w:r>
      <w:r w:rsidRPr="000C4923">
        <w:rPr>
          <w:rFonts w:ascii="Times New Roman" w:eastAsia="MS Mincho" w:hAnsi="Times New Roman" w:cs="Times New Roman"/>
          <w:bCs/>
          <w:i/>
          <w:noProof/>
          <w:color w:val="000000" w:themeColor="text1"/>
          <w:sz w:val="24"/>
          <w:szCs w:val="24"/>
          <w:lang w:val="en-HK" w:eastAsia="en-US"/>
        </w:rPr>
        <w:t xml:space="preserve"> indoor</w:t>
      </w:r>
      <w:r w:rsidRPr="000C4923">
        <w:rPr>
          <w:rFonts w:ascii="Times New Roman" w:eastAsia="MS Mincho" w:hAnsi="Times New Roman" w:cs="Times New Roman"/>
          <w:bCs/>
          <w:noProof/>
          <w:color w:val="000000" w:themeColor="text1"/>
          <w:sz w:val="24"/>
          <w:szCs w:val="24"/>
          <w:lang w:val="en-HK" w:eastAsia="en-US"/>
        </w:rPr>
        <w:t xml:space="preserve"> [online]. Available from: http://www.ihf.info/en-us/</w:t>
      </w:r>
    </w:p>
    <w:p w14:paraId="178C8932"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ihfcompetitions/competitionsarchive/womenworldchampionships.aspx [Accessed 9 June</w:t>
      </w:r>
    </w:p>
    <w:p w14:paraId="0577F538"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2016].         </w:t>
      </w:r>
    </w:p>
    <w:p w14:paraId="660725B5"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eastAsia="en-US"/>
        </w:rPr>
      </w:pPr>
      <w:r w:rsidRPr="000C4923">
        <w:rPr>
          <w:rFonts w:ascii="Times New Roman" w:eastAsia="MS Mincho" w:hAnsi="Times New Roman" w:cs="Times New Roman" w:hint="eastAsia"/>
          <w:bCs/>
          <w:noProof/>
          <w:color w:val="000000" w:themeColor="text1"/>
          <w:sz w:val="24"/>
          <w:szCs w:val="24"/>
          <w:lang w:eastAsia="en-US"/>
        </w:rPr>
        <w:t>International Olympic Committee (IOC</w:t>
      </w:r>
      <w:r w:rsidRPr="000C4923">
        <w:rPr>
          <w:rFonts w:ascii="Times New Roman" w:eastAsia="MS Mincho" w:hAnsi="Times New Roman" w:cs="Times New Roman"/>
          <w:bCs/>
          <w:noProof/>
          <w:color w:val="000000" w:themeColor="text1"/>
          <w:sz w:val="24"/>
          <w:szCs w:val="24"/>
          <w:lang w:eastAsia="en-US"/>
        </w:rPr>
        <w:t>),</w:t>
      </w:r>
      <w:r w:rsidRPr="000C4923">
        <w:rPr>
          <w:rFonts w:ascii="Times New Roman" w:eastAsia="MS Mincho" w:hAnsi="Times New Roman" w:cs="Times New Roman" w:hint="eastAsia"/>
          <w:bCs/>
          <w:noProof/>
          <w:color w:val="000000" w:themeColor="text1"/>
          <w:sz w:val="24"/>
          <w:szCs w:val="24"/>
          <w:lang w:eastAsia="en-US"/>
        </w:rPr>
        <w:t xml:space="preserve"> 2016</w:t>
      </w:r>
      <w:r w:rsidRPr="000C4923">
        <w:rPr>
          <w:rFonts w:ascii="Times New Roman" w:eastAsia="MS Mincho" w:hAnsi="Times New Roman" w:cs="Times New Roman"/>
          <w:bCs/>
          <w:noProof/>
          <w:color w:val="000000" w:themeColor="text1"/>
          <w:sz w:val="24"/>
          <w:szCs w:val="24"/>
          <w:lang w:eastAsia="en-US"/>
        </w:rPr>
        <w:t xml:space="preserve">. </w:t>
      </w:r>
      <w:r w:rsidRPr="000C4923">
        <w:rPr>
          <w:rFonts w:ascii="Times New Roman" w:eastAsia="MS Mincho" w:hAnsi="Times New Roman" w:cs="Times New Roman"/>
          <w:bCs/>
          <w:i/>
          <w:noProof/>
          <w:color w:val="000000" w:themeColor="text1"/>
          <w:sz w:val="24"/>
          <w:szCs w:val="24"/>
          <w:lang w:eastAsia="en-US"/>
        </w:rPr>
        <w:t xml:space="preserve">Nanjing 2014 </w:t>
      </w:r>
      <w:r w:rsidRPr="000C4923">
        <w:rPr>
          <w:rFonts w:ascii="Times New Roman" w:eastAsia="MS Mincho" w:hAnsi="Times New Roman" w:cs="Times New Roman"/>
          <w:bCs/>
          <w:noProof/>
          <w:color w:val="000000" w:themeColor="text1"/>
          <w:sz w:val="24"/>
          <w:szCs w:val="24"/>
          <w:lang w:eastAsia="en-US"/>
        </w:rPr>
        <w:t xml:space="preserve">[online]. Available from: </w:t>
      </w:r>
    </w:p>
    <w:p w14:paraId="3B3E6BB8"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eastAsia="en-US"/>
        </w:rPr>
        <w:t xml:space="preserve">         https://www.olympic.org/nanjing-2014 [Accessed 9 June 2016]. </w:t>
      </w:r>
    </w:p>
    <w:p w14:paraId="64B738F3"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International Olympic Committee (IOC), 2017a. </w:t>
      </w:r>
      <w:r w:rsidRPr="000C4923">
        <w:rPr>
          <w:rFonts w:ascii="Times New Roman" w:eastAsia="MS Mincho" w:hAnsi="Times New Roman" w:cs="Times New Roman"/>
          <w:bCs/>
          <w:i/>
          <w:noProof/>
          <w:color w:val="000000" w:themeColor="text1"/>
          <w:sz w:val="24"/>
          <w:szCs w:val="24"/>
          <w:lang w:val="en-US" w:eastAsia="en-US"/>
        </w:rPr>
        <w:t>Olympic Games</w:t>
      </w:r>
      <w:r w:rsidRPr="000C4923">
        <w:rPr>
          <w:rFonts w:ascii="Times New Roman" w:eastAsia="MS Mincho" w:hAnsi="Times New Roman" w:cs="Times New Roman"/>
          <w:bCs/>
          <w:noProof/>
          <w:color w:val="000000" w:themeColor="text1"/>
          <w:sz w:val="24"/>
          <w:szCs w:val="24"/>
          <w:lang w:val="en-US" w:eastAsia="en-US"/>
        </w:rPr>
        <w:t xml:space="preserve"> [online]. Available from: </w:t>
      </w:r>
    </w:p>
    <w:p w14:paraId="6410AA93"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         https://www.olympic.org/olympic-games [Accessed 25 May 2017]. </w:t>
      </w:r>
    </w:p>
    <w:p w14:paraId="6E6CC39C"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eastAsia="en-US"/>
        </w:rPr>
      </w:pPr>
      <w:r w:rsidRPr="000C4923">
        <w:rPr>
          <w:rFonts w:ascii="Times New Roman" w:eastAsia="MS Mincho" w:hAnsi="Times New Roman" w:cs="Times New Roman"/>
          <w:bCs/>
          <w:noProof/>
          <w:color w:val="000000" w:themeColor="text1"/>
          <w:sz w:val="24"/>
          <w:szCs w:val="24"/>
          <w:lang w:eastAsia="en-US"/>
        </w:rPr>
        <w:t xml:space="preserve">International Olympic Committee (IOC), 2017b. </w:t>
      </w:r>
      <w:r w:rsidRPr="000C4923">
        <w:rPr>
          <w:rFonts w:ascii="Times New Roman" w:eastAsia="MS Mincho" w:hAnsi="Times New Roman" w:cs="Times New Roman"/>
          <w:bCs/>
          <w:i/>
          <w:noProof/>
          <w:color w:val="000000" w:themeColor="text1"/>
          <w:sz w:val="24"/>
          <w:szCs w:val="24"/>
          <w:lang w:eastAsia="en-US"/>
        </w:rPr>
        <w:t xml:space="preserve">Results </w:t>
      </w:r>
      <w:r w:rsidRPr="000C4923">
        <w:rPr>
          <w:rFonts w:ascii="Times New Roman" w:eastAsia="MS Mincho" w:hAnsi="Times New Roman" w:cs="Times New Roman"/>
          <w:bCs/>
          <w:noProof/>
          <w:color w:val="000000" w:themeColor="text1"/>
          <w:sz w:val="24"/>
          <w:szCs w:val="24"/>
          <w:lang w:eastAsia="en-US"/>
        </w:rPr>
        <w:t>[online]. Available from:</w:t>
      </w:r>
    </w:p>
    <w:p w14:paraId="5D991B53"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eastAsia="en-US"/>
        </w:rPr>
      </w:pPr>
      <w:r w:rsidRPr="000C4923">
        <w:rPr>
          <w:rFonts w:ascii="Times New Roman" w:eastAsia="MS Mincho" w:hAnsi="Times New Roman" w:cs="Times New Roman"/>
          <w:bCs/>
          <w:noProof/>
          <w:color w:val="000000" w:themeColor="text1"/>
          <w:sz w:val="24"/>
          <w:szCs w:val="24"/>
          <w:lang w:eastAsia="en-US"/>
        </w:rPr>
        <w:t xml:space="preserve">         https://www.olympic.org/olympic-results [Accessed 29 May 2017]. </w:t>
      </w:r>
    </w:p>
    <w:p w14:paraId="55BA2F78" w14:textId="77777777" w:rsidR="00874961" w:rsidRPr="000C4923" w:rsidRDefault="00874961" w:rsidP="00874961">
      <w:pPr>
        <w:spacing w:after="0" w:line="480" w:lineRule="auto"/>
        <w:jc w:val="both"/>
        <w:rPr>
          <w:rFonts w:ascii="Times New Roman" w:eastAsia="MS Mincho" w:hAnsi="Times New Roman" w:cs="Times New Roman"/>
          <w:bCs/>
          <w:i/>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International Softball Federation (ISF), 2006. </w:t>
      </w:r>
      <w:r w:rsidRPr="000C4923">
        <w:rPr>
          <w:rFonts w:ascii="Times New Roman" w:eastAsia="MS Mincho" w:hAnsi="Times New Roman" w:cs="Times New Roman"/>
          <w:bCs/>
          <w:i/>
          <w:noProof/>
          <w:color w:val="000000" w:themeColor="text1"/>
          <w:sz w:val="24"/>
          <w:szCs w:val="24"/>
          <w:lang w:val="en-US" w:eastAsia="en-US"/>
        </w:rPr>
        <w:t xml:space="preserve">USA wins 2006 Women's World Championship </w:t>
      </w:r>
    </w:p>
    <w:p w14:paraId="62BBF325"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i/>
          <w:noProof/>
          <w:color w:val="000000" w:themeColor="text1"/>
          <w:sz w:val="24"/>
          <w:szCs w:val="24"/>
          <w:lang w:val="en-US" w:eastAsia="en-US"/>
        </w:rPr>
        <w:t xml:space="preserve">         </w:t>
      </w:r>
      <w:r w:rsidRPr="000C4923">
        <w:rPr>
          <w:rFonts w:ascii="Times New Roman" w:eastAsia="MS Mincho" w:hAnsi="Times New Roman" w:cs="Times New Roman"/>
          <w:bCs/>
          <w:noProof/>
          <w:color w:val="000000" w:themeColor="text1"/>
          <w:sz w:val="24"/>
          <w:szCs w:val="24"/>
          <w:lang w:val="en-US" w:eastAsia="en-US"/>
        </w:rPr>
        <w:t xml:space="preserve">[online]. Available from: http://www.isfsoftball.org/english/events/06_09_05_wwc.asp </w:t>
      </w:r>
    </w:p>
    <w:p w14:paraId="5F6BC980"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         [Accessed 9 June 2016]. </w:t>
      </w:r>
    </w:p>
    <w:p w14:paraId="451E2564"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International Table Tennis Federation (ITTF), 2016. </w:t>
      </w:r>
      <w:r w:rsidRPr="000C4923">
        <w:rPr>
          <w:rFonts w:ascii="Times New Roman" w:eastAsia="MS Mincho" w:hAnsi="Times New Roman" w:cs="Times New Roman"/>
          <w:bCs/>
          <w:i/>
          <w:noProof/>
          <w:color w:val="000000" w:themeColor="text1"/>
          <w:sz w:val="24"/>
          <w:szCs w:val="24"/>
          <w:lang w:val="en-US" w:eastAsia="en-US"/>
        </w:rPr>
        <w:t xml:space="preserve">ITTF events </w:t>
      </w:r>
      <w:r w:rsidRPr="000C4923">
        <w:rPr>
          <w:rFonts w:ascii="Times New Roman" w:eastAsia="MS Mincho" w:hAnsi="Times New Roman" w:cs="Times New Roman"/>
          <w:bCs/>
          <w:noProof/>
          <w:color w:val="000000" w:themeColor="text1"/>
          <w:sz w:val="24"/>
          <w:szCs w:val="24"/>
          <w:lang w:val="en-US" w:eastAsia="en-US"/>
        </w:rPr>
        <w:t xml:space="preserve">[online]. Available from: </w:t>
      </w:r>
    </w:p>
    <w:p w14:paraId="308D4AC4"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         http://www.ittf.com/competitions/competition.asp?category=wttc [Accessed 9 June 2016]. </w:t>
      </w:r>
    </w:p>
    <w:p w14:paraId="377A0816"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International University Sports Federation (FISU), 2016. </w:t>
      </w:r>
      <w:r w:rsidRPr="000C4923">
        <w:rPr>
          <w:rFonts w:ascii="Times New Roman" w:eastAsia="MS Mincho" w:hAnsi="Times New Roman" w:cs="Times New Roman"/>
          <w:bCs/>
          <w:i/>
          <w:noProof/>
          <w:color w:val="000000" w:themeColor="text1"/>
          <w:sz w:val="24"/>
          <w:szCs w:val="24"/>
          <w:lang w:val="en-US" w:eastAsia="en-US"/>
        </w:rPr>
        <w:t xml:space="preserve">FISU history </w:t>
      </w:r>
      <w:r w:rsidRPr="000C4923">
        <w:rPr>
          <w:rFonts w:ascii="Times New Roman" w:eastAsia="MS Mincho" w:hAnsi="Times New Roman" w:cs="Times New Roman"/>
          <w:bCs/>
          <w:noProof/>
          <w:color w:val="000000" w:themeColor="text1"/>
          <w:sz w:val="24"/>
          <w:szCs w:val="24"/>
          <w:lang w:val="en-US" w:eastAsia="en-US"/>
        </w:rPr>
        <w:t xml:space="preserve">[online]. Available from: </w:t>
      </w:r>
    </w:p>
    <w:p w14:paraId="5F950763"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US" w:eastAsia="en-US"/>
        </w:rPr>
      </w:pPr>
      <w:r w:rsidRPr="000C4923">
        <w:rPr>
          <w:rFonts w:ascii="Times New Roman" w:eastAsia="MS Mincho" w:hAnsi="Times New Roman" w:cs="Times New Roman"/>
          <w:bCs/>
          <w:noProof/>
          <w:color w:val="000000" w:themeColor="text1"/>
          <w:sz w:val="24"/>
          <w:szCs w:val="24"/>
          <w:lang w:val="en-US" w:eastAsia="en-US"/>
        </w:rPr>
        <w:t xml:space="preserve">         http://www.fisu.net/en/FISU-history-3171.html [Accessed 9 June 2016]. </w:t>
      </w:r>
    </w:p>
    <w:p w14:paraId="7349412C"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hint="eastAsia"/>
          <w:bCs/>
          <w:noProof/>
          <w:sz w:val="24"/>
          <w:szCs w:val="24"/>
          <w:lang w:eastAsia="en-US"/>
        </w:rPr>
        <w:t>Jarvie,</w:t>
      </w:r>
      <w:r w:rsidRPr="000C4923">
        <w:rPr>
          <w:rFonts w:ascii="Times New Roman" w:eastAsia="MS Mincho" w:hAnsi="Times New Roman" w:cs="Times New Roman"/>
          <w:bCs/>
          <w:noProof/>
          <w:sz w:val="24"/>
          <w:szCs w:val="24"/>
          <w:lang w:eastAsia="en-US"/>
        </w:rPr>
        <w:t xml:space="preserve"> G.,</w:t>
      </w:r>
      <w:r w:rsidRPr="000C4923">
        <w:rPr>
          <w:rFonts w:ascii="Times New Roman" w:eastAsia="MS Mincho" w:hAnsi="Times New Roman" w:cs="Times New Roman" w:hint="eastAsia"/>
          <w:bCs/>
          <w:noProof/>
          <w:sz w:val="24"/>
          <w:szCs w:val="24"/>
          <w:lang w:eastAsia="en-US"/>
        </w:rPr>
        <w:t xml:space="preserve"> Hwang</w:t>
      </w:r>
      <w:r w:rsidRPr="000C4923">
        <w:rPr>
          <w:rFonts w:ascii="Times New Roman" w:eastAsia="MS Mincho" w:hAnsi="Times New Roman" w:cs="Times New Roman"/>
          <w:bCs/>
          <w:noProof/>
          <w:sz w:val="24"/>
          <w:szCs w:val="24"/>
          <w:lang w:eastAsia="en-US"/>
        </w:rPr>
        <w:t>, D.J.</w:t>
      </w:r>
      <w:r w:rsidRPr="000C4923">
        <w:rPr>
          <w:rFonts w:ascii="Times New Roman" w:eastAsia="MS Mincho" w:hAnsi="Times New Roman" w:cs="Times New Roman" w:hint="eastAsia"/>
          <w:bCs/>
          <w:noProof/>
          <w:sz w:val="24"/>
          <w:szCs w:val="24"/>
          <w:lang w:eastAsia="en-US"/>
        </w:rPr>
        <w:t xml:space="preserve"> and Brennan</w:t>
      </w:r>
      <w:r w:rsidRPr="000C4923">
        <w:rPr>
          <w:rFonts w:ascii="Times New Roman" w:eastAsia="MS Mincho" w:hAnsi="Times New Roman" w:cs="Times New Roman"/>
          <w:bCs/>
          <w:noProof/>
          <w:sz w:val="24"/>
          <w:szCs w:val="24"/>
          <w:lang w:eastAsia="en-US"/>
        </w:rPr>
        <w:t>, M.,</w:t>
      </w:r>
      <w:r w:rsidRPr="000C4923">
        <w:rPr>
          <w:rFonts w:ascii="Times New Roman" w:eastAsia="MS Mincho" w:hAnsi="Times New Roman" w:cs="Times New Roman" w:hint="eastAsia"/>
          <w:bCs/>
          <w:noProof/>
          <w:sz w:val="24"/>
          <w:szCs w:val="24"/>
          <w:lang w:eastAsia="en-US"/>
        </w:rPr>
        <w:t xml:space="preserve"> 2008</w:t>
      </w:r>
      <w:r w:rsidRPr="000C4923">
        <w:rPr>
          <w:rFonts w:ascii="Times New Roman" w:eastAsia="MS Mincho" w:hAnsi="Times New Roman" w:cs="Times New Roman"/>
          <w:bCs/>
          <w:noProof/>
          <w:sz w:val="24"/>
          <w:szCs w:val="24"/>
          <w:lang w:eastAsia="en-US"/>
        </w:rPr>
        <w:t>.</w:t>
      </w:r>
      <w:r w:rsidRPr="000C4923">
        <w:rPr>
          <w:rFonts w:ascii="Times New Roman" w:eastAsia="MS Mincho" w:hAnsi="Times New Roman" w:cs="Times New Roman" w:hint="eastAsia"/>
          <w:bCs/>
          <w:noProof/>
          <w:sz w:val="24"/>
          <w:szCs w:val="24"/>
          <w:lang w:eastAsia="en-US"/>
        </w:rPr>
        <w:t xml:space="preserve"> </w:t>
      </w:r>
      <w:r w:rsidRPr="000C4923">
        <w:rPr>
          <w:rFonts w:ascii="Times New Roman" w:eastAsia="MS Mincho" w:hAnsi="Times New Roman" w:cs="Times New Roman" w:hint="eastAsia"/>
          <w:bCs/>
          <w:i/>
          <w:noProof/>
          <w:sz w:val="24"/>
          <w:szCs w:val="24"/>
          <w:lang w:eastAsia="en-US"/>
        </w:rPr>
        <w:t xml:space="preserve">Sport, </w:t>
      </w:r>
      <w:r w:rsidRPr="000C4923">
        <w:rPr>
          <w:rFonts w:ascii="Times New Roman" w:eastAsia="MS Mincho" w:hAnsi="Times New Roman" w:cs="Times New Roman"/>
          <w:bCs/>
          <w:i/>
          <w:noProof/>
          <w:sz w:val="24"/>
          <w:szCs w:val="24"/>
          <w:lang w:eastAsia="en-US"/>
        </w:rPr>
        <w:t>r</w:t>
      </w:r>
      <w:r w:rsidRPr="000C4923">
        <w:rPr>
          <w:rFonts w:ascii="Times New Roman" w:eastAsia="MS Mincho" w:hAnsi="Times New Roman" w:cs="Times New Roman" w:hint="eastAsia"/>
          <w:bCs/>
          <w:i/>
          <w:noProof/>
          <w:sz w:val="24"/>
          <w:szCs w:val="24"/>
          <w:lang w:eastAsia="en-US"/>
        </w:rPr>
        <w:t>evolution and the Beijing Olympics</w:t>
      </w:r>
      <w:r w:rsidRPr="000C4923">
        <w:rPr>
          <w:rFonts w:ascii="Times New Roman" w:eastAsia="MS Mincho" w:hAnsi="Times New Roman" w:cs="Times New Roman" w:hint="eastAsia"/>
          <w:bCs/>
          <w:noProof/>
          <w:sz w:val="24"/>
          <w:szCs w:val="24"/>
          <w:lang w:eastAsia="en-US"/>
        </w:rPr>
        <w:t xml:space="preserve">. </w:t>
      </w:r>
    </w:p>
    <w:p w14:paraId="5C561784"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w:t>
      </w:r>
      <w:r w:rsidRPr="000C4923">
        <w:rPr>
          <w:rFonts w:ascii="Times New Roman" w:eastAsia="MS Mincho" w:hAnsi="Times New Roman" w:cs="Times New Roman" w:hint="eastAsia"/>
          <w:bCs/>
          <w:noProof/>
          <w:sz w:val="24"/>
          <w:szCs w:val="24"/>
          <w:lang w:eastAsia="en-US"/>
        </w:rPr>
        <w:t>Oxford: Berg.</w:t>
      </w:r>
    </w:p>
    <w:p w14:paraId="6DD0F765"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Johnson, W., 1973. Faces on a New China scroll. </w:t>
      </w:r>
      <w:r w:rsidRPr="000C4923">
        <w:rPr>
          <w:rFonts w:ascii="Times New Roman" w:eastAsia="MS Mincho" w:hAnsi="Times New Roman" w:cs="Times New Roman"/>
          <w:bCs/>
          <w:i/>
          <w:noProof/>
          <w:sz w:val="24"/>
          <w:szCs w:val="24"/>
          <w:lang w:eastAsia="en-US"/>
        </w:rPr>
        <w:t>Sports illustrated</w:t>
      </w:r>
      <w:r w:rsidRPr="000C4923">
        <w:rPr>
          <w:rFonts w:ascii="Times New Roman" w:eastAsia="MS Mincho" w:hAnsi="Times New Roman" w:cs="Times New Roman"/>
          <w:bCs/>
          <w:noProof/>
          <w:sz w:val="24"/>
          <w:szCs w:val="24"/>
          <w:lang w:eastAsia="en-US"/>
        </w:rPr>
        <w:t xml:space="preserve">, 13, 82-100. </w:t>
      </w:r>
    </w:p>
    <w:p w14:paraId="68341F48"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Li, F., 2000. Li Furong’s speech on how to become an outstanding coach. </w:t>
      </w:r>
      <w:r w:rsidRPr="000C4923">
        <w:rPr>
          <w:rFonts w:ascii="Times New Roman" w:eastAsia="MS Mincho" w:hAnsi="Times New Roman" w:cs="Times New Roman"/>
          <w:bCs/>
          <w:i/>
          <w:noProof/>
          <w:sz w:val="24"/>
          <w:szCs w:val="24"/>
          <w:lang w:eastAsia="en-US"/>
        </w:rPr>
        <w:t>China sports daily,</w:t>
      </w:r>
      <w:r w:rsidRPr="000C4923">
        <w:rPr>
          <w:rFonts w:ascii="Times New Roman" w:eastAsia="MS Mincho" w:hAnsi="Times New Roman" w:cs="Times New Roman"/>
          <w:bCs/>
          <w:noProof/>
          <w:sz w:val="24"/>
          <w:szCs w:val="24"/>
          <w:lang w:eastAsia="en-US"/>
        </w:rPr>
        <w:t xml:space="preserve"> </w:t>
      </w:r>
    </w:p>
    <w:p w14:paraId="3AC4BD94" w14:textId="1A050F51" w:rsidR="00F8137A"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12</w:t>
      </w:r>
      <w:r w:rsidRPr="000C4923">
        <w:rPr>
          <w:rFonts w:ascii="Times New Roman" w:eastAsia="MS Mincho" w:hAnsi="Times New Roman" w:cs="Times New Roman"/>
          <w:bCs/>
          <w:i/>
          <w:noProof/>
          <w:sz w:val="24"/>
          <w:szCs w:val="24"/>
          <w:lang w:eastAsia="en-US"/>
        </w:rPr>
        <w:t xml:space="preserve"> </w:t>
      </w:r>
      <w:r w:rsidRPr="000C4923">
        <w:rPr>
          <w:rFonts w:ascii="Times New Roman" w:eastAsia="MS Mincho" w:hAnsi="Times New Roman" w:cs="Times New Roman"/>
          <w:bCs/>
          <w:noProof/>
          <w:sz w:val="24"/>
          <w:szCs w:val="24"/>
          <w:lang w:eastAsia="en-US"/>
        </w:rPr>
        <w:t xml:space="preserve">(4), 2. </w:t>
      </w:r>
    </w:p>
    <w:p w14:paraId="63D89EA4" w14:textId="77777777" w:rsidR="00874961" w:rsidRPr="000C4923" w:rsidRDefault="00874961" w:rsidP="00874961">
      <w:pPr>
        <w:spacing w:after="0" w:line="480" w:lineRule="auto"/>
        <w:jc w:val="both"/>
        <w:rPr>
          <w:rFonts w:ascii="Times New Roman" w:hAnsi="Times New Roman" w:cs="Times New Roman"/>
          <w:bCs/>
          <w:color w:val="2F2F2F"/>
          <w:sz w:val="24"/>
          <w:szCs w:val="24"/>
        </w:rPr>
      </w:pPr>
      <w:r w:rsidRPr="000C4923">
        <w:rPr>
          <w:rFonts w:ascii="Times New Roman" w:hAnsi="Times New Roman" w:cs="Times New Roman"/>
          <w:bCs/>
          <w:color w:val="2F2F2F"/>
          <w:sz w:val="24"/>
          <w:szCs w:val="24"/>
        </w:rPr>
        <w:t xml:space="preserve">Li, Z., 2008. A review of the reform of Management Centres of the General Administration of </w:t>
      </w:r>
    </w:p>
    <w:p w14:paraId="084AE015" w14:textId="77777777" w:rsidR="00874961" w:rsidRPr="000C4923" w:rsidRDefault="00874961" w:rsidP="00874961">
      <w:pPr>
        <w:spacing w:after="0" w:line="480" w:lineRule="auto"/>
        <w:jc w:val="both"/>
        <w:rPr>
          <w:rFonts w:ascii="Times New Roman" w:hAnsi="Times New Roman" w:cs="Times New Roman"/>
          <w:bCs/>
          <w:color w:val="2F2F2F"/>
          <w:sz w:val="24"/>
          <w:szCs w:val="24"/>
        </w:rPr>
      </w:pPr>
      <w:r w:rsidRPr="000C4923">
        <w:rPr>
          <w:rFonts w:ascii="Times New Roman" w:hAnsi="Times New Roman" w:cs="Times New Roman"/>
          <w:bCs/>
          <w:color w:val="2F2F2F"/>
          <w:sz w:val="24"/>
          <w:szCs w:val="24"/>
        </w:rPr>
        <w:t xml:space="preserve">         Sport of China. </w:t>
      </w:r>
      <w:r w:rsidRPr="000C4923">
        <w:rPr>
          <w:rFonts w:ascii="Times New Roman" w:hAnsi="Times New Roman" w:cs="Times New Roman"/>
          <w:bCs/>
          <w:i/>
          <w:color w:val="2F2F2F"/>
          <w:sz w:val="24"/>
          <w:szCs w:val="24"/>
        </w:rPr>
        <w:t>Sports culture guide,</w:t>
      </w:r>
      <w:r w:rsidRPr="000C4923">
        <w:rPr>
          <w:rFonts w:ascii="Times New Roman" w:hAnsi="Times New Roman" w:cs="Times New Roman"/>
          <w:bCs/>
          <w:color w:val="2F2F2F"/>
          <w:sz w:val="24"/>
          <w:szCs w:val="24"/>
        </w:rPr>
        <w:t xml:space="preserve"> 26</w:t>
      </w:r>
      <w:r w:rsidRPr="000C4923">
        <w:rPr>
          <w:rFonts w:ascii="Times New Roman" w:hAnsi="Times New Roman" w:cs="Times New Roman"/>
          <w:bCs/>
          <w:i/>
          <w:color w:val="2F2F2F"/>
          <w:sz w:val="24"/>
          <w:szCs w:val="24"/>
        </w:rPr>
        <w:t xml:space="preserve"> </w:t>
      </w:r>
      <w:r w:rsidRPr="000C4923">
        <w:rPr>
          <w:rFonts w:ascii="Times New Roman" w:hAnsi="Times New Roman" w:cs="Times New Roman"/>
          <w:bCs/>
          <w:color w:val="2F2F2F"/>
          <w:sz w:val="24"/>
          <w:szCs w:val="24"/>
        </w:rPr>
        <w:t xml:space="preserve">(4), 3-7. </w:t>
      </w:r>
    </w:p>
    <w:p w14:paraId="3B834BB0"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Li, Q. and Zhou, Y., 2012. Research on the </w:t>
      </w:r>
      <w:r w:rsidRPr="000C4923">
        <w:rPr>
          <w:rFonts w:ascii="Times New Roman" w:eastAsia="MS Mincho" w:hAnsi="Times New Roman" w:cs="Times New Roman"/>
          <w:bCs/>
          <w:i/>
          <w:noProof/>
          <w:sz w:val="24"/>
          <w:szCs w:val="24"/>
          <w:lang w:eastAsia="en-US"/>
        </w:rPr>
        <w:t>status quo</w:t>
      </w:r>
      <w:r w:rsidRPr="000C4923">
        <w:rPr>
          <w:rFonts w:ascii="Times New Roman" w:eastAsia="MS Mincho" w:hAnsi="Times New Roman" w:cs="Times New Roman"/>
          <w:bCs/>
          <w:noProof/>
          <w:sz w:val="24"/>
          <w:szCs w:val="24"/>
          <w:lang w:eastAsia="en-US"/>
        </w:rPr>
        <w:t xml:space="preserve"> and development antidotes of national </w:t>
      </w:r>
    </w:p>
    <w:p w14:paraId="36FB7269"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sports associations of indivudual sports in China. </w:t>
      </w:r>
      <w:r w:rsidRPr="000C4923">
        <w:rPr>
          <w:rFonts w:ascii="Times New Roman" w:eastAsia="MS Mincho" w:hAnsi="Times New Roman" w:cs="Times New Roman"/>
          <w:bCs/>
          <w:i/>
          <w:noProof/>
          <w:sz w:val="24"/>
          <w:szCs w:val="24"/>
          <w:lang w:eastAsia="en-US"/>
        </w:rPr>
        <w:t>Journal of Beijing Sport University,</w:t>
      </w:r>
      <w:r w:rsidRPr="000C4923">
        <w:rPr>
          <w:rFonts w:ascii="Times New Roman" w:eastAsia="MS Mincho" w:hAnsi="Times New Roman" w:cs="Times New Roman"/>
          <w:bCs/>
          <w:noProof/>
          <w:sz w:val="24"/>
          <w:szCs w:val="24"/>
          <w:lang w:eastAsia="en-US"/>
        </w:rPr>
        <w:t xml:space="preserve"> </w:t>
      </w:r>
    </w:p>
    <w:p w14:paraId="6760E6F5" w14:textId="77777777" w:rsidR="00874961" w:rsidRPr="000C4923" w:rsidRDefault="00874961" w:rsidP="00874961">
      <w:pPr>
        <w:spacing w:after="0" w:line="480" w:lineRule="auto"/>
        <w:jc w:val="both"/>
        <w:rPr>
          <w:rFonts w:ascii="Times New Roman" w:eastAsia="MS Mincho" w:hAnsi="Times New Roman" w:cs="Times New Roman"/>
          <w:bCs/>
          <w:noProof/>
          <w:sz w:val="24"/>
          <w:szCs w:val="24"/>
          <w:lang w:eastAsia="en-US"/>
        </w:rPr>
      </w:pPr>
      <w:r w:rsidRPr="000C4923">
        <w:rPr>
          <w:rFonts w:ascii="Times New Roman" w:eastAsia="MS Mincho" w:hAnsi="Times New Roman" w:cs="Times New Roman"/>
          <w:bCs/>
          <w:noProof/>
          <w:sz w:val="24"/>
          <w:szCs w:val="24"/>
          <w:lang w:eastAsia="en-US"/>
        </w:rPr>
        <w:t xml:space="preserve">        </w:t>
      </w:r>
      <w:r w:rsidRPr="000C4923">
        <w:rPr>
          <w:rFonts w:ascii="Times New Roman" w:eastAsia="MS Mincho" w:hAnsi="Times New Roman" w:cs="Times New Roman"/>
          <w:bCs/>
          <w:i/>
          <w:noProof/>
          <w:sz w:val="24"/>
          <w:szCs w:val="24"/>
          <w:lang w:eastAsia="en-US"/>
        </w:rPr>
        <w:t xml:space="preserve"> </w:t>
      </w:r>
      <w:r w:rsidRPr="000C4923">
        <w:rPr>
          <w:rFonts w:ascii="Times New Roman" w:eastAsia="MS Mincho" w:hAnsi="Times New Roman" w:cs="Times New Roman"/>
          <w:bCs/>
          <w:noProof/>
          <w:sz w:val="24"/>
          <w:szCs w:val="24"/>
          <w:lang w:eastAsia="en-US"/>
        </w:rPr>
        <w:t>35</w:t>
      </w:r>
      <w:r w:rsidRPr="000C4923">
        <w:rPr>
          <w:rFonts w:ascii="Times New Roman" w:eastAsia="MS Mincho" w:hAnsi="Times New Roman" w:cs="Times New Roman"/>
          <w:bCs/>
          <w:i/>
          <w:noProof/>
          <w:sz w:val="24"/>
          <w:szCs w:val="24"/>
          <w:lang w:eastAsia="en-US"/>
        </w:rPr>
        <w:t xml:space="preserve"> </w:t>
      </w:r>
      <w:r w:rsidRPr="000C4923">
        <w:rPr>
          <w:rFonts w:ascii="Times New Roman" w:eastAsia="MS Mincho" w:hAnsi="Times New Roman" w:cs="Times New Roman"/>
          <w:bCs/>
          <w:noProof/>
          <w:sz w:val="24"/>
          <w:szCs w:val="24"/>
          <w:lang w:eastAsia="en-US"/>
        </w:rPr>
        <w:t>(12), 29-34.</w:t>
      </w:r>
    </w:p>
    <w:p w14:paraId="0B89236B"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Liang, X., Bao, M. and Zhang, L., 2006. ‘</w:t>
      </w:r>
      <w:r w:rsidRPr="000C4923">
        <w:rPr>
          <w:rFonts w:ascii="Times New Roman" w:eastAsia="MS Mincho" w:hAnsi="Times New Roman" w:cs="Times New Roman"/>
          <w:i/>
          <w:noProof/>
          <w:sz w:val="24"/>
          <w:szCs w:val="24"/>
          <w:lang w:eastAsia="en-US"/>
        </w:rPr>
        <w:t xml:space="preserve">Juguo Tizhi’ (Whole country support for the elite sport </w:t>
      </w:r>
    </w:p>
    <w:p w14:paraId="27206E41"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i/>
          <w:noProof/>
          <w:sz w:val="24"/>
          <w:szCs w:val="24"/>
          <w:lang w:eastAsia="en-US"/>
        </w:rPr>
        <w:t xml:space="preserve">         system).</w:t>
      </w:r>
      <w:r w:rsidRPr="000C4923">
        <w:rPr>
          <w:rFonts w:ascii="Times New Roman" w:eastAsia="MS Mincho" w:hAnsi="Times New Roman" w:cs="Times New Roman"/>
          <w:noProof/>
          <w:sz w:val="24"/>
          <w:szCs w:val="24"/>
          <w:lang w:eastAsia="en-US"/>
        </w:rPr>
        <w:t xml:space="preserve"> Beijing: People’s Sports Publishing House of China.  </w:t>
      </w:r>
    </w:p>
    <w:p w14:paraId="223277CD"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Lin, S., 2006. From fragmentation to coordination – the policy growth of mass and elite sports in </w:t>
      </w:r>
    </w:p>
    <w:p w14:paraId="052AB231"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China. </w:t>
      </w:r>
      <w:r w:rsidRPr="000C4923">
        <w:rPr>
          <w:rFonts w:ascii="Times New Roman" w:eastAsia="MS Mincho" w:hAnsi="Times New Roman" w:cs="Times New Roman"/>
          <w:i/>
          <w:noProof/>
          <w:sz w:val="24"/>
          <w:szCs w:val="24"/>
          <w:lang w:eastAsia="en-US"/>
        </w:rPr>
        <w:t>Journal of Anhui Science and Technology University</w:t>
      </w:r>
      <w:r w:rsidRPr="000C4923">
        <w:rPr>
          <w:rFonts w:ascii="Times New Roman" w:eastAsia="MS Mincho" w:hAnsi="Times New Roman" w:cs="Times New Roman"/>
          <w:noProof/>
          <w:sz w:val="24"/>
          <w:szCs w:val="24"/>
          <w:lang w:eastAsia="en-US"/>
        </w:rPr>
        <w:t>, 20</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(1), 59-62.</w:t>
      </w:r>
    </w:p>
    <w:p w14:paraId="5202B68D" w14:textId="77777777" w:rsidR="00874961" w:rsidRPr="000C4923" w:rsidRDefault="00874961" w:rsidP="00874961">
      <w:pPr>
        <w:autoSpaceDE w:val="0"/>
        <w:autoSpaceDN w:val="0"/>
        <w:adjustRightInd w:val="0"/>
        <w:spacing w:after="0" w:line="480" w:lineRule="auto"/>
        <w:jc w:val="both"/>
        <w:rPr>
          <w:rFonts w:ascii="Times New Roman" w:eastAsia="MS Mincho" w:hAnsi="Times New Roman" w:cs="Times New Roman"/>
          <w:color w:val="000000"/>
          <w:sz w:val="24"/>
          <w:szCs w:val="24"/>
          <w:lang w:eastAsia="en-US"/>
        </w:rPr>
      </w:pPr>
      <w:r w:rsidRPr="000C4923">
        <w:rPr>
          <w:rFonts w:ascii="Times New Roman" w:eastAsia="MS Mincho" w:hAnsi="Times New Roman" w:cs="Times New Roman"/>
          <w:color w:val="000000"/>
          <w:sz w:val="24"/>
          <w:szCs w:val="24"/>
          <w:lang w:eastAsia="en-US"/>
        </w:rPr>
        <w:t xml:space="preserve">Liu, D., 2008. Evolution and contemplation of the reform to substantiate single sport associations </w:t>
      </w:r>
    </w:p>
    <w:p w14:paraId="4D221444" w14:textId="77777777" w:rsidR="00874961" w:rsidRPr="000C4923" w:rsidRDefault="00874961" w:rsidP="00874961">
      <w:pPr>
        <w:autoSpaceDE w:val="0"/>
        <w:autoSpaceDN w:val="0"/>
        <w:adjustRightInd w:val="0"/>
        <w:spacing w:after="0" w:line="480" w:lineRule="auto"/>
        <w:jc w:val="both"/>
        <w:rPr>
          <w:rFonts w:ascii="Times New Roman" w:eastAsia="MS Mincho" w:hAnsi="Times New Roman" w:cs="Times New Roman"/>
          <w:color w:val="000000"/>
          <w:sz w:val="24"/>
          <w:szCs w:val="24"/>
          <w:lang w:eastAsia="en-US"/>
        </w:rPr>
      </w:pPr>
      <w:r w:rsidRPr="000C4923">
        <w:rPr>
          <w:rFonts w:ascii="Times New Roman" w:eastAsia="MS Mincho" w:hAnsi="Times New Roman" w:cs="Times New Roman"/>
          <w:color w:val="000000"/>
          <w:sz w:val="24"/>
          <w:szCs w:val="24"/>
          <w:lang w:eastAsia="en-US"/>
        </w:rPr>
        <w:t xml:space="preserve">         in China. </w:t>
      </w:r>
      <w:r w:rsidRPr="000C4923">
        <w:rPr>
          <w:rFonts w:ascii="Times New Roman" w:eastAsia="MS Mincho" w:hAnsi="Times New Roman" w:cs="Times New Roman"/>
          <w:i/>
          <w:color w:val="000000"/>
          <w:sz w:val="24"/>
          <w:szCs w:val="24"/>
          <w:lang w:eastAsia="en-US"/>
        </w:rPr>
        <w:t>Journal of physical education,</w:t>
      </w:r>
      <w:r w:rsidRPr="000C4923">
        <w:rPr>
          <w:rFonts w:ascii="Times New Roman" w:eastAsia="MS Mincho" w:hAnsi="Times New Roman" w:cs="Times New Roman"/>
          <w:color w:val="000000"/>
          <w:sz w:val="24"/>
          <w:szCs w:val="24"/>
          <w:lang w:eastAsia="en-US"/>
        </w:rPr>
        <w:t xml:space="preserve"> 15</w:t>
      </w:r>
      <w:r w:rsidRPr="000C4923">
        <w:rPr>
          <w:rFonts w:ascii="Times New Roman" w:eastAsia="MS Mincho" w:hAnsi="Times New Roman" w:cs="Times New Roman"/>
          <w:i/>
          <w:color w:val="000000"/>
          <w:sz w:val="24"/>
          <w:szCs w:val="24"/>
          <w:lang w:eastAsia="en-US"/>
        </w:rPr>
        <w:t xml:space="preserve"> </w:t>
      </w:r>
      <w:r w:rsidRPr="000C4923">
        <w:rPr>
          <w:rFonts w:ascii="Times New Roman" w:eastAsia="MS Mincho" w:hAnsi="Times New Roman" w:cs="Times New Roman"/>
          <w:color w:val="000000"/>
          <w:sz w:val="24"/>
          <w:szCs w:val="24"/>
          <w:lang w:eastAsia="en-US"/>
        </w:rPr>
        <w:t xml:space="preserve">(9), 21-25. </w:t>
      </w:r>
    </w:p>
    <w:p w14:paraId="2F7054C3"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Liu, D. and Zhang, L., 2008. Research on marketing development and fund-raising mechanism </w:t>
      </w:r>
    </w:p>
    <w:p w14:paraId="7187903E" w14:textId="28A9B52D" w:rsidR="008104B7"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of China’s National Sport Associations. </w:t>
      </w:r>
      <w:r w:rsidRPr="000C4923">
        <w:rPr>
          <w:rFonts w:ascii="Times New Roman" w:eastAsia="MS Mincho" w:hAnsi="Times New Roman" w:cs="Times New Roman"/>
          <w:i/>
          <w:noProof/>
          <w:sz w:val="24"/>
          <w:szCs w:val="24"/>
          <w:lang w:eastAsia="en-US"/>
        </w:rPr>
        <w:t>China sport science,</w:t>
      </w:r>
      <w:r w:rsidRPr="000C4923">
        <w:rPr>
          <w:rFonts w:ascii="Times New Roman" w:eastAsia="MS Mincho" w:hAnsi="Times New Roman" w:cs="Times New Roman"/>
          <w:noProof/>
          <w:sz w:val="24"/>
          <w:szCs w:val="24"/>
          <w:lang w:eastAsia="en-US"/>
        </w:rPr>
        <w:t xml:space="preserve"> 28</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(2), 29-36. </w:t>
      </w:r>
    </w:p>
    <w:p w14:paraId="4F295D62" w14:textId="77777777" w:rsidR="00847848" w:rsidRPr="000C4923" w:rsidRDefault="00847848" w:rsidP="00874961">
      <w:pPr>
        <w:spacing w:after="0" w:line="480" w:lineRule="auto"/>
        <w:jc w:val="both"/>
        <w:rPr>
          <w:rFonts w:ascii="Times New Roman" w:eastAsia="MS Mincho" w:hAnsi="Times New Roman" w:cs="Times New Roman"/>
          <w:noProof/>
          <w:color w:val="000000" w:themeColor="text1"/>
          <w:sz w:val="24"/>
          <w:szCs w:val="24"/>
          <w:lang w:eastAsia="en-US"/>
        </w:rPr>
      </w:pPr>
    </w:p>
    <w:p w14:paraId="4FA42ECE"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National Basketball Association (NBA), 2017. </w:t>
      </w:r>
      <w:r w:rsidRPr="000C4923">
        <w:rPr>
          <w:rFonts w:ascii="Times New Roman" w:eastAsia="MS Mincho" w:hAnsi="Times New Roman" w:cs="Times New Roman"/>
          <w:i/>
          <w:noProof/>
          <w:color w:val="000000" w:themeColor="text1"/>
          <w:sz w:val="24"/>
          <w:szCs w:val="24"/>
          <w:lang w:eastAsia="en-US"/>
        </w:rPr>
        <w:t xml:space="preserve">Former Houston Rockets star Yao Ming named </w:t>
      </w:r>
    </w:p>
    <w:p w14:paraId="68A470EC"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i/>
          <w:noProof/>
          <w:color w:val="000000" w:themeColor="text1"/>
          <w:sz w:val="24"/>
          <w:szCs w:val="24"/>
          <w:lang w:eastAsia="en-US"/>
        </w:rPr>
        <w:t xml:space="preserve">         president of Chinese Basketball Association </w:t>
      </w:r>
      <w:r w:rsidRPr="000C4923">
        <w:rPr>
          <w:rFonts w:ascii="Times New Roman" w:eastAsia="MS Mincho" w:hAnsi="Times New Roman" w:cs="Times New Roman"/>
          <w:noProof/>
          <w:color w:val="000000" w:themeColor="text1"/>
          <w:sz w:val="24"/>
          <w:szCs w:val="24"/>
          <w:lang w:eastAsia="en-US"/>
        </w:rPr>
        <w:t>[online]</w:t>
      </w:r>
      <w:r w:rsidRPr="000C4923">
        <w:rPr>
          <w:rFonts w:ascii="Times New Roman" w:eastAsia="MS Mincho" w:hAnsi="Times New Roman" w:cs="Times New Roman"/>
          <w:i/>
          <w:noProof/>
          <w:color w:val="000000" w:themeColor="text1"/>
          <w:sz w:val="24"/>
          <w:szCs w:val="24"/>
          <w:lang w:eastAsia="en-US"/>
        </w:rPr>
        <w:t>.</w:t>
      </w:r>
      <w:r w:rsidRPr="000C4923">
        <w:rPr>
          <w:rFonts w:ascii="Times New Roman" w:eastAsia="MS Mincho" w:hAnsi="Times New Roman" w:cs="Times New Roman"/>
          <w:noProof/>
          <w:color w:val="000000" w:themeColor="text1"/>
          <w:sz w:val="24"/>
          <w:szCs w:val="24"/>
          <w:lang w:eastAsia="en-US"/>
        </w:rPr>
        <w:t xml:space="preserve"> Available from: </w:t>
      </w:r>
    </w:p>
    <w:p w14:paraId="078CF0A5"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http://www.nba.com/article/2017/02/23/yao-ming-named-president-chinese-basketball-</w:t>
      </w:r>
    </w:p>
    <w:p w14:paraId="44F8946D"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association [Accessed 23 March 2017].</w:t>
      </w:r>
    </w:p>
    <w:p w14:paraId="0F62F311"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Nye, J.S., 1990. </w:t>
      </w:r>
      <w:r w:rsidRPr="000C4923">
        <w:rPr>
          <w:rFonts w:ascii="Times New Roman" w:eastAsia="MS Mincho" w:hAnsi="Times New Roman" w:cs="Times New Roman"/>
          <w:i/>
          <w:noProof/>
          <w:color w:val="000000" w:themeColor="text1"/>
          <w:sz w:val="24"/>
          <w:szCs w:val="24"/>
          <w:lang w:eastAsia="en-US"/>
        </w:rPr>
        <w:t>Bound to lead: the changing nature of American power</w:t>
      </w:r>
      <w:r w:rsidRPr="000C4923">
        <w:rPr>
          <w:rFonts w:ascii="Times New Roman" w:eastAsia="MS Mincho" w:hAnsi="Times New Roman" w:cs="Times New Roman"/>
          <w:noProof/>
          <w:color w:val="000000" w:themeColor="text1"/>
          <w:sz w:val="24"/>
          <w:szCs w:val="24"/>
          <w:lang w:eastAsia="en-US"/>
        </w:rPr>
        <w:t xml:space="preserve">. New York, NY: </w:t>
      </w:r>
    </w:p>
    <w:p w14:paraId="62138201"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Basic Books. </w:t>
      </w:r>
    </w:p>
    <w:p w14:paraId="216F4E5C"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Nye, J.S., 2008. Public diplomacy and soft power. </w:t>
      </w:r>
      <w:r w:rsidRPr="000C4923">
        <w:rPr>
          <w:rFonts w:ascii="Times New Roman" w:eastAsia="MS Mincho" w:hAnsi="Times New Roman" w:cs="Times New Roman"/>
          <w:i/>
          <w:noProof/>
          <w:color w:val="000000" w:themeColor="text1"/>
          <w:sz w:val="24"/>
          <w:szCs w:val="24"/>
          <w:lang w:eastAsia="en-US"/>
        </w:rPr>
        <w:t xml:space="preserve">The annals of the American Academy of </w:t>
      </w:r>
    </w:p>
    <w:p w14:paraId="1BDEE0E8" w14:textId="4B229449" w:rsidR="00F8137A"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i/>
          <w:noProof/>
          <w:color w:val="000000" w:themeColor="text1"/>
          <w:sz w:val="24"/>
          <w:szCs w:val="24"/>
          <w:lang w:eastAsia="en-US"/>
        </w:rPr>
        <w:t xml:space="preserve">         Political and Social Science</w:t>
      </w:r>
      <w:r w:rsidRPr="000C4923">
        <w:rPr>
          <w:rFonts w:ascii="Times New Roman" w:eastAsia="MS Mincho" w:hAnsi="Times New Roman" w:cs="Times New Roman"/>
          <w:noProof/>
          <w:color w:val="000000" w:themeColor="text1"/>
          <w:sz w:val="24"/>
          <w:szCs w:val="24"/>
          <w:lang w:eastAsia="en-US"/>
        </w:rPr>
        <w:t xml:space="preserve">, 616 (1), 94-109. doi: </w:t>
      </w:r>
      <w:r w:rsidRPr="000C4923">
        <w:rPr>
          <w:rFonts w:ascii="Times New Roman" w:eastAsia="MS Mincho" w:hAnsi="Times New Roman" w:cs="Times New Roman"/>
          <w:noProof/>
          <w:color w:val="000000" w:themeColor="text1"/>
          <w:sz w:val="24"/>
          <w:szCs w:val="24"/>
          <w:lang w:val="en" w:eastAsia="en-US"/>
        </w:rPr>
        <w:t>10.1177/0002716207311699</w:t>
      </w:r>
      <w:r w:rsidRPr="000C4923">
        <w:rPr>
          <w:rFonts w:ascii="Times New Roman" w:eastAsia="MS Mincho" w:hAnsi="Times New Roman" w:cs="Times New Roman"/>
          <w:noProof/>
          <w:color w:val="000000" w:themeColor="text1"/>
          <w:sz w:val="24"/>
          <w:szCs w:val="24"/>
          <w:lang w:eastAsia="en-US"/>
        </w:rPr>
        <w:t>.</w:t>
      </w:r>
    </w:p>
    <w:p w14:paraId="04EAE84B"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Olympic Council of Asia (OCA), 2016a. </w:t>
      </w:r>
      <w:r w:rsidRPr="000C4923">
        <w:rPr>
          <w:rFonts w:ascii="Times New Roman" w:eastAsia="MS Mincho" w:hAnsi="Times New Roman" w:cs="Times New Roman"/>
          <w:i/>
          <w:noProof/>
          <w:color w:val="000000" w:themeColor="text1"/>
          <w:sz w:val="24"/>
          <w:szCs w:val="24"/>
          <w:lang w:val="en-US" w:eastAsia="en-US"/>
        </w:rPr>
        <w:t xml:space="preserve">Games: Asian Games </w:t>
      </w:r>
      <w:r w:rsidRPr="000C4923">
        <w:rPr>
          <w:rFonts w:ascii="Times New Roman" w:eastAsia="MS Mincho" w:hAnsi="Times New Roman" w:cs="Times New Roman"/>
          <w:noProof/>
          <w:color w:val="000000" w:themeColor="text1"/>
          <w:sz w:val="24"/>
          <w:szCs w:val="24"/>
          <w:lang w:val="en-US" w:eastAsia="en-US"/>
        </w:rPr>
        <w:t xml:space="preserve">[online]. Available from: </w:t>
      </w:r>
    </w:p>
    <w:p w14:paraId="42DE4529"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         http://www.ocasia.org/Game/GamesL1.aspx?9QoyD9QEWPeJ2ChZBk5tvA== [Accessed </w:t>
      </w:r>
    </w:p>
    <w:p w14:paraId="64100D69"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         9 June 2016].</w:t>
      </w:r>
    </w:p>
    <w:p w14:paraId="56DF54FA"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Olympic Council of Asia (OCA), 2016b. </w:t>
      </w:r>
      <w:r w:rsidRPr="000C4923">
        <w:rPr>
          <w:rFonts w:ascii="Times New Roman" w:eastAsia="MS Mincho" w:hAnsi="Times New Roman" w:cs="Times New Roman"/>
          <w:i/>
          <w:noProof/>
          <w:color w:val="000000" w:themeColor="text1"/>
          <w:sz w:val="24"/>
          <w:szCs w:val="24"/>
          <w:lang w:val="en-US" w:eastAsia="en-US"/>
        </w:rPr>
        <w:t xml:space="preserve">OCA praises Hangzhou Asian Games following </w:t>
      </w:r>
    </w:p>
    <w:p w14:paraId="50CBE0DF"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i/>
          <w:noProof/>
          <w:color w:val="000000" w:themeColor="text1"/>
          <w:sz w:val="24"/>
          <w:szCs w:val="24"/>
          <w:lang w:val="en-US" w:eastAsia="en-US"/>
        </w:rPr>
        <w:t xml:space="preserve">         conclusion of two-day visit</w:t>
      </w:r>
      <w:r w:rsidRPr="000C4923">
        <w:rPr>
          <w:rFonts w:ascii="Times New Roman" w:eastAsia="MS Mincho" w:hAnsi="Times New Roman" w:cs="Times New Roman"/>
          <w:noProof/>
          <w:color w:val="000000" w:themeColor="text1"/>
          <w:sz w:val="24"/>
          <w:szCs w:val="24"/>
          <w:lang w:val="en-US" w:eastAsia="en-US"/>
        </w:rPr>
        <w:t xml:space="preserve"> [online]. Availabel from: </w:t>
      </w:r>
    </w:p>
    <w:p w14:paraId="387EB3FD"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         http://www.ocasia.org/News/IndexNewsRM.aspx?WKegervtea1wqBRlBoiHRA== </w:t>
      </w:r>
    </w:p>
    <w:p w14:paraId="6FCBB6BE"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         [Accessed 26 May 2017].  </w:t>
      </w:r>
    </w:p>
    <w:p w14:paraId="752E7BF3" w14:textId="0BACD9F3"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Pan, J</w:t>
      </w:r>
      <w:r w:rsidR="00E25405" w:rsidRPr="000C4923">
        <w:rPr>
          <w:rFonts w:ascii="Times New Roman" w:eastAsia="MS Mincho" w:hAnsi="Times New Roman" w:cs="Times New Roman"/>
          <w:noProof/>
          <w:color w:val="000000" w:themeColor="text1"/>
          <w:sz w:val="24"/>
          <w:szCs w:val="24"/>
          <w:lang w:eastAsia="en-US"/>
        </w:rPr>
        <w:t>.</w:t>
      </w:r>
      <w:r w:rsidRPr="000C4923">
        <w:rPr>
          <w:rFonts w:ascii="Times New Roman" w:eastAsia="MS Mincho" w:hAnsi="Times New Roman" w:cs="Times New Roman"/>
          <w:noProof/>
          <w:color w:val="000000" w:themeColor="text1"/>
          <w:sz w:val="24"/>
          <w:szCs w:val="24"/>
          <w:lang w:eastAsia="en-US"/>
        </w:rPr>
        <w:t xml:space="preserve">, 2012. </w:t>
      </w:r>
      <w:r w:rsidRPr="000C4923">
        <w:rPr>
          <w:rFonts w:ascii="Times New Roman" w:eastAsia="MS Mincho" w:hAnsi="Times New Roman" w:cs="Times New Roman"/>
          <w:i/>
          <w:noProof/>
          <w:color w:val="000000" w:themeColor="text1"/>
          <w:sz w:val="24"/>
          <w:szCs w:val="24"/>
          <w:lang w:eastAsia="en-US"/>
        </w:rPr>
        <w:t xml:space="preserve">A study on the management system of the ‘government-led’ elite sport system in </w:t>
      </w:r>
    </w:p>
    <w:p w14:paraId="13560CE5"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i/>
          <w:noProof/>
          <w:color w:val="000000" w:themeColor="text1"/>
          <w:sz w:val="24"/>
          <w:szCs w:val="24"/>
          <w:lang w:eastAsia="en-US"/>
        </w:rPr>
        <w:t xml:space="preserve">         China and its operation mechanism</w:t>
      </w:r>
      <w:r w:rsidRPr="000C4923">
        <w:rPr>
          <w:rFonts w:ascii="Times New Roman" w:eastAsia="MS Mincho" w:hAnsi="Times New Roman" w:cs="Times New Roman"/>
          <w:noProof/>
          <w:color w:val="000000" w:themeColor="text1"/>
          <w:sz w:val="24"/>
          <w:szCs w:val="24"/>
          <w:lang w:eastAsia="en-US"/>
        </w:rPr>
        <w:t xml:space="preserve"> (Unpublished MSc dissertation). East China Normal </w:t>
      </w:r>
    </w:p>
    <w:p w14:paraId="67396B28"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University, China. </w:t>
      </w:r>
    </w:p>
    <w:p w14:paraId="20D0BFB1" w14:textId="77777777" w:rsidR="00874961" w:rsidRPr="000C4923" w:rsidRDefault="00874961" w:rsidP="00874961">
      <w:pPr>
        <w:spacing w:after="0" w:line="480" w:lineRule="auto"/>
        <w:jc w:val="both"/>
        <w:rPr>
          <w:rFonts w:ascii="Times New Roman" w:hAnsi="Times New Roman" w:cs="Times New Roman"/>
          <w:bCs/>
          <w:i/>
          <w:sz w:val="24"/>
          <w:szCs w:val="24"/>
        </w:rPr>
      </w:pPr>
      <w:r w:rsidRPr="000C4923">
        <w:rPr>
          <w:rFonts w:ascii="Times New Roman" w:eastAsia="MS Mincho" w:hAnsi="Times New Roman" w:cs="Times New Roman"/>
          <w:noProof/>
          <w:color w:val="000000" w:themeColor="text1"/>
          <w:sz w:val="24"/>
          <w:szCs w:val="24"/>
          <w:lang w:eastAsia="en-US"/>
        </w:rPr>
        <w:t xml:space="preserve">Peope.cn, 2015. </w:t>
      </w:r>
      <w:r w:rsidRPr="000C4923">
        <w:rPr>
          <w:rFonts w:ascii="Times New Roman" w:eastAsia="MS Mincho" w:hAnsi="Times New Roman" w:cs="Times New Roman"/>
          <w:i/>
          <w:noProof/>
          <w:color w:val="000000" w:themeColor="text1"/>
          <w:sz w:val="24"/>
          <w:szCs w:val="24"/>
          <w:lang w:eastAsia="en-US"/>
        </w:rPr>
        <w:t>The major sports nation needs to develop winter sports: the goal of ‘</w:t>
      </w:r>
      <w:r w:rsidRPr="000C4923">
        <w:rPr>
          <w:rFonts w:ascii="Times New Roman" w:hAnsi="Times New Roman" w:cs="Times New Roman"/>
          <w:bCs/>
          <w:i/>
          <w:sz w:val="24"/>
          <w:szCs w:val="24"/>
        </w:rPr>
        <w:t xml:space="preserve">getting a </w:t>
      </w:r>
    </w:p>
    <w:p w14:paraId="03569AD5" w14:textId="77777777" w:rsidR="00874961" w:rsidRPr="000C4923" w:rsidRDefault="00874961" w:rsidP="00874961">
      <w:pPr>
        <w:spacing w:after="0" w:line="480" w:lineRule="auto"/>
        <w:jc w:val="both"/>
        <w:rPr>
          <w:rFonts w:ascii="Times New Roman" w:hAnsi="Times New Roman" w:cs="Times New Roman"/>
          <w:bCs/>
          <w:sz w:val="24"/>
          <w:szCs w:val="24"/>
        </w:rPr>
      </w:pPr>
      <w:r w:rsidRPr="000C4923">
        <w:rPr>
          <w:rFonts w:ascii="Times New Roman" w:hAnsi="Times New Roman" w:cs="Times New Roman"/>
          <w:bCs/>
          <w:i/>
          <w:sz w:val="24"/>
          <w:szCs w:val="24"/>
        </w:rPr>
        <w:t xml:space="preserve">         population of 300 million in China involved in winter sports’ is not utopian </w:t>
      </w:r>
      <w:r w:rsidRPr="000C4923">
        <w:rPr>
          <w:rFonts w:ascii="Times New Roman" w:hAnsi="Times New Roman" w:cs="Times New Roman"/>
          <w:bCs/>
          <w:sz w:val="24"/>
          <w:szCs w:val="24"/>
        </w:rPr>
        <w:t xml:space="preserve">[online]. </w:t>
      </w:r>
    </w:p>
    <w:p w14:paraId="2C7E9354" w14:textId="77777777" w:rsidR="00874961" w:rsidRPr="000C4923" w:rsidRDefault="00874961" w:rsidP="00874961">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 xml:space="preserve">         Available from:  http://sports.people.com.cn/n/2015/0216/c22176-26574831.html </w:t>
      </w:r>
    </w:p>
    <w:p w14:paraId="78B59AF3" w14:textId="5066E2FF" w:rsidR="008104B7"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hAnsi="Times New Roman" w:cs="Times New Roman"/>
          <w:bCs/>
          <w:sz w:val="24"/>
          <w:szCs w:val="24"/>
        </w:rPr>
        <w:t xml:space="preserve">         [Accessed 25 May 2017]. </w:t>
      </w:r>
    </w:p>
    <w:p w14:paraId="089F9F12" w14:textId="77777777" w:rsidR="000A3555" w:rsidRPr="000C4923" w:rsidRDefault="000A3555" w:rsidP="00874961">
      <w:pPr>
        <w:spacing w:after="0" w:line="480" w:lineRule="auto"/>
        <w:jc w:val="both"/>
        <w:rPr>
          <w:rFonts w:ascii="Times New Roman" w:eastAsia="MS Mincho" w:hAnsi="Times New Roman" w:cs="Times New Roman"/>
          <w:noProof/>
          <w:color w:val="000000" w:themeColor="text1"/>
          <w:sz w:val="24"/>
          <w:szCs w:val="24"/>
          <w:lang w:eastAsia="en-US"/>
        </w:rPr>
      </w:pPr>
    </w:p>
    <w:p w14:paraId="479E9E37"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People.cn, 2017. </w:t>
      </w:r>
      <w:r w:rsidRPr="000C4923">
        <w:rPr>
          <w:rFonts w:ascii="Times New Roman" w:eastAsia="MS Mincho" w:hAnsi="Times New Roman" w:cs="Times New Roman"/>
          <w:i/>
          <w:noProof/>
          <w:color w:val="000000" w:themeColor="text1"/>
          <w:sz w:val="24"/>
          <w:szCs w:val="24"/>
          <w:lang w:eastAsia="en-US"/>
        </w:rPr>
        <w:t xml:space="preserve">The CSA’s new policy spawned wide debate: the regularities of football </w:t>
      </w:r>
    </w:p>
    <w:p w14:paraId="2B287E92"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i/>
          <w:noProof/>
          <w:color w:val="000000" w:themeColor="text1"/>
          <w:sz w:val="24"/>
          <w:szCs w:val="24"/>
          <w:lang w:eastAsia="en-US"/>
        </w:rPr>
        <w:t xml:space="preserve">         development have to be understood </w:t>
      </w:r>
      <w:r w:rsidRPr="000C4923">
        <w:rPr>
          <w:rFonts w:ascii="Times New Roman" w:eastAsia="MS Mincho" w:hAnsi="Times New Roman" w:cs="Times New Roman"/>
          <w:noProof/>
          <w:color w:val="000000" w:themeColor="text1"/>
          <w:sz w:val="24"/>
          <w:szCs w:val="24"/>
          <w:lang w:eastAsia="en-US"/>
        </w:rPr>
        <w:t xml:space="preserve">[online]. Available from: </w:t>
      </w:r>
    </w:p>
    <w:p w14:paraId="4B8C71AB"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http://sports.people.com.cn/n1/2017/0526/c22134-29301006.html [Accessed 27 May </w:t>
      </w:r>
    </w:p>
    <w:p w14:paraId="65F183A9"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2017].</w:t>
      </w:r>
    </w:p>
    <w:p w14:paraId="3C8AEED5"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Rong, G., ed. 1987. </w:t>
      </w:r>
      <w:r w:rsidRPr="000C4923">
        <w:rPr>
          <w:rFonts w:ascii="Times New Roman" w:eastAsia="MS Mincho" w:hAnsi="Times New Roman" w:cs="Times New Roman"/>
          <w:i/>
          <w:noProof/>
          <w:sz w:val="24"/>
          <w:szCs w:val="24"/>
          <w:lang w:eastAsia="en-US"/>
        </w:rPr>
        <w:t>The history of contemporary Chineses sport</w:t>
      </w:r>
      <w:r w:rsidRPr="000C4923">
        <w:rPr>
          <w:rFonts w:ascii="Times New Roman" w:eastAsia="MS Mincho" w:hAnsi="Times New Roman" w:cs="Times New Roman"/>
          <w:noProof/>
          <w:sz w:val="24"/>
          <w:szCs w:val="24"/>
          <w:lang w:eastAsia="en-US"/>
        </w:rPr>
        <w:t xml:space="preserve">. Beijing: China Social </w:t>
      </w:r>
    </w:p>
    <w:p w14:paraId="4DEE532B" w14:textId="3CA14D53"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Sciences Publishing House. </w:t>
      </w:r>
    </w:p>
    <w:p w14:paraId="4AF978C1"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Shanghai 2011, 2011. </w:t>
      </w:r>
      <w:r w:rsidRPr="000C4923">
        <w:rPr>
          <w:rFonts w:ascii="Times New Roman" w:eastAsia="MS Mincho" w:hAnsi="Times New Roman" w:cs="Times New Roman"/>
          <w:i/>
          <w:noProof/>
          <w:color w:val="000000" w:themeColor="text1"/>
          <w:sz w:val="24"/>
          <w:szCs w:val="24"/>
          <w:lang w:val="en-US" w:eastAsia="en-US"/>
        </w:rPr>
        <w:t>14</w:t>
      </w:r>
      <w:r w:rsidRPr="000C4923">
        <w:rPr>
          <w:rFonts w:ascii="Times New Roman" w:eastAsia="MS Mincho" w:hAnsi="Times New Roman" w:cs="Times New Roman"/>
          <w:i/>
          <w:noProof/>
          <w:color w:val="000000" w:themeColor="text1"/>
          <w:sz w:val="24"/>
          <w:szCs w:val="24"/>
          <w:vertAlign w:val="superscript"/>
          <w:lang w:val="en-US" w:eastAsia="en-US"/>
        </w:rPr>
        <w:t>th</w:t>
      </w:r>
      <w:r w:rsidRPr="000C4923">
        <w:rPr>
          <w:rFonts w:ascii="Times New Roman" w:eastAsia="MS Mincho" w:hAnsi="Times New Roman" w:cs="Times New Roman"/>
          <w:i/>
          <w:noProof/>
          <w:color w:val="000000" w:themeColor="text1"/>
          <w:sz w:val="24"/>
          <w:szCs w:val="24"/>
          <w:lang w:val="en-US" w:eastAsia="en-US"/>
        </w:rPr>
        <w:t xml:space="preserve"> FINA World Championships </w:t>
      </w:r>
      <w:r w:rsidRPr="000C4923">
        <w:rPr>
          <w:rFonts w:ascii="Times New Roman" w:eastAsia="MS Mincho" w:hAnsi="Times New Roman" w:cs="Times New Roman"/>
          <w:i/>
          <w:noProof/>
          <w:color w:val="000000" w:themeColor="text1"/>
          <w:sz w:val="24"/>
          <w:szCs w:val="24"/>
          <w:lang w:eastAsia="en-US"/>
        </w:rPr>
        <w:t>–</w:t>
      </w:r>
      <w:r w:rsidRPr="000C4923">
        <w:rPr>
          <w:rFonts w:ascii="Times New Roman" w:eastAsia="MS Mincho" w:hAnsi="Times New Roman" w:cs="Times New Roman"/>
          <w:i/>
          <w:noProof/>
          <w:color w:val="000000" w:themeColor="text1"/>
          <w:sz w:val="24"/>
          <w:szCs w:val="24"/>
          <w:lang w:val="en-US" w:eastAsia="en-US"/>
        </w:rPr>
        <w:t xml:space="preserve"> Shanghai 2011 </w:t>
      </w:r>
      <w:r w:rsidRPr="000C4923">
        <w:rPr>
          <w:rFonts w:ascii="Times New Roman" w:eastAsia="MS Mincho" w:hAnsi="Times New Roman" w:cs="Times New Roman"/>
          <w:noProof/>
          <w:color w:val="000000" w:themeColor="text1"/>
          <w:sz w:val="24"/>
          <w:szCs w:val="24"/>
          <w:lang w:val="en-US" w:eastAsia="en-US"/>
        </w:rPr>
        <w:t xml:space="preserve">[online]. Available </w:t>
      </w:r>
    </w:p>
    <w:p w14:paraId="161F2BC1" w14:textId="6EA63440" w:rsidR="00F8137A"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         from: http://www.shanghai-fina2011.com/en/</w:t>
      </w:r>
      <w:r w:rsidRPr="000C4923">
        <w:rPr>
          <w:rFonts w:ascii="Times New Roman" w:eastAsia="MS Mincho" w:hAnsi="Times New Roman" w:cs="Times New Roman"/>
          <w:noProof/>
          <w:color w:val="000000" w:themeColor="text1"/>
          <w:sz w:val="24"/>
          <w:szCs w:val="24"/>
          <w:lang w:val="en-US" w:eastAsia="en-US"/>
        </w:rPr>
        <w:tab/>
        <w:t xml:space="preserve">[Accessed 9 June 2016]. </w:t>
      </w:r>
    </w:p>
    <w:p w14:paraId="40554857" w14:textId="77777777" w:rsidR="00874961" w:rsidRPr="000C4923" w:rsidRDefault="00874961" w:rsidP="00874961">
      <w:pPr>
        <w:spacing w:after="0" w:line="480" w:lineRule="auto"/>
        <w:jc w:val="both"/>
        <w:rPr>
          <w:rFonts w:ascii="Times New Roman" w:eastAsia="MS Mincho" w:hAnsi="Times New Roman" w:cs="Times New Roman"/>
          <w:i/>
          <w:iCs/>
          <w:noProof/>
          <w:sz w:val="24"/>
          <w:szCs w:val="24"/>
          <w:lang w:val="en-US" w:eastAsia="en-US"/>
        </w:rPr>
      </w:pPr>
      <w:r w:rsidRPr="000C4923">
        <w:rPr>
          <w:rFonts w:ascii="Times New Roman" w:eastAsia="MS Mincho" w:hAnsi="Times New Roman" w:cs="Times New Roman"/>
          <w:noProof/>
          <w:sz w:val="24"/>
          <w:szCs w:val="24"/>
          <w:lang w:val="en-US" w:eastAsia="en-US"/>
        </w:rPr>
        <w:t xml:space="preserve">Sports Commission of China, 1995. </w:t>
      </w:r>
      <w:r w:rsidRPr="000C4923">
        <w:rPr>
          <w:rFonts w:ascii="Times New Roman" w:eastAsia="MS Mincho" w:hAnsi="Times New Roman" w:cs="Times New Roman"/>
          <w:i/>
          <w:iCs/>
          <w:noProof/>
          <w:sz w:val="24"/>
          <w:szCs w:val="24"/>
          <w:lang w:val="en-US" w:eastAsia="en-US"/>
        </w:rPr>
        <w:t xml:space="preserve">1994-2000 nian aoyun zhengguang jihua gangyao [The </w:t>
      </w:r>
    </w:p>
    <w:p w14:paraId="22C4F8F0"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i/>
          <w:iCs/>
          <w:noProof/>
          <w:sz w:val="24"/>
          <w:szCs w:val="24"/>
          <w:lang w:val="en-US" w:eastAsia="en-US"/>
        </w:rPr>
        <w:t xml:space="preserve">         outline of the strategic Olympic glory plan: 1994-2000]</w:t>
      </w:r>
      <w:r w:rsidRPr="000C4923">
        <w:rPr>
          <w:rFonts w:ascii="Times New Roman" w:eastAsia="MS Mincho" w:hAnsi="Times New Roman" w:cs="Times New Roman"/>
          <w:noProof/>
          <w:sz w:val="24"/>
          <w:szCs w:val="24"/>
          <w:lang w:val="en-US" w:eastAsia="en-US"/>
        </w:rPr>
        <w:t xml:space="preserve">. Beijing: Sports Commission of </w:t>
      </w:r>
    </w:p>
    <w:p w14:paraId="798EE607" w14:textId="77777777" w:rsidR="00874961" w:rsidRPr="000C4923" w:rsidRDefault="00874961" w:rsidP="00874961">
      <w:pPr>
        <w:spacing w:after="0" w:line="480" w:lineRule="auto"/>
        <w:jc w:val="both"/>
        <w:rPr>
          <w:rFonts w:ascii="Times New Roman" w:eastAsia="MS Mincho" w:hAnsi="Times New Roman" w:cs="Times New Roman"/>
          <w:i/>
          <w:iCs/>
          <w:noProof/>
          <w:sz w:val="24"/>
          <w:szCs w:val="24"/>
          <w:lang w:val="en-US" w:eastAsia="en-US"/>
        </w:rPr>
      </w:pPr>
      <w:r w:rsidRPr="000C4923">
        <w:rPr>
          <w:rFonts w:ascii="Times New Roman" w:eastAsia="MS Mincho" w:hAnsi="Times New Roman" w:cs="Times New Roman"/>
          <w:noProof/>
          <w:sz w:val="24"/>
          <w:szCs w:val="24"/>
          <w:lang w:val="en-US" w:eastAsia="en-US"/>
        </w:rPr>
        <w:t xml:space="preserve">         China.</w:t>
      </w:r>
    </w:p>
    <w:p w14:paraId="7A1B8862"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Sports.cn, 2007. </w:t>
      </w:r>
      <w:r w:rsidRPr="000C4923">
        <w:rPr>
          <w:rFonts w:ascii="Times New Roman" w:eastAsia="MS Mincho" w:hAnsi="Times New Roman" w:cs="Times New Roman"/>
          <w:i/>
          <w:noProof/>
          <w:color w:val="000000" w:themeColor="text1"/>
          <w:sz w:val="24"/>
          <w:szCs w:val="24"/>
          <w:lang w:eastAsia="en-US"/>
        </w:rPr>
        <w:t xml:space="preserve">2007 Beijing Taekwondo World Championships </w:t>
      </w:r>
      <w:r w:rsidRPr="000C4923">
        <w:rPr>
          <w:rFonts w:ascii="Times New Roman" w:eastAsia="MS Mincho" w:hAnsi="Times New Roman" w:cs="Times New Roman"/>
          <w:noProof/>
          <w:color w:val="000000" w:themeColor="text1"/>
          <w:sz w:val="24"/>
          <w:szCs w:val="24"/>
          <w:lang w:eastAsia="en-US"/>
        </w:rPr>
        <w:t xml:space="preserve">[online]. Available from: </w:t>
      </w:r>
    </w:p>
    <w:p w14:paraId="0D4C22E6"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eastAsia="en-US"/>
        </w:rPr>
      </w:pPr>
      <w:r w:rsidRPr="000C4923">
        <w:rPr>
          <w:rFonts w:ascii="Times New Roman" w:eastAsia="MS Mincho" w:hAnsi="Times New Roman" w:cs="Times New Roman"/>
          <w:noProof/>
          <w:color w:val="000000" w:themeColor="text1"/>
          <w:sz w:val="24"/>
          <w:szCs w:val="24"/>
          <w:lang w:eastAsia="en-US"/>
        </w:rPr>
        <w:t xml:space="preserve">         http://zhuanti.sports.cn/07taekwondo/index.html [Accessed 9 June 2016]. </w:t>
      </w:r>
    </w:p>
    <w:p w14:paraId="3CE37871"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Sports-Reference, 2017</w:t>
      </w:r>
      <w:r w:rsidRPr="000C4923">
        <w:rPr>
          <w:rFonts w:ascii="Times New Roman" w:eastAsia="MS Mincho" w:hAnsi="Times New Roman" w:cs="Times New Roman"/>
          <w:i/>
          <w:noProof/>
          <w:sz w:val="24"/>
          <w:szCs w:val="24"/>
          <w:lang w:val="en-US" w:eastAsia="en-US"/>
        </w:rPr>
        <w:t xml:space="preserve">. Olympic countries: China </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i/>
          <w:noProof/>
          <w:sz w:val="24"/>
          <w:szCs w:val="24"/>
          <w:lang w:val="en-US" w:eastAsia="en-US"/>
        </w:rPr>
        <w:t xml:space="preserve">winter sports </w:t>
      </w:r>
      <w:r w:rsidRPr="000C4923">
        <w:rPr>
          <w:rFonts w:ascii="Times New Roman" w:eastAsia="MS Mincho" w:hAnsi="Times New Roman" w:cs="Times New Roman"/>
          <w:noProof/>
          <w:sz w:val="24"/>
          <w:szCs w:val="24"/>
          <w:lang w:val="en-US" w:eastAsia="en-US"/>
        </w:rPr>
        <w:t xml:space="preserve">[online]. Available from: </w:t>
      </w:r>
    </w:p>
    <w:p w14:paraId="7D906B4D"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http://www.sports-reference.com/olympics/countries/CHN/winter/ [Accessed 26 May 26</w:t>
      </w:r>
    </w:p>
    <w:p w14:paraId="13204BE9" w14:textId="6A064300" w:rsidR="00340293"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2017]. </w:t>
      </w:r>
    </w:p>
    <w:p w14:paraId="445F5396"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Tan, T.C., 2015. The transformation of China's national fitness policy: from a major sports </w:t>
      </w:r>
    </w:p>
    <w:p w14:paraId="18168D9E"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country to a world sports power. </w:t>
      </w:r>
      <w:r w:rsidRPr="000C4923">
        <w:rPr>
          <w:rFonts w:ascii="Times New Roman" w:eastAsia="MS Mincho" w:hAnsi="Times New Roman" w:cs="Times New Roman"/>
          <w:i/>
          <w:noProof/>
          <w:sz w:val="24"/>
          <w:szCs w:val="24"/>
          <w:lang w:val="en-US" w:eastAsia="en-US"/>
        </w:rPr>
        <w:t>The international journal of the history of sport</w:t>
      </w:r>
      <w:r w:rsidRPr="000C4923">
        <w:rPr>
          <w:rFonts w:ascii="Times New Roman" w:eastAsia="MS Mincho" w:hAnsi="Times New Roman" w:cs="Times New Roman"/>
          <w:noProof/>
          <w:sz w:val="24"/>
          <w:szCs w:val="24"/>
          <w:lang w:val="en-US" w:eastAsia="en-US"/>
        </w:rPr>
        <w:t>, 32</w:t>
      </w:r>
      <w:r w:rsidRPr="000C4923">
        <w:rPr>
          <w:rFonts w:ascii="Times New Roman" w:eastAsia="MS Mincho" w:hAnsi="Times New Roman" w:cs="Times New Roman"/>
          <w:i/>
          <w:noProof/>
          <w:sz w:val="24"/>
          <w:szCs w:val="24"/>
          <w:lang w:val="en-US" w:eastAsia="en-US"/>
        </w:rPr>
        <w:t xml:space="preserve"> </w:t>
      </w:r>
      <w:r w:rsidRPr="000C4923">
        <w:rPr>
          <w:rFonts w:ascii="Times New Roman" w:eastAsia="MS Mincho" w:hAnsi="Times New Roman" w:cs="Times New Roman"/>
          <w:noProof/>
          <w:sz w:val="24"/>
          <w:szCs w:val="24"/>
          <w:lang w:val="en-US" w:eastAsia="en-US"/>
        </w:rPr>
        <w:t xml:space="preserve">(8), </w:t>
      </w:r>
    </w:p>
    <w:p w14:paraId="34439DFF"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1071-1084. doi: </w:t>
      </w:r>
      <w:r w:rsidRPr="000C4923">
        <w:rPr>
          <w:rFonts w:ascii="Times New Roman" w:eastAsia="MS Mincho" w:hAnsi="Times New Roman" w:cs="Times New Roman"/>
          <w:noProof/>
          <w:sz w:val="24"/>
          <w:szCs w:val="24"/>
          <w:lang w:val="en" w:eastAsia="en-US"/>
        </w:rPr>
        <w:t>10.1080/09523367.2015.1036240.</w:t>
      </w:r>
    </w:p>
    <w:p w14:paraId="211110F0"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Tan, T.C. and Bairner, A., 2010. Globalization and Chinese sport policy: the case of elite football </w:t>
      </w:r>
    </w:p>
    <w:p w14:paraId="26C37DBD"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in the People’s Republic of China. </w:t>
      </w:r>
      <w:r w:rsidRPr="000C4923">
        <w:rPr>
          <w:rFonts w:ascii="Times New Roman" w:eastAsia="MS Mincho" w:hAnsi="Times New Roman" w:cs="Times New Roman"/>
          <w:i/>
          <w:noProof/>
          <w:sz w:val="24"/>
          <w:szCs w:val="24"/>
          <w:lang w:eastAsia="en-US"/>
        </w:rPr>
        <w:t xml:space="preserve">The China quarterly, </w:t>
      </w:r>
      <w:r w:rsidRPr="000C4923">
        <w:rPr>
          <w:rFonts w:ascii="Times New Roman" w:eastAsia="MS Mincho" w:hAnsi="Times New Roman" w:cs="Times New Roman"/>
          <w:noProof/>
          <w:sz w:val="24"/>
          <w:szCs w:val="24"/>
          <w:lang w:eastAsia="en-US"/>
        </w:rPr>
        <w:t>203</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(September), 581-600. doi: </w:t>
      </w:r>
    </w:p>
    <w:p w14:paraId="34BB7821"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10.1017/S0305741010000603.</w:t>
      </w:r>
    </w:p>
    <w:p w14:paraId="488EB3C2" w14:textId="77777777" w:rsidR="00867168" w:rsidRDefault="00867168" w:rsidP="00867168">
      <w:pPr>
        <w:spacing w:after="0" w:line="480" w:lineRule="auto"/>
        <w:jc w:val="both"/>
        <w:rPr>
          <w:rFonts w:ascii="Times New Roman" w:eastAsia="MS Mincho" w:hAnsi="Times New Roman" w:cs="Times New Roman"/>
          <w:noProof/>
          <w:sz w:val="24"/>
          <w:szCs w:val="24"/>
          <w:lang w:eastAsia="en-US"/>
        </w:rPr>
      </w:pPr>
    </w:p>
    <w:p w14:paraId="16FC53DF"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sidDel="003A4D80">
        <w:rPr>
          <w:rFonts w:ascii="Times New Roman" w:eastAsia="MS Mincho" w:hAnsi="Times New Roman" w:cs="Times New Roman"/>
          <w:noProof/>
          <w:sz w:val="24"/>
          <w:szCs w:val="24"/>
          <w:lang w:eastAsia="en-US"/>
        </w:rPr>
        <w:t>Tan</w:t>
      </w:r>
      <w:r w:rsidRPr="000C4923">
        <w:rPr>
          <w:rFonts w:ascii="Times New Roman" w:eastAsia="MS Mincho" w:hAnsi="Times New Roman" w:cs="Times New Roman"/>
          <w:noProof/>
          <w:sz w:val="24"/>
          <w:szCs w:val="24"/>
          <w:lang w:eastAsia="en-US"/>
        </w:rPr>
        <w:t>,</w:t>
      </w:r>
      <w:r w:rsidRPr="000C4923" w:rsidDel="003A4D80">
        <w:rPr>
          <w:rFonts w:ascii="Times New Roman" w:eastAsia="MS Mincho" w:hAnsi="Times New Roman" w:cs="Times New Roman"/>
          <w:noProof/>
          <w:sz w:val="24"/>
          <w:szCs w:val="24"/>
          <w:lang w:eastAsia="en-US"/>
        </w:rPr>
        <w:t xml:space="preserve"> T</w:t>
      </w:r>
      <w:r w:rsidRPr="000C4923">
        <w:rPr>
          <w:rFonts w:ascii="Times New Roman" w:eastAsia="MS Mincho" w:hAnsi="Times New Roman" w:cs="Times New Roman"/>
          <w:noProof/>
          <w:sz w:val="24"/>
          <w:szCs w:val="24"/>
          <w:lang w:eastAsia="en-US"/>
        </w:rPr>
        <w:t>.</w:t>
      </w:r>
      <w:r w:rsidRPr="000C4923" w:rsidDel="003A4D80">
        <w:rPr>
          <w:rFonts w:ascii="Times New Roman" w:eastAsia="MS Mincho" w:hAnsi="Times New Roman" w:cs="Times New Roman"/>
          <w:noProof/>
          <w:sz w:val="24"/>
          <w:szCs w:val="24"/>
          <w:lang w:eastAsia="en-US"/>
        </w:rPr>
        <w:t>C</w:t>
      </w:r>
      <w:r w:rsidRPr="000C4923">
        <w:rPr>
          <w:rFonts w:ascii="Times New Roman" w:eastAsia="MS Mincho" w:hAnsi="Times New Roman" w:cs="Times New Roman"/>
          <w:noProof/>
          <w:sz w:val="24"/>
          <w:szCs w:val="24"/>
          <w:lang w:eastAsia="en-US"/>
        </w:rPr>
        <w:t>. and</w:t>
      </w:r>
      <w:r w:rsidRPr="000C4923" w:rsidDel="003A4D80">
        <w:rPr>
          <w:rFonts w:ascii="Times New Roman" w:eastAsia="MS Mincho" w:hAnsi="Times New Roman" w:cs="Times New Roman"/>
          <w:noProof/>
          <w:sz w:val="24"/>
          <w:szCs w:val="24"/>
          <w:lang w:eastAsia="en-US"/>
        </w:rPr>
        <w:t xml:space="preserve"> Bairner</w:t>
      </w:r>
      <w:r w:rsidRPr="000C4923">
        <w:rPr>
          <w:rFonts w:ascii="Times New Roman" w:eastAsia="MS Mincho" w:hAnsi="Times New Roman" w:cs="Times New Roman"/>
          <w:noProof/>
          <w:sz w:val="24"/>
          <w:szCs w:val="24"/>
          <w:lang w:eastAsia="en-US"/>
        </w:rPr>
        <w:t>,</w:t>
      </w:r>
      <w:r w:rsidRPr="000C4923" w:rsidDel="003A4D80">
        <w:rPr>
          <w:rFonts w:ascii="Times New Roman" w:eastAsia="MS Mincho" w:hAnsi="Times New Roman" w:cs="Times New Roman"/>
          <w:noProof/>
          <w:sz w:val="24"/>
          <w:szCs w:val="24"/>
          <w:lang w:eastAsia="en-US"/>
        </w:rPr>
        <w:t xml:space="preserve"> A</w:t>
      </w:r>
      <w:r w:rsidRPr="000C4923">
        <w:rPr>
          <w:rFonts w:ascii="Times New Roman" w:eastAsia="MS Mincho" w:hAnsi="Times New Roman" w:cs="Times New Roman"/>
          <w:noProof/>
          <w:sz w:val="24"/>
          <w:szCs w:val="24"/>
          <w:lang w:eastAsia="en-US"/>
        </w:rPr>
        <w:t>., 2011. Managing globalization: t</w:t>
      </w:r>
      <w:r w:rsidRPr="000C4923" w:rsidDel="003A4D80">
        <w:rPr>
          <w:rFonts w:ascii="Times New Roman" w:eastAsia="MS Mincho" w:hAnsi="Times New Roman" w:cs="Times New Roman"/>
          <w:noProof/>
          <w:sz w:val="24"/>
          <w:szCs w:val="24"/>
          <w:lang w:eastAsia="en-US"/>
        </w:rPr>
        <w:t xml:space="preserve">he case of elite basketball policy in </w:t>
      </w:r>
    </w:p>
    <w:p w14:paraId="692A493B"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w:t>
      </w:r>
      <w:r w:rsidRPr="000C4923" w:rsidDel="003A4D80">
        <w:rPr>
          <w:rFonts w:ascii="Times New Roman" w:eastAsia="MS Mincho" w:hAnsi="Times New Roman" w:cs="Times New Roman"/>
          <w:noProof/>
          <w:sz w:val="24"/>
          <w:szCs w:val="24"/>
          <w:lang w:eastAsia="en-US"/>
        </w:rPr>
        <w:t xml:space="preserve">the People’s Republic of China. </w:t>
      </w:r>
      <w:r w:rsidRPr="000C4923">
        <w:rPr>
          <w:rFonts w:ascii="Times New Roman" w:eastAsia="MS Mincho" w:hAnsi="Times New Roman" w:cs="Times New Roman"/>
          <w:i/>
          <w:noProof/>
          <w:sz w:val="24"/>
          <w:szCs w:val="24"/>
          <w:lang w:eastAsia="en-US"/>
        </w:rPr>
        <w:t>Journal of sport m</w:t>
      </w:r>
      <w:r w:rsidRPr="000C4923" w:rsidDel="003A4D80">
        <w:rPr>
          <w:rFonts w:ascii="Times New Roman" w:eastAsia="MS Mincho" w:hAnsi="Times New Roman" w:cs="Times New Roman"/>
          <w:i/>
          <w:noProof/>
          <w:sz w:val="24"/>
          <w:szCs w:val="24"/>
          <w:lang w:eastAsia="en-US"/>
        </w:rPr>
        <w:t>anagement</w:t>
      </w:r>
      <w:r w:rsidRPr="000C4923">
        <w:rPr>
          <w:rFonts w:ascii="Times New Roman" w:eastAsia="MS Mincho" w:hAnsi="Times New Roman" w:cs="Times New Roman"/>
          <w:i/>
          <w:noProof/>
          <w:sz w:val="24"/>
          <w:szCs w:val="24"/>
          <w:lang w:eastAsia="en-US"/>
        </w:rPr>
        <w:t>,</w:t>
      </w:r>
      <w:r w:rsidRPr="000C4923" w:rsidDel="003A4D80">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25</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(5), 408-422. doi</w:t>
      </w:r>
      <w:r w:rsidRPr="000C4923" w:rsidDel="003A4D80">
        <w:rPr>
          <w:rFonts w:ascii="Times New Roman" w:eastAsia="MS Mincho" w:hAnsi="Times New Roman" w:cs="Times New Roman"/>
          <w:noProof/>
          <w:sz w:val="24"/>
          <w:szCs w:val="24"/>
          <w:lang w:eastAsia="en-US"/>
        </w:rPr>
        <w:t xml:space="preserve">: </w:t>
      </w:r>
    </w:p>
    <w:p w14:paraId="1648579E"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w:t>
      </w:r>
      <w:r w:rsidRPr="000C4923" w:rsidDel="003A4D80">
        <w:rPr>
          <w:rFonts w:ascii="Times New Roman" w:eastAsia="MS Mincho" w:hAnsi="Times New Roman" w:cs="Times New Roman"/>
          <w:noProof/>
          <w:sz w:val="24"/>
          <w:szCs w:val="24"/>
          <w:lang w:eastAsia="en-US"/>
        </w:rPr>
        <w:t>10.1123/jsm.25.5.408</w:t>
      </w:r>
      <w:r w:rsidRPr="000C4923">
        <w:rPr>
          <w:rFonts w:ascii="Times New Roman" w:eastAsia="MS Mincho" w:hAnsi="Times New Roman" w:cs="Times New Roman"/>
          <w:noProof/>
          <w:sz w:val="24"/>
          <w:szCs w:val="24"/>
          <w:lang w:eastAsia="en-US"/>
        </w:rPr>
        <w:t>.</w:t>
      </w:r>
    </w:p>
    <w:p w14:paraId="7056138D"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Tan, </w:t>
      </w:r>
      <w:r w:rsidRPr="000C4923" w:rsidDel="003A4D80">
        <w:rPr>
          <w:rFonts w:ascii="Times New Roman" w:eastAsia="MS Mincho" w:hAnsi="Times New Roman" w:cs="Times New Roman"/>
          <w:noProof/>
          <w:sz w:val="24"/>
          <w:szCs w:val="24"/>
          <w:lang w:eastAsia="en-US"/>
        </w:rPr>
        <w:t>T</w:t>
      </w:r>
      <w:r w:rsidRPr="000C4923">
        <w:rPr>
          <w:rFonts w:ascii="Times New Roman" w:eastAsia="MS Mincho" w:hAnsi="Times New Roman" w:cs="Times New Roman"/>
          <w:noProof/>
          <w:sz w:val="24"/>
          <w:szCs w:val="24"/>
          <w:lang w:eastAsia="en-US"/>
        </w:rPr>
        <w:t>.</w:t>
      </w:r>
      <w:r w:rsidRPr="000C4923" w:rsidDel="003A4D80">
        <w:rPr>
          <w:rFonts w:ascii="Times New Roman" w:eastAsia="MS Mincho" w:hAnsi="Times New Roman" w:cs="Times New Roman"/>
          <w:noProof/>
          <w:sz w:val="24"/>
          <w:szCs w:val="24"/>
          <w:lang w:eastAsia="en-US"/>
        </w:rPr>
        <w:t>C</w:t>
      </w:r>
      <w:r w:rsidRPr="000C4923">
        <w:rPr>
          <w:rFonts w:ascii="Times New Roman" w:eastAsia="MS Mincho" w:hAnsi="Times New Roman" w:cs="Times New Roman"/>
          <w:noProof/>
          <w:sz w:val="24"/>
          <w:szCs w:val="24"/>
          <w:lang w:eastAsia="en-US"/>
        </w:rPr>
        <w:t xml:space="preserve">. and </w:t>
      </w:r>
      <w:r w:rsidRPr="000C4923" w:rsidDel="003A4D80">
        <w:rPr>
          <w:rFonts w:ascii="Times New Roman" w:eastAsia="MS Mincho" w:hAnsi="Times New Roman" w:cs="Times New Roman"/>
          <w:noProof/>
          <w:sz w:val="24"/>
          <w:szCs w:val="24"/>
          <w:lang w:eastAsia="en-US"/>
        </w:rPr>
        <w:t>Houlihan</w:t>
      </w:r>
      <w:r w:rsidRPr="000C4923">
        <w:rPr>
          <w:rFonts w:ascii="Times New Roman" w:eastAsia="MS Mincho" w:hAnsi="Times New Roman" w:cs="Times New Roman"/>
          <w:noProof/>
          <w:sz w:val="24"/>
          <w:szCs w:val="24"/>
          <w:lang w:eastAsia="en-US"/>
        </w:rPr>
        <w:t>,</w:t>
      </w:r>
      <w:r w:rsidRPr="000C4923" w:rsidDel="003A4D80">
        <w:rPr>
          <w:rFonts w:ascii="Times New Roman" w:eastAsia="MS Mincho" w:hAnsi="Times New Roman" w:cs="Times New Roman"/>
          <w:noProof/>
          <w:sz w:val="24"/>
          <w:szCs w:val="24"/>
          <w:lang w:eastAsia="en-US"/>
        </w:rPr>
        <w:t xml:space="preserve"> B</w:t>
      </w:r>
      <w:r w:rsidRPr="000C4923">
        <w:rPr>
          <w:rFonts w:ascii="Times New Roman" w:eastAsia="MS Mincho" w:hAnsi="Times New Roman" w:cs="Times New Roman"/>
          <w:noProof/>
          <w:sz w:val="24"/>
          <w:szCs w:val="24"/>
          <w:lang w:eastAsia="en-US"/>
        </w:rPr>
        <w:t>., 2012. Chinese Olympic sport policy: m</w:t>
      </w:r>
      <w:r w:rsidRPr="000C4923" w:rsidDel="003A4D80">
        <w:rPr>
          <w:rFonts w:ascii="Times New Roman" w:eastAsia="MS Mincho" w:hAnsi="Times New Roman" w:cs="Times New Roman"/>
          <w:noProof/>
          <w:sz w:val="24"/>
          <w:szCs w:val="24"/>
          <w:lang w:eastAsia="en-US"/>
        </w:rPr>
        <w:t xml:space="preserve">anaging the impact of </w:t>
      </w:r>
    </w:p>
    <w:p w14:paraId="3138E92E"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w:t>
      </w:r>
      <w:r w:rsidRPr="000C4923" w:rsidDel="003A4D80">
        <w:rPr>
          <w:rFonts w:ascii="Times New Roman" w:eastAsia="MS Mincho" w:hAnsi="Times New Roman" w:cs="Times New Roman"/>
          <w:noProof/>
          <w:sz w:val="24"/>
          <w:szCs w:val="24"/>
          <w:lang w:eastAsia="en-US"/>
        </w:rPr>
        <w:t xml:space="preserve">globalisation. </w:t>
      </w:r>
      <w:r w:rsidRPr="000C4923">
        <w:rPr>
          <w:rFonts w:ascii="Times New Roman" w:eastAsia="MS Mincho" w:hAnsi="Times New Roman" w:cs="Times New Roman"/>
          <w:i/>
          <w:noProof/>
          <w:sz w:val="24"/>
          <w:szCs w:val="24"/>
          <w:lang w:eastAsia="en-US"/>
        </w:rPr>
        <w:t>International review for the sociology of s</w:t>
      </w:r>
      <w:r w:rsidRPr="000C4923" w:rsidDel="003A4D80">
        <w:rPr>
          <w:rFonts w:ascii="Times New Roman" w:eastAsia="MS Mincho" w:hAnsi="Times New Roman" w:cs="Times New Roman"/>
          <w:i/>
          <w:noProof/>
          <w:sz w:val="24"/>
          <w:szCs w:val="24"/>
          <w:lang w:eastAsia="en-US"/>
        </w:rPr>
        <w:t>port</w:t>
      </w:r>
      <w:r w:rsidRPr="000C4923">
        <w:rPr>
          <w:rFonts w:ascii="Times New Roman" w:eastAsia="MS Mincho" w:hAnsi="Times New Roman" w:cs="Times New Roman"/>
          <w:i/>
          <w:noProof/>
          <w:sz w:val="24"/>
          <w:szCs w:val="24"/>
          <w:lang w:eastAsia="en-US"/>
        </w:rPr>
        <w:t>,</w:t>
      </w:r>
      <w:r w:rsidRPr="000C4923" w:rsidDel="003A4D80">
        <w:rPr>
          <w:rFonts w:ascii="Times New Roman" w:eastAsia="MS Mincho" w:hAnsi="Times New Roman" w:cs="Times New Roman"/>
          <w:i/>
          <w:noProof/>
          <w:sz w:val="24"/>
          <w:szCs w:val="24"/>
          <w:lang w:eastAsia="en-US"/>
        </w:rPr>
        <w:t xml:space="preserve"> </w:t>
      </w:r>
      <w:r w:rsidRPr="000C4923" w:rsidDel="003A4D80">
        <w:rPr>
          <w:rFonts w:ascii="Times New Roman" w:eastAsia="MS Mincho" w:hAnsi="Times New Roman" w:cs="Times New Roman"/>
          <w:noProof/>
          <w:sz w:val="24"/>
          <w:szCs w:val="24"/>
          <w:lang w:eastAsia="en-US"/>
        </w:rPr>
        <w:t>48</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(2), 131-152. doi: </w:t>
      </w:r>
    </w:p>
    <w:p w14:paraId="6F566558"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w:t>
      </w:r>
      <w:r w:rsidRPr="000C4923" w:rsidDel="003A4D80">
        <w:rPr>
          <w:rFonts w:ascii="Times New Roman" w:eastAsia="MS Mincho" w:hAnsi="Times New Roman" w:cs="Times New Roman"/>
          <w:noProof/>
          <w:sz w:val="24"/>
          <w:szCs w:val="24"/>
          <w:lang w:eastAsia="en-US"/>
        </w:rPr>
        <w:t>10.1177/1012690212445169</w:t>
      </w:r>
      <w:r w:rsidRPr="000C4923">
        <w:rPr>
          <w:rFonts w:ascii="Times New Roman" w:eastAsia="MS Mincho" w:hAnsi="Times New Roman" w:cs="Times New Roman"/>
          <w:noProof/>
          <w:sz w:val="24"/>
          <w:szCs w:val="24"/>
          <w:lang w:eastAsia="en-US"/>
        </w:rPr>
        <w:t>.</w:t>
      </w:r>
    </w:p>
    <w:p w14:paraId="607AE6CA" w14:textId="77777777" w:rsidR="00867168" w:rsidRPr="000C4923" w:rsidRDefault="00867168" w:rsidP="00867168">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Tan, T.C. and Green, M., 2008. Analysing China's drive for Olympic success in 2008. </w:t>
      </w:r>
      <w:r w:rsidRPr="000C4923">
        <w:rPr>
          <w:rFonts w:ascii="Times New Roman" w:eastAsia="MS Mincho" w:hAnsi="Times New Roman" w:cs="Times New Roman"/>
          <w:i/>
          <w:noProof/>
          <w:sz w:val="24"/>
          <w:szCs w:val="24"/>
          <w:lang w:eastAsia="en-US"/>
        </w:rPr>
        <w:t>The</w:t>
      </w:r>
    </w:p>
    <w:p w14:paraId="65F4BD1B"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hint="eastAsia"/>
          <w:i/>
          <w:noProof/>
          <w:sz w:val="24"/>
          <w:szCs w:val="24"/>
          <w:lang w:eastAsia="en-US"/>
        </w:rPr>
        <w:t xml:space="preserve">           </w:t>
      </w:r>
      <w:r w:rsidRPr="000C4923">
        <w:rPr>
          <w:rFonts w:ascii="Times New Roman" w:eastAsia="MS Mincho" w:hAnsi="Times New Roman" w:cs="Times New Roman"/>
          <w:i/>
          <w:noProof/>
          <w:sz w:val="24"/>
          <w:szCs w:val="24"/>
          <w:lang w:eastAsia="en-US"/>
        </w:rPr>
        <w:t xml:space="preserve"> international journal of the history of sport, </w:t>
      </w:r>
      <w:r w:rsidRPr="000C4923">
        <w:rPr>
          <w:rFonts w:ascii="Times New Roman" w:eastAsia="MS Mincho" w:hAnsi="Times New Roman" w:cs="Times New Roman"/>
          <w:noProof/>
          <w:sz w:val="24"/>
          <w:szCs w:val="24"/>
          <w:lang w:eastAsia="en-US"/>
        </w:rPr>
        <w:t>25</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(3), 314-338. </w:t>
      </w:r>
    </w:p>
    <w:p w14:paraId="790799F5"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hint="eastAsia"/>
          <w:noProof/>
          <w:sz w:val="24"/>
          <w:szCs w:val="24"/>
          <w:lang w:eastAsia="en-US"/>
        </w:rPr>
        <w:t xml:space="preserve">            </w:t>
      </w:r>
      <w:r w:rsidRPr="000C4923">
        <w:rPr>
          <w:rFonts w:ascii="Times New Roman" w:eastAsia="MS Mincho" w:hAnsi="Times New Roman" w:cs="Times New Roman"/>
          <w:noProof/>
          <w:sz w:val="24"/>
          <w:szCs w:val="24"/>
          <w:lang w:eastAsia="en-US"/>
        </w:rPr>
        <w:t>doi:10.1080/09523360701739804.</w:t>
      </w:r>
    </w:p>
    <w:p w14:paraId="33AA5473" w14:textId="77777777" w:rsidR="00867168" w:rsidRPr="000C4923" w:rsidRDefault="00867168" w:rsidP="00867168">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Tan, T.C., Huang, H.C., Bairner, A. and Chen, Y.W., 2016. Xi Jin-Ping’s World Cup dreams: </w:t>
      </w:r>
    </w:p>
    <w:p w14:paraId="287690C7" w14:textId="77777777" w:rsidR="00867168" w:rsidRPr="000C4923" w:rsidRDefault="00867168" w:rsidP="00867168">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from a major sports country to a world sports power. </w:t>
      </w:r>
      <w:r w:rsidRPr="000C4923">
        <w:rPr>
          <w:rFonts w:ascii="Times New Roman" w:eastAsia="MS Mincho" w:hAnsi="Times New Roman" w:cs="Times New Roman"/>
          <w:i/>
          <w:noProof/>
          <w:sz w:val="24"/>
          <w:szCs w:val="24"/>
          <w:lang w:eastAsia="en-US"/>
        </w:rPr>
        <w:t xml:space="preserve">The international journal of the </w:t>
      </w:r>
    </w:p>
    <w:p w14:paraId="01EAFE0F" w14:textId="08CA00D5" w:rsidR="00867168" w:rsidRPr="00867168" w:rsidRDefault="00867168"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i/>
          <w:noProof/>
          <w:sz w:val="24"/>
          <w:szCs w:val="24"/>
          <w:lang w:eastAsia="en-US"/>
        </w:rPr>
        <w:t xml:space="preserve">         history of sport, </w:t>
      </w:r>
      <w:r w:rsidRPr="000C4923">
        <w:rPr>
          <w:rFonts w:ascii="Times New Roman" w:eastAsia="MS Mincho" w:hAnsi="Times New Roman" w:cs="Times New Roman"/>
          <w:noProof/>
          <w:sz w:val="24"/>
          <w:szCs w:val="24"/>
          <w:lang w:eastAsia="en-US"/>
        </w:rPr>
        <w:t>33</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(12), 1449-1465. doi: </w:t>
      </w:r>
      <w:r w:rsidRPr="000C4923">
        <w:rPr>
          <w:rFonts w:ascii="Times New Roman" w:eastAsia="MS Mincho" w:hAnsi="Times New Roman" w:cs="Times New Roman"/>
          <w:noProof/>
          <w:sz w:val="24"/>
          <w:szCs w:val="24"/>
          <w:lang w:val="en" w:eastAsia="en-US"/>
        </w:rPr>
        <w:t>10.1080/09523367.2016.1243103.</w:t>
      </w:r>
    </w:p>
    <w:p w14:paraId="3D45BFB8"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2010. </w:t>
      </w:r>
      <w:r w:rsidRPr="000C4923">
        <w:rPr>
          <w:rFonts w:ascii="Times New Roman" w:eastAsia="MS Mincho" w:hAnsi="Times New Roman" w:cs="Times New Roman"/>
          <w:i/>
          <w:noProof/>
          <w:sz w:val="24"/>
          <w:szCs w:val="24"/>
          <w:lang w:eastAsia="en-US"/>
        </w:rPr>
        <w:t xml:space="preserve">Annual budget for GAS: 2010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Available </w:t>
      </w:r>
    </w:p>
    <w:p w14:paraId="37D8CA5D"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http://www.sport.gov.cn/n16/n1077/n1852105/4386268.html [Accessed 27 </w:t>
      </w:r>
    </w:p>
    <w:p w14:paraId="12D8276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September 2013]. </w:t>
      </w:r>
    </w:p>
    <w:p w14:paraId="096D720B"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2011. </w:t>
      </w:r>
      <w:r w:rsidRPr="000C4923">
        <w:rPr>
          <w:rFonts w:ascii="Times New Roman" w:eastAsia="MS Mincho" w:hAnsi="Times New Roman" w:cs="Times New Roman"/>
          <w:i/>
          <w:noProof/>
          <w:sz w:val="24"/>
          <w:szCs w:val="24"/>
          <w:lang w:eastAsia="en-US"/>
        </w:rPr>
        <w:t xml:space="preserve">Annual budget for GAS: 2011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Available </w:t>
      </w:r>
    </w:p>
    <w:p w14:paraId="46BCC39F"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http://www.sport.gov.cn/n16/n1077/n1852105/4386251.html [Accessed 27 </w:t>
      </w:r>
    </w:p>
    <w:p w14:paraId="3D69129C" w14:textId="25930527" w:rsidR="003D2706"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September 2013]. </w:t>
      </w:r>
    </w:p>
    <w:p w14:paraId="4D2E2FA9"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2012. </w:t>
      </w:r>
      <w:r w:rsidRPr="000C4923">
        <w:rPr>
          <w:rFonts w:ascii="Times New Roman" w:eastAsia="MS Mincho" w:hAnsi="Times New Roman" w:cs="Times New Roman"/>
          <w:i/>
          <w:noProof/>
          <w:sz w:val="24"/>
          <w:szCs w:val="24"/>
          <w:lang w:eastAsia="en-US"/>
        </w:rPr>
        <w:t xml:space="preserve">Annual budget for GAS: 2012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Available </w:t>
      </w:r>
    </w:p>
    <w:p w14:paraId="7FE7355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http://www.sport.gov.cn/n16/n1077/n1852105/2855730.html [Accessed 27 </w:t>
      </w:r>
    </w:p>
    <w:p w14:paraId="63F74238"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September 2013].  </w:t>
      </w:r>
    </w:p>
    <w:p w14:paraId="14395D52" w14:textId="77777777" w:rsidR="00867168" w:rsidRDefault="00867168" w:rsidP="00874961">
      <w:pPr>
        <w:spacing w:after="0" w:line="480" w:lineRule="auto"/>
        <w:jc w:val="both"/>
        <w:rPr>
          <w:rFonts w:ascii="Times New Roman" w:eastAsia="MS Mincho" w:hAnsi="Times New Roman" w:cs="Times New Roman"/>
          <w:noProof/>
          <w:sz w:val="24"/>
          <w:szCs w:val="24"/>
          <w:lang w:eastAsia="en-US"/>
        </w:rPr>
      </w:pPr>
    </w:p>
    <w:p w14:paraId="77BDD672" w14:textId="77777777" w:rsidR="00867168" w:rsidRDefault="00867168" w:rsidP="00874961">
      <w:pPr>
        <w:spacing w:after="0" w:line="480" w:lineRule="auto"/>
        <w:jc w:val="both"/>
        <w:rPr>
          <w:rFonts w:ascii="Times New Roman" w:eastAsia="MS Mincho" w:hAnsi="Times New Roman" w:cs="Times New Roman"/>
          <w:noProof/>
          <w:sz w:val="24"/>
          <w:szCs w:val="24"/>
          <w:lang w:eastAsia="en-US"/>
        </w:rPr>
      </w:pPr>
    </w:p>
    <w:p w14:paraId="1FB44DEA"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2013a. </w:t>
      </w:r>
      <w:r w:rsidRPr="000C4923">
        <w:rPr>
          <w:rFonts w:ascii="Times New Roman" w:eastAsia="MS Mincho" w:hAnsi="Times New Roman" w:cs="Times New Roman"/>
          <w:i/>
          <w:noProof/>
          <w:sz w:val="24"/>
          <w:szCs w:val="24"/>
          <w:lang w:eastAsia="en-US"/>
        </w:rPr>
        <w:t xml:space="preserve">Annual budget for GAS: 2013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Available </w:t>
      </w:r>
    </w:p>
    <w:p w14:paraId="631DCF3D"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http://www.sport.gov.cn/n16/n1077/n1852105/4026027.html [Accessed 27 </w:t>
      </w:r>
    </w:p>
    <w:p w14:paraId="09A45112"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September 2013]. </w:t>
      </w:r>
    </w:p>
    <w:p w14:paraId="7FC6E751"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2013b. </w:t>
      </w:r>
      <w:r w:rsidRPr="000C4923">
        <w:rPr>
          <w:rFonts w:ascii="Times New Roman" w:eastAsia="MS Mincho" w:hAnsi="Times New Roman" w:cs="Times New Roman"/>
          <w:i/>
          <w:noProof/>
          <w:sz w:val="24"/>
          <w:szCs w:val="24"/>
          <w:lang w:eastAsia="en-US"/>
        </w:rPr>
        <w:t xml:space="preserve">Annual budget for GAS: 2007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Available </w:t>
      </w:r>
    </w:p>
    <w:p w14:paraId="0CA50F15"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http://www.sport.gov.cn/n16/n1077/n1852105/4386032.html [Accessed 27 </w:t>
      </w:r>
    </w:p>
    <w:p w14:paraId="259797DB" w14:textId="45700F9F"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September 2013]. </w:t>
      </w:r>
    </w:p>
    <w:p w14:paraId="43A9638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2013c. </w:t>
      </w:r>
      <w:r w:rsidRPr="000C4923">
        <w:rPr>
          <w:rFonts w:ascii="Times New Roman" w:eastAsia="MS Mincho" w:hAnsi="Times New Roman" w:cs="Times New Roman"/>
          <w:i/>
          <w:noProof/>
          <w:sz w:val="24"/>
          <w:szCs w:val="24"/>
          <w:lang w:eastAsia="en-US"/>
        </w:rPr>
        <w:t xml:space="preserve">Annual budget for GAS: 2008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Available</w:t>
      </w:r>
    </w:p>
    <w:p w14:paraId="545D24DD"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http://www.sport.gov.cn/n16/n1077/n1852105/4386058.html [Accessed 27 </w:t>
      </w:r>
    </w:p>
    <w:p w14:paraId="145C09CE"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September 2013].  </w:t>
      </w:r>
    </w:p>
    <w:p w14:paraId="29F0DD4F"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2013d. </w:t>
      </w:r>
      <w:r w:rsidRPr="000C4923">
        <w:rPr>
          <w:rFonts w:ascii="Times New Roman" w:eastAsia="MS Mincho" w:hAnsi="Times New Roman" w:cs="Times New Roman"/>
          <w:i/>
          <w:noProof/>
          <w:sz w:val="24"/>
          <w:szCs w:val="24"/>
          <w:lang w:eastAsia="en-US"/>
        </w:rPr>
        <w:t xml:space="preserve">Annual budget for GAS: 2009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Available </w:t>
      </w:r>
    </w:p>
    <w:p w14:paraId="1866DF64"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http://www.sport.gov.cn/n16/n1077/n1852105/4386118.html [Accessed 27 </w:t>
      </w:r>
    </w:p>
    <w:p w14:paraId="5FDBE54A" w14:textId="385D357E" w:rsidR="00340293"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September 2013].  </w:t>
      </w:r>
    </w:p>
    <w:p w14:paraId="0EE10063"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2014. </w:t>
      </w:r>
      <w:r w:rsidRPr="000C4923">
        <w:rPr>
          <w:rFonts w:ascii="Times New Roman" w:eastAsia="MS Mincho" w:hAnsi="Times New Roman" w:cs="Times New Roman"/>
          <w:i/>
          <w:noProof/>
          <w:sz w:val="24"/>
          <w:szCs w:val="24"/>
          <w:lang w:eastAsia="en-US"/>
        </w:rPr>
        <w:t xml:space="preserve">Annual budget for GAS: 2014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Available</w:t>
      </w:r>
    </w:p>
    <w:p w14:paraId="68D89487"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w:t>
      </w:r>
      <w:r w:rsidRPr="000C4923">
        <w:rPr>
          <w:rFonts w:ascii="Times New Roman" w:eastAsia="MS Mincho" w:hAnsi="Times New Roman" w:cs="Times New Roman"/>
          <w:bCs/>
          <w:noProof/>
          <w:sz w:val="24"/>
          <w:szCs w:val="24"/>
          <w:lang w:eastAsia="en-US"/>
        </w:rPr>
        <w:t>http://www.sport.gov.cn/n16/n1077/n1852105/5264772_2.html</w:t>
      </w:r>
      <w:r w:rsidRPr="000C4923">
        <w:rPr>
          <w:rFonts w:ascii="Times New Roman" w:eastAsia="MS Mincho" w:hAnsi="Times New Roman" w:cs="Times New Roman"/>
          <w:noProof/>
          <w:sz w:val="24"/>
          <w:szCs w:val="24"/>
          <w:lang w:eastAsia="en-US"/>
        </w:rPr>
        <w:t xml:space="preserve"> [Accessed 27 </w:t>
      </w:r>
    </w:p>
    <w:p w14:paraId="57C6F295"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October 2016].  </w:t>
      </w:r>
    </w:p>
    <w:p w14:paraId="06551B6B"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The Economic Department of GAS, 2015. </w:t>
      </w:r>
      <w:r w:rsidRPr="000C4923">
        <w:rPr>
          <w:rFonts w:ascii="Times New Roman" w:eastAsia="MS Mincho" w:hAnsi="Times New Roman" w:cs="Times New Roman"/>
          <w:i/>
          <w:noProof/>
          <w:sz w:val="24"/>
          <w:szCs w:val="24"/>
          <w:lang w:eastAsia="en-US"/>
        </w:rPr>
        <w:t xml:space="preserve">Annual budget for GAS: 2015 </w:t>
      </w:r>
      <w:r w:rsidRPr="000C4923">
        <w:rPr>
          <w:rFonts w:ascii="Times New Roman" w:eastAsia="MS Mincho" w:hAnsi="Times New Roman" w:cs="Times New Roman"/>
          <w:noProof/>
          <w:sz w:val="24"/>
          <w:szCs w:val="24"/>
          <w:lang w:eastAsia="en-US"/>
        </w:rPr>
        <w:t>[online]</w:t>
      </w:r>
      <w:r w:rsidRPr="000C4923">
        <w:rPr>
          <w:rFonts w:ascii="Times New Roman" w:eastAsia="MS Mincho" w:hAnsi="Times New Roman" w:cs="Times New Roman"/>
          <w:i/>
          <w:noProof/>
          <w:sz w:val="24"/>
          <w:szCs w:val="24"/>
          <w:lang w:eastAsia="en-US"/>
        </w:rPr>
        <w:t xml:space="preserve">. </w:t>
      </w:r>
      <w:r w:rsidRPr="000C4923">
        <w:rPr>
          <w:rFonts w:ascii="Times New Roman" w:eastAsia="MS Mincho" w:hAnsi="Times New Roman" w:cs="Times New Roman"/>
          <w:noProof/>
          <w:sz w:val="24"/>
          <w:szCs w:val="24"/>
          <w:lang w:eastAsia="en-US"/>
        </w:rPr>
        <w:t xml:space="preserve">Available    </w:t>
      </w:r>
    </w:p>
    <w:p w14:paraId="0A0990D2"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from: http://www.sport.gov.cn/n16/n1077/n1852105/6351444_2.html [Accessed 30 </w:t>
      </w:r>
    </w:p>
    <w:p w14:paraId="114F7483" w14:textId="48D8D471" w:rsidR="003D2706" w:rsidRPr="00867168"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October 2016].</w:t>
      </w:r>
    </w:p>
    <w:p w14:paraId="69AEDCC5"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The State Council of the People's Republic of China, 2009. </w:t>
      </w:r>
      <w:r w:rsidRPr="000C4923">
        <w:rPr>
          <w:rFonts w:ascii="Times New Roman" w:eastAsia="MS Mincho" w:hAnsi="Times New Roman" w:cs="Times New Roman"/>
          <w:i/>
          <w:iCs/>
          <w:noProof/>
          <w:sz w:val="24"/>
          <w:szCs w:val="24"/>
          <w:lang w:val="en-US" w:eastAsia="en-US"/>
        </w:rPr>
        <w:t xml:space="preserve">Sport-for-All Regulation </w:t>
      </w:r>
      <w:r w:rsidRPr="000C4923">
        <w:rPr>
          <w:rFonts w:ascii="Times New Roman" w:eastAsia="MS Mincho" w:hAnsi="Times New Roman" w:cs="Times New Roman"/>
          <w:iCs/>
          <w:noProof/>
          <w:sz w:val="24"/>
          <w:szCs w:val="24"/>
          <w:lang w:val="en-US" w:eastAsia="en-US"/>
        </w:rPr>
        <w:t>[Online]</w:t>
      </w:r>
      <w:r w:rsidRPr="000C4923">
        <w:rPr>
          <w:rFonts w:ascii="Times New Roman" w:eastAsia="MS Mincho" w:hAnsi="Times New Roman" w:cs="Times New Roman"/>
          <w:noProof/>
          <w:sz w:val="24"/>
          <w:szCs w:val="24"/>
          <w:lang w:val="en-US" w:eastAsia="en-US"/>
        </w:rPr>
        <w:t xml:space="preserve">.   </w:t>
      </w:r>
    </w:p>
    <w:p w14:paraId="74585B23"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Available from: http://www.gov.cn/flfg/2009-09/06/content_1410716.htm [Accessed </w:t>
      </w:r>
    </w:p>
    <w:p w14:paraId="7CAD4B4B"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10 May 2017]. </w:t>
      </w:r>
    </w:p>
    <w:p w14:paraId="415AC4CC" w14:textId="77777777" w:rsidR="00867168" w:rsidRDefault="00867168" w:rsidP="00874961">
      <w:pPr>
        <w:spacing w:after="0" w:line="480" w:lineRule="auto"/>
        <w:jc w:val="both"/>
        <w:rPr>
          <w:rFonts w:ascii="Times New Roman" w:eastAsia="MS Mincho" w:hAnsi="Times New Roman" w:cs="Times New Roman"/>
          <w:noProof/>
          <w:sz w:val="24"/>
          <w:szCs w:val="24"/>
          <w:lang w:val="en-US" w:eastAsia="en-US"/>
        </w:rPr>
      </w:pPr>
    </w:p>
    <w:p w14:paraId="523CA677" w14:textId="77777777" w:rsidR="00867168" w:rsidRDefault="00867168" w:rsidP="00874961">
      <w:pPr>
        <w:spacing w:after="0" w:line="480" w:lineRule="auto"/>
        <w:jc w:val="both"/>
        <w:rPr>
          <w:rFonts w:ascii="Times New Roman" w:eastAsia="MS Mincho" w:hAnsi="Times New Roman" w:cs="Times New Roman"/>
          <w:noProof/>
          <w:sz w:val="24"/>
          <w:szCs w:val="24"/>
          <w:lang w:val="en-US" w:eastAsia="en-US"/>
        </w:rPr>
      </w:pPr>
    </w:p>
    <w:p w14:paraId="1F2E6692" w14:textId="77777777" w:rsidR="00874961" w:rsidRPr="000C4923" w:rsidRDefault="00874961" w:rsidP="00874961">
      <w:pPr>
        <w:spacing w:after="0" w:line="480" w:lineRule="auto"/>
        <w:jc w:val="both"/>
        <w:rPr>
          <w:rFonts w:ascii="Times New Roman" w:eastAsia="MS Mincho" w:hAnsi="Times New Roman" w:cs="Times New Roman"/>
          <w:i/>
          <w:iCs/>
          <w:noProof/>
          <w:sz w:val="24"/>
          <w:szCs w:val="24"/>
          <w:lang w:val="en-US" w:eastAsia="en-US"/>
        </w:rPr>
      </w:pPr>
      <w:r w:rsidRPr="000C4923">
        <w:rPr>
          <w:rFonts w:ascii="Times New Roman" w:eastAsia="MS Mincho" w:hAnsi="Times New Roman" w:cs="Times New Roman"/>
          <w:noProof/>
          <w:sz w:val="24"/>
          <w:szCs w:val="24"/>
          <w:lang w:val="en-US" w:eastAsia="en-US"/>
        </w:rPr>
        <w:t xml:space="preserve">The State Council of the People's Republic of China, 2014. </w:t>
      </w:r>
      <w:r w:rsidRPr="000C4923">
        <w:rPr>
          <w:rFonts w:ascii="Times New Roman" w:eastAsia="MS Mincho" w:hAnsi="Times New Roman" w:cs="Times New Roman"/>
          <w:i/>
          <w:iCs/>
          <w:noProof/>
          <w:sz w:val="24"/>
          <w:szCs w:val="24"/>
          <w:lang w:val="en-US" w:eastAsia="en-US"/>
        </w:rPr>
        <w:t xml:space="preserve">Opinions of the State Council on </w:t>
      </w:r>
    </w:p>
    <w:p w14:paraId="5221BF49" w14:textId="77777777" w:rsidR="00874961" w:rsidRPr="000C4923" w:rsidRDefault="00874961" w:rsidP="00874961">
      <w:pPr>
        <w:spacing w:after="0" w:line="480" w:lineRule="auto"/>
        <w:jc w:val="both"/>
        <w:rPr>
          <w:rFonts w:ascii="Times New Roman" w:eastAsia="MS Mincho" w:hAnsi="Times New Roman" w:cs="Times New Roman"/>
          <w:i/>
          <w:iCs/>
          <w:noProof/>
          <w:sz w:val="24"/>
          <w:szCs w:val="24"/>
          <w:lang w:val="en-US" w:eastAsia="en-US"/>
        </w:rPr>
      </w:pPr>
      <w:r w:rsidRPr="000C4923">
        <w:rPr>
          <w:rFonts w:ascii="Times New Roman" w:eastAsia="MS Mincho" w:hAnsi="Times New Roman" w:cs="Times New Roman"/>
          <w:i/>
          <w:iCs/>
          <w:noProof/>
          <w:sz w:val="24"/>
          <w:szCs w:val="24"/>
          <w:lang w:val="en-US" w:eastAsia="en-US"/>
        </w:rPr>
        <w:t xml:space="preserve">         Accelerating the Development of Sports Industry and Promoting Sports Consumption </w:t>
      </w:r>
    </w:p>
    <w:p w14:paraId="73B441F6" w14:textId="77777777" w:rsidR="00874961" w:rsidRPr="000C4923" w:rsidRDefault="00874961" w:rsidP="00874961">
      <w:pPr>
        <w:spacing w:after="0" w:line="480" w:lineRule="auto"/>
        <w:jc w:val="both"/>
        <w:rPr>
          <w:rFonts w:ascii="Times New Roman" w:eastAsia="MS Mincho" w:hAnsi="Times New Roman" w:cs="Times New Roman"/>
          <w:i/>
          <w:iCs/>
          <w:noProof/>
          <w:sz w:val="24"/>
          <w:szCs w:val="24"/>
          <w:lang w:val="en-US" w:eastAsia="en-US"/>
        </w:rPr>
      </w:pPr>
      <w:r w:rsidRPr="000C4923">
        <w:rPr>
          <w:rFonts w:ascii="Times New Roman" w:eastAsia="MS Mincho" w:hAnsi="Times New Roman" w:cs="Times New Roman"/>
          <w:i/>
          <w:iCs/>
          <w:noProof/>
          <w:sz w:val="24"/>
          <w:szCs w:val="24"/>
          <w:lang w:val="en-US" w:eastAsia="en-US"/>
        </w:rPr>
        <w:t xml:space="preserve">         No. 46 </w:t>
      </w:r>
      <w:r w:rsidRPr="000C4923">
        <w:rPr>
          <w:rFonts w:ascii="Times New Roman" w:eastAsia="MS Mincho" w:hAnsi="Times New Roman" w:cs="Times New Roman"/>
          <w:iCs/>
          <w:noProof/>
          <w:sz w:val="24"/>
          <w:szCs w:val="24"/>
          <w:lang w:val="en-US" w:eastAsia="en-US"/>
        </w:rPr>
        <w:t>[online]</w:t>
      </w:r>
      <w:r w:rsidRPr="000C4923">
        <w:rPr>
          <w:rFonts w:ascii="Times New Roman" w:eastAsia="MS Mincho" w:hAnsi="Times New Roman" w:cs="Times New Roman"/>
          <w:noProof/>
          <w:sz w:val="24"/>
          <w:szCs w:val="24"/>
          <w:lang w:val="en-US" w:eastAsia="en-US"/>
        </w:rPr>
        <w:t xml:space="preserve">. Available from:  </w:t>
      </w:r>
    </w:p>
    <w:p w14:paraId="65537087"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http://www.gov.cn/zhengce/content/2014-10/20/content_9152.htm [Accessed 20 May </w:t>
      </w:r>
    </w:p>
    <w:p w14:paraId="631E515C" w14:textId="303588E1" w:rsidR="00F8137A" w:rsidRPr="000C4923" w:rsidRDefault="00874961" w:rsidP="00874961">
      <w:pPr>
        <w:spacing w:after="0" w:line="480" w:lineRule="auto"/>
        <w:jc w:val="both"/>
        <w:rPr>
          <w:rFonts w:ascii="Times New Roman" w:eastAsia="MS Mincho" w:hAnsi="Times New Roman" w:cs="Times New Roman"/>
          <w:noProof/>
          <w:sz w:val="24"/>
          <w:szCs w:val="24"/>
          <w:lang w:val="en-US"/>
        </w:rPr>
      </w:pPr>
      <w:r w:rsidRPr="000C4923">
        <w:rPr>
          <w:rFonts w:ascii="Times New Roman" w:eastAsia="MS Mincho" w:hAnsi="Times New Roman" w:cs="Times New Roman"/>
          <w:noProof/>
          <w:sz w:val="24"/>
          <w:szCs w:val="24"/>
          <w:lang w:val="en-US" w:eastAsia="en-US"/>
        </w:rPr>
        <w:t xml:space="preserve">         2016].  </w:t>
      </w:r>
    </w:p>
    <w:p w14:paraId="7BFD7812" w14:textId="77777777" w:rsidR="00874961" w:rsidRPr="000C4923" w:rsidRDefault="00874961" w:rsidP="00874961">
      <w:pPr>
        <w:spacing w:after="0" w:line="480" w:lineRule="auto"/>
        <w:jc w:val="both"/>
        <w:rPr>
          <w:rFonts w:ascii="Times New Roman" w:hAnsi="Times New Roman" w:cs="Times New Roman"/>
          <w:bCs/>
          <w:i/>
          <w:sz w:val="24"/>
          <w:szCs w:val="24"/>
          <w:lang w:val="en-US"/>
        </w:rPr>
      </w:pPr>
      <w:r w:rsidRPr="000C4923">
        <w:rPr>
          <w:rFonts w:ascii="Times New Roman" w:eastAsia="MS Mincho" w:hAnsi="Times New Roman" w:cs="Times New Roman"/>
          <w:noProof/>
          <w:sz w:val="24"/>
          <w:szCs w:val="24"/>
          <w:lang w:val="en-US" w:eastAsia="en-US"/>
        </w:rPr>
        <w:t xml:space="preserve">The State Council of the People’s Republic of China, 2015. </w:t>
      </w:r>
      <w:r w:rsidRPr="000C4923">
        <w:rPr>
          <w:rFonts w:ascii="Times New Roman" w:eastAsia="MS Mincho" w:hAnsi="Times New Roman" w:cs="Times New Roman"/>
          <w:noProof/>
          <w:sz w:val="24"/>
          <w:szCs w:val="24"/>
          <w:lang w:val="en-US"/>
        </w:rPr>
        <w:t xml:space="preserve">The notification on the issue of </w:t>
      </w:r>
      <w:r w:rsidRPr="000C4923">
        <w:rPr>
          <w:rFonts w:ascii="Times New Roman" w:hAnsi="Times New Roman" w:cs="Times New Roman"/>
          <w:bCs/>
          <w:i/>
          <w:sz w:val="24"/>
          <w:szCs w:val="24"/>
          <w:lang w:val="en-US"/>
        </w:rPr>
        <w:t xml:space="preserve">The </w:t>
      </w:r>
    </w:p>
    <w:p w14:paraId="45F44EB6" w14:textId="77777777" w:rsidR="00874961" w:rsidRPr="000C4923" w:rsidRDefault="00874961" w:rsidP="00874961">
      <w:pPr>
        <w:spacing w:after="0" w:line="480" w:lineRule="auto"/>
        <w:jc w:val="both"/>
        <w:rPr>
          <w:rFonts w:ascii="Times New Roman" w:hAnsi="Times New Roman" w:cs="Times New Roman"/>
          <w:bCs/>
          <w:sz w:val="24"/>
          <w:szCs w:val="24"/>
          <w:lang w:val="en-US"/>
        </w:rPr>
      </w:pPr>
      <w:r w:rsidRPr="000C4923">
        <w:rPr>
          <w:rFonts w:ascii="Times New Roman" w:hAnsi="Times New Roman" w:cs="Times New Roman"/>
          <w:bCs/>
          <w:i/>
          <w:sz w:val="24"/>
          <w:szCs w:val="24"/>
          <w:lang w:val="en-US"/>
        </w:rPr>
        <w:t xml:space="preserve">         Overall Plan for the Reform and Development of Football in China</w:t>
      </w:r>
      <w:r w:rsidRPr="000C4923">
        <w:rPr>
          <w:rFonts w:ascii="Times New Roman" w:hAnsi="Times New Roman" w:cs="Times New Roman"/>
          <w:bCs/>
          <w:sz w:val="24"/>
          <w:szCs w:val="24"/>
          <w:lang w:val="en-US"/>
        </w:rPr>
        <w:t>, by the General Office</w:t>
      </w:r>
    </w:p>
    <w:p w14:paraId="487C85D7" w14:textId="77777777" w:rsidR="00874961" w:rsidRPr="000C4923" w:rsidRDefault="00874961" w:rsidP="00874961">
      <w:pPr>
        <w:spacing w:after="0" w:line="480" w:lineRule="auto"/>
        <w:jc w:val="both"/>
        <w:rPr>
          <w:rFonts w:ascii="Times New Roman" w:hAnsi="Times New Roman" w:cs="Times New Roman"/>
          <w:bCs/>
          <w:sz w:val="24"/>
          <w:szCs w:val="24"/>
          <w:lang w:val="en-US"/>
        </w:rPr>
      </w:pPr>
      <w:r w:rsidRPr="000C4923">
        <w:rPr>
          <w:rFonts w:ascii="Times New Roman" w:hAnsi="Times New Roman" w:cs="Times New Roman"/>
          <w:bCs/>
          <w:sz w:val="24"/>
          <w:szCs w:val="24"/>
          <w:lang w:val="en-US"/>
        </w:rPr>
        <w:t xml:space="preserve">         of The State Council of the People’s Republic of China [online]. Available from: </w:t>
      </w:r>
    </w:p>
    <w:p w14:paraId="6C276E42" w14:textId="77777777" w:rsidR="00874961" w:rsidRPr="000C4923" w:rsidRDefault="00874961" w:rsidP="00874961">
      <w:pPr>
        <w:spacing w:after="0" w:line="480" w:lineRule="auto"/>
        <w:jc w:val="both"/>
        <w:rPr>
          <w:rFonts w:ascii="Times New Roman" w:hAnsi="Times New Roman" w:cs="Times New Roman"/>
          <w:bCs/>
          <w:sz w:val="24"/>
          <w:szCs w:val="24"/>
          <w:lang w:val="en-US"/>
        </w:rPr>
      </w:pPr>
      <w:r w:rsidRPr="000C4923">
        <w:rPr>
          <w:rFonts w:ascii="Times New Roman" w:hAnsi="Times New Roman" w:cs="Times New Roman"/>
          <w:bCs/>
          <w:sz w:val="24"/>
          <w:szCs w:val="24"/>
          <w:lang w:val="en-US"/>
        </w:rPr>
        <w:t xml:space="preserve">         http://www.gov.cn/zhengce/content/2015-03/16/content_9537.htm [Accessed 20 May </w:t>
      </w:r>
    </w:p>
    <w:p w14:paraId="3FBDBC0F" w14:textId="77777777" w:rsidR="00874961" w:rsidRPr="000C4923" w:rsidRDefault="00874961" w:rsidP="00874961">
      <w:pPr>
        <w:spacing w:after="0" w:line="480" w:lineRule="auto"/>
        <w:jc w:val="both"/>
        <w:rPr>
          <w:rFonts w:ascii="Times New Roman" w:hAnsi="Times New Roman" w:cs="Times New Roman"/>
          <w:bCs/>
          <w:sz w:val="24"/>
          <w:szCs w:val="24"/>
          <w:lang w:val="en-US"/>
        </w:rPr>
      </w:pPr>
      <w:r w:rsidRPr="000C4923">
        <w:rPr>
          <w:rFonts w:ascii="Times New Roman" w:hAnsi="Times New Roman" w:cs="Times New Roman"/>
          <w:bCs/>
          <w:sz w:val="24"/>
          <w:szCs w:val="24"/>
          <w:lang w:val="en-US"/>
        </w:rPr>
        <w:t xml:space="preserve">         2017]. </w:t>
      </w:r>
    </w:p>
    <w:p w14:paraId="6CE45C72"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noProof/>
          <w:sz w:val="24"/>
          <w:szCs w:val="24"/>
          <w:lang w:val="en-US" w:eastAsia="en-US"/>
        </w:rPr>
        <w:t xml:space="preserve">The State Council of the People's Republic of China, 2016. </w:t>
      </w:r>
      <w:r w:rsidRPr="000C4923">
        <w:rPr>
          <w:rFonts w:ascii="Times New Roman" w:eastAsia="MS Mincho" w:hAnsi="Times New Roman" w:cs="Times New Roman"/>
          <w:i/>
          <w:noProof/>
          <w:sz w:val="24"/>
          <w:szCs w:val="24"/>
          <w:lang w:val="en-US" w:eastAsia="en-US"/>
        </w:rPr>
        <w:t xml:space="preserve">Quanmin </w:t>
      </w:r>
      <w:r w:rsidRPr="000C4923">
        <w:rPr>
          <w:rFonts w:ascii="Times New Roman" w:eastAsia="MS Mincho" w:hAnsi="Times New Roman" w:cs="Times New Roman" w:hint="eastAsia"/>
          <w:i/>
          <w:noProof/>
          <w:sz w:val="24"/>
          <w:szCs w:val="24"/>
          <w:lang w:val="en-US" w:eastAsia="en-US"/>
        </w:rPr>
        <w:t>j</w:t>
      </w:r>
      <w:r w:rsidRPr="000C4923">
        <w:rPr>
          <w:rFonts w:ascii="Times New Roman" w:eastAsia="MS Mincho" w:hAnsi="Times New Roman" w:cs="Times New Roman"/>
          <w:i/>
          <w:noProof/>
          <w:sz w:val="24"/>
          <w:szCs w:val="24"/>
          <w:lang w:val="en-US" w:eastAsia="en-US"/>
        </w:rPr>
        <w:t xml:space="preserve">ianshen </w:t>
      </w:r>
      <w:r w:rsidRPr="000C4923">
        <w:rPr>
          <w:rFonts w:ascii="Times New Roman" w:eastAsia="MS Mincho" w:hAnsi="Times New Roman" w:cs="Times New Roman" w:hint="eastAsia"/>
          <w:i/>
          <w:noProof/>
          <w:sz w:val="24"/>
          <w:szCs w:val="24"/>
          <w:lang w:val="en-US" w:eastAsia="en-US"/>
        </w:rPr>
        <w:t>j</w:t>
      </w:r>
      <w:r w:rsidRPr="000C4923">
        <w:rPr>
          <w:rFonts w:ascii="Times New Roman" w:eastAsia="MS Mincho" w:hAnsi="Times New Roman" w:cs="Times New Roman"/>
          <w:i/>
          <w:noProof/>
          <w:sz w:val="24"/>
          <w:szCs w:val="24"/>
          <w:lang w:val="en-US" w:eastAsia="en-US"/>
        </w:rPr>
        <w:t>ihua (2016-</w:t>
      </w:r>
    </w:p>
    <w:p w14:paraId="0FBB68D2"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i/>
          <w:noProof/>
          <w:sz w:val="24"/>
          <w:szCs w:val="24"/>
          <w:lang w:val="en-US" w:eastAsia="en-US"/>
        </w:rPr>
        <w:t xml:space="preserve">         2020) [National </w:t>
      </w:r>
      <w:r w:rsidRPr="000C4923">
        <w:rPr>
          <w:rFonts w:ascii="Times New Roman" w:eastAsia="MS Mincho" w:hAnsi="Times New Roman" w:cs="Times New Roman" w:hint="eastAsia"/>
          <w:i/>
          <w:noProof/>
          <w:sz w:val="24"/>
          <w:szCs w:val="24"/>
          <w:lang w:val="en-US" w:eastAsia="en-US"/>
        </w:rPr>
        <w:t>f</w:t>
      </w:r>
      <w:r w:rsidRPr="000C4923">
        <w:rPr>
          <w:rFonts w:ascii="Times New Roman" w:eastAsia="MS Mincho" w:hAnsi="Times New Roman" w:cs="Times New Roman"/>
          <w:i/>
          <w:noProof/>
          <w:sz w:val="24"/>
          <w:szCs w:val="24"/>
          <w:lang w:val="en-US" w:eastAsia="en-US"/>
        </w:rPr>
        <w:t xml:space="preserve">itness </w:t>
      </w:r>
      <w:r w:rsidRPr="000C4923">
        <w:rPr>
          <w:rFonts w:ascii="Times New Roman" w:eastAsia="MS Mincho" w:hAnsi="Times New Roman" w:cs="Times New Roman" w:hint="eastAsia"/>
          <w:i/>
          <w:noProof/>
          <w:sz w:val="24"/>
          <w:szCs w:val="24"/>
          <w:lang w:val="en-US" w:eastAsia="en-US"/>
        </w:rPr>
        <w:t>p</w:t>
      </w:r>
      <w:r w:rsidRPr="000C4923">
        <w:rPr>
          <w:rFonts w:ascii="Times New Roman" w:eastAsia="MS Mincho" w:hAnsi="Times New Roman" w:cs="Times New Roman"/>
          <w:i/>
          <w:noProof/>
          <w:sz w:val="24"/>
          <w:szCs w:val="24"/>
          <w:lang w:val="en-US" w:eastAsia="en-US"/>
        </w:rPr>
        <w:t xml:space="preserve">rogramme (2016-2020)] No.37 </w:t>
      </w:r>
      <w:r w:rsidRPr="000C4923">
        <w:rPr>
          <w:rFonts w:ascii="Times New Roman" w:eastAsia="MS Mincho" w:hAnsi="Times New Roman" w:cs="Times New Roman"/>
          <w:noProof/>
          <w:sz w:val="24"/>
          <w:szCs w:val="24"/>
          <w:lang w:val="en-US" w:eastAsia="en-US"/>
        </w:rPr>
        <w:t xml:space="preserve">[online]. Available from: </w:t>
      </w:r>
    </w:p>
    <w:p w14:paraId="23B0E6E1" w14:textId="158AD59C"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http://www.gov.cn/zhengce/content</w:t>
      </w:r>
      <w:r w:rsidR="008104B7" w:rsidRPr="000C4923">
        <w:rPr>
          <w:rFonts w:ascii="Times New Roman" w:eastAsia="MS Mincho" w:hAnsi="Times New Roman" w:cs="Times New Roman"/>
          <w:noProof/>
          <w:sz w:val="24"/>
          <w:szCs w:val="24"/>
          <w:lang w:val="en-US" w:eastAsia="en-US"/>
        </w:rPr>
        <w:t>/2016-06/23/content_5084564.htm</w:t>
      </w:r>
      <w:r w:rsidRPr="000C4923">
        <w:rPr>
          <w:rFonts w:ascii="Times New Roman" w:eastAsia="MS Mincho" w:hAnsi="Times New Roman" w:cs="Times New Roman"/>
          <w:noProof/>
          <w:sz w:val="24"/>
          <w:szCs w:val="24"/>
          <w:lang w:val="en-US" w:eastAsia="en-US"/>
        </w:rPr>
        <w:t xml:space="preserve"> [Accessed 18 May </w:t>
      </w:r>
    </w:p>
    <w:p w14:paraId="54960E1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2016].</w:t>
      </w:r>
    </w:p>
    <w:p w14:paraId="1BA88093"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Tian, M., 1998. Xiangqun xunlian lilun de jianli jiqi kexueyiyi [The establishment of the </w:t>
      </w:r>
    </w:p>
    <w:p w14:paraId="2A593B8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theories of training based on clusters of sport and discipline and its scientific implications]. </w:t>
      </w:r>
    </w:p>
    <w:p w14:paraId="3C4E7A3F"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In: M. Tian, ed. </w:t>
      </w:r>
      <w:r w:rsidRPr="000C4923">
        <w:rPr>
          <w:rFonts w:ascii="Times New Roman" w:eastAsia="MS Mincho" w:hAnsi="Times New Roman" w:cs="Times New Roman"/>
          <w:i/>
          <w:noProof/>
          <w:sz w:val="24"/>
          <w:szCs w:val="24"/>
          <w:lang w:eastAsia="en-US"/>
        </w:rPr>
        <w:t>Xiangqun xunlian lilun</w:t>
      </w:r>
      <w:r w:rsidRPr="000C4923">
        <w:rPr>
          <w:rFonts w:ascii="Times New Roman" w:eastAsia="MS Mincho" w:hAnsi="Times New Roman" w:cs="Times New Roman"/>
          <w:noProof/>
          <w:sz w:val="24"/>
          <w:szCs w:val="24"/>
          <w:lang w:eastAsia="en-US"/>
        </w:rPr>
        <w:t xml:space="preserve"> </w:t>
      </w:r>
      <w:r w:rsidRPr="000C4923">
        <w:rPr>
          <w:rFonts w:ascii="Times New Roman" w:eastAsia="MS Mincho" w:hAnsi="Times New Roman" w:cs="Times New Roman"/>
          <w:i/>
          <w:noProof/>
          <w:sz w:val="24"/>
          <w:szCs w:val="24"/>
          <w:lang w:eastAsia="en-US"/>
        </w:rPr>
        <w:t xml:space="preserve">[Theories of training based on clusters of sports </w:t>
      </w:r>
    </w:p>
    <w:p w14:paraId="12540EA7" w14:textId="1D2410CA" w:rsidR="008104B7"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i/>
          <w:noProof/>
          <w:sz w:val="24"/>
          <w:szCs w:val="24"/>
          <w:lang w:eastAsia="en-US"/>
        </w:rPr>
        <w:t xml:space="preserve">         and disciplines]</w:t>
      </w:r>
      <w:r w:rsidRPr="000C4923">
        <w:rPr>
          <w:rFonts w:ascii="Times New Roman" w:eastAsia="MS Mincho" w:hAnsi="Times New Roman" w:cs="Times New Roman"/>
          <w:noProof/>
          <w:sz w:val="24"/>
          <w:szCs w:val="24"/>
          <w:lang w:eastAsia="en-US"/>
        </w:rPr>
        <w:t xml:space="preserve">. Beijing: People’s Sports Publishing House of China, 1-37. </w:t>
      </w:r>
    </w:p>
    <w:p w14:paraId="0500599D"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Union Cycliste Internationale (UCI), 2008. </w:t>
      </w:r>
      <w:r w:rsidRPr="000C4923">
        <w:rPr>
          <w:rFonts w:ascii="Times New Roman" w:eastAsia="MS Mincho" w:hAnsi="Times New Roman" w:cs="Times New Roman"/>
          <w:bCs/>
          <w:i/>
          <w:noProof/>
          <w:color w:val="000000" w:themeColor="text1"/>
          <w:sz w:val="24"/>
          <w:szCs w:val="24"/>
          <w:lang w:val="en-HK" w:eastAsia="en-US"/>
        </w:rPr>
        <w:t>2008 BMX (China, Taiyuan): competition guide</w:t>
      </w:r>
      <w:r w:rsidRPr="000C4923">
        <w:rPr>
          <w:rFonts w:ascii="Times New Roman" w:eastAsia="MS Mincho" w:hAnsi="Times New Roman" w:cs="Times New Roman"/>
          <w:bCs/>
          <w:noProof/>
          <w:color w:val="000000" w:themeColor="text1"/>
          <w:sz w:val="24"/>
          <w:szCs w:val="24"/>
          <w:lang w:val="en-HK" w:eastAsia="en-US"/>
        </w:rPr>
        <w:t xml:space="preserve"> </w:t>
      </w:r>
    </w:p>
    <w:p w14:paraId="797A852B" w14:textId="77777777" w:rsidR="00874961" w:rsidRPr="000C4923" w:rsidRDefault="00874961" w:rsidP="00874961">
      <w:pPr>
        <w:spacing w:after="0" w:line="480" w:lineRule="auto"/>
        <w:jc w:val="both"/>
        <w:rPr>
          <w:rFonts w:ascii="Times New Roman" w:eastAsia="MS Mincho" w:hAnsi="Times New Roman" w:cs="Times New Roman"/>
          <w:bCs/>
          <w:i/>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[online]. Available from: </w:t>
      </w:r>
      <w:r w:rsidRPr="000C4923">
        <w:rPr>
          <w:rFonts w:ascii="Times New Roman" w:eastAsia="MS Mincho" w:hAnsi="Times New Roman" w:cs="Times New Roman"/>
          <w:noProof/>
          <w:color w:val="000000" w:themeColor="text1"/>
          <w:sz w:val="24"/>
          <w:szCs w:val="24"/>
          <w:lang w:val="en-US" w:eastAsia="en-US"/>
        </w:rPr>
        <w:t>http://62.50.72.82/ucisite/uciregistration/bmx/doc/</w:t>
      </w:r>
    </w:p>
    <w:p w14:paraId="6C53B81B"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w:t>
      </w:r>
      <w:r w:rsidRPr="000C4923">
        <w:rPr>
          <w:rFonts w:ascii="Times New Roman" w:eastAsia="MS Mincho" w:hAnsi="Times New Roman" w:cs="Times New Roman"/>
          <w:noProof/>
          <w:color w:val="000000" w:themeColor="text1"/>
          <w:sz w:val="24"/>
          <w:szCs w:val="24"/>
          <w:lang w:val="en-US" w:eastAsia="en-US"/>
        </w:rPr>
        <w:t>2008%20COMPETITION%20GUIDE%20TAIYUAN%20CHINA%20_ENG.pdf</w:t>
      </w:r>
      <w:r w:rsidRPr="000C4923">
        <w:rPr>
          <w:rFonts w:ascii="Times New Roman" w:eastAsia="MS Mincho" w:hAnsi="Times New Roman" w:cs="Times New Roman"/>
          <w:bCs/>
          <w:noProof/>
          <w:color w:val="000000" w:themeColor="text1"/>
          <w:sz w:val="24"/>
          <w:szCs w:val="24"/>
          <w:lang w:val="en-HK" w:eastAsia="en-US"/>
        </w:rPr>
        <w:t xml:space="preserve"> </w:t>
      </w:r>
    </w:p>
    <w:p w14:paraId="62CADCD1"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[Accessed 9 June 2016].</w:t>
      </w:r>
      <w:r w:rsidRPr="000C4923">
        <w:rPr>
          <w:rFonts w:ascii="Times New Roman" w:eastAsia="MS Mincho" w:hAnsi="Times New Roman" w:cs="Times New Roman"/>
          <w:bCs/>
          <w:noProof/>
          <w:color w:val="000000" w:themeColor="text1"/>
          <w:sz w:val="24"/>
          <w:szCs w:val="24"/>
          <w:u w:val="single"/>
          <w:lang w:val="en-HK" w:eastAsia="en-US"/>
        </w:rPr>
        <w:t xml:space="preserve">  </w:t>
      </w:r>
    </w:p>
    <w:p w14:paraId="7BCB13B2" w14:textId="77777777" w:rsidR="00867168" w:rsidRDefault="00867168"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p>
    <w:p w14:paraId="1B862541" w14:textId="77777777" w:rsidR="00874961" w:rsidRPr="000C4923"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hint="eastAsia"/>
          <w:bCs/>
          <w:noProof/>
          <w:color w:val="000000" w:themeColor="text1"/>
          <w:sz w:val="24"/>
          <w:szCs w:val="24"/>
          <w:lang w:val="en-HK" w:eastAsia="en-US"/>
        </w:rPr>
        <w:t>Universiade 2011 Shenzhen</w:t>
      </w:r>
      <w:r w:rsidRPr="000C4923">
        <w:rPr>
          <w:rFonts w:ascii="Times New Roman" w:eastAsia="MS Mincho" w:hAnsi="Times New Roman" w:cs="Times New Roman"/>
          <w:bCs/>
          <w:noProof/>
          <w:color w:val="000000" w:themeColor="text1"/>
          <w:sz w:val="24"/>
          <w:szCs w:val="24"/>
          <w:lang w:val="en-HK" w:eastAsia="en-US"/>
        </w:rPr>
        <w:t xml:space="preserve">, 2011. </w:t>
      </w:r>
      <w:r w:rsidRPr="000C4923">
        <w:rPr>
          <w:rFonts w:ascii="Times New Roman" w:eastAsia="MS Mincho" w:hAnsi="Times New Roman" w:cs="Times New Roman"/>
          <w:bCs/>
          <w:i/>
          <w:noProof/>
          <w:color w:val="000000" w:themeColor="text1"/>
          <w:sz w:val="24"/>
          <w:szCs w:val="24"/>
          <w:lang w:val="en-HK" w:eastAsia="en-US"/>
        </w:rPr>
        <w:t xml:space="preserve">Universiade 2011 Shenzhen: home page </w:t>
      </w:r>
      <w:r w:rsidRPr="000C4923">
        <w:rPr>
          <w:rFonts w:ascii="Times New Roman" w:eastAsia="MS Mincho" w:hAnsi="Times New Roman" w:cs="Times New Roman"/>
          <w:bCs/>
          <w:noProof/>
          <w:color w:val="000000" w:themeColor="text1"/>
          <w:sz w:val="24"/>
          <w:szCs w:val="24"/>
          <w:lang w:val="en-HK" w:eastAsia="en-US"/>
        </w:rPr>
        <w:t>[online].</w:t>
      </w:r>
    </w:p>
    <w:p w14:paraId="5150714E" w14:textId="38BF8628" w:rsidR="00F83979" w:rsidRPr="00867168" w:rsidRDefault="00874961" w:rsidP="00874961">
      <w:pPr>
        <w:spacing w:after="0" w:line="480" w:lineRule="auto"/>
        <w:jc w:val="both"/>
        <w:rPr>
          <w:rFonts w:ascii="Times New Roman" w:eastAsia="MS Mincho" w:hAnsi="Times New Roman" w:cs="Times New Roman"/>
          <w:bCs/>
          <w:noProof/>
          <w:color w:val="000000" w:themeColor="text1"/>
          <w:sz w:val="24"/>
          <w:szCs w:val="24"/>
          <w:lang w:val="en-HK" w:eastAsia="en-US"/>
        </w:rPr>
      </w:pPr>
      <w:r w:rsidRPr="000C4923">
        <w:rPr>
          <w:rFonts w:ascii="Times New Roman" w:eastAsia="MS Mincho" w:hAnsi="Times New Roman" w:cs="Times New Roman"/>
          <w:bCs/>
          <w:noProof/>
          <w:color w:val="000000" w:themeColor="text1"/>
          <w:sz w:val="24"/>
          <w:szCs w:val="24"/>
          <w:lang w:val="en-HK" w:eastAsia="en-US"/>
        </w:rPr>
        <w:t xml:space="preserve">         Available from: http://www.sz2011.org/Universiade/ [Accessed 9 June 2016].  </w:t>
      </w:r>
    </w:p>
    <w:p w14:paraId="62A5B656"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Wu, S., ed. 1999. </w:t>
      </w:r>
      <w:r w:rsidRPr="000C4923">
        <w:rPr>
          <w:rFonts w:ascii="Times New Roman" w:eastAsia="MS Mincho" w:hAnsi="Times New Roman" w:cs="Times New Roman"/>
          <w:i/>
          <w:noProof/>
          <w:sz w:val="24"/>
          <w:szCs w:val="24"/>
          <w:lang w:eastAsia="en-US"/>
        </w:rPr>
        <w:t>The history of sport in the People’s Republic of China</w:t>
      </w:r>
      <w:r w:rsidRPr="000C4923">
        <w:rPr>
          <w:rFonts w:ascii="Times New Roman" w:eastAsia="MS Mincho" w:hAnsi="Times New Roman" w:cs="Times New Roman"/>
          <w:noProof/>
          <w:sz w:val="24"/>
          <w:szCs w:val="24"/>
          <w:lang w:eastAsia="en-US"/>
        </w:rPr>
        <w:t xml:space="preserve">. Beijing: China Books </w:t>
      </w:r>
    </w:p>
    <w:p w14:paraId="4C10ADB7" w14:textId="3A5CE773" w:rsidR="00F8137A"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Press.</w:t>
      </w:r>
    </w:p>
    <w:p w14:paraId="5E6F7E14" w14:textId="77777777" w:rsidR="00874961" w:rsidRPr="000C4923" w:rsidRDefault="00874961" w:rsidP="00874961">
      <w:pPr>
        <w:spacing w:after="0" w:line="480" w:lineRule="auto"/>
        <w:jc w:val="both"/>
        <w:rPr>
          <w:rFonts w:ascii="Times New Roman" w:eastAsia="MS Mincho" w:hAnsi="Times New Roman" w:cs="Times New Roman"/>
          <w:i/>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Xinhuanet, 2008. </w:t>
      </w:r>
      <w:r w:rsidRPr="000C4923">
        <w:rPr>
          <w:rFonts w:ascii="Times New Roman" w:eastAsia="MS Mincho" w:hAnsi="Times New Roman" w:cs="Times New Roman"/>
          <w:i/>
          <w:noProof/>
          <w:color w:val="000000" w:themeColor="text1"/>
          <w:sz w:val="24"/>
          <w:szCs w:val="24"/>
          <w:lang w:val="en-US" w:eastAsia="en-US"/>
        </w:rPr>
        <w:t xml:space="preserve">'Good Luck Beijing': The 2008 FIE World Fencing Championships will be held </w:t>
      </w:r>
    </w:p>
    <w:p w14:paraId="7644B55B"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i/>
          <w:noProof/>
          <w:color w:val="000000" w:themeColor="text1"/>
          <w:sz w:val="24"/>
          <w:szCs w:val="24"/>
          <w:lang w:val="en-US" w:eastAsia="en-US"/>
        </w:rPr>
        <w:t xml:space="preserve">         in Beijing at the end of this month</w:t>
      </w:r>
      <w:r w:rsidRPr="000C4923">
        <w:rPr>
          <w:rFonts w:ascii="Times New Roman" w:eastAsia="MS Mincho" w:hAnsi="Times New Roman" w:cs="Times New Roman"/>
          <w:noProof/>
          <w:color w:val="000000" w:themeColor="text1"/>
          <w:sz w:val="24"/>
          <w:szCs w:val="24"/>
          <w:lang w:val="en-US" w:eastAsia="en-US"/>
        </w:rPr>
        <w:t xml:space="preserve"> [online]. Available from:</w:t>
      </w:r>
    </w:p>
    <w:p w14:paraId="44EE5A12" w14:textId="77777777" w:rsidR="00874961"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         http://news.xinhuanet.com/sports/2008-04/10/content_7954562.htm [Accessed 9 June </w:t>
      </w:r>
    </w:p>
    <w:p w14:paraId="71999C04" w14:textId="43623F30" w:rsidR="00340293" w:rsidRPr="000C4923" w:rsidRDefault="00874961" w:rsidP="00874961">
      <w:pPr>
        <w:spacing w:after="0" w:line="480" w:lineRule="auto"/>
        <w:jc w:val="both"/>
        <w:rPr>
          <w:rFonts w:ascii="Times New Roman" w:eastAsia="MS Mincho" w:hAnsi="Times New Roman" w:cs="Times New Roman"/>
          <w:noProof/>
          <w:color w:val="000000" w:themeColor="text1"/>
          <w:sz w:val="24"/>
          <w:szCs w:val="24"/>
          <w:lang w:val="en-US" w:eastAsia="en-US"/>
        </w:rPr>
      </w:pPr>
      <w:r w:rsidRPr="000C4923">
        <w:rPr>
          <w:rFonts w:ascii="Times New Roman" w:eastAsia="MS Mincho" w:hAnsi="Times New Roman" w:cs="Times New Roman"/>
          <w:noProof/>
          <w:color w:val="000000" w:themeColor="text1"/>
          <w:sz w:val="24"/>
          <w:szCs w:val="24"/>
          <w:lang w:val="en-US" w:eastAsia="en-US"/>
        </w:rPr>
        <w:t xml:space="preserve">         2016]. </w:t>
      </w:r>
    </w:p>
    <w:p w14:paraId="7C9E5B37"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noProof/>
          <w:sz w:val="24"/>
          <w:szCs w:val="24"/>
          <w:lang w:val="en-US" w:eastAsia="en-US"/>
        </w:rPr>
        <w:t xml:space="preserve">Xinhuanet, 2014. </w:t>
      </w:r>
      <w:r w:rsidRPr="000C4923">
        <w:rPr>
          <w:rFonts w:ascii="Times New Roman" w:eastAsia="MS Mincho" w:hAnsi="Times New Roman" w:cs="Times New Roman"/>
          <w:i/>
          <w:noProof/>
          <w:sz w:val="24"/>
          <w:szCs w:val="24"/>
          <w:lang w:val="en-US" w:eastAsia="en-US"/>
        </w:rPr>
        <w:t xml:space="preserve">Guowuyuan yinfa </w:t>
      </w:r>
      <w:r w:rsidRPr="000C4923">
        <w:rPr>
          <w:rFonts w:ascii="Times New Roman" w:eastAsia="MS Mincho" w:hAnsi="Times New Roman" w:cs="Times New Roman"/>
          <w:i/>
          <w:noProof/>
          <w:color w:val="000000" w:themeColor="text1"/>
          <w:sz w:val="24"/>
          <w:szCs w:val="24"/>
          <w:lang w:eastAsia="en-US"/>
        </w:rPr>
        <w:t>–</w:t>
      </w:r>
      <w:r w:rsidRPr="000C4923">
        <w:rPr>
          <w:rFonts w:ascii="Times New Roman" w:eastAsia="MS Mincho" w:hAnsi="Times New Roman" w:cs="Times New Roman"/>
          <w:i/>
          <w:noProof/>
          <w:sz w:val="24"/>
          <w:szCs w:val="24"/>
          <w:lang w:val="en-US" w:eastAsia="en-US"/>
        </w:rPr>
        <w:t xml:space="preserve"> &lt;Guanyu jiakuai fazhan tiyu chanye cujin tiyu </w:t>
      </w:r>
    </w:p>
    <w:p w14:paraId="621E5739"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i/>
          <w:noProof/>
          <w:sz w:val="24"/>
          <w:szCs w:val="24"/>
          <w:lang w:val="en-US" w:eastAsia="en-US"/>
        </w:rPr>
        <w:t xml:space="preserve">         xiaofei de ruogan yijian&gt;</w:t>
      </w:r>
      <w:r w:rsidRPr="000C4923">
        <w:rPr>
          <w:rFonts w:ascii="Times New Roman" w:eastAsia="MS Mincho" w:hAnsi="Times New Roman" w:cs="Times New Roman"/>
          <w:noProof/>
          <w:sz w:val="24"/>
          <w:szCs w:val="24"/>
          <w:lang w:val="en-US" w:eastAsia="en-US"/>
        </w:rPr>
        <w:t xml:space="preserve"> </w:t>
      </w:r>
      <w:r w:rsidRPr="000C4923">
        <w:rPr>
          <w:rFonts w:ascii="Times New Roman" w:eastAsia="MS Mincho" w:hAnsi="Times New Roman" w:cs="Times New Roman"/>
          <w:i/>
          <w:noProof/>
          <w:sz w:val="24"/>
          <w:szCs w:val="24"/>
          <w:lang w:val="en-US" w:eastAsia="en-US"/>
        </w:rPr>
        <w:t xml:space="preserve">[The document issued by the State Council </w:t>
      </w:r>
      <w:r w:rsidRPr="000C4923">
        <w:rPr>
          <w:rFonts w:ascii="Times New Roman" w:eastAsia="MS Mincho" w:hAnsi="Times New Roman" w:cs="Times New Roman"/>
          <w:i/>
          <w:noProof/>
          <w:color w:val="000000" w:themeColor="text1"/>
          <w:sz w:val="24"/>
          <w:szCs w:val="24"/>
          <w:lang w:eastAsia="en-US"/>
        </w:rPr>
        <w:t>–</w:t>
      </w:r>
      <w:r w:rsidRPr="000C4923">
        <w:rPr>
          <w:rFonts w:ascii="Times New Roman" w:eastAsia="MS Mincho" w:hAnsi="Times New Roman" w:cs="Times New Roman"/>
          <w:i/>
          <w:noProof/>
          <w:sz w:val="24"/>
          <w:szCs w:val="24"/>
          <w:lang w:val="en-US" w:eastAsia="en-US"/>
        </w:rPr>
        <w:t xml:space="preserve"> opinions of the </w:t>
      </w:r>
    </w:p>
    <w:p w14:paraId="4105047E"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val="en-US" w:eastAsia="en-US"/>
        </w:rPr>
      </w:pPr>
      <w:r w:rsidRPr="000C4923">
        <w:rPr>
          <w:rFonts w:ascii="Times New Roman" w:eastAsia="MS Mincho" w:hAnsi="Times New Roman" w:cs="Times New Roman"/>
          <w:i/>
          <w:noProof/>
          <w:sz w:val="24"/>
          <w:szCs w:val="24"/>
          <w:lang w:val="en-US" w:eastAsia="en-US"/>
        </w:rPr>
        <w:t xml:space="preserve">         State Council on accelerating the development of sports industry and promoting Sports </w:t>
      </w:r>
    </w:p>
    <w:p w14:paraId="788A26FE"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i/>
          <w:noProof/>
          <w:sz w:val="24"/>
          <w:szCs w:val="24"/>
          <w:lang w:val="en-US" w:eastAsia="en-US"/>
        </w:rPr>
        <w:t xml:space="preserve">         Consumption]</w:t>
      </w:r>
      <w:r w:rsidRPr="000C4923">
        <w:rPr>
          <w:rFonts w:ascii="Times New Roman" w:eastAsia="MS Mincho" w:hAnsi="Times New Roman" w:cs="Times New Roman" w:hint="eastAsia"/>
          <w:noProof/>
          <w:sz w:val="24"/>
          <w:szCs w:val="24"/>
          <w:lang w:val="en-US"/>
        </w:rPr>
        <w:t xml:space="preserve"> </w:t>
      </w:r>
      <w:r w:rsidRPr="000C4923">
        <w:rPr>
          <w:rFonts w:ascii="Times New Roman" w:eastAsia="MS Mincho" w:hAnsi="Times New Roman" w:cs="Times New Roman"/>
          <w:noProof/>
          <w:sz w:val="24"/>
          <w:szCs w:val="24"/>
          <w:lang w:val="en-US"/>
        </w:rPr>
        <w:t>[online]</w:t>
      </w:r>
      <w:r w:rsidRPr="000C4923">
        <w:rPr>
          <w:rFonts w:ascii="Times New Roman" w:eastAsia="MS Mincho" w:hAnsi="Times New Roman" w:cs="Times New Roman"/>
          <w:noProof/>
          <w:sz w:val="24"/>
          <w:szCs w:val="24"/>
          <w:lang w:val="en-US" w:eastAsia="en-US"/>
        </w:rPr>
        <w:t xml:space="preserve">.  Available from: </w:t>
      </w:r>
    </w:p>
    <w:p w14:paraId="6706DA94"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http://news.xinhuanet.com/fortune/2014-10/20/c_1112891908.htm [Accessed 16 May </w:t>
      </w:r>
    </w:p>
    <w:p w14:paraId="0CFC46CC"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val="en-US" w:eastAsia="en-US"/>
        </w:rPr>
      </w:pPr>
      <w:r w:rsidRPr="000C4923">
        <w:rPr>
          <w:rFonts w:ascii="Times New Roman" w:eastAsia="MS Mincho" w:hAnsi="Times New Roman" w:cs="Times New Roman"/>
          <w:noProof/>
          <w:sz w:val="24"/>
          <w:szCs w:val="24"/>
          <w:lang w:val="en-US" w:eastAsia="en-US"/>
        </w:rPr>
        <w:t xml:space="preserve">         2016].</w:t>
      </w:r>
    </w:p>
    <w:p w14:paraId="4534AA38"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Xinhuanet, 2017. </w:t>
      </w:r>
      <w:r w:rsidRPr="000C4923">
        <w:rPr>
          <w:rFonts w:ascii="Times New Roman" w:eastAsia="MS Mincho" w:hAnsi="Times New Roman" w:cs="Times New Roman"/>
          <w:i/>
          <w:noProof/>
          <w:sz w:val="24"/>
          <w:szCs w:val="24"/>
          <w:lang w:eastAsia="en-US"/>
        </w:rPr>
        <w:t xml:space="preserve">Zhang Jian talked about being elected as a  FIFA Council member and </w:t>
      </w:r>
    </w:p>
    <w:p w14:paraId="10730355"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i/>
          <w:noProof/>
          <w:sz w:val="24"/>
          <w:szCs w:val="24"/>
          <w:lang w:eastAsia="en-US"/>
        </w:rPr>
        <w:t xml:space="preserve">         China’s hosting of the FIFA Men’s World Cup</w:t>
      </w:r>
      <w:r w:rsidRPr="000C4923">
        <w:rPr>
          <w:rFonts w:ascii="Times New Roman" w:eastAsia="MS Mincho" w:hAnsi="Times New Roman" w:cs="Times New Roman"/>
          <w:noProof/>
          <w:sz w:val="24"/>
          <w:szCs w:val="24"/>
          <w:lang w:eastAsia="en-US"/>
        </w:rPr>
        <w:t xml:space="preserve"> [online]. Available from: </w:t>
      </w:r>
    </w:p>
    <w:p w14:paraId="27539751"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http://news.xinhuanet.com/sports/2017-05/19/c_1120998162.htm?from=groupmessage </w:t>
      </w:r>
    </w:p>
    <w:p w14:paraId="2B1EFD30" w14:textId="36E51654" w:rsidR="00230EE6"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[Accessed 20 May 2017]. </w:t>
      </w:r>
    </w:p>
    <w:p w14:paraId="65D31D08"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Xu, G., 2008. </w:t>
      </w:r>
      <w:r w:rsidRPr="000C4923">
        <w:rPr>
          <w:rFonts w:ascii="Times New Roman" w:eastAsia="MS Mincho" w:hAnsi="Times New Roman" w:cs="Times New Roman"/>
          <w:i/>
          <w:noProof/>
          <w:sz w:val="24"/>
          <w:szCs w:val="24"/>
          <w:lang w:eastAsia="en-US"/>
        </w:rPr>
        <w:t>Olympic dreams: China and sports 1895-2008.</w:t>
      </w:r>
      <w:r w:rsidRPr="000C4923">
        <w:rPr>
          <w:rFonts w:ascii="Times New Roman" w:eastAsia="MS Mincho" w:hAnsi="Times New Roman" w:cs="Times New Roman"/>
          <w:noProof/>
          <w:sz w:val="24"/>
          <w:szCs w:val="24"/>
          <w:lang w:eastAsia="en-US"/>
        </w:rPr>
        <w:t xml:space="preserve"> London and Cambridge, Mass: </w:t>
      </w:r>
    </w:p>
    <w:p w14:paraId="7506C352" w14:textId="2D034582"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Harvard University Press. </w:t>
      </w:r>
    </w:p>
    <w:p w14:paraId="268A74FD" w14:textId="77777777" w:rsidR="00867168" w:rsidRDefault="00867168" w:rsidP="00874961">
      <w:pPr>
        <w:spacing w:after="0" w:line="480" w:lineRule="auto"/>
        <w:jc w:val="both"/>
        <w:rPr>
          <w:rFonts w:ascii="Times New Roman" w:eastAsia="MS Mincho" w:hAnsi="Times New Roman" w:cs="Times New Roman"/>
          <w:noProof/>
          <w:sz w:val="24"/>
          <w:szCs w:val="24"/>
          <w:lang w:eastAsia="en-US"/>
        </w:rPr>
      </w:pPr>
    </w:p>
    <w:p w14:paraId="28B6DA30" w14:textId="77777777" w:rsidR="00867168" w:rsidRDefault="00867168" w:rsidP="00874961">
      <w:pPr>
        <w:spacing w:after="0" w:line="480" w:lineRule="auto"/>
        <w:jc w:val="both"/>
        <w:rPr>
          <w:rFonts w:ascii="Times New Roman" w:eastAsia="MS Mincho" w:hAnsi="Times New Roman" w:cs="Times New Roman"/>
          <w:noProof/>
          <w:sz w:val="24"/>
          <w:szCs w:val="24"/>
          <w:lang w:eastAsia="en-US"/>
        </w:rPr>
      </w:pPr>
    </w:p>
    <w:p w14:paraId="09DD39D5" w14:textId="77777777" w:rsidR="00867168" w:rsidRDefault="00867168" w:rsidP="00874961">
      <w:pPr>
        <w:spacing w:after="0" w:line="480" w:lineRule="auto"/>
        <w:jc w:val="both"/>
        <w:rPr>
          <w:rFonts w:ascii="Times New Roman" w:eastAsia="MS Mincho" w:hAnsi="Times New Roman" w:cs="Times New Roman"/>
          <w:noProof/>
          <w:sz w:val="24"/>
          <w:szCs w:val="24"/>
          <w:lang w:eastAsia="en-US"/>
        </w:rPr>
      </w:pPr>
    </w:p>
    <w:p w14:paraId="1F80111C"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Yuan, W., 2001. Comrade Yuan Weimin’s speech at the Conference of All-State Sports </w:t>
      </w:r>
    </w:p>
    <w:p w14:paraId="0F1D1D71" w14:textId="77777777" w:rsidR="00874961" w:rsidRPr="000C4923" w:rsidRDefault="00874961" w:rsidP="00874961">
      <w:pPr>
        <w:spacing w:after="0" w:line="480" w:lineRule="auto"/>
        <w:jc w:val="both"/>
        <w:rPr>
          <w:rFonts w:ascii="Times New Roman" w:eastAsia="MS Mincho" w:hAnsi="Times New Roman" w:cs="Times New Roman"/>
          <w:i/>
          <w:noProof/>
          <w:sz w:val="24"/>
          <w:szCs w:val="24"/>
          <w:lang w:eastAsia="en-US"/>
        </w:rPr>
      </w:pPr>
      <w:r w:rsidRPr="000C4923">
        <w:rPr>
          <w:rFonts w:ascii="Times New Roman" w:eastAsia="MS Mincho" w:hAnsi="Times New Roman" w:cs="Times New Roman"/>
          <w:noProof/>
          <w:sz w:val="24"/>
          <w:szCs w:val="24"/>
          <w:lang w:eastAsia="en-US"/>
        </w:rPr>
        <w:t xml:space="preserve">         Ministers. </w:t>
      </w:r>
      <w:r w:rsidRPr="000C4923">
        <w:rPr>
          <w:rFonts w:ascii="Times New Roman" w:eastAsia="MS Mincho" w:hAnsi="Times New Roman" w:cs="Times New Roman"/>
          <w:i/>
          <w:noProof/>
          <w:sz w:val="24"/>
          <w:szCs w:val="24"/>
          <w:lang w:eastAsia="en-US"/>
        </w:rPr>
        <w:t xml:space="preserve">Strategic Plan </w:t>
      </w:r>
      <w:r w:rsidRPr="000C4923">
        <w:rPr>
          <w:rFonts w:ascii="Times New Roman" w:eastAsia="MS Mincho" w:hAnsi="Times New Roman" w:cs="Times New Roman"/>
          <w:bCs/>
          <w:i/>
          <w:noProof/>
          <w:sz w:val="24"/>
          <w:szCs w:val="24"/>
          <w:lang w:eastAsia="en-US"/>
        </w:rPr>
        <w:t>–</w:t>
      </w:r>
      <w:r w:rsidRPr="000C4923">
        <w:rPr>
          <w:rFonts w:ascii="Times New Roman" w:eastAsia="MS Mincho" w:hAnsi="Times New Roman" w:cs="Times New Roman"/>
          <w:i/>
          <w:noProof/>
          <w:sz w:val="24"/>
          <w:szCs w:val="24"/>
          <w:lang w:eastAsia="en-US"/>
        </w:rPr>
        <w:t xml:space="preserve"> a collection of the</w:t>
      </w:r>
      <w:r w:rsidRPr="000C4923">
        <w:rPr>
          <w:rFonts w:ascii="Times New Roman" w:eastAsia="MS Mincho" w:hAnsi="Times New Roman" w:cs="Times New Roman"/>
          <w:noProof/>
          <w:sz w:val="24"/>
          <w:szCs w:val="24"/>
          <w:lang w:eastAsia="en-US"/>
        </w:rPr>
        <w:t xml:space="preserve"> </w:t>
      </w:r>
      <w:r w:rsidRPr="000C4923">
        <w:rPr>
          <w:rFonts w:ascii="Times New Roman" w:eastAsia="MS Mincho" w:hAnsi="Times New Roman" w:cs="Times New Roman"/>
          <w:i/>
          <w:noProof/>
          <w:sz w:val="24"/>
          <w:szCs w:val="24"/>
          <w:lang w:eastAsia="en-US"/>
        </w:rPr>
        <w:t xml:space="preserve">symposium of the national sports   </w:t>
      </w:r>
    </w:p>
    <w:p w14:paraId="6AFF295A" w14:textId="77777777" w:rsidR="00874961" w:rsidRPr="000C4923" w:rsidRDefault="00874961" w:rsidP="00874961">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i/>
          <w:noProof/>
          <w:sz w:val="24"/>
          <w:szCs w:val="24"/>
          <w:lang w:eastAsia="en-US"/>
        </w:rPr>
        <w:t xml:space="preserve">         development strategy</w:t>
      </w:r>
      <w:r w:rsidRPr="000C4923">
        <w:rPr>
          <w:rFonts w:ascii="Times New Roman" w:eastAsia="MS Mincho" w:hAnsi="Times New Roman" w:cs="Times New Roman"/>
          <w:noProof/>
          <w:sz w:val="24"/>
          <w:szCs w:val="24"/>
          <w:lang w:eastAsia="en-US"/>
        </w:rPr>
        <w:t xml:space="preserve"> </w:t>
      </w:r>
      <w:r w:rsidRPr="000C4923">
        <w:rPr>
          <w:rFonts w:ascii="Times New Roman" w:eastAsia="MS Mincho" w:hAnsi="Times New Roman" w:cs="Times New Roman"/>
          <w:i/>
          <w:noProof/>
          <w:sz w:val="24"/>
          <w:szCs w:val="24"/>
          <w:lang w:eastAsia="en-US"/>
        </w:rPr>
        <w:t>in 2001</w:t>
      </w:r>
      <w:r w:rsidRPr="000C4923">
        <w:rPr>
          <w:rFonts w:ascii="Times New Roman" w:eastAsia="MS Mincho" w:hAnsi="Times New Roman" w:cs="Times New Roman"/>
          <w:noProof/>
          <w:sz w:val="24"/>
          <w:szCs w:val="24"/>
          <w:lang w:eastAsia="en-US"/>
        </w:rPr>
        <w:t xml:space="preserve">. Beijing: Policy, Laws, and Regulations Department of the </w:t>
      </w:r>
    </w:p>
    <w:p w14:paraId="1927F827" w14:textId="0700646B" w:rsidR="003D2706" w:rsidRPr="00867168" w:rsidRDefault="00874961" w:rsidP="00546489">
      <w:pPr>
        <w:spacing w:after="0" w:line="480" w:lineRule="auto"/>
        <w:jc w:val="both"/>
        <w:rPr>
          <w:rFonts w:ascii="Times New Roman" w:eastAsia="MS Mincho" w:hAnsi="Times New Roman" w:cs="Times New Roman"/>
          <w:noProof/>
          <w:sz w:val="24"/>
          <w:szCs w:val="24"/>
          <w:lang w:eastAsia="en-US"/>
        </w:rPr>
      </w:pPr>
      <w:r w:rsidRPr="000C4923">
        <w:rPr>
          <w:rFonts w:ascii="Times New Roman" w:eastAsia="MS Mincho" w:hAnsi="Times New Roman" w:cs="Times New Roman"/>
          <w:noProof/>
          <w:sz w:val="24"/>
          <w:szCs w:val="24"/>
          <w:lang w:eastAsia="en-US"/>
        </w:rPr>
        <w:t xml:space="preserve">         General Administration of Sport of China.  </w:t>
      </w:r>
    </w:p>
    <w:p w14:paraId="36B6C8A6" w14:textId="77777777" w:rsidR="00546489" w:rsidRPr="000C4923" w:rsidRDefault="00546489" w:rsidP="00546489">
      <w:pPr>
        <w:spacing w:after="0" w:line="480" w:lineRule="auto"/>
        <w:jc w:val="both"/>
        <w:rPr>
          <w:rFonts w:ascii="Times New Roman" w:hAnsi="Times New Roman" w:cs="Times New Roman"/>
          <w:bCs/>
          <w:i/>
          <w:sz w:val="24"/>
          <w:szCs w:val="24"/>
        </w:rPr>
      </w:pPr>
      <w:r w:rsidRPr="000C4923">
        <w:rPr>
          <w:rFonts w:ascii="Times New Roman" w:hAnsi="Times New Roman" w:cs="Times New Roman"/>
          <w:bCs/>
          <w:sz w:val="24"/>
          <w:szCs w:val="24"/>
        </w:rPr>
        <w:t>Zheng, J., 2015.</w:t>
      </w:r>
      <w:r w:rsidRPr="000C4923">
        <w:rPr>
          <w:rFonts w:ascii="Times New Roman" w:hAnsi="Times New Roman" w:cs="Times New Roman"/>
          <w:bCs/>
          <w:i/>
          <w:sz w:val="24"/>
          <w:szCs w:val="24"/>
        </w:rPr>
        <w:t xml:space="preserve"> A comparative analysis of the policy process of elite sport development in China</w:t>
      </w:r>
    </w:p>
    <w:p w14:paraId="1D3C64FE" w14:textId="77777777" w:rsidR="00546489" w:rsidRPr="000C4923" w:rsidRDefault="00546489" w:rsidP="00546489">
      <w:pPr>
        <w:spacing w:after="0" w:line="480" w:lineRule="auto"/>
        <w:jc w:val="both"/>
        <w:rPr>
          <w:rFonts w:ascii="Times New Roman" w:hAnsi="Times New Roman" w:cs="Times New Roman"/>
          <w:bCs/>
          <w:i/>
          <w:sz w:val="24"/>
          <w:szCs w:val="24"/>
        </w:rPr>
      </w:pPr>
      <w:r w:rsidRPr="000C4923">
        <w:rPr>
          <w:rFonts w:ascii="Times New Roman" w:hAnsi="Times New Roman" w:cs="Times New Roman"/>
          <w:bCs/>
          <w:i/>
          <w:sz w:val="24"/>
          <w:szCs w:val="24"/>
        </w:rPr>
        <w:t xml:space="preserve">         and the UK (In relation to three Olympic sports of artistic gymnastics, swimming and </w:t>
      </w:r>
    </w:p>
    <w:p w14:paraId="30FB3233" w14:textId="77777777" w:rsidR="00546489" w:rsidRPr="000C4923" w:rsidRDefault="00546489" w:rsidP="00546489">
      <w:pPr>
        <w:spacing w:after="0" w:line="480" w:lineRule="auto"/>
        <w:jc w:val="both"/>
        <w:rPr>
          <w:rFonts w:ascii="Times New Roman" w:hAnsi="Times New Roman" w:cs="Times New Roman"/>
          <w:bCs/>
          <w:i/>
          <w:sz w:val="24"/>
          <w:szCs w:val="24"/>
        </w:rPr>
      </w:pPr>
      <w:r w:rsidRPr="000C4923">
        <w:rPr>
          <w:rFonts w:ascii="Times New Roman" w:hAnsi="Times New Roman" w:cs="Times New Roman"/>
          <w:bCs/>
          <w:i/>
          <w:sz w:val="24"/>
          <w:szCs w:val="24"/>
        </w:rPr>
        <w:t xml:space="preserve">         cycling)</w:t>
      </w:r>
      <w:r w:rsidRPr="000C4923">
        <w:rPr>
          <w:rFonts w:ascii="Times New Roman" w:hAnsi="Times New Roman" w:cs="Times New Roman"/>
          <w:bCs/>
          <w:sz w:val="24"/>
          <w:szCs w:val="24"/>
        </w:rPr>
        <w:t xml:space="preserve"> (Unpublished Ph.D. thesis). Loughborough University, UK. </w:t>
      </w:r>
    </w:p>
    <w:p w14:paraId="2FC1A4C5" w14:textId="77777777" w:rsidR="00546489" w:rsidRPr="000C4923" w:rsidRDefault="00546489" w:rsidP="00546489">
      <w:pPr>
        <w:spacing w:after="0" w:line="480" w:lineRule="auto"/>
        <w:jc w:val="both"/>
        <w:rPr>
          <w:rFonts w:ascii="Times New Roman" w:hAnsi="Times New Roman" w:cs="Times New Roman"/>
          <w:bCs/>
          <w:i/>
          <w:sz w:val="24"/>
          <w:szCs w:val="24"/>
        </w:rPr>
      </w:pPr>
      <w:r w:rsidRPr="000C4923">
        <w:rPr>
          <w:rFonts w:ascii="Times New Roman" w:hAnsi="Times New Roman" w:cs="Times New Roman"/>
          <w:bCs/>
          <w:sz w:val="24"/>
          <w:szCs w:val="24"/>
        </w:rPr>
        <w:t xml:space="preserve">Zheng, J., </w:t>
      </w:r>
      <w:r w:rsidRPr="000C4923">
        <w:rPr>
          <w:rFonts w:ascii="Times New Roman" w:hAnsi="Times New Roman" w:cs="Times New Roman" w:hint="eastAsia"/>
          <w:bCs/>
          <w:sz w:val="24"/>
          <w:szCs w:val="24"/>
        </w:rPr>
        <w:t>2016</w:t>
      </w:r>
      <w:r w:rsidRPr="000C4923">
        <w:rPr>
          <w:rFonts w:ascii="Times New Roman" w:hAnsi="Times New Roman" w:cs="Times New Roman"/>
          <w:bCs/>
          <w:sz w:val="24"/>
          <w:szCs w:val="24"/>
        </w:rPr>
        <w:t xml:space="preserve">. The development of elite cycling in China: 1992-2012. </w:t>
      </w:r>
      <w:r w:rsidRPr="000C4923">
        <w:rPr>
          <w:rFonts w:ascii="Times New Roman" w:hAnsi="Times New Roman" w:cs="Times New Roman"/>
          <w:bCs/>
          <w:i/>
          <w:sz w:val="24"/>
          <w:szCs w:val="24"/>
        </w:rPr>
        <w:t xml:space="preserve">The international </w:t>
      </w:r>
    </w:p>
    <w:p w14:paraId="32DAF607" w14:textId="77777777" w:rsidR="00546489" w:rsidRPr="000C4923" w:rsidRDefault="00546489" w:rsidP="00546489">
      <w:pPr>
        <w:spacing w:after="0" w:line="480" w:lineRule="auto"/>
        <w:jc w:val="both"/>
        <w:rPr>
          <w:rFonts w:ascii="Times New Roman" w:hAnsi="Times New Roman" w:cs="Times New Roman"/>
          <w:bCs/>
          <w:sz w:val="24"/>
          <w:szCs w:val="24"/>
        </w:rPr>
      </w:pPr>
      <w:r w:rsidRPr="000C4923">
        <w:rPr>
          <w:rFonts w:ascii="Times New Roman" w:hAnsi="Times New Roman" w:cs="Times New Roman"/>
          <w:bCs/>
          <w:i/>
          <w:sz w:val="24"/>
          <w:szCs w:val="24"/>
        </w:rPr>
        <w:t xml:space="preserve">         journal of the history of sport</w:t>
      </w:r>
      <w:r w:rsidRPr="000C4923">
        <w:rPr>
          <w:rFonts w:ascii="Times New Roman" w:hAnsi="Times New Roman" w:cs="Times New Roman"/>
          <w:bCs/>
          <w:sz w:val="24"/>
          <w:szCs w:val="24"/>
        </w:rPr>
        <w:t>, 33</w:t>
      </w:r>
      <w:r w:rsidRPr="000C4923">
        <w:rPr>
          <w:rFonts w:ascii="Times New Roman" w:hAnsi="Times New Roman" w:cs="Times New Roman"/>
          <w:bCs/>
          <w:i/>
          <w:sz w:val="24"/>
          <w:szCs w:val="24"/>
        </w:rPr>
        <w:t xml:space="preserve"> </w:t>
      </w:r>
      <w:r w:rsidRPr="000C4923">
        <w:rPr>
          <w:rFonts w:ascii="Times New Roman" w:hAnsi="Times New Roman" w:cs="Times New Roman"/>
          <w:bCs/>
          <w:sz w:val="24"/>
          <w:szCs w:val="24"/>
        </w:rPr>
        <w:t>(5), 586-606. doi</w:t>
      </w:r>
      <w:r w:rsidRPr="000C4923">
        <w:rPr>
          <w:rFonts w:ascii="Times New Roman" w:hAnsi="Times New Roman" w:cs="Times New Roman" w:hint="eastAsia"/>
          <w:bCs/>
          <w:sz w:val="24"/>
          <w:szCs w:val="24"/>
        </w:rPr>
        <w:t>: 10.1080/09523367.2016.1167684</w:t>
      </w:r>
      <w:r w:rsidRPr="000C4923">
        <w:rPr>
          <w:rFonts w:ascii="Times New Roman" w:hAnsi="Times New Roman" w:cs="Times New Roman"/>
          <w:bCs/>
          <w:sz w:val="24"/>
          <w:szCs w:val="24"/>
        </w:rPr>
        <w:t>.</w:t>
      </w:r>
    </w:p>
    <w:p w14:paraId="151D49EE" w14:textId="77777777" w:rsidR="00546489" w:rsidRPr="000C4923" w:rsidRDefault="00546489" w:rsidP="00546489">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 xml:space="preserve">Zheng, J., In Press. A policy analysis of the development of elite swimming in China between </w:t>
      </w:r>
    </w:p>
    <w:p w14:paraId="1FA9EBB5" w14:textId="77777777" w:rsidR="00546489" w:rsidRPr="000C4923" w:rsidRDefault="00546489" w:rsidP="00546489">
      <w:pPr>
        <w:spacing w:after="0" w:line="480" w:lineRule="auto"/>
        <w:jc w:val="both"/>
        <w:rPr>
          <w:rFonts w:ascii="Times New Roman" w:hAnsi="Times New Roman" w:cs="Times New Roman"/>
          <w:bCs/>
          <w:i/>
          <w:sz w:val="24"/>
          <w:szCs w:val="24"/>
        </w:rPr>
      </w:pPr>
      <w:r w:rsidRPr="000C4923">
        <w:rPr>
          <w:rFonts w:ascii="Times New Roman" w:hAnsi="Times New Roman" w:cs="Times New Roman"/>
          <w:bCs/>
          <w:sz w:val="24"/>
          <w:szCs w:val="24"/>
        </w:rPr>
        <w:t xml:space="preserve">         2000 and 2012: a national team perspective. </w:t>
      </w:r>
      <w:r w:rsidRPr="000C4923">
        <w:rPr>
          <w:rFonts w:ascii="Times New Roman" w:hAnsi="Times New Roman" w:cs="Times New Roman"/>
          <w:bCs/>
          <w:i/>
          <w:sz w:val="24"/>
          <w:szCs w:val="24"/>
        </w:rPr>
        <w:t xml:space="preserve">The international journal of the history of </w:t>
      </w:r>
    </w:p>
    <w:p w14:paraId="54C433BA" w14:textId="77777777" w:rsidR="00546489" w:rsidRPr="000C4923" w:rsidRDefault="00546489" w:rsidP="00546489">
      <w:pPr>
        <w:spacing w:after="0" w:line="480" w:lineRule="auto"/>
        <w:jc w:val="both"/>
        <w:rPr>
          <w:rFonts w:ascii="Times New Roman" w:hAnsi="Times New Roman" w:cs="Times New Roman"/>
          <w:bCs/>
          <w:sz w:val="24"/>
          <w:szCs w:val="24"/>
        </w:rPr>
      </w:pPr>
      <w:r w:rsidRPr="000C4923">
        <w:rPr>
          <w:rFonts w:ascii="Times New Roman" w:hAnsi="Times New Roman" w:cs="Times New Roman"/>
          <w:bCs/>
          <w:i/>
          <w:sz w:val="24"/>
          <w:szCs w:val="24"/>
        </w:rPr>
        <w:t xml:space="preserve">         sport.</w:t>
      </w:r>
      <w:r w:rsidRPr="000C4923">
        <w:rPr>
          <w:rFonts w:ascii="Times New Roman" w:hAnsi="Times New Roman" w:cs="Times New Roman"/>
          <w:bCs/>
          <w:sz w:val="24"/>
          <w:szCs w:val="24"/>
        </w:rPr>
        <w:t xml:space="preserve"> </w:t>
      </w:r>
    </w:p>
    <w:p w14:paraId="06015086" w14:textId="77777777" w:rsidR="00546489" w:rsidRPr="000C4923" w:rsidRDefault="00546489" w:rsidP="00546489">
      <w:pPr>
        <w:spacing w:after="0" w:line="480" w:lineRule="auto"/>
        <w:jc w:val="both"/>
        <w:rPr>
          <w:rFonts w:ascii="Times New Roman" w:hAnsi="Times New Roman" w:cs="Times New Roman"/>
          <w:bCs/>
          <w:sz w:val="24"/>
          <w:szCs w:val="24"/>
          <w:lang w:val="en-US"/>
        </w:rPr>
      </w:pPr>
      <w:r w:rsidRPr="000C4923">
        <w:rPr>
          <w:rFonts w:ascii="Times New Roman" w:hAnsi="Times New Roman" w:cs="Times New Roman"/>
          <w:bCs/>
          <w:sz w:val="24"/>
          <w:szCs w:val="24"/>
          <w:lang w:val="en-US"/>
        </w:rPr>
        <w:t xml:space="preserve">Zheng, J. and Chen, S., 2016. Exploring China's success at the Olympic Games: a competitive </w:t>
      </w:r>
    </w:p>
    <w:p w14:paraId="7B7AD202" w14:textId="77777777" w:rsidR="00546489" w:rsidRPr="000C4923" w:rsidRDefault="00546489" w:rsidP="00546489">
      <w:pPr>
        <w:spacing w:after="0" w:line="480" w:lineRule="auto"/>
        <w:jc w:val="both"/>
        <w:rPr>
          <w:rFonts w:ascii="Times New Roman" w:hAnsi="Times New Roman" w:cs="Times New Roman"/>
          <w:bCs/>
          <w:sz w:val="24"/>
          <w:szCs w:val="24"/>
          <w:lang w:val="en-US"/>
        </w:rPr>
      </w:pPr>
      <w:r w:rsidRPr="000C4923">
        <w:rPr>
          <w:rFonts w:ascii="Times New Roman" w:hAnsi="Times New Roman" w:cs="Times New Roman"/>
          <w:bCs/>
          <w:sz w:val="24"/>
          <w:szCs w:val="24"/>
          <w:lang w:val="en-US"/>
        </w:rPr>
        <w:t xml:space="preserve">         advantage approach. </w:t>
      </w:r>
      <w:r w:rsidRPr="000C4923">
        <w:rPr>
          <w:rFonts w:ascii="Times New Roman" w:hAnsi="Times New Roman" w:cs="Times New Roman"/>
          <w:bCs/>
          <w:i/>
          <w:sz w:val="24"/>
          <w:szCs w:val="24"/>
          <w:lang w:val="en-US"/>
        </w:rPr>
        <w:t>European sport management quarterly</w:t>
      </w:r>
      <w:r w:rsidRPr="000C4923">
        <w:rPr>
          <w:rFonts w:ascii="Times New Roman" w:hAnsi="Times New Roman" w:cs="Times New Roman"/>
          <w:bCs/>
          <w:sz w:val="24"/>
          <w:szCs w:val="24"/>
          <w:lang w:val="en-US"/>
        </w:rPr>
        <w:t xml:space="preserve">, </w:t>
      </w:r>
      <w:r w:rsidRPr="000C4923">
        <w:rPr>
          <w:rFonts w:ascii="Times New Roman" w:hAnsi="Times New Roman" w:cs="Times New Roman" w:hint="eastAsia"/>
          <w:bCs/>
          <w:sz w:val="24"/>
          <w:szCs w:val="24"/>
          <w:lang w:val="en-US"/>
        </w:rPr>
        <w:t>16</w:t>
      </w:r>
      <w:r w:rsidRPr="000C4923">
        <w:rPr>
          <w:rFonts w:ascii="Times New Roman" w:hAnsi="Times New Roman" w:cs="Times New Roman"/>
          <w:bCs/>
          <w:i/>
          <w:sz w:val="24"/>
          <w:szCs w:val="24"/>
          <w:lang w:val="en-US"/>
        </w:rPr>
        <w:t xml:space="preserve"> </w:t>
      </w:r>
      <w:r w:rsidRPr="000C4923">
        <w:rPr>
          <w:rFonts w:ascii="Times New Roman" w:hAnsi="Times New Roman" w:cs="Times New Roman"/>
          <w:bCs/>
          <w:sz w:val="24"/>
          <w:szCs w:val="24"/>
          <w:lang w:val="en-US"/>
        </w:rPr>
        <w:t xml:space="preserve">(2), 148-171. </w:t>
      </w:r>
    </w:p>
    <w:p w14:paraId="31D792CF" w14:textId="77777777" w:rsidR="00546489" w:rsidRPr="000C4923" w:rsidRDefault="00546489" w:rsidP="00546489">
      <w:pPr>
        <w:spacing w:after="0" w:line="480" w:lineRule="auto"/>
        <w:jc w:val="both"/>
        <w:rPr>
          <w:rFonts w:ascii="Times New Roman" w:hAnsi="Times New Roman" w:cs="Times New Roman"/>
          <w:bCs/>
          <w:sz w:val="24"/>
          <w:szCs w:val="24"/>
          <w:lang w:val="en-US"/>
        </w:rPr>
      </w:pPr>
      <w:r w:rsidRPr="000C4923">
        <w:rPr>
          <w:rFonts w:ascii="Times New Roman" w:hAnsi="Times New Roman" w:cs="Times New Roman"/>
          <w:bCs/>
          <w:sz w:val="24"/>
          <w:szCs w:val="24"/>
          <w:lang w:val="en-US"/>
        </w:rPr>
        <w:t xml:space="preserve">         doi:10.1080/16184742.2016.1140797.</w:t>
      </w:r>
      <w:r w:rsidRPr="000C4923">
        <w:rPr>
          <w:rFonts w:ascii="Times New Roman" w:hAnsi="Times New Roman" w:cs="Times New Roman"/>
          <w:bCs/>
          <w:sz w:val="24"/>
          <w:szCs w:val="24"/>
          <w:lang w:val="en-US"/>
        </w:rPr>
        <w:tab/>
      </w:r>
    </w:p>
    <w:p w14:paraId="3627E13F" w14:textId="77777777" w:rsidR="00546489" w:rsidRPr="000C4923" w:rsidRDefault="00546489" w:rsidP="00546489">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 xml:space="preserve">Zheng, J., Tan, T. C., and Bairner, A., 2017. Responding to globalisation: the case of elite </w:t>
      </w:r>
    </w:p>
    <w:p w14:paraId="32F903C1" w14:textId="77777777" w:rsidR="00546489" w:rsidRPr="000C4923" w:rsidRDefault="00546489" w:rsidP="00546489">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 xml:space="preserve">         artistic gymnastics in China. </w:t>
      </w:r>
      <w:r w:rsidRPr="000C4923">
        <w:rPr>
          <w:rFonts w:ascii="Times New Roman" w:hAnsi="Times New Roman" w:cs="Times New Roman" w:hint="eastAsia"/>
          <w:bCs/>
          <w:i/>
          <w:sz w:val="24"/>
          <w:szCs w:val="24"/>
        </w:rPr>
        <w:t xml:space="preserve">International </w:t>
      </w:r>
      <w:r w:rsidRPr="000C4923">
        <w:rPr>
          <w:rFonts w:ascii="Times New Roman" w:hAnsi="Times New Roman" w:cs="Times New Roman"/>
          <w:bCs/>
          <w:i/>
          <w:sz w:val="24"/>
          <w:szCs w:val="24"/>
        </w:rPr>
        <w:t>r</w:t>
      </w:r>
      <w:r w:rsidRPr="000C4923">
        <w:rPr>
          <w:rFonts w:ascii="Times New Roman" w:hAnsi="Times New Roman" w:cs="Times New Roman" w:hint="eastAsia"/>
          <w:bCs/>
          <w:i/>
          <w:sz w:val="24"/>
          <w:szCs w:val="24"/>
        </w:rPr>
        <w:t xml:space="preserve">eview for the </w:t>
      </w:r>
      <w:r w:rsidRPr="000C4923">
        <w:rPr>
          <w:rFonts w:ascii="Times New Roman" w:hAnsi="Times New Roman" w:cs="Times New Roman"/>
          <w:bCs/>
          <w:i/>
          <w:sz w:val="24"/>
          <w:szCs w:val="24"/>
        </w:rPr>
        <w:t>s</w:t>
      </w:r>
      <w:r w:rsidRPr="000C4923">
        <w:rPr>
          <w:rFonts w:ascii="Times New Roman" w:hAnsi="Times New Roman" w:cs="Times New Roman" w:hint="eastAsia"/>
          <w:bCs/>
          <w:i/>
          <w:sz w:val="24"/>
          <w:szCs w:val="24"/>
        </w:rPr>
        <w:t xml:space="preserve">ociology of </w:t>
      </w:r>
      <w:r w:rsidRPr="000C4923">
        <w:rPr>
          <w:rFonts w:ascii="Times New Roman" w:hAnsi="Times New Roman" w:cs="Times New Roman"/>
          <w:bCs/>
          <w:i/>
          <w:sz w:val="24"/>
          <w:szCs w:val="24"/>
        </w:rPr>
        <w:t>s</w:t>
      </w:r>
      <w:r w:rsidRPr="000C4923">
        <w:rPr>
          <w:rFonts w:ascii="Times New Roman" w:hAnsi="Times New Roman" w:cs="Times New Roman" w:hint="eastAsia"/>
          <w:bCs/>
          <w:i/>
          <w:sz w:val="24"/>
          <w:szCs w:val="24"/>
        </w:rPr>
        <w:t>port</w:t>
      </w:r>
      <w:r w:rsidRPr="000C4923">
        <w:rPr>
          <w:rFonts w:ascii="Times New Roman" w:hAnsi="Times New Roman" w:cs="Times New Roman"/>
          <w:bCs/>
          <w:sz w:val="24"/>
          <w:szCs w:val="24"/>
        </w:rPr>
        <w:t xml:space="preserve">, 1-21. doi: </w:t>
      </w:r>
    </w:p>
    <w:p w14:paraId="1611E319" w14:textId="77777777" w:rsidR="00546489" w:rsidRDefault="00546489" w:rsidP="00546489">
      <w:pPr>
        <w:spacing w:after="0" w:line="480" w:lineRule="auto"/>
        <w:jc w:val="both"/>
        <w:rPr>
          <w:rFonts w:ascii="Times New Roman" w:hAnsi="Times New Roman" w:cs="Times New Roman"/>
          <w:bCs/>
          <w:sz w:val="24"/>
          <w:szCs w:val="24"/>
        </w:rPr>
      </w:pPr>
      <w:r w:rsidRPr="000C4923">
        <w:rPr>
          <w:rFonts w:ascii="Times New Roman" w:hAnsi="Times New Roman" w:cs="Times New Roman"/>
          <w:bCs/>
          <w:sz w:val="24"/>
          <w:szCs w:val="24"/>
        </w:rPr>
        <w:t xml:space="preserve">         </w:t>
      </w:r>
      <w:r w:rsidRPr="000C4923">
        <w:rPr>
          <w:rFonts w:ascii="Times New Roman" w:hAnsi="Times New Roman" w:cs="Times New Roman"/>
          <w:bCs/>
          <w:sz w:val="24"/>
          <w:szCs w:val="24"/>
          <w:lang w:val="en-US"/>
        </w:rPr>
        <w:t>10.1177/1012690217730679.</w:t>
      </w:r>
      <w:r>
        <w:rPr>
          <w:rFonts w:ascii="Times New Roman" w:hAnsi="Times New Roman" w:cs="Times New Roman"/>
          <w:bCs/>
          <w:sz w:val="24"/>
          <w:szCs w:val="24"/>
          <w:lang w:val="en-US"/>
        </w:rPr>
        <w:t xml:space="preserve"> </w:t>
      </w:r>
    </w:p>
    <w:p w14:paraId="799D6B07" w14:textId="77777777" w:rsidR="00874961" w:rsidRPr="00874961" w:rsidRDefault="00874961" w:rsidP="00874961">
      <w:pPr>
        <w:spacing w:after="0" w:line="480" w:lineRule="auto"/>
        <w:jc w:val="both"/>
      </w:pPr>
    </w:p>
    <w:p w14:paraId="2060F086" w14:textId="77777777" w:rsidR="00874961" w:rsidRDefault="00874961" w:rsidP="008F40EF">
      <w:pPr>
        <w:spacing w:after="0" w:line="480" w:lineRule="auto"/>
        <w:jc w:val="both"/>
        <w:rPr>
          <w:rFonts w:ascii="Times New Roman" w:hAnsi="Times New Roman" w:cs="Times New Roman"/>
          <w:sz w:val="24"/>
          <w:szCs w:val="24"/>
        </w:rPr>
      </w:pPr>
    </w:p>
    <w:p w14:paraId="46FA7D17" w14:textId="77777777" w:rsidR="002C43FC" w:rsidRDefault="002C43FC" w:rsidP="008F40EF">
      <w:pPr>
        <w:spacing w:after="0" w:line="480" w:lineRule="auto"/>
        <w:jc w:val="both"/>
        <w:rPr>
          <w:rFonts w:ascii="Times New Roman" w:hAnsi="Times New Roman" w:cs="Times New Roman"/>
          <w:sz w:val="24"/>
          <w:szCs w:val="24"/>
        </w:rPr>
      </w:pPr>
    </w:p>
    <w:p w14:paraId="5B2A4CF9" w14:textId="77777777" w:rsidR="002C43FC" w:rsidRDefault="002C43FC" w:rsidP="008F40EF">
      <w:pPr>
        <w:spacing w:after="0" w:line="480" w:lineRule="auto"/>
        <w:jc w:val="both"/>
        <w:rPr>
          <w:rFonts w:ascii="Times New Roman" w:hAnsi="Times New Roman" w:cs="Times New Roman"/>
          <w:sz w:val="24"/>
          <w:szCs w:val="24"/>
        </w:rPr>
      </w:pPr>
    </w:p>
    <w:sectPr w:rsidR="002C4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4653" w14:textId="77777777" w:rsidR="005F74AD" w:rsidRDefault="005F74AD" w:rsidP="007073D3">
      <w:pPr>
        <w:spacing w:after="0" w:line="240" w:lineRule="auto"/>
      </w:pPr>
      <w:r>
        <w:separator/>
      </w:r>
    </w:p>
  </w:endnote>
  <w:endnote w:type="continuationSeparator" w:id="0">
    <w:p w14:paraId="692A7D15" w14:textId="77777777" w:rsidR="005F74AD" w:rsidRDefault="005F74AD" w:rsidP="0070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script"/>
    <w:pitch w:val="variable"/>
    <w:sig w:usb0="A00002BF" w:usb1="38CF7CFA" w:usb2="00000016" w:usb3="00000000" w:csb0="0004000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EB60" w14:textId="77777777" w:rsidR="005F74AD" w:rsidRDefault="005F74AD" w:rsidP="007073D3">
      <w:pPr>
        <w:spacing w:after="0" w:line="240" w:lineRule="auto"/>
      </w:pPr>
      <w:r>
        <w:separator/>
      </w:r>
    </w:p>
  </w:footnote>
  <w:footnote w:type="continuationSeparator" w:id="0">
    <w:p w14:paraId="017CB38D" w14:textId="77777777" w:rsidR="005F74AD" w:rsidRDefault="005F74AD" w:rsidP="0070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06963"/>
      <w:docPartObj>
        <w:docPartGallery w:val="Page Numbers (Top of Page)"/>
        <w:docPartUnique/>
      </w:docPartObj>
    </w:sdtPr>
    <w:sdtEndPr>
      <w:rPr>
        <w:rFonts w:ascii="Times New Roman" w:hAnsi="Times New Roman" w:cs="Times New Roman"/>
        <w:noProof/>
      </w:rPr>
    </w:sdtEndPr>
    <w:sdtContent>
      <w:p w14:paraId="2844B319" w14:textId="17F84487" w:rsidR="00D003FA" w:rsidRPr="004B6A28" w:rsidRDefault="00D003FA">
        <w:pPr>
          <w:pStyle w:val="Header"/>
          <w:jc w:val="right"/>
          <w:rPr>
            <w:rFonts w:ascii="Times New Roman" w:hAnsi="Times New Roman" w:cs="Times New Roman"/>
          </w:rPr>
        </w:pPr>
        <w:r w:rsidRPr="004B6A28">
          <w:rPr>
            <w:rFonts w:ascii="Times New Roman" w:hAnsi="Times New Roman" w:cs="Times New Roman"/>
          </w:rPr>
          <w:fldChar w:fldCharType="begin"/>
        </w:r>
        <w:r w:rsidRPr="004B6A28">
          <w:rPr>
            <w:rFonts w:ascii="Times New Roman" w:hAnsi="Times New Roman" w:cs="Times New Roman"/>
          </w:rPr>
          <w:instrText xml:space="preserve"> PAGE   \* MERGEFORMAT </w:instrText>
        </w:r>
        <w:r w:rsidRPr="004B6A28">
          <w:rPr>
            <w:rFonts w:ascii="Times New Roman" w:hAnsi="Times New Roman" w:cs="Times New Roman"/>
          </w:rPr>
          <w:fldChar w:fldCharType="separate"/>
        </w:r>
        <w:r w:rsidR="00246CAC">
          <w:rPr>
            <w:rFonts w:ascii="Times New Roman" w:hAnsi="Times New Roman" w:cs="Times New Roman"/>
            <w:noProof/>
          </w:rPr>
          <w:t>1</w:t>
        </w:r>
        <w:r w:rsidRPr="004B6A28">
          <w:rPr>
            <w:rFonts w:ascii="Times New Roman" w:hAnsi="Times New Roman" w:cs="Times New Roman"/>
            <w:noProof/>
          </w:rPr>
          <w:fldChar w:fldCharType="end"/>
        </w:r>
      </w:p>
    </w:sdtContent>
  </w:sdt>
  <w:p w14:paraId="6E97A05F" w14:textId="77777777" w:rsidR="00D003FA" w:rsidRDefault="00D0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D29"/>
    <w:multiLevelType w:val="hybridMultilevel"/>
    <w:tmpl w:val="53CAC476"/>
    <w:lvl w:ilvl="0" w:tplc="6CEC1C36">
      <w:start w:val="1"/>
      <w:numFmt w:val="lowerRoman"/>
      <w:lvlText w:val="%1)"/>
      <w:lvlJc w:val="left"/>
      <w:pPr>
        <w:ind w:left="720" w:hanging="360"/>
      </w:pPr>
      <w:rPr>
        <w:rFonts w:ascii="Times New Roman" w:eastAsia="SimHe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D4DE9"/>
    <w:multiLevelType w:val="multilevel"/>
    <w:tmpl w:val="4732C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830085"/>
    <w:multiLevelType w:val="hybridMultilevel"/>
    <w:tmpl w:val="D7542932"/>
    <w:lvl w:ilvl="0" w:tplc="252EC082">
      <w:numFmt w:val="bullet"/>
      <w:lvlText w:val="-"/>
      <w:lvlJc w:val="left"/>
      <w:pPr>
        <w:ind w:left="720" w:hanging="360"/>
      </w:pPr>
      <w:rPr>
        <w:rFonts w:ascii="Arial" w:eastAsia="SimSun" w:hAnsi="Arial" w:cs="SimSu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5181A"/>
    <w:multiLevelType w:val="hybridMultilevel"/>
    <w:tmpl w:val="4564906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7AEF0091"/>
    <w:multiLevelType w:val="multilevel"/>
    <w:tmpl w:val="B13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AC"/>
    <w:rsid w:val="00000220"/>
    <w:rsid w:val="000032C8"/>
    <w:rsid w:val="000034E6"/>
    <w:rsid w:val="00007317"/>
    <w:rsid w:val="000105BB"/>
    <w:rsid w:val="00011751"/>
    <w:rsid w:val="00012FA8"/>
    <w:rsid w:val="00013A48"/>
    <w:rsid w:val="00013CC6"/>
    <w:rsid w:val="00016D68"/>
    <w:rsid w:val="00016FF7"/>
    <w:rsid w:val="00020713"/>
    <w:rsid w:val="000219EC"/>
    <w:rsid w:val="00022198"/>
    <w:rsid w:val="00023A32"/>
    <w:rsid w:val="00025682"/>
    <w:rsid w:val="00025A1E"/>
    <w:rsid w:val="00026219"/>
    <w:rsid w:val="000273BF"/>
    <w:rsid w:val="0003060F"/>
    <w:rsid w:val="000314FB"/>
    <w:rsid w:val="0003215C"/>
    <w:rsid w:val="000323C6"/>
    <w:rsid w:val="00033E08"/>
    <w:rsid w:val="00036289"/>
    <w:rsid w:val="00037B3F"/>
    <w:rsid w:val="000408FD"/>
    <w:rsid w:val="00042538"/>
    <w:rsid w:val="00042E21"/>
    <w:rsid w:val="00042EED"/>
    <w:rsid w:val="00044873"/>
    <w:rsid w:val="00045586"/>
    <w:rsid w:val="00045FAE"/>
    <w:rsid w:val="00054B10"/>
    <w:rsid w:val="00054FDB"/>
    <w:rsid w:val="0006170A"/>
    <w:rsid w:val="00061D35"/>
    <w:rsid w:val="00061E4E"/>
    <w:rsid w:val="000639FB"/>
    <w:rsid w:val="00066B54"/>
    <w:rsid w:val="00067005"/>
    <w:rsid w:val="000674E5"/>
    <w:rsid w:val="00067502"/>
    <w:rsid w:val="000679D2"/>
    <w:rsid w:val="00067C8B"/>
    <w:rsid w:val="00067E34"/>
    <w:rsid w:val="00070190"/>
    <w:rsid w:val="00070341"/>
    <w:rsid w:val="0007419F"/>
    <w:rsid w:val="00081711"/>
    <w:rsid w:val="0008281A"/>
    <w:rsid w:val="00084F10"/>
    <w:rsid w:val="00086229"/>
    <w:rsid w:val="000862BE"/>
    <w:rsid w:val="00094C4A"/>
    <w:rsid w:val="00095492"/>
    <w:rsid w:val="000959E0"/>
    <w:rsid w:val="00095F0F"/>
    <w:rsid w:val="000973D2"/>
    <w:rsid w:val="000A3555"/>
    <w:rsid w:val="000A503A"/>
    <w:rsid w:val="000A6238"/>
    <w:rsid w:val="000A7843"/>
    <w:rsid w:val="000B1CE7"/>
    <w:rsid w:val="000B62A5"/>
    <w:rsid w:val="000B7C34"/>
    <w:rsid w:val="000C02D2"/>
    <w:rsid w:val="000C0D47"/>
    <w:rsid w:val="000C42A8"/>
    <w:rsid w:val="000C475B"/>
    <w:rsid w:val="000C4923"/>
    <w:rsid w:val="000C4D51"/>
    <w:rsid w:val="000D0084"/>
    <w:rsid w:val="000D2416"/>
    <w:rsid w:val="000D250E"/>
    <w:rsid w:val="000D2651"/>
    <w:rsid w:val="000E1B46"/>
    <w:rsid w:val="000E23F2"/>
    <w:rsid w:val="000E2670"/>
    <w:rsid w:val="000E2DAD"/>
    <w:rsid w:val="000E4BE5"/>
    <w:rsid w:val="000E53BB"/>
    <w:rsid w:val="000F0EBF"/>
    <w:rsid w:val="000F26B4"/>
    <w:rsid w:val="000F2EDE"/>
    <w:rsid w:val="000F38A1"/>
    <w:rsid w:val="000F465E"/>
    <w:rsid w:val="000F5B4A"/>
    <w:rsid w:val="000F5EC4"/>
    <w:rsid w:val="00101A93"/>
    <w:rsid w:val="00105155"/>
    <w:rsid w:val="00105812"/>
    <w:rsid w:val="00107385"/>
    <w:rsid w:val="001106AD"/>
    <w:rsid w:val="00111681"/>
    <w:rsid w:val="00112CC0"/>
    <w:rsid w:val="00113A30"/>
    <w:rsid w:val="00113DEF"/>
    <w:rsid w:val="001149C0"/>
    <w:rsid w:val="00115CF1"/>
    <w:rsid w:val="0011696D"/>
    <w:rsid w:val="00117120"/>
    <w:rsid w:val="0011723D"/>
    <w:rsid w:val="00121D2F"/>
    <w:rsid w:val="00123E7A"/>
    <w:rsid w:val="00126343"/>
    <w:rsid w:val="00126710"/>
    <w:rsid w:val="00127D7A"/>
    <w:rsid w:val="001314AD"/>
    <w:rsid w:val="00132CB7"/>
    <w:rsid w:val="00133E65"/>
    <w:rsid w:val="0013652C"/>
    <w:rsid w:val="00137816"/>
    <w:rsid w:val="00141245"/>
    <w:rsid w:val="0014735D"/>
    <w:rsid w:val="00152414"/>
    <w:rsid w:val="00152B1C"/>
    <w:rsid w:val="00155811"/>
    <w:rsid w:val="00155CA7"/>
    <w:rsid w:val="001602E6"/>
    <w:rsid w:val="00160C4D"/>
    <w:rsid w:val="001674A8"/>
    <w:rsid w:val="001703D6"/>
    <w:rsid w:val="0017149C"/>
    <w:rsid w:val="00172BA4"/>
    <w:rsid w:val="001734CA"/>
    <w:rsid w:val="00180014"/>
    <w:rsid w:val="00182390"/>
    <w:rsid w:val="00184DA5"/>
    <w:rsid w:val="0018517D"/>
    <w:rsid w:val="001858BE"/>
    <w:rsid w:val="00190D1C"/>
    <w:rsid w:val="00191D40"/>
    <w:rsid w:val="00195C6D"/>
    <w:rsid w:val="001A0680"/>
    <w:rsid w:val="001A0D7C"/>
    <w:rsid w:val="001A36B6"/>
    <w:rsid w:val="001A62A6"/>
    <w:rsid w:val="001B21F9"/>
    <w:rsid w:val="001B2D34"/>
    <w:rsid w:val="001B33B6"/>
    <w:rsid w:val="001B3DD8"/>
    <w:rsid w:val="001B4C41"/>
    <w:rsid w:val="001B7A55"/>
    <w:rsid w:val="001C04E7"/>
    <w:rsid w:val="001C16DD"/>
    <w:rsid w:val="001C49F2"/>
    <w:rsid w:val="001C5A57"/>
    <w:rsid w:val="001C642D"/>
    <w:rsid w:val="001D1263"/>
    <w:rsid w:val="001D1783"/>
    <w:rsid w:val="001D3855"/>
    <w:rsid w:val="001D409E"/>
    <w:rsid w:val="001E165D"/>
    <w:rsid w:val="001E17E5"/>
    <w:rsid w:val="001E76CF"/>
    <w:rsid w:val="001E79BC"/>
    <w:rsid w:val="001F31C6"/>
    <w:rsid w:val="001F4843"/>
    <w:rsid w:val="001F70EF"/>
    <w:rsid w:val="0020023D"/>
    <w:rsid w:val="00202DD2"/>
    <w:rsid w:val="002042A0"/>
    <w:rsid w:val="00204435"/>
    <w:rsid w:val="00211447"/>
    <w:rsid w:val="00211B73"/>
    <w:rsid w:val="00213909"/>
    <w:rsid w:val="0021599B"/>
    <w:rsid w:val="00217998"/>
    <w:rsid w:val="00217C7B"/>
    <w:rsid w:val="002202B5"/>
    <w:rsid w:val="00220D8A"/>
    <w:rsid w:val="00221510"/>
    <w:rsid w:val="00223541"/>
    <w:rsid w:val="00224465"/>
    <w:rsid w:val="002249BA"/>
    <w:rsid w:val="00230EE6"/>
    <w:rsid w:val="0023146B"/>
    <w:rsid w:val="002319EC"/>
    <w:rsid w:val="0023254A"/>
    <w:rsid w:val="002330B1"/>
    <w:rsid w:val="00234B94"/>
    <w:rsid w:val="00235892"/>
    <w:rsid w:val="00243464"/>
    <w:rsid w:val="00246CAC"/>
    <w:rsid w:val="00252904"/>
    <w:rsid w:val="00254BE9"/>
    <w:rsid w:val="002554C5"/>
    <w:rsid w:val="002569D4"/>
    <w:rsid w:val="0026016C"/>
    <w:rsid w:val="00262A4A"/>
    <w:rsid w:val="00262C1F"/>
    <w:rsid w:val="0026354C"/>
    <w:rsid w:val="002702AD"/>
    <w:rsid w:val="00272190"/>
    <w:rsid w:val="00272203"/>
    <w:rsid w:val="00274F2B"/>
    <w:rsid w:val="00275DFF"/>
    <w:rsid w:val="00276D48"/>
    <w:rsid w:val="00282AC6"/>
    <w:rsid w:val="002838D3"/>
    <w:rsid w:val="00285E1D"/>
    <w:rsid w:val="00286D5C"/>
    <w:rsid w:val="0028747F"/>
    <w:rsid w:val="002902C9"/>
    <w:rsid w:val="00291DA0"/>
    <w:rsid w:val="00293011"/>
    <w:rsid w:val="0029523B"/>
    <w:rsid w:val="00295E90"/>
    <w:rsid w:val="00295F29"/>
    <w:rsid w:val="00296DC4"/>
    <w:rsid w:val="002A332C"/>
    <w:rsid w:val="002A3D16"/>
    <w:rsid w:val="002A5C0C"/>
    <w:rsid w:val="002A76A9"/>
    <w:rsid w:val="002B0668"/>
    <w:rsid w:val="002B6F47"/>
    <w:rsid w:val="002C3608"/>
    <w:rsid w:val="002C3E3C"/>
    <w:rsid w:val="002C3F4A"/>
    <w:rsid w:val="002C43FC"/>
    <w:rsid w:val="002C4C50"/>
    <w:rsid w:val="002C648E"/>
    <w:rsid w:val="002C730B"/>
    <w:rsid w:val="002D0108"/>
    <w:rsid w:val="002D0D67"/>
    <w:rsid w:val="002D16DE"/>
    <w:rsid w:val="002D3180"/>
    <w:rsid w:val="002D535F"/>
    <w:rsid w:val="002D5FBB"/>
    <w:rsid w:val="002D6965"/>
    <w:rsid w:val="002E08B4"/>
    <w:rsid w:val="002E1D4A"/>
    <w:rsid w:val="002E1DCE"/>
    <w:rsid w:val="002E531D"/>
    <w:rsid w:val="002E53EC"/>
    <w:rsid w:val="002F2F38"/>
    <w:rsid w:val="002F316D"/>
    <w:rsid w:val="002F5331"/>
    <w:rsid w:val="002F720F"/>
    <w:rsid w:val="002F79A8"/>
    <w:rsid w:val="003007B6"/>
    <w:rsid w:val="003012DE"/>
    <w:rsid w:val="00306071"/>
    <w:rsid w:val="003101C7"/>
    <w:rsid w:val="00312D25"/>
    <w:rsid w:val="003156F6"/>
    <w:rsid w:val="00334D94"/>
    <w:rsid w:val="003351D8"/>
    <w:rsid w:val="00340293"/>
    <w:rsid w:val="00340E24"/>
    <w:rsid w:val="00344643"/>
    <w:rsid w:val="00347BC5"/>
    <w:rsid w:val="00347DEA"/>
    <w:rsid w:val="00351986"/>
    <w:rsid w:val="003545FC"/>
    <w:rsid w:val="00354768"/>
    <w:rsid w:val="003601C8"/>
    <w:rsid w:val="00361C04"/>
    <w:rsid w:val="00363BAB"/>
    <w:rsid w:val="00364392"/>
    <w:rsid w:val="00372CE6"/>
    <w:rsid w:val="00372E84"/>
    <w:rsid w:val="00373B57"/>
    <w:rsid w:val="00374537"/>
    <w:rsid w:val="00374D44"/>
    <w:rsid w:val="00376D6E"/>
    <w:rsid w:val="0037730E"/>
    <w:rsid w:val="00380BEE"/>
    <w:rsid w:val="00385D89"/>
    <w:rsid w:val="00386658"/>
    <w:rsid w:val="00387C45"/>
    <w:rsid w:val="00387EF8"/>
    <w:rsid w:val="00390E94"/>
    <w:rsid w:val="0039431A"/>
    <w:rsid w:val="003965BD"/>
    <w:rsid w:val="003A0826"/>
    <w:rsid w:val="003A3B67"/>
    <w:rsid w:val="003A5A6F"/>
    <w:rsid w:val="003A606E"/>
    <w:rsid w:val="003A6072"/>
    <w:rsid w:val="003A7F1C"/>
    <w:rsid w:val="003B2F37"/>
    <w:rsid w:val="003B36F3"/>
    <w:rsid w:val="003B5E21"/>
    <w:rsid w:val="003B6BD9"/>
    <w:rsid w:val="003C03D3"/>
    <w:rsid w:val="003C09B6"/>
    <w:rsid w:val="003C1F2A"/>
    <w:rsid w:val="003C46E6"/>
    <w:rsid w:val="003C5CC2"/>
    <w:rsid w:val="003C75A8"/>
    <w:rsid w:val="003D2706"/>
    <w:rsid w:val="003D6C35"/>
    <w:rsid w:val="003D70D8"/>
    <w:rsid w:val="003E230F"/>
    <w:rsid w:val="003E617A"/>
    <w:rsid w:val="003E6AFC"/>
    <w:rsid w:val="003F1AEE"/>
    <w:rsid w:val="003F3130"/>
    <w:rsid w:val="003F51EE"/>
    <w:rsid w:val="003F6F91"/>
    <w:rsid w:val="003F7709"/>
    <w:rsid w:val="004001A3"/>
    <w:rsid w:val="00400561"/>
    <w:rsid w:val="00401F03"/>
    <w:rsid w:val="0040338E"/>
    <w:rsid w:val="00407203"/>
    <w:rsid w:val="00411A76"/>
    <w:rsid w:val="00412F5B"/>
    <w:rsid w:val="00415A0C"/>
    <w:rsid w:val="00420800"/>
    <w:rsid w:val="00421D49"/>
    <w:rsid w:val="00424A51"/>
    <w:rsid w:val="00425451"/>
    <w:rsid w:val="00426763"/>
    <w:rsid w:val="00431774"/>
    <w:rsid w:val="004343E7"/>
    <w:rsid w:val="00434FEF"/>
    <w:rsid w:val="0043720E"/>
    <w:rsid w:val="00442583"/>
    <w:rsid w:val="00442BC3"/>
    <w:rsid w:val="00444B37"/>
    <w:rsid w:val="00445E7C"/>
    <w:rsid w:val="004477FA"/>
    <w:rsid w:val="00450EC3"/>
    <w:rsid w:val="00451E5C"/>
    <w:rsid w:val="0045344A"/>
    <w:rsid w:val="0045632C"/>
    <w:rsid w:val="004604D7"/>
    <w:rsid w:val="004616A4"/>
    <w:rsid w:val="00461EB7"/>
    <w:rsid w:val="00462827"/>
    <w:rsid w:val="00471E26"/>
    <w:rsid w:val="004762C9"/>
    <w:rsid w:val="00476451"/>
    <w:rsid w:val="00476510"/>
    <w:rsid w:val="004775A6"/>
    <w:rsid w:val="00480009"/>
    <w:rsid w:val="0048243C"/>
    <w:rsid w:val="00493F46"/>
    <w:rsid w:val="004969A2"/>
    <w:rsid w:val="00497EC5"/>
    <w:rsid w:val="004A3628"/>
    <w:rsid w:val="004A6B6D"/>
    <w:rsid w:val="004A7C10"/>
    <w:rsid w:val="004B2BF0"/>
    <w:rsid w:val="004B3725"/>
    <w:rsid w:val="004B481E"/>
    <w:rsid w:val="004B607C"/>
    <w:rsid w:val="004B6438"/>
    <w:rsid w:val="004B65FB"/>
    <w:rsid w:val="004B6A28"/>
    <w:rsid w:val="004C1223"/>
    <w:rsid w:val="004C1BDB"/>
    <w:rsid w:val="004C1E1A"/>
    <w:rsid w:val="004C6A76"/>
    <w:rsid w:val="004C782A"/>
    <w:rsid w:val="004C7D69"/>
    <w:rsid w:val="004D069B"/>
    <w:rsid w:val="004D2DCE"/>
    <w:rsid w:val="004D3AC0"/>
    <w:rsid w:val="004D490E"/>
    <w:rsid w:val="004D722E"/>
    <w:rsid w:val="004D79EC"/>
    <w:rsid w:val="004E3C6D"/>
    <w:rsid w:val="004E453C"/>
    <w:rsid w:val="004E7EC7"/>
    <w:rsid w:val="004F241A"/>
    <w:rsid w:val="004F29A2"/>
    <w:rsid w:val="00500063"/>
    <w:rsid w:val="00501170"/>
    <w:rsid w:val="005027F1"/>
    <w:rsid w:val="00502E6E"/>
    <w:rsid w:val="00502FCB"/>
    <w:rsid w:val="00503182"/>
    <w:rsid w:val="005058BF"/>
    <w:rsid w:val="00510532"/>
    <w:rsid w:val="00512315"/>
    <w:rsid w:val="005146A2"/>
    <w:rsid w:val="00515182"/>
    <w:rsid w:val="0052210C"/>
    <w:rsid w:val="00522DEC"/>
    <w:rsid w:val="00525D6B"/>
    <w:rsid w:val="00531882"/>
    <w:rsid w:val="005329B0"/>
    <w:rsid w:val="005332F3"/>
    <w:rsid w:val="00534134"/>
    <w:rsid w:val="00534EC5"/>
    <w:rsid w:val="00535DDC"/>
    <w:rsid w:val="00540476"/>
    <w:rsid w:val="005439BC"/>
    <w:rsid w:val="00545D1F"/>
    <w:rsid w:val="00546489"/>
    <w:rsid w:val="00553050"/>
    <w:rsid w:val="00554D7E"/>
    <w:rsid w:val="00555FB7"/>
    <w:rsid w:val="005565CD"/>
    <w:rsid w:val="005569A6"/>
    <w:rsid w:val="00557A20"/>
    <w:rsid w:val="005651CB"/>
    <w:rsid w:val="005655CB"/>
    <w:rsid w:val="005675CF"/>
    <w:rsid w:val="0057004E"/>
    <w:rsid w:val="00572661"/>
    <w:rsid w:val="00574824"/>
    <w:rsid w:val="00576828"/>
    <w:rsid w:val="0057733E"/>
    <w:rsid w:val="0057744C"/>
    <w:rsid w:val="00577BC8"/>
    <w:rsid w:val="00577C41"/>
    <w:rsid w:val="005802DE"/>
    <w:rsid w:val="005826CC"/>
    <w:rsid w:val="00584596"/>
    <w:rsid w:val="00593D75"/>
    <w:rsid w:val="00593DD2"/>
    <w:rsid w:val="00594A05"/>
    <w:rsid w:val="0059550B"/>
    <w:rsid w:val="00595785"/>
    <w:rsid w:val="0059593F"/>
    <w:rsid w:val="005975DC"/>
    <w:rsid w:val="005A16B3"/>
    <w:rsid w:val="005A1DE7"/>
    <w:rsid w:val="005A2A1C"/>
    <w:rsid w:val="005A3B32"/>
    <w:rsid w:val="005A46B2"/>
    <w:rsid w:val="005A5647"/>
    <w:rsid w:val="005A74C6"/>
    <w:rsid w:val="005B0D01"/>
    <w:rsid w:val="005B122E"/>
    <w:rsid w:val="005B2D40"/>
    <w:rsid w:val="005B5BE2"/>
    <w:rsid w:val="005B6C73"/>
    <w:rsid w:val="005B7194"/>
    <w:rsid w:val="005C0CF8"/>
    <w:rsid w:val="005C119E"/>
    <w:rsid w:val="005C3648"/>
    <w:rsid w:val="005C376C"/>
    <w:rsid w:val="005C73A3"/>
    <w:rsid w:val="005D1DE8"/>
    <w:rsid w:val="005D218C"/>
    <w:rsid w:val="005D4C56"/>
    <w:rsid w:val="005D5F01"/>
    <w:rsid w:val="005D6352"/>
    <w:rsid w:val="005D68C6"/>
    <w:rsid w:val="005D6FB4"/>
    <w:rsid w:val="005D7FE7"/>
    <w:rsid w:val="005E1005"/>
    <w:rsid w:val="005E482A"/>
    <w:rsid w:val="005E729C"/>
    <w:rsid w:val="005F1EC7"/>
    <w:rsid w:val="005F5A21"/>
    <w:rsid w:val="005F5F8C"/>
    <w:rsid w:val="005F6FDD"/>
    <w:rsid w:val="005F74AD"/>
    <w:rsid w:val="006011D3"/>
    <w:rsid w:val="0060204C"/>
    <w:rsid w:val="006051B4"/>
    <w:rsid w:val="006077CB"/>
    <w:rsid w:val="0061330C"/>
    <w:rsid w:val="00613CB8"/>
    <w:rsid w:val="006150BE"/>
    <w:rsid w:val="00615C05"/>
    <w:rsid w:val="00620958"/>
    <w:rsid w:val="00625FCA"/>
    <w:rsid w:val="00631B10"/>
    <w:rsid w:val="006334DF"/>
    <w:rsid w:val="00634289"/>
    <w:rsid w:val="00642675"/>
    <w:rsid w:val="006427B7"/>
    <w:rsid w:val="006432A8"/>
    <w:rsid w:val="006445AC"/>
    <w:rsid w:val="0064518E"/>
    <w:rsid w:val="0064583E"/>
    <w:rsid w:val="0064628D"/>
    <w:rsid w:val="00647EBD"/>
    <w:rsid w:val="00651A33"/>
    <w:rsid w:val="006520C8"/>
    <w:rsid w:val="00654F7E"/>
    <w:rsid w:val="00655464"/>
    <w:rsid w:val="006563C0"/>
    <w:rsid w:val="00670146"/>
    <w:rsid w:val="00671BF6"/>
    <w:rsid w:val="006726CB"/>
    <w:rsid w:val="00675FDC"/>
    <w:rsid w:val="00676AF7"/>
    <w:rsid w:val="00677870"/>
    <w:rsid w:val="00680563"/>
    <w:rsid w:val="006806B4"/>
    <w:rsid w:val="00682013"/>
    <w:rsid w:val="00682428"/>
    <w:rsid w:val="00682C63"/>
    <w:rsid w:val="0068315E"/>
    <w:rsid w:val="00683458"/>
    <w:rsid w:val="00683E3D"/>
    <w:rsid w:val="006868BB"/>
    <w:rsid w:val="00687987"/>
    <w:rsid w:val="006906F4"/>
    <w:rsid w:val="00691112"/>
    <w:rsid w:val="00691A68"/>
    <w:rsid w:val="00692096"/>
    <w:rsid w:val="00694A80"/>
    <w:rsid w:val="006A04B5"/>
    <w:rsid w:val="006A0BAC"/>
    <w:rsid w:val="006A1896"/>
    <w:rsid w:val="006A1AEF"/>
    <w:rsid w:val="006A5CDF"/>
    <w:rsid w:val="006A660A"/>
    <w:rsid w:val="006A6F46"/>
    <w:rsid w:val="006A76FE"/>
    <w:rsid w:val="006B36F6"/>
    <w:rsid w:val="006B4495"/>
    <w:rsid w:val="006B64F3"/>
    <w:rsid w:val="006B6985"/>
    <w:rsid w:val="006C3E19"/>
    <w:rsid w:val="006C45E5"/>
    <w:rsid w:val="006C5140"/>
    <w:rsid w:val="006C5F29"/>
    <w:rsid w:val="006C7419"/>
    <w:rsid w:val="006D0730"/>
    <w:rsid w:val="006D1830"/>
    <w:rsid w:val="006D2CD2"/>
    <w:rsid w:val="006D306C"/>
    <w:rsid w:val="006E0C7D"/>
    <w:rsid w:val="006E1FD4"/>
    <w:rsid w:val="006E5968"/>
    <w:rsid w:val="006F124E"/>
    <w:rsid w:val="006F2C4A"/>
    <w:rsid w:val="006F2E1C"/>
    <w:rsid w:val="006F3AC3"/>
    <w:rsid w:val="006F41D2"/>
    <w:rsid w:val="006F4345"/>
    <w:rsid w:val="006F6622"/>
    <w:rsid w:val="00700234"/>
    <w:rsid w:val="007073D3"/>
    <w:rsid w:val="007127A7"/>
    <w:rsid w:val="00712A86"/>
    <w:rsid w:val="0071305F"/>
    <w:rsid w:val="00714966"/>
    <w:rsid w:val="00716101"/>
    <w:rsid w:val="007200F6"/>
    <w:rsid w:val="00722186"/>
    <w:rsid w:val="0072302B"/>
    <w:rsid w:val="007258FE"/>
    <w:rsid w:val="00726C8B"/>
    <w:rsid w:val="00726FFC"/>
    <w:rsid w:val="0073316F"/>
    <w:rsid w:val="00735EC0"/>
    <w:rsid w:val="007371E4"/>
    <w:rsid w:val="00737E39"/>
    <w:rsid w:val="00741F24"/>
    <w:rsid w:val="00743046"/>
    <w:rsid w:val="00744284"/>
    <w:rsid w:val="00744431"/>
    <w:rsid w:val="00744CA5"/>
    <w:rsid w:val="00745446"/>
    <w:rsid w:val="00746DEE"/>
    <w:rsid w:val="00752266"/>
    <w:rsid w:val="007523F1"/>
    <w:rsid w:val="007542D4"/>
    <w:rsid w:val="00756F1F"/>
    <w:rsid w:val="00761EB7"/>
    <w:rsid w:val="00764142"/>
    <w:rsid w:val="00766DF2"/>
    <w:rsid w:val="00767113"/>
    <w:rsid w:val="0077363F"/>
    <w:rsid w:val="00780276"/>
    <w:rsid w:val="0078169F"/>
    <w:rsid w:val="00783498"/>
    <w:rsid w:val="00784474"/>
    <w:rsid w:val="007856DE"/>
    <w:rsid w:val="00787577"/>
    <w:rsid w:val="0079107A"/>
    <w:rsid w:val="007914CC"/>
    <w:rsid w:val="007970BF"/>
    <w:rsid w:val="00797A89"/>
    <w:rsid w:val="007A005D"/>
    <w:rsid w:val="007A51D2"/>
    <w:rsid w:val="007A7702"/>
    <w:rsid w:val="007B067D"/>
    <w:rsid w:val="007B2CC9"/>
    <w:rsid w:val="007B55AA"/>
    <w:rsid w:val="007B5B4A"/>
    <w:rsid w:val="007B5DC6"/>
    <w:rsid w:val="007C473C"/>
    <w:rsid w:val="007C603F"/>
    <w:rsid w:val="007C7016"/>
    <w:rsid w:val="007C7679"/>
    <w:rsid w:val="007C7B78"/>
    <w:rsid w:val="007C7CBE"/>
    <w:rsid w:val="007C7FDF"/>
    <w:rsid w:val="007D019A"/>
    <w:rsid w:val="007D22CF"/>
    <w:rsid w:val="007D2F92"/>
    <w:rsid w:val="007E0069"/>
    <w:rsid w:val="007E286B"/>
    <w:rsid w:val="007E3D88"/>
    <w:rsid w:val="007E4162"/>
    <w:rsid w:val="007E590A"/>
    <w:rsid w:val="007F77E9"/>
    <w:rsid w:val="00800D55"/>
    <w:rsid w:val="008033D7"/>
    <w:rsid w:val="00805390"/>
    <w:rsid w:val="008064BC"/>
    <w:rsid w:val="008064C1"/>
    <w:rsid w:val="008071E3"/>
    <w:rsid w:val="00807AC4"/>
    <w:rsid w:val="008104B7"/>
    <w:rsid w:val="008107D2"/>
    <w:rsid w:val="00810F4A"/>
    <w:rsid w:val="0081461D"/>
    <w:rsid w:val="00822E99"/>
    <w:rsid w:val="0082665D"/>
    <w:rsid w:val="00826666"/>
    <w:rsid w:val="00831635"/>
    <w:rsid w:val="00832180"/>
    <w:rsid w:val="0083268A"/>
    <w:rsid w:val="00834C9A"/>
    <w:rsid w:val="00834DDF"/>
    <w:rsid w:val="00841312"/>
    <w:rsid w:val="00842314"/>
    <w:rsid w:val="0084622D"/>
    <w:rsid w:val="00847848"/>
    <w:rsid w:val="00856DB6"/>
    <w:rsid w:val="00860153"/>
    <w:rsid w:val="00861197"/>
    <w:rsid w:val="00862811"/>
    <w:rsid w:val="00864C62"/>
    <w:rsid w:val="008658B1"/>
    <w:rsid w:val="00867168"/>
    <w:rsid w:val="00870D36"/>
    <w:rsid w:val="00871C4C"/>
    <w:rsid w:val="00872F4E"/>
    <w:rsid w:val="00874961"/>
    <w:rsid w:val="00875FF9"/>
    <w:rsid w:val="00876160"/>
    <w:rsid w:val="00876CC0"/>
    <w:rsid w:val="00881D1A"/>
    <w:rsid w:val="00881F15"/>
    <w:rsid w:val="00883F31"/>
    <w:rsid w:val="0088531E"/>
    <w:rsid w:val="00886037"/>
    <w:rsid w:val="00886EE5"/>
    <w:rsid w:val="00887876"/>
    <w:rsid w:val="00894316"/>
    <w:rsid w:val="008972EB"/>
    <w:rsid w:val="008A0886"/>
    <w:rsid w:val="008A30E3"/>
    <w:rsid w:val="008A3987"/>
    <w:rsid w:val="008A4583"/>
    <w:rsid w:val="008A4D80"/>
    <w:rsid w:val="008A62BC"/>
    <w:rsid w:val="008A7E7C"/>
    <w:rsid w:val="008B144E"/>
    <w:rsid w:val="008B323F"/>
    <w:rsid w:val="008B40CC"/>
    <w:rsid w:val="008B4652"/>
    <w:rsid w:val="008B4683"/>
    <w:rsid w:val="008C0D5F"/>
    <w:rsid w:val="008C1855"/>
    <w:rsid w:val="008C2355"/>
    <w:rsid w:val="008C263B"/>
    <w:rsid w:val="008C26D1"/>
    <w:rsid w:val="008C4B33"/>
    <w:rsid w:val="008C5F62"/>
    <w:rsid w:val="008C62FE"/>
    <w:rsid w:val="008D0285"/>
    <w:rsid w:val="008D6C09"/>
    <w:rsid w:val="008D745C"/>
    <w:rsid w:val="008E3735"/>
    <w:rsid w:val="008E5C8E"/>
    <w:rsid w:val="008F0028"/>
    <w:rsid w:val="008F1710"/>
    <w:rsid w:val="008F1CE0"/>
    <w:rsid w:val="008F3AC8"/>
    <w:rsid w:val="008F40EF"/>
    <w:rsid w:val="008F522F"/>
    <w:rsid w:val="008F6FAF"/>
    <w:rsid w:val="008F7BE2"/>
    <w:rsid w:val="00900ECB"/>
    <w:rsid w:val="009013BB"/>
    <w:rsid w:val="00902455"/>
    <w:rsid w:val="009027D7"/>
    <w:rsid w:val="0090366C"/>
    <w:rsid w:val="0090776D"/>
    <w:rsid w:val="00907CD1"/>
    <w:rsid w:val="00910996"/>
    <w:rsid w:val="00911AA6"/>
    <w:rsid w:val="00911EDD"/>
    <w:rsid w:val="00912E5A"/>
    <w:rsid w:val="00913A6C"/>
    <w:rsid w:val="00915A49"/>
    <w:rsid w:val="0091605C"/>
    <w:rsid w:val="009237B7"/>
    <w:rsid w:val="00930676"/>
    <w:rsid w:val="00930A8E"/>
    <w:rsid w:val="00931BCA"/>
    <w:rsid w:val="00931E6A"/>
    <w:rsid w:val="00932D66"/>
    <w:rsid w:val="0093490B"/>
    <w:rsid w:val="009442D9"/>
    <w:rsid w:val="00944F91"/>
    <w:rsid w:val="00945C7B"/>
    <w:rsid w:val="00946F26"/>
    <w:rsid w:val="0095087C"/>
    <w:rsid w:val="0095247E"/>
    <w:rsid w:val="0095376D"/>
    <w:rsid w:val="00956CB1"/>
    <w:rsid w:val="0095708D"/>
    <w:rsid w:val="00960303"/>
    <w:rsid w:val="00960DB7"/>
    <w:rsid w:val="00963D22"/>
    <w:rsid w:val="00966B2E"/>
    <w:rsid w:val="00972954"/>
    <w:rsid w:val="00973B19"/>
    <w:rsid w:val="0097498C"/>
    <w:rsid w:val="00974EEC"/>
    <w:rsid w:val="00977868"/>
    <w:rsid w:val="00977DAF"/>
    <w:rsid w:val="00977EDA"/>
    <w:rsid w:val="0098242F"/>
    <w:rsid w:val="00982605"/>
    <w:rsid w:val="0098660F"/>
    <w:rsid w:val="00986B6B"/>
    <w:rsid w:val="009872B0"/>
    <w:rsid w:val="0099063F"/>
    <w:rsid w:val="00994A25"/>
    <w:rsid w:val="009954C0"/>
    <w:rsid w:val="00997B41"/>
    <w:rsid w:val="009A1E77"/>
    <w:rsid w:val="009A33B7"/>
    <w:rsid w:val="009A62B1"/>
    <w:rsid w:val="009A62E7"/>
    <w:rsid w:val="009A77D0"/>
    <w:rsid w:val="009B0BC3"/>
    <w:rsid w:val="009B4F18"/>
    <w:rsid w:val="009C0717"/>
    <w:rsid w:val="009C1FCE"/>
    <w:rsid w:val="009C29C5"/>
    <w:rsid w:val="009C518A"/>
    <w:rsid w:val="009C62A8"/>
    <w:rsid w:val="009D0845"/>
    <w:rsid w:val="009D3299"/>
    <w:rsid w:val="009D37BC"/>
    <w:rsid w:val="009D54E0"/>
    <w:rsid w:val="009D5686"/>
    <w:rsid w:val="009E137C"/>
    <w:rsid w:val="009E16BB"/>
    <w:rsid w:val="009E3A06"/>
    <w:rsid w:val="009E5438"/>
    <w:rsid w:val="009F498B"/>
    <w:rsid w:val="00A00148"/>
    <w:rsid w:val="00A003D2"/>
    <w:rsid w:val="00A00C73"/>
    <w:rsid w:val="00A01A95"/>
    <w:rsid w:val="00A023E8"/>
    <w:rsid w:val="00A06B21"/>
    <w:rsid w:val="00A075FB"/>
    <w:rsid w:val="00A07B5C"/>
    <w:rsid w:val="00A10301"/>
    <w:rsid w:val="00A1110B"/>
    <w:rsid w:val="00A131C5"/>
    <w:rsid w:val="00A158A9"/>
    <w:rsid w:val="00A15B8A"/>
    <w:rsid w:val="00A2166F"/>
    <w:rsid w:val="00A246D0"/>
    <w:rsid w:val="00A248D8"/>
    <w:rsid w:val="00A31830"/>
    <w:rsid w:val="00A337EA"/>
    <w:rsid w:val="00A33DDE"/>
    <w:rsid w:val="00A346B8"/>
    <w:rsid w:val="00A35AE0"/>
    <w:rsid w:val="00A473C6"/>
    <w:rsid w:val="00A50D44"/>
    <w:rsid w:val="00A52E6D"/>
    <w:rsid w:val="00A57098"/>
    <w:rsid w:val="00A60C0D"/>
    <w:rsid w:val="00A61A04"/>
    <w:rsid w:val="00A64002"/>
    <w:rsid w:val="00A6533A"/>
    <w:rsid w:val="00A65593"/>
    <w:rsid w:val="00A67832"/>
    <w:rsid w:val="00A714FB"/>
    <w:rsid w:val="00A7199F"/>
    <w:rsid w:val="00A71D4B"/>
    <w:rsid w:val="00A72AB1"/>
    <w:rsid w:val="00A7463B"/>
    <w:rsid w:val="00A77D15"/>
    <w:rsid w:val="00A8122F"/>
    <w:rsid w:val="00A81783"/>
    <w:rsid w:val="00A81C3D"/>
    <w:rsid w:val="00A81DBD"/>
    <w:rsid w:val="00A82BA4"/>
    <w:rsid w:val="00A83306"/>
    <w:rsid w:val="00A847AA"/>
    <w:rsid w:val="00A84A29"/>
    <w:rsid w:val="00A850C7"/>
    <w:rsid w:val="00A854AB"/>
    <w:rsid w:val="00A91904"/>
    <w:rsid w:val="00A94286"/>
    <w:rsid w:val="00A948E0"/>
    <w:rsid w:val="00A95619"/>
    <w:rsid w:val="00A96695"/>
    <w:rsid w:val="00AA1223"/>
    <w:rsid w:val="00AA268E"/>
    <w:rsid w:val="00AA4D45"/>
    <w:rsid w:val="00AA5FAA"/>
    <w:rsid w:val="00AA6339"/>
    <w:rsid w:val="00AA6942"/>
    <w:rsid w:val="00AA7C59"/>
    <w:rsid w:val="00AB0214"/>
    <w:rsid w:val="00AB16B2"/>
    <w:rsid w:val="00AB4E8D"/>
    <w:rsid w:val="00AB5511"/>
    <w:rsid w:val="00AB6422"/>
    <w:rsid w:val="00AB672A"/>
    <w:rsid w:val="00AB7610"/>
    <w:rsid w:val="00AC106A"/>
    <w:rsid w:val="00AC3BD2"/>
    <w:rsid w:val="00AC3DF8"/>
    <w:rsid w:val="00AC64B5"/>
    <w:rsid w:val="00AC77AA"/>
    <w:rsid w:val="00AD2279"/>
    <w:rsid w:val="00AD28D7"/>
    <w:rsid w:val="00AD3211"/>
    <w:rsid w:val="00AD4493"/>
    <w:rsid w:val="00AD4BE6"/>
    <w:rsid w:val="00AD6251"/>
    <w:rsid w:val="00AE00E1"/>
    <w:rsid w:val="00AE1BC3"/>
    <w:rsid w:val="00AE2AAD"/>
    <w:rsid w:val="00AE30D7"/>
    <w:rsid w:val="00AE3CD7"/>
    <w:rsid w:val="00AE6334"/>
    <w:rsid w:val="00AF0377"/>
    <w:rsid w:val="00AF4ABB"/>
    <w:rsid w:val="00AF69F2"/>
    <w:rsid w:val="00B0260F"/>
    <w:rsid w:val="00B02BA5"/>
    <w:rsid w:val="00B04663"/>
    <w:rsid w:val="00B07494"/>
    <w:rsid w:val="00B137F5"/>
    <w:rsid w:val="00B17198"/>
    <w:rsid w:val="00B17AF2"/>
    <w:rsid w:val="00B228C6"/>
    <w:rsid w:val="00B22C2B"/>
    <w:rsid w:val="00B259F1"/>
    <w:rsid w:val="00B25E8E"/>
    <w:rsid w:val="00B26A43"/>
    <w:rsid w:val="00B30F52"/>
    <w:rsid w:val="00B317C2"/>
    <w:rsid w:val="00B32A0F"/>
    <w:rsid w:val="00B33265"/>
    <w:rsid w:val="00B342F4"/>
    <w:rsid w:val="00B364E8"/>
    <w:rsid w:val="00B36993"/>
    <w:rsid w:val="00B452D8"/>
    <w:rsid w:val="00B4654F"/>
    <w:rsid w:val="00B51080"/>
    <w:rsid w:val="00B528A5"/>
    <w:rsid w:val="00B53A03"/>
    <w:rsid w:val="00B54242"/>
    <w:rsid w:val="00B54BA8"/>
    <w:rsid w:val="00B64E98"/>
    <w:rsid w:val="00B65963"/>
    <w:rsid w:val="00B701A3"/>
    <w:rsid w:val="00B70B52"/>
    <w:rsid w:val="00B736A5"/>
    <w:rsid w:val="00B75535"/>
    <w:rsid w:val="00B75871"/>
    <w:rsid w:val="00B76077"/>
    <w:rsid w:val="00B77587"/>
    <w:rsid w:val="00B816EA"/>
    <w:rsid w:val="00B81992"/>
    <w:rsid w:val="00B81B92"/>
    <w:rsid w:val="00B84EE5"/>
    <w:rsid w:val="00B86527"/>
    <w:rsid w:val="00B866E0"/>
    <w:rsid w:val="00B87B99"/>
    <w:rsid w:val="00B92E8F"/>
    <w:rsid w:val="00B93DAD"/>
    <w:rsid w:val="00B93E68"/>
    <w:rsid w:val="00B946A8"/>
    <w:rsid w:val="00B95CD0"/>
    <w:rsid w:val="00B9672D"/>
    <w:rsid w:val="00B96904"/>
    <w:rsid w:val="00B9769D"/>
    <w:rsid w:val="00BA06B9"/>
    <w:rsid w:val="00BA0D1A"/>
    <w:rsid w:val="00BA12F4"/>
    <w:rsid w:val="00BA2663"/>
    <w:rsid w:val="00BA791D"/>
    <w:rsid w:val="00BB027B"/>
    <w:rsid w:val="00BB1DA3"/>
    <w:rsid w:val="00BB2A79"/>
    <w:rsid w:val="00BB360D"/>
    <w:rsid w:val="00BB5765"/>
    <w:rsid w:val="00BB65D0"/>
    <w:rsid w:val="00BB6AA0"/>
    <w:rsid w:val="00BB6EC1"/>
    <w:rsid w:val="00BC045A"/>
    <w:rsid w:val="00BC53E0"/>
    <w:rsid w:val="00BC6415"/>
    <w:rsid w:val="00BD00DF"/>
    <w:rsid w:val="00BD0112"/>
    <w:rsid w:val="00BD0509"/>
    <w:rsid w:val="00BD290C"/>
    <w:rsid w:val="00BD32E8"/>
    <w:rsid w:val="00BD3B8E"/>
    <w:rsid w:val="00BD591C"/>
    <w:rsid w:val="00BD73F8"/>
    <w:rsid w:val="00BE0D51"/>
    <w:rsid w:val="00BE377E"/>
    <w:rsid w:val="00BE5082"/>
    <w:rsid w:val="00BE58E0"/>
    <w:rsid w:val="00BE5A06"/>
    <w:rsid w:val="00BE6E6B"/>
    <w:rsid w:val="00BE7015"/>
    <w:rsid w:val="00BE75BF"/>
    <w:rsid w:val="00BF00E4"/>
    <w:rsid w:val="00BF1438"/>
    <w:rsid w:val="00BF3185"/>
    <w:rsid w:val="00BF3549"/>
    <w:rsid w:val="00BF52F7"/>
    <w:rsid w:val="00BF655C"/>
    <w:rsid w:val="00BF66DF"/>
    <w:rsid w:val="00BF7FAA"/>
    <w:rsid w:val="00C01C74"/>
    <w:rsid w:val="00C05149"/>
    <w:rsid w:val="00C060B7"/>
    <w:rsid w:val="00C07865"/>
    <w:rsid w:val="00C113F5"/>
    <w:rsid w:val="00C163B7"/>
    <w:rsid w:val="00C22611"/>
    <w:rsid w:val="00C228FF"/>
    <w:rsid w:val="00C22C32"/>
    <w:rsid w:val="00C250F1"/>
    <w:rsid w:val="00C255E9"/>
    <w:rsid w:val="00C27E39"/>
    <w:rsid w:val="00C315DE"/>
    <w:rsid w:val="00C3195A"/>
    <w:rsid w:val="00C350B9"/>
    <w:rsid w:val="00C3570F"/>
    <w:rsid w:val="00C43BD7"/>
    <w:rsid w:val="00C44358"/>
    <w:rsid w:val="00C4738E"/>
    <w:rsid w:val="00C479B7"/>
    <w:rsid w:val="00C50389"/>
    <w:rsid w:val="00C51499"/>
    <w:rsid w:val="00C548A8"/>
    <w:rsid w:val="00C5571D"/>
    <w:rsid w:val="00C608EB"/>
    <w:rsid w:val="00C6256F"/>
    <w:rsid w:val="00C627C5"/>
    <w:rsid w:val="00C63C12"/>
    <w:rsid w:val="00C71C83"/>
    <w:rsid w:val="00C72BA9"/>
    <w:rsid w:val="00C7490C"/>
    <w:rsid w:val="00C75B2D"/>
    <w:rsid w:val="00C80290"/>
    <w:rsid w:val="00C80A2E"/>
    <w:rsid w:val="00C80D71"/>
    <w:rsid w:val="00C82846"/>
    <w:rsid w:val="00C86182"/>
    <w:rsid w:val="00C8726C"/>
    <w:rsid w:val="00C94006"/>
    <w:rsid w:val="00C94D7E"/>
    <w:rsid w:val="00C95CAF"/>
    <w:rsid w:val="00C95E74"/>
    <w:rsid w:val="00CA1B4E"/>
    <w:rsid w:val="00CA7CB2"/>
    <w:rsid w:val="00CB0B58"/>
    <w:rsid w:val="00CB1994"/>
    <w:rsid w:val="00CB1E9C"/>
    <w:rsid w:val="00CB2C09"/>
    <w:rsid w:val="00CB35C6"/>
    <w:rsid w:val="00CB4616"/>
    <w:rsid w:val="00CB7159"/>
    <w:rsid w:val="00CC1BF3"/>
    <w:rsid w:val="00CC3FEF"/>
    <w:rsid w:val="00CC57F2"/>
    <w:rsid w:val="00CC67FE"/>
    <w:rsid w:val="00CC6EA5"/>
    <w:rsid w:val="00CD179B"/>
    <w:rsid w:val="00CD17E0"/>
    <w:rsid w:val="00CD4D37"/>
    <w:rsid w:val="00CD526D"/>
    <w:rsid w:val="00CD7462"/>
    <w:rsid w:val="00CD7692"/>
    <w:rsid w:val="00CE2862"/>
    <w:rsid w:val="00CE2DA7"/>
    <w:rsid w:val="00CE31D9"/>
    <w:rsid w:val="00CE3410"/>
    <w:rsid w:val="00CE35E7"/>
    <w:rsid w:val="00CE40AF"/>
    <w:rsid w:val="00CE5A97"/>
    <w:rsid w:val="00CF1C15"/>
    <w:rsid w:val="00CF2B54"/>
    <w:rsid w:val="00CF3611"/>
    <w:rsid w:val="00CF4BE0"/>
    <w:rsid w:val="00CF5D17"/>
    <w:rsid w:val="00CF7420"/>
    <w:rsid w:val="00D003FA"/>
    <w:rsid w:val="00D01ACC"/>
    <w:rsid w:val="00D05059"/>
    <w:rsid w:val="00D053F3"/>
    <w:rsid w:val="00D05769"/>
    <w:rsid w:val="00D11741"/>
    <w:rsid w:val="00D12E90"/>
    <w:rsid w:val="00D16795"/>
    <w:rsid w:val="00D206C9"/>
    <w:rsid w:val="00D22A8A"/>
    <w:rsid w:val="00D2515F"/>
    <w:rsid w:val="00D26FC8"/>
    <w:rsid w:val="00D2746E"/>
    <w:rsid w:val="00D308F5"/>
    <w:rsid w:val="00D31465"/>
    <w:rsid w:val="00D31AD2"/>
    <w:rsid w:val="00D34DCE"/>
    <w:rsid w:val="00D35DEB"/>
    <w:rsid w:val="00D4037C"/>
    <w:rsid w:val="00D40CB3"/>
    <w:rsid w:val="00D415F5"/>
    <w:rsid w:val="00D43800"/>
    <w:rsid w:val="00D44B96"/>
    <w:rsid w:val="00D55928"/>
    <w:rsid w:val="00D60150"/>
    <w:rsid w:val="00D61CE2"/>
    <w:rsid w:val="00D62A13"/>
    <w:rsid w:val="00D64168"/>
    <w:rsid w:val="00D6605F"/>
    <w:rsid w:val="00D749ED"/>
    <w:rsid w:val="00D75112"/>
    <w:rsid w:val="00D779DE"/>
    <w:rsid w:val="00D8211C"/>
    <w:rsid w:val="00D8306F"/>
    <w:rsid w:val="00D8350F"/>
    <w:rsid w:val="00D85EA1"/>
    <w:rsid w:val="00D87DE9"/>
    <w:rsid w:val="00D90188"/>
    <w:rsid w:val="00D90C53"/>
    <w:rsid w:val="00D91F55"/>
    <w:rsid w:val="00D95652"/>
    <w:rsid w:val="00D958C1"/>
    <w:rsid w:val="00D96B97"/>
    <w:rsid w:val="00D977C0"/>
    <w:rsid w:val="00DA03DF"/>
    <w:rsid w:val="00DA3AAB"/>
    <w:rsid w:val="00DA3D31"/>
    <w:rsid w:val="00DB155D"/>
    <w:rsid w:val="00DB216A"/>
    <w:rsid w:val="00DB41BC"/>
    <w:rsid w:val="00DB46A9"/>
    <w:rsid w:val="00DB4780"/>
    <w:rsid w:val="00DB5BE4"/>
    <w:rsid w:val="00DB6454"/>
    <w:rsid w:val="00DB7C42"/>
    <w:rsid w:val="00DC1287"/>
    <w:rsid w:val="00DC42E3"/>
    <w:rsid w:val="00DC4CCD"/>
    <w:rsid w:val="00DC628E"/>
    <w:rsid w:val="00DC6CE8"/>
    <w:rsid w:val="00DD48AD"/>
    <w:rsid w:val="00DD5369"/>
    <w:rsid w:val="00DD53A0"/>
    <w:rsid w:val="00DD5E83"/>
    <w:rsid w:val="00DE17BA"/>
    <w:rsid w:val="00DE425F"/>
    <w:rsid w:val="00DE50DF"/>
    <w:rsid w:val="00DE5316"/>
    <w:rsid w:val="00DE71E0"/>
    <w:rsid w:val="00DF3D2D"/>
    <w:rsid w:val="00DF4FB5"/>
    <w:rsid w:val="00DF6064"/>
    <w:rsid w:val="00E01BA1"/>
    <w:rsid w:val="00E02B3E"/>
    <w:rsid w:val="00E055FB"/>
    <w:rsid w:val="00E05B6C"/>
    <w:rsid w:val="00E060C8"/>
    <w:rsid w:val="00E06C14"/>
    <w:rsid w:val="00E11013"/>
    <w:rsid w:val="00E12903"/>
    <w:rsid w:val="00E12A7C"/>
    <w:rsid w:val="00E15EEB"/>
    <w:rsid w:val="00E16671"/>
    <w:rsid w:val="00E16D0B"/>
    <w:rsid w:val="00E175AC"/>
    <w:rsid w:val="00E176D8"/>
    <w:rsid w:val="00E17EF5"/>
    <w:rsid w:val="00E22DD3"/>
    <w:rsid w:val="00E23259"/>
    <w:rsid w:val="00E25405"/>
    <w:rsid w:val="00E26386"/>
    <w:rsid w:val="00E27578"/>
    <w:rsid w:val="00E3208D"/>
    <w:rsid w:val="00E32BB2"/>
    <w:rsid w:val="00E41D28"/>
    <w:rsid w:val="00E43CC8"/>
    <w:rsid w:val="00E44FA2"/>
    <w:rsid w:val="00E53051"/>
    <w:rsid w:val="00E5307E"/>
    <w:rsid w:val="00E54D95"/>
    <w:rsid w:val="00E554EB"/>
    <w:rsid w:val="00E55703"/>
    <w:rsid w:val="00E563E7"/>
    <w:rsid w:val="00E61A77"/>
    <w:rsid w:val="00E63019"/>
    <w:rsid w:val="00E63AD1"/>
    <w:rsid w:val="00E6431E"/>
    <w:rsid w:val="00E65C71"/>
    <w:rsid w:val="00E6750D"/>
    <w:rsid w:val="00E67CAE"/>
    <w:rsid w:val="00E710F5"/>
    <w:rsid w:val="00E7160B"/>
    <w:rsid w:val="00E72F51"/>
    <w:rsid w:val="00E746EA"/>
    <w:rsid w:val="00E74CC2"/>
    <w:rsid w:val="00E7573B"/>
    <w:rsid w:val="00E76F75"/>
    <w:rsid w:val="00E77991"/>
    <w:rsid w:val="00E77C74"/>
    <w:rsid w:val="00E83511"/>
    <w:rsid w:val="00E85C4E"/>
    <w:rsid w:val="00E873D7"/>
    <w:rsid w:val="00E90487"/>
    <w:rsid w:val="00E9151F"/>
    <w:rsid w:val="00E91723"/>
    <w:rsid w:val="00E92C75"/>
    <w:rsid w:val="00E937E5"/>
    <w:rsid w:val="00E93C3C"/>
    <w:rsid w:val="00E93C79"/>
    <w:rsid w:val="00E94AFD"/>
    <w:rsid w:val="00E964A8"/>
    <w:rsid w:val="00EA6AA4"/>
    <w:rsid w:val="00EA6D87"/>
    <w:rsid w:val="00EB004B"/>
    <w:rsid w:val="00EB2779"/>
    <w:rsid w:val="00EB2847"/>
    <w:rsid w:val="00EB2863"/>
    <w:rsid w:val="00EB4CCD"/>
    <w:rsid w:val="00EB4EEF"/>
    <w:rsid w:val="00EB531D"/>
    <w:rsid w:val="00EB647F"/>
    <w:rsid w:val="00EB7CCB"/>
    <w:rsid w:val="00EC0661"/>
    <w:rsid w:val="00EC35B6"/>
    <w:rsid w:val="00EC42CB"/>
    <w:rsid w:val="00EC45D5"/>
    <w:rsid w:val="00EC4976"/>
    <w:rsid w:val="00EC676D"/>
    <w:rsid w:val="00EC6EFB"/>
    <w:rsid w:val="00EC7279"/>
    <w:rsid w:val="00EC745F"/>
    <w:rsid w:val="00ED0124"/>
    <w:rsid w:val="00ED3296"/>
    <w:rsid w:val="00ED32FF"/>
    <w:rsid w:val="00ED7EE4"/>
    <w:rsid w:val="00EE0C35"/>
    <w:rsid w:val="00EE15B7"/>
    <w:rsid w:val="00EE2D04"/>
    <w:rsid w:val="00EE3E7E"/>
    <w:rsid w:val="00EE42A2"/>
    <w:rsid w:val="00EE4C92"/>
    <w:rsid w:val="00EE539E"/>
    <w:rsid w:val="00EE5827"/>
    <w:rsid w:val="00EE5E75"/>
    <w:rsid w:val="00EE76D8"/>
    <w:rsid w:val="00EF0144"/>
    <w:rsid w:val="00EF0996"/>
    <w:rsid w:val="00EF181F"/>
    <w:rsid w:val="00EF1A9A"/>
    <w:rsid w:val="00EF20BA"/>
    <w:rsid w:val="00EF3CC0"/>
    <w:rsid w:val="00EF723D"/>
    <w:rsid w:val="00F00E7C"/>
    <w:rsid w:val="00F02568"/>
    <w:rsid w:val="00F072E1"/>
    <w:rsid w:val="00F075FF"/>
    <w:rsid w:val="00F11455"/>
    <w:rsid w:val="00F12C3A"/>
    <w:rsid w:val="00F158B7"/>
    <w:rsid w:val="00F165D2"/>
    <w:rsid w:val="00F200F8"/>
    <w:rsid w:val="00F2069B"/>
    <w:rsid w:val="00F22E93"/>
    <w:rsid w:val="00F24B89"/>
    <w:rsid w:val="00F24BC2"/>
    <w:rsid w:val="00F25712"/>
    <w:rsid w:val="00F26B24"/>
    <w:rsid w:val="00F2756E"/>
    <w:rsid w:val="00F27BFE"/>
    <w:rsid w:val="00F30F73"/>
    <w:rsid w:val="00F31166"/>
    <w:rsid w:val="00F31592"/>
    <w:rsid w:val="00F3354C"/>
    <w:rsid w:val="00F34386"/>
    <w:rsid w:val="00F34D8F"/>
    <w:rsid w:val="00F34F12"/>
    <w:rsid w:val="00F35B0F"/>
    <w:rsid w:val="00F3797A"/>
    <w:rsid w:val="00F37C7C"/>
    <w:rsid w:val="00F4003F"/>
    <w:rsid w:val="00F41DA6"/>
    <w:rsid w:val="00F42957"/>
    <w:rsid w:val="00F4313D"/>
    <w:rsid w:val="00F445F8"/>
    <w:rsid w:val="00F44B09"/>
    <w:rsid w:val="00F46D2F"/>
    <w:rsid w:val="00F50267"/>
    <w:rsid w:val="00F51140"/>
    <w:rsid w:val="00F5237D"/>
    <w:rsid w:val="00F52DCD"/>
    <w:rsid w:val="00F5790E"/>
    <w:rsid w:val="00F6032B"/>
    <w:rsid w:val="00F604C0"/>
    <w:rsid w:val="00F61879"/>
    <w:rsid w:val="00F62E20"/>
    <w:rsid w:val="00F64887"/>
    <w:rsid w:val="00F6490B"/>
    <w:rsid w:val="00F65B8A"/>
    <w:rsid w:val="00F66E70"/>
    <w:rsid w:val="00F70636"/>
    <w:rsid w:val="00F70956"/>
    <w:rsid w:val="00F7196A"/>
    <w:rsid w:val="00F7295E"/>
    <w:rsid w:val="00F751C9"/>
    <w:rsid w:val="00F757E4"/>
    <w:rsid w:val="00F76B11"/>
    <w:rsid w:val="00F80A8A"/>
    <w:rsid w:val="00F8137A"/>
    <w:rsid w:val="00F822D1"/>
    <w:rsid w:val="00F838EE"/>
    <w:rsid w:val="00F83979"/>
    <w:rsid w:val="00F84250"/>
    <w:rsid w:val="00F85871"/>
    <w:rsid w:val="00F85BA2"/>
    <w:rsid w:val="00F86815"/>
    <w:rsid w:val="00F91D4C"/>
    <w:rsid w:val="00F91DB7"/>
    <w:rsid w:val="00F95103"/>
    <w:rsid w:val="00F95452"/>
    <w:rsid w:val="00F958D3"/>
    <w:rsid w:val="00F97312"/>
    <w:rsid w:val="00F97964"/>
    <w:rsid w:val="00FA037F"/>
    <w:rsid w:val="00FA2030"/>
    <w:rsid w:val="00FA3044"/>
    <w:rsid w:val="00FA3C3C"/>
    <w:rsid w:val="00FA644A"/>
    <w:rsid w:val="00FA6C8A"/>
    <w:rsid w:val="00FB27E6"/>
    <w:rsid w:val="00FB2BA2"/>
    <w:rsid w:val="00FB5A7A"/>
    <w:rsid w:val="00FB66F2"/>
    <w:rsid w:val="00FC054E"/>
    <w:rsid w:val="00FC239E"/>
    <w:rsid w:val="00FC2C09"/>
    <w:rsid w:val="00FC3F30"/>
    <w:rsid w:val="00FC47A3"/>
    <w:rsid w:val="00FD13E1"/>
    <w:rsid w:val="00FD2C8B"/>
    <w:rsid w:val="00FD3EC2"/>
    <w:rsid w:val="00FD47D2"/>
    <w:rsid w:val="00FD5908"/>
    <w:rsid w:val="00FD5A44"/>
    <w:rsid w:val="00FD7B4E"/>
    <w:rsid w:val="00FE2012"/>
    <w:rsid w:val="00FE2149"/>
    <w:rsid w:val="00FE2A8E"/>
    <w:rsid w:val="00FE3669"/>
    <w:rsid w:val="00FE3D52"/>
    <w:rsid w:val="00FE3D5C"/>
    <w:rsid w:val="00FF3FDD"/>
    <w:rsid w:val="00FF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24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C94D7E"/>
    <w:pPr>
      <w:spacing w:before="100" w:beforeAutospacing="1" w:after="100" w:afterAutospacing="1" w:line="240" w:lineRule="auto"/>
      <w:outlineLvl w:val="0"/>
    </w:pPr>
    <w:rPr>
      <w:rFonts w:ascii="SimSun" w:eastAsia="SimSun" w:hAnsi="SimSun" w:cs="SimSu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D3"/>
    <w:rPr>
      <w:lang w:val="en-GB"/>
    </w:rPr>
  </w:style>
  <w:style w:type="paragraph" w:styleId="Footer">
    <w:name w:val="footer"/>
    <w:basedOn w:val="Normal"/>
    <w:link w:val="FooterChar"/>
    <w:uiPriority w:val="99"/>
    <w:unhideWhenUsed/>
    <w:rsid w:val="0070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D3"/>
    <w:rPr>
      <w:lang w:val="en-GB"/>
    </w:rPr>
  </w:style>
  <w:style w:type="paragraph" w:styleId="FootnoteText">
    <w:name w:val="footnote text"/>
    <w:basedOn w:val="Normal"/>
    <w:link w:val="FootnoteTextChar"/>
    <w:uiPriority w:val="99"/>
    <w:semiHidden/>
    <w:unhideWhenUsed/>
    <w:rsid w:val="00785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6DE"/>
    <w:rPr>
      <w:sz w:val="20"/>
      <w:szCs w:val="20"/>
      <w:lang w:val="en-GB"/>
    </w:rPr>
  </w:style>
  <w:style w:type="character" w:styleId="FootnoteReference">
    <w:name w:val="footnote reference"/>
    <w:basedOn w:val="DefaultParagraphFont"/>
    <w:uiPriority w:val="99"/>
    <w:unhideWhenUsed/>
    <w:rsid w:val="007856DE"/>
    <w:rPr>
      <w:vertAlign w:val="superscript"/>
    </w:rPr>
  </w:style>
  <w:style w:type="character" w:styleId="Hyperlink">
    <w:name w:val="Hyperlink"/>
    <w:basedOn w:val="DefaultParagraphFont"/>
    <w:uiPriority w:val="99"/>
    <w:unhideWhenUsed/>
    <w:rsid w:val="00CC6EA5"/>
    <w:rPr>
      <w:color w:val="0000FF" w:themeColor="hyperlink"/>
      <w:u w:val="single"/>
    </w:rPr>
  </w:style>
  <w:style w:type="table" w:styleId="TableGrid">
    <w:name w:val="Table Grid"/>
    <w:basedOn w:val="TableNormal"/>
    <w:uiPriority w:val="59"/>
    <w:rsid w:val="00A6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0D"/>
    <w:rPr>
      <w:rFonts w:ascii="Tahoma" w:hAnsi="Tahoma" w:cs="Tahoma"/>
      <w:sz w:val="16"/>
      <w:szCs w:val="16"/>
      <w:lang w:val="en-GB"/>
    </w:rPr>
  </w:style>
  <w:style w:type="table" w:customStyle="1" w:styleId="TableGrid1">
    <w:name w:val="Table Grid1"/>
    <w:basedOn w:val="TableNormal"/>
    <w:next w:val="TableGrid"/>
    <w:uiPriority w:val="59"/>
    <w:rsid w:val="00067C8B"/>
    <w:pPr>
      <w:spacing w:after="0" w:line="240" w:lineRule="auto"/>
    </w:pPr>
    <w:rPr>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34D94"/>
    <w:pPr>
      <w:spacing w:after="0" w:line="240" w:lineRule="auto"/>
    </w:pPr>
    <w:rPr>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94D7E"/>
    <w:rPr>
      <w:rFonts w:ascii="SimSun" w:eastAsia="SimSun" w:hAnsi="SimSun" w:cs="SimSun"/>
      <w:b/>
      <w:bCs/>
      <w:kern w:val="36"/>
      <w:sz w:val="48"/>
      <w:szCs w:val="48"/>
    </w:rPr>
  </w:style>
  <w:style w:type="paragraph" w:styleId="NormalWeb">
    <w:name w:val="Normal (Web)"/>
    <w:basedOn w:val="Normal"/>
    <w:uiPriority w:val="99"/>
    <w:unhideWhenUsed/>
    <w:rsid w:val="00C94D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4D7E"/>
    <w:pPr>
      <w:widowControl w:val="0"/>
      <w:spacing w:after="0" w:line="240" w:lineRule="auto"/>
      <w:ind w:firstLineChars="200" w:firstLine="420"/>
      <w:jc w:val="both"/>
    </w:pPr>
    <w:rPr>
      <w:kern w:val="2"/>
      <w:sz w:val="21"/>
      <w:lang w:val="en-US"/>
    </w:rPr>
  </w:style>
  <w:style w:type="paragraph" w:customStyle="1" w:styleId="Default">
    <w:name w:val="Default"/>
    <w:uiPriority w:val="99"/>
    <w:rsid w:val="00C94D7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NoSpacing">
    <w:name w:val="No Spacing"/>
    <w:uiPriority w:val="99"/>
    <w:qFormat/>
    <w:rsid w:val="00C94D7E"/>
    <w:pPr>
      <w:spacing w:after="0" w:line="240" w:lineRule="auto"/>
    </w:pPr>
    <w:rPr>
      <w:rFonts w:eastAsia="SimSun"/>
      <w:lang w:val="en-GB" w:eastAsia="en-US"/>
    </w:rPr>
  </w:style>
  <w:style w:type="paragraph" w:styleId="HTMLPreformatted">
    <w:name w:val="HTML Preformatted"/>
    <w:basedOn w:val="Normal"/>
    <w:link w:val="HTMLPreformattedChar"/>
    <w:uiPriority w:val="99"/>
    <w:unhideWhenUsed/>
    <w:rsid w:val="00C9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SimSun" w:hAnsi="Arial" w:cs="Arial"/>
      <w:sz w:val="24"/>
      <w:szCs w:val="24"/>
      <w:lang w:val="en-US"/>
    </w:rPr>
  </w:style>
  <w:style w:type="character" w:customStyle="1" w:styleId="HTMLPreformattedChar">
    <w:name w:val="HTML Preformatted Char"/>
    <w:basedOn w:val="DefaultParagraphFont"/>
    <w:link w:val="HTMLPreformatted"/>
    <w:uiPriority w:val="99"/>
    <w:rsid w:val="00C94D7E"/>
    <w:rPr>
      <w:rFonts w:ascii="Arial" w:eastAsia="SimSun" w:hAnsi="Arial" w:cs="Arial"/>
      <w:sz w:val="24"/>
      <w:szCs w:val="24"/>
    </w:rPr>
  </w:style>
  <w:style w:type="numbering" w:customStyle="1" w:styleId="NoList1">
    <w:name w:val="No List1"/>
    <w:next w:val="NoList"/>
    <w:uiPriority w:val="99"/>
    <w:semiHidden/>
    <w:unhideWhenUsed/>
    <w:rsid w:val="00874961"/>
  </w:style>
  <w:style w:type="character" w:styleId="FollowedHyperlink">
    <w:name w:val="FollowedHyperlink"/>
    <w:basedOn w:val="DefaultParagraphFont"/>
    <w:uiPriority w:val="99"/>
    <w:semiHidden/>
    <w:unhideWhenUsed/>
    <w:rsid w:val="00874961"/>
    <w:rPr>
      <w:color w:val="800080" w:themeColor="followedHyperlink"/>
      <w:u w:val="single"/>
    </w:rPr>
  </w:style>
  <w:style w:type="character" w:styleId="CommentReference">
    <w:name w:val="annotation reference"/>
    <w:basedOn w:val="DefaultParagraphFont"/>
    <w:uiPriority w:val="99"/>
    <w:semiHidden/>
    <w:unhideWhenUsed/>
    <w:rsid w:val="00DA3D31"/>
    <w:rPr>
      <w:sz w:val="16"/>
      <w:szCs w:val="16"/>
    </w:rPr>
  </w:style>
  <w:style w:type="paragraph" w:styleId="CommentText">
    <w:name w:val="annotation text"/>
    <w:basedOn w:val="Normal"/>
    <w:link w:val="CommentTextChar"/>
    <w:uiPriority w:val="99"/>
    <w:semiHidden/>
    <w:unhideWhenUsed/>
    <w:rsid w:val="00DA3D31"/>
    <w:pPr>
      <w:spacing w:line="240" w:lineRule="auto"/>
    </w:pPr>
    <w:rPr>
      <w:sz w:val="20"/>
      <w:szCs w:val="20"/>
    </w:rPr>
  </w:style>
  <w:style w:type="character" w:customStyle="1" w:styleId="CommentTextChar">
    <w:name w:val="Comment Text Char"/>
    <w:basedOn w:val="DefaultParagraphFont"/>
    <w:link w:val="CommentText"/>
    <w:uiPriority w:val="99"/>
    <w:semiHidden/>
    <w:rsid w:val="00DA3D31"/>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56566">
      <w:bodyDiv w:val="1"/>
      <w:marLeft w:val="0"/>
      <w:marRight w:val="0"/>
      <w:marTop w:val="0"/>
      <w:marBottom w:val="0"/>
      <w:divBdr>
        <w:top w:val="none" w:sz="0" w:space="0" w:color="auto"/>
        <w:left w:val="none" w:sz="0" w:space="0" w:color="auto"/>
        <w:bottom w:val="none" w:sz="0" w:space="0" w:color="auto"/>
        <w:right w:val="none" w:sz="0" w:space="0" w:color="auto"/>
      </w:divBdr>
      <w:divsChild>
        <w:div w:id="453059478">
          <w:marLeft w:val="0"/>
          <w:marRight w:val="0"/>
          <w:marTop w:val="0"/>
          <w:marBottom w:val="0"/>
          <w:divBdr>
            <w:top w:val="none" w:sz="0" w:space="0" w:color="auto"/>
            <w:left w:val="none" w:sz="0" w:space="0" w:color="auto"/>
            <w:bottom w:val="none" w:sz="0" w:space="0" w:color="auto"/>
            <w:right w:val="none" w:sz="0" w:space="0" w:color="auto"/>
          </w:divBdr>
          <w:divsChild>
            <w:div w:id="841049629">
              <w:marLeft w:val="0"/>
              <w:marRight w:val="0"/>
              <w:marTop w:val="0"/>
              <w:marBottom w:val="0"/>
              <w:divBdr>
                <w:top w:val="none" w:sz="0" w:space="0" w:color="auto"/>
                <w:left w:val="none" w:sz="0" w:space="0" w:color="auto"/>
                <w:bottom w:val="none" w:sz="0" w:space="0" w:color="auto"/>
                <w:right w:val="none" w:sz="0" w:space="0" w:color="auto"/>
              </w:divBdr>
              <w:divsChild>
                <w:div w:id="289897158">
                  <w:marLeft w:val="0"/>
                  <w:marRight w:val="0"/>
                  <w:marTop w:val="0"/>
                  <w:marBottom w:val="0"/>
                  <w:divBdr>
                    <w:top w:val="none" w:sz="0" w:space="0" w:color="auto"/>
                    <w:left w:val="none" w:sz="0" w:space="0" w:color="auto"/>
                    <w:bottom w:val="none" w:sz="0" w:space="0" w:color="auto"/>
                    <w:right w:val="none" w:sz="0" w:space="0" w:color="auto"/>
                  </w:divBdr>
                  <w:divsChild>
                    <w:div w:id="628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6911">
      <w:bodyDiv w:val="1"/>
      <w:marLeft w:val="0"/>
      <w:marRight w:val="0"/>
      <w:marTop w:val="0"/>
      <w:marBottom w:val="0"/>
      <w:divBdr>
        <w:top w:val="none" w:sz="0" w:space="0" w:color="auto"/>
        <w:left w:val="none" w:sz="0" w:space="0" w:color="auto"/>
        <w:bottom w:val="none" w:sz="0" w:space="0" w:color="auto"/>
        <w:right w:val="none" w:sz="0" w:space="0" w:color="auto"/>
      </w:divBdr>
      <w:divsChild>
        <w:div w:id="1030913352">
          <w:marLeft w:val="0"/>
          <w:marRight w:val="0"/>
          <w:marTop w:val="0"/>
          <w:marBottom w:val="0"/>
          <w:divBdr>
            <w:top w:val="none" w:sz="0" w:space="0" w:color="auto"/>
            <w:left w:val="none" w:sz="0" w:space="0" w:color="auto"/>
            <w:bottom w:val="none" w:sz="0" w:space="0" w:color="auto"/>
            <w:right w:val="none" w:sz="0" w:space="0" w:color="auto"/>
          </w:divBdr>
          <w:divsChild>
            <w:div w:id="875773968">
              <w:marLeft w:val="0"/>
              <w:marRight w:val="0"/>
              <w:marTop w:val="0"/>
              <w:marBottom w:val="0"/>
              <w:divBdr>
                <w:top w:val="none" w:sz="0" w:space="0" w:color="auto"/>
                <w:left w:val="none" w:sz="0" w:space="0" w:color="auto"/>
                <w:bottom w:val="none" w:sz="0" w:space="0" w:color="auto"/>
                <w:right w:val="none" w:sz="0" w:space="0" w:color="auto"/>
              </w:divBdr>
              <w:divsChild>
                <w:div w:id="1751583192">
                  <w:marLeft w:val="0"/>
                  <w:marRight w:val="0"/>
                  <w:marTop w:val="0"/>
                  <w:marBottom w:val="0"/>
                  <w:divBdr>
                    <w:top w:val="none" w:sz="0" w:space="0" w:color="auto"/>
                    <w:left w:val="none" w:sz="0" w:space="0" w:color="auto"/>
                    <w:bottom w:val="none" w:sz="0" w:space="0" w:color="auto"/>
                    <w:right w:val="none" w:sz="0" w:space="0" w:color="auto"/>
                  </w:divBdr>
                  <w:divsChild>
                    <w:div w:id="1338385290">
                      <w:marLeft w:val="0"/>
                      <w:marRight w:val="0"/>
                      <w:marTop w:val="0"/>
                      <w:marBottom w:val="0"/>
                      <w:divBdr>
                        <w:top w:val="none" w:sz="0" w:space="0" w:color="auto"/>
                        <w:left w:val="none" w:sz="0" w:space="0" w:color="auto"/>
                        <w:bottom w:val="none" w:sz="0" w:space="0" w:color="auto"/>
                        <w:right w:val="none" w:sz="0" w:space="0" w:color="auto"/>
                      </w:divBdr>
                      <w:divsChild>
                        <w:div w:id="1974361206">
                          <w:marLeft w:val="0"/>
                          <w:marRight w:val="0"/>
                          <w:marTop w:val="0"/>
                          <w:marBottom w:val="0"/>
                          <w:divBdr>
                            <w:top w:val="none" w:sz="0" w:space="0" w:color="auto"/>
                            <w:left w:val="none" w:sz="0" w:space="0" w:color="auto"/>
                            <w:bottom w:val="none" w:sz="0" w:space="0" w:color="auto"/>
                            <w:right w:val="none" w:sz="0" w:space="0" w:color="auto"/>
                          </w:divBdr>
                          <w:divsChild>
                            <w:div w:id="814682933">
                              <w:marLeft w:val="0"/>
                              <w:marRight w:val="0"/>
                              <w:marTop w:val="0"/>
                              <w:marBottom w:val="0"/>
                              <w:divBdr>
                                <w:top w:val="none" w:sz="0" w:space="0" w:color="auto"/>
                                <w:left w:val="none" w:sz="0" w:space="0" w:color="auto"/>
                                <w:bottom w:val="none" w:sz="0" w:space="0" w:color="auto"/>
                                <w:right w:val="none" w:sz="0" w:space="0" w:color="auto"/>
                              </w:divBdr>
                              <w:divsChild>
                                <w:div w:id="1416628703">
                                  <w:marLeft w:val="0"/>
                                  <w:marRight w:val="0"/>
                                  <w:marTop w:val="0"/>
                                  <w:marBottom w:val="0"/>
                                  <w:divBdr>
                                    <w:top w:val="none" w:sz="0" w:space="0" w:color="auto"/>
                                    <w:left w:val="none" w:sz="0" w:space="0" w:color="auto"/>
                                    <w:bottom w:val="none" w:sz="0" w:space="0" w:color="auto"/>
                                    <w:right w:val="none" w:sz="0" w:space="0" w:color="auto"/>
                                  </w:divBdr>
                                  <w:divsChild>
                                    <w:div w:id="2037462946">
                                      <w:marLeft w:val="0"/>
                                      <w:marRight w:val="0"/>
                                      <w:marTop w:val="0"/>
                                      <w:marBottom w:val="0"/>
                                      <w:divBdr>
                                        <w:top w:val="none" w:sz="0" w:space="0" w:color="auto"/>
                                        <w:left w:val="none" w:sz="0" w:space="0" w:color="auto"/>
                                        <w:bottom w:val="none" w:sz="0" w:space="0" w:color="auto"/>
                                        <w:right w:val="none" w:sz="0" w:space="0" w:color="auto"/>
                                      </w:divBdr>
                                      <w:divsChild>
                                        <w:div w:id="985008729">
                                          <w:marLeft w:val="0"/>
                                          <w:marRight w:val="0"/>
                                          <w:marTop w:val="0"/>
                                          <w:marBottom w:val="0"/>
                                          <w:divBdr>
                                            <w:top w:val="none" w:sz="0" w:space="0" w:color="auto"/>
                                            <w:left w:val="none" w:sz="0" w:space="0" w:color="auto"/>
                                            <w:bottom w:val="none" w:sz="0" w:space="0" w:color="auto"/>
                                            <w:right w:val="none" w:sz="0" w:space="0" w:color="auto"/>
                                          </w:divBdr>
                                          <w:divsChild>
                                            <w:div w:id="965814116">
                                              <w:marLeft w:val="0"/>
                                              <w:marRight w:val="0"/>
                                              <w:marTop w:val="0"/>
                                              <w:marBottom w:val="0"/>
                                              <w:divBdr>
                                                <w:top w:val="none" w:sz="0" w:space="0" w:color="auto"/>
                                                <w:left w:val="none" w:sz="0" w:space="0" w:color="auto"/>
                                                <w:bottom w:val="none" w:sz="0" w:space="0" w:color="auto"/>
                                                <w:right w:val="none" w:sz="0" w:space="0" w:color="auto"/>
                                              </w:divBdr>
                                              <w:divsChild>
                                                <w:div w:id="1133672738">
                                                  <w:marLeft w:val="0"/>
                                                  <w:marRight w:val="0"/>
                                                  <w:marTop w:val="0"/>
                                                  <w:marBottom w:val="0"/>
                                                  <w:divBdr>
                                                    <w:top w:val="none" w:sz="0" w:space="0" w:color="auto"/>
                                                    <w:left w:val="none" w:sz="0" w:space="0" w:color="auto"/>
                                                    <w:bottom w:val="none" w:sz="0" w:space="0" w:color="auto"/>
                                                    <w:right w:val="none" w:sz="0" w:space="0" w:color="auto"/>
                                                  </w:divBdr>
                                                  <w:divsChild>
                                                    <w:div w:id="1403329824">
                                                      <w:marLeft w:val="0"/>
                                                      <w:marRight w:val="0"/>
                                                      <w:marTop w:val="0"/>
                                                      <w:marBottom w:val="0"/>
                                                      <w:divBdr>
                                                        <w:top w:val="none" w:sz="0" w:space="0" w:color="auto"/>
                                                        <w:left w:val="none" w:sz="0" w:space="0" w:color="auto"/>
                                                        <w:bottom w:val="none" w:sz="0" w:space="0" w:color="auto"/>
                                                        <w:right w:val="none" w:sz="0" w:space="0" w:color="auto"/>
                                                      </w:divBdr>
                                                    </w:div>
                                                    <w:div w:id="1595749274">
                                                      <w:marLeft w:val="0"/>
                                                      <w:marRight w:val="0"/>
                                                      <w:marTop w:val="0"/>
                                                      <w:marBottom w:val="0"/>
                                                      <w:divBdr>
                                                        <w:top w:val="none" w:sz="0" w:space="0" w:color="auto"/>
                                                        <w:left w:val="none" w:sz="0" w:space="0" w:color="auto"/>
                                                        <w:bottom w:val="none" w:sz="0" w:space="0" w:color="auto"/>
                                                        <w:right w:val="none" w:sz="0" w:space="0" w:color="auto"/>
                                                      </w:divBdr>
                                                    </w:div>
                                                    <w:div w:id="11233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12127</Words>
  <Characters>69126</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Paul Burns</cp:lastModifiedBy>
  <cp:revision>2</cp:revision>
  <dcterms:created xsi:type="dcterms:W3CDTF">2018-10-08T11:15:00Z</dcterms:created>
  <dcterms:modified xsi:type="dcterms:W3CDTF">2018-10-08T11:15:00Z</dcterms:modified>
</cp:coreProperties>
</file>