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769" w:rsidRDefault="0082632E">
      <w:pPr>
        <w:spacing w:line="48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sz w:val="30"/>
          <w:szCs w:val="30"/>
        </w:rPr>
        <w:t>Surface acoustic wave NO</w:t>
      </w:r>
      <w:r>
        <w:rPr>
          <w:rFonts w:ascii="Times New Roman" w:hAnsi="Times New Roman" w:cs="Times New Roman"/>
          <w:b/>
          <w:sz w:val="30"/>
          <w:szCs w:val="30"/>
          <w:vertAlign w:val="subscript"/>
        </w:rPr>
        <w:t>2</w:t>
      </w:r>
      <w:r>
        <w:rPr>
          <w:rFonts w:ascii="Times New Roman" w:hAnsi="Times New Roman" w:cs="Times New Roman"/>
          <w:b/>
          <w:sz w:val="30"/>
          <w:szCs w:val="30"/>
        </w:rPr>
        <w:t xml:space="preserve"> sensors utilizing collo</w:t>
      </w:r>
      <w:r w:rsidR="00C65151">
        <w:rPr>
          <w:rFonts w:ascii="Times New Roman" w:hAnsi="Times New Roman" w:cs="Times New Roman"/>
          <w:b/>
          <w:sz w:val="30"/>
          <w:szCs w:val="30"/>
        </w:rPr>
        <w:t>idal SnS quantum dot thin films</w:t>
      </w:r>
      <w:bookmarkEnd w:id="0"/>
    </w:p>
    <w:p w:rsidR="00275769" w:rsidRDefault="0082632E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Hui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Cs w:val="21"/>
        </w:rPr>
        <w:t>, Min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Cs w:val="21"/>
        </w:rPr>
        <w:t>,</w:t>
      </w:r>
      <w:r w:rsidR="00837D40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Hao Kan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r>
        <w:rPr>
          <w:rFonts w:ascii="Times New Roman" w:hAnsi="Times New Roman" w:cs="Times New Roman"/>
          <w:szCs w:val="21"/>
        </w:rPr>
        <w:t>,Chong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Cs w:val="21"/>
        </w:rPr>
        <w:t>, Aojie Quan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Cs w:val="21"/>
        </w:rPr>
        <w:t>, Chen Fu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Cs w:val="21"/>
        </w:rPr>
        <w:t xml:space="preserve">, </w:t>
      </w:r>
      <w:r w:rsidR="00CA458E">
        <w:rPr>
          <w:rFonts w:ascii="Times New Roman" w:hAnsi="Times New Roman" w:cs="Times New Roman"/>
          <w:szCs w:val="21"/>
        </w:rPr>
        <w:t>Jingting Luo</w:t>
      </w:r>
      <w:r w:rsidR="00CA458E">
        <w:rPr>
          <w:rFonts w:ascii="Times New Roman" w:hAnsi="Times New Roman" w:cs="Times New Roman"/>
          <w:sz w:val="24"/>
          <w:szCs w:val="24"/>
          <w:vertAlign w:val="superscript"/>
        </w:rPr>
        <w:t>a,*</w:t>
      </w:r>
      <w:r w:rsidR="00CA458E" w:rsidRPr="00CA458E"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hAnsi="Times New Roman" w:cs="Times New Roman"/>
          <w:szCs w:val="21"/>
        </w:rPr>
        <w:t>Xueli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Cs w:val="21"/>
        </w:rPr>
        <w:t>, Wen 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="00CA458E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>
        <w:rPr>
          <w:rFonts w:ascii="Times New Roman" w:hAnsi="Times New Roman" w:cs="Times New Roman"/>
          <w:szCs w:val="21"/>
        </w:rPr>
        <w:t>,</w:t>
      </w:r>
      <w:r w:rsidR="00837D40">
        <w:rPr>
          <w:rFonts w:ascii="Times New Roman" w:hAnsi="Times New Roman" w:cs="Times New Roman" w:hint="eastAsia"/>
          <w:szCs w:val="21"/>
        </w:rPr>
        <w:t xml:space="preserve"> </w:t>
      </w:r>
      <w:r w:rsidR="00CA458E" w:rsidRPr="00CA458E">
        <w:rPr>
          <w:rFonts w:ascii="Times New Roman" w:hAnsi="Times New Roman" w:cs="Times New Roman" w:hint="eastAsia"/>
          <w:szCs w:val="21"/>
        </w:rPr>
        <w:t>Z</w:t>
      </w:r>
      <w:r w:rsidR="00CA458E" w:rsidRPr="00CA458E">
        <w:rPr>
          <w:rFonts w:ascii="Times New Roman" w:hAnsi="Times New Roman" w:cs="Times New Roman"/>
          <w:szCs w:val="21"/>
        </w:rPr>
        <w:t xml:space="preserve">hengbao </w:t>
      </w:r>
      <w:r w:rsidR="00CA458E" w:rsidRPr="00CA458E">
        <w:rPr>
          <w:rFonts w:ascii="Times New Roman" w:hAnsi="Times New Roman" w:cs="Times New Roman" w:hint="eastAsia"/>
          <w:szCs w:val="21"/>
        </w:rPr>
        <w:t>Yang</w:t>
      </w:r>
      <w:r w:rsidR="00CA458E" w:rsidRPr="00CA458E">
        <w:rPr>
          <w:rFonts w:ascii="Times New Roman" w:hAnsi="Times New Roman" w:cs="Times New Roman"/>
          <w:szCs w:val="21"/>
          <w:vertAlign w:val="superscript"/>
        </w:rPr>
        <w:t>d</w:t>
      </w:r>
      <w:r w:rsidR="00CA458E" w:rsidRPr="00CA458E">
        <w:rPr>
          <w:rFonts w:ascii="Times New Roman" w:hAnsi="Times New Roman" w:cs="Times New Roman" w:hint="eastAsia"/>
          <w:szCs w:val="21"/>
        </w:rPr>
        <w:t>,</w:t>
      </w:r>
      <w:r w:rsidR="00CA458E" w:rsidRPr="00805708">
        <w:rPr>
          <w:rFonts w:ascii="Times New Roman" w:hAnsi="Times New Roman" w:cs="Times New Roman"/>
          <w:szCs w:val="21"/>
        </w:rPr>
        <w:t>Qiuping Wei</w:t>
      </w:r>
      <w:r w:rsidR="00CA458E">
        <w:rPr>
          <w:rFonts w:ascii="Times New Roman" w:eastAsia="SimSun" w:hAnsi="Times New Roman" w:cs="Times New Roman"/>
          <w:sz w:val="24"/>
          <w:vertAlign w:val="superscript"/>
        </w:rPr>
        <w:t>e</w:t>
      </w:r>
      <w:r w:rsidR="00CA458E">
        <w:rPr>
          <w:rFonts w:ascii="Times New Roman" w:hAnsi="Times New Roman" w:cs="Times New Roman"/>
          <w:szCs w:val="21"/>
        </w:rPr>
        <w:t xml:space="preserve">, </w:t>
      </w:r>
      <w:r w:rsidR="00CA458E" w:rsidRPr="00805708">
        <w:rPr>
          <w:rFonts w:ascii="Times New Roman" w:hAnsi="Times New Roman" w:cs="Times New Roman"/>
          <w:szCs w:val="21"/>
        </w:rPr>
        <w:t>Yongqing Fu</w:t>
      </w:r>
      <w:r w:rsidR="00CA458E">
        <w:rPr>
          <w:rFonts w:ascii="Times New Roman" w:eastAsia="SimSun" w:hAnsi="Times New Roman" w:cs="Times New Roman"/>
          <w:sz w:val="24"/>
          <w:vertAlign w:val="superscript"/>
        </w:rPr>
        <w:t>f</w:t>
      </w:r>
    </w:p>
    <w:p w:rsidR="00275769" w:rsidRDefault="00275769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:rsidR="00275769" w:rsidRDefault="0082632E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sz w:val="24"/>
          <w:vertAlign w:val="superscript"/>
        </w:rPr>
        <w:t>a</w:t>
      </w:r>
      <w:r>
        <w:rPr>
          <w:rFonts w:ascii="Times New Roman" w:hAnsi="Times New Roman" w:cs="Times New Roman"/>
          <w:szCs w:val="21"/>
        </w:rPr>
        <w:t xml:space="preserve">Shenzhen Key Laboratory of Advanced Thin Films and Applications, </w:t>
      </w:r>
      <w:bookmarkStart w:id="1" w:name="OLE_LINK140"/>
      <w:bookmarkStart w:id="2" w:name="OLE_LINK139"/>
      <w:r>
        <w:rPr>
          <w:rFonts w:ascii="Times New Roman" w:hAnsi="Times New Roman" w:cs="Times New Roman"/>
          <w:szCs w:val="21"/>
        </w:rPr>
        <w:t>College of Physics and Energy, Shenzhen University, 518060, Shenzhen, China</w:t>
      </w:r>
      <w:bookmarkEnd w:id="1"/>
      <w:bookmarkEnd w:id="2"/>
    </w:p>
    <w:p w:rsidR="00275769" w:rsidRDefault="0082632E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sz w:val="24"/>
          <w:vertAlign w:val="superscript"/>
        </w:rPr>
        <w:t>b</w:t>
      </w:r>
      <w:r>
        <w:rPr>
          <w:rFonts w:ascii="Times New Roman" w:hAnsi="Times New Roman" w:cs="Times New Roman"/>
          <w:szCs w:val="21"/>
        </w:rPr>
        <w:t xml:space="preserve"> Key Laboratory of Optoelectronic Devices and Systems of Ministry of Education and Guangdong Province, College of Optoelectronic Engineering, Shenzhen University, 518060,Shenzhen, China</w:t>
      </w:r>
    </w:p>
    <w:p w:rsidR="00275769" w:rsidRDefault="0082632E">
      <w:pPr>
        <w:spacing w:line="480" w:lineRule="auto"/>
        <w:jc w:val="center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 w:val="24"/>
          <w:vertAlign w:val="superscript"/>
        </w:rPr>
        <w:t>c</w:t>
      </w:r>
      <w:r>
        <w:rPr>
          <w:rFonts w:ascii="Times New Roman" w:hAnsi="Times New Roman" w:cs="Times New Roman"/>
          <w:szCs w:val="21"/>
        </w:rPr>
        <w:t>Institute of Acoustics, Chinese Academy of Sciences</w:t>
      </w:r>
      <w:r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eastAsia="SimSun" w:hAnsi="Times New Roman" w:cs="Times New Roman"/>
          <w:szCs w:val="21"/>
        </w:rPr>
        <w:t>100190, Beijing, China</w:t>
      </w:r>
    </w:p>
    <w:p w:rsidR="00CA458E" w:rsidRDefault="00CA458E" w:rsidP="00CA458E">
      <w:pPr>
        <w:spacing w:line="480" w:lineRule="auto"/>
        <w:jc w:val="center"/>
        <w:rPr>
          <w:rFonts w:ascii="Times New Roman" w:eastAsia="SimSun" w:hAnsi="Times New Roman" w:cs="Times New Roman"/>
          <w:szCs w:val="21"/>
        </w:rPr>
      </w:pPr>
      <w:r w:rsidRPr="00BD109B">
        <w:rPr>
          <w:rFonts w:ascii="Times New Roman" w:eastAsia="SimSun" w:hAnsi="Times New Roman" w:cs="Times New Roman"/>
          <w:szCs w:val="21"/>
          <w:vertAlign w:val="superscript"/>
        </w:rPr>
        <w:t>d</w:t>
      </w:r>
      <w:r w:rsidRPr="0038092B">
        <w:rPr>
          <w:rFonts w:ascii="Times New Roman" w:eastAsia="SimSun" w:hAnsi="Times New Roman" w:cs="Times New Roman"/>
          <w:szCs w:val="21"/>
        </w:rPr>
        <w:t>Department of Mechanical Engineering, City University of Hong Kong, Kowloon, Hong Kong, China</w:t>
      </w:r>
    </w:p>
    <w:p w:rsidR="00CA458E" w:rsidRPr="00805708" w:rsidRDefault="00CA458E" w:rsidP="00CA458E">
      <w:pPr>
        <w:spacing w:line="480" w:lineRule="auto"/>
        <w:jc w:val="center"/>
        <w:rPr>
          <w:rFonts w:ascii="Times New Roman" w:eastAsia="SimSun" w:hAnsi="Times New Roman" w:cs="Times New Roman"/>
          <w:szCs w:val="21"/>
        </w:rPr>
      </w:pPr>
      <w:r w:rsidRPr="00BD109B">
        <w:rPr>
          <w:rFonts w:ascii="Times New Roman" w:eastAsia="SimSun" w:hAnsi="Times New Roman" w:cs="Times New Roman"/>
          <w:szCs w:val="21"/>
          <w:vertAlign w:val="superscript"/>
        </w:rPr>
        <w:t>e</w:t>
      </w:r>
      <w:r w:rsidRPr="00805708">
        <w:rPr>
          <w:rFonts w:ascii="Times New Roman" w:eastAsia="SimSun" w:hAnsi="Times New Roman" w:cs="Times New Roman"/>
          <w:szCs w:val="21"/>
        </w:rPr>
        <w:t>School of Materials Science and Engineering, State Key Laboratory of Powder Metallurgy, Central South University, Changsha 410083, China</w:t>
      </w:r>
      <w:r w:rsidRPr="00805708">
        <w:rPr>
          <w:rFonts w:ascii="Times New Roman" w:eastAsia="SimSun" w:hAnsi="Times New Roman" w:cs="Times New Roman"/>
          <w:szCs w:val="21"/>
        </w:rPr>
        <w:br/>
      </w:r>
      <w:r w:rsidRPr="00BD109B">
        <w:rPr>
          <w:rFonts w:ascii="Times New Roman" w:eastAsia="SimSun" w:hAnsi="Times New Roman" w:cs="Times New Roman"/>
          <w:szCs w:val="21"/>
          <w:vertAlign w:val="superscript"/>
        </w:rPr>
        <w:t>f</w:t>
      </w:r>
      <w:r w:rsidRPr="00805708">
        <w:rPr>
          <w:rFonts w:ascii="Times New Roman" w:eastAsia="SimSun" w:hAnsi="Times New Roman" w:cs="Times New Roman"/>
          <w:szCs w:val="21"/>
        </w:rPr>
        <w:t>Faculty of Engineering and Environment, Northumbria University, Newcastle upon Tyne, NE1 8ST, UK</w:t>
      </w:r>
    </w:p>
    <w:p w:rsidR="00275769" w:rsidRDefault="0082632E">
      <w:pPr>
        <w:pStyle w:val="Addresses"/>
        <w:spacing w:line="276" w:lineRule="auto"/>
        <w:jc w:val="center"/>
        <w:rPr>
          <w:rFonts w:eastAsia="SimSun"/>
          <w:szCs w:val="21"/>
          <w:lang w:eastAsia="zh-CN"/>
        </w:rPr>
      </w:pPr>
      <w:r>
        <w:rPr>
          <w:rFonts w:eastAsia="SimSun"/>
          <w:sz w:val="21"/>
          <w:szCs w:val="21"/>
          <w:lang w:eastAsia="zh-CN"/>
        </w:rPr>
        <w:t>*</w:t>
      </w:r>
      <w:r>
        <w:rPr>
          <w:rFonts w:eastAsia="SimSun"/>
          <w:kern w:val="2"/>
          <w:sz w:val="21"/>
          <w:szCs w:val="21"/>
          <w:lang w:eastAsia="zh-CN"/>
        </w:rPr>
        <w:t xml:space="preserve">Corresponding author: </w:t>
      </w:r>
      <w:r>
        <w:rPr>
          <w:rFonts w:eastAsia="SimSun"/>
          <w:szCs w:val="21"/>
        </w:rPr>
        <w:t>luojt@szu.edu.cn (</w:t>
      </w:r>
      <w:r>
        <w:rPr>
          <w:rFonts w:eastAsia="SimSun" w:hint="eastAsia"/>
          <w:szCs w:val="21"/>
        </w:rPr>
        <w:t>JT</w:t>
      </w:r>
      <w:r>
        <w:rPr>
          <w:rFonts w:eastAsia="SimSun"/>
          <w:szCs w:val="21"/>
        </w:rPr>
        <w:t>. Lu</w:t>
      </w:r>
      <w:r>
        <w:rPr>
          <w:rFonts w:eastAsia="SimSun" w:hint="eastAsia"/>
          <w:szCs w:val="21"/>
        </w:rPr>
        <w:t>o</w:t>
      </w:r>
      <w:r>
        <w:rPr>
          <w:rFonts w:eastAsia="SimSun"/>
          <w:szCs w:val="21"/>
        </w:rPr>
        <w:t xml:space="preserve">), </w:t>
      </w:r>
      <w:r w:rsidR="00CA458E" w:rsidRPr="00CA458E">
        <w:rPr>
          <w:rFonts w:eastAsia="SimSun" w:hint="eastAsia"/>
          <w:szCs w:val="21"/>
        </w:rPr>
        <w:t>wangwenwq@mail.ioa.ac.cn</w:t>
      </w:r>
      <w:r w:rsidR="00CA458E" w:rsidRPr="00CA458E">
        <w:rPr>
          <w:rFonts w:eastAsia="SimSun"/>
          <w:szCs w:val="21"/>
        </w:rPr>
        <w:t xml:space="preserve"> (W. Wang)</w:t>
      </w:r>
    </w:p>
    <w:p w:rsidR="00275769" w:rsidRDefault="0082632E">
      <w:pPr>
        <w:pStyle w:val="Addresses"/>
        <w:spacing w:line="276" w:lineRule="auto"/>
        <w:jc w:val="center"/>
        <w:rPr>
          <w:rFonts w:eastAsia="SimSun"/>
          <w:kern w:val="2"/>
          <w:sz w:val="21"/>
          <w:szCs w:val="21"/>
          <w:lang w:eastAsia="zh-CN"/>
        </w:rPr>
      </w:pPr>
      <w:r>
        <w:rPr>
          <w:rFonts w:eastAsia="SimSun"/>
          <w:kern w:val="2"/>
          <w:sz w:val="21"/>
          <w:szCs w:val="21"/>
          <w:lang w:eastAsia="zh-CN"/>
        </w:rPr>
        <w:t>†The authors contributed equally to this work.</w:t>
      </w:r>
    </w:p>
    <w:p w:rsidR="00275769" w:rsidRDefault="00275769">
      <w:pPr>
        <w:spacing w:line="480" w:lineRule="auto"/>
        <w:rPr>
          <w:rFonts w:ascii="Times New Roman" w:hAnsi="Times New Roman" w:cs="Times New Roman"/>
          <w:sz w:val="22"/>
        </w:rPr>
      </w:pPr>
    </w:p>
    <w:p w:rsidR="00275769" w:rsidRDefault="00275769">
      <w:pPr>
        <w:spacing w:line="480" w:lineRule="auto"/>
        <w:rPr>
          <w:rFonts w:ascii="Times New Roman" w:hAnsi="Times New Roman" w:cs="Times New Roman"/>
          <w:sz w:val="22"/>
        </w:rPr>
      </w:pPr>
    </w:p>
    <w:p w:rsidR="00275769" w:rsidRDefault="00275769">
      <w:pPr>
        <w:spacing w:line="480" w:lineRule="auto"/>
        <w:rPr>
          <w:rFonts w:ascii="Times New Roman" w:hAnsi="Times New Roman" w:cs="Times New Roman"/>
          <w:sz w:val="22"/>
        </w:rPr>
      </w:pPr>
    </w:p>
    <w:p w:rsidR="00BF7AE0" w:rsidRDefault="0082632E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A</w:t>
      </w:r>
      <w:r>
        <w:rPr>
          <w:rFonts w:ascii="Times New Roman" w:eastAsia="SimSun" w:hAnsi="Times New Roman" w:cs="Times New Roman" w:hint="eastAsia"/>
          <w:b/>
          <w:sz w:val="24"/>
          <w:szCs w:val="24"/>
        </w:rPr>
        <w:t>BSTRACT</w:t>
      </w:r>
      <w:r>
        <w:rPr>
          <w:rFonts w:ascii="Times New Roman" w:eastAsia="SimSu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Colloidal quantum dots (CQDs) have shown </w:t>
      </w:r>
      <w:r w:rsidR="00BF7AE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="00BF7AE0">
        <w:rPr>
          <w:rFonts w:ascii="Times New Roman" w:hAnsi="Times New Roman" w:cs="Times New Roman"/>
          <w:color w:val="000000" w:themeColor="text1"/>
          <w:sz w:val="24"/>
          <w:szCs w:val="24"/>
        </w:rPr>
        <w:t>heir advantages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gas-sensing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applications due to their extremely small particle size and facile solution </w:t>
      </w:r>
      <w:r w:rsidR="00BF7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based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process</w:t>
      </w:r>
      <w:r w:rsidR="00BF7AE0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F7AE0">
        <w:rPr>
          <w:rFonts w:ascii="Times New Roman" w:hAnsi="Times New Roman" w:cs="Times New Roman"/>
          <w:color w:val="000000" w:themeColor="text1"/>
          <w:sz w:val="24"/>
          <w:szCs w:val="24"/>
        </w:rPr>
        <w:t>In this study, a high</w:t>
      </w:r>
      <w:r>
        <w:rPr>
          <w:rFonts w:ascii="Times New Roman" w:hAnsi="Times New Roman" w:cs="Times New Roman"/>
          <w:sz w:val="24"/>
          <w:szCs w:val="24"/>
        </w:rPr>
        <w:t xml:space="preserve"> sensitiv</w:t>
      </w:r>
      <w:r w:rsidR="00BF7AE0">
        <w:rPr>
          <w:rFonts w:ascii="Times New Roman" w:hAnsi="Times New Roman" w:cs="Times New Roman"/>
          <w:sz w:val="24"/>
          <w:szCs w:val="24"/>
        </w:rPr>
        <w:t>ity of surface acoustic wave</w:t>
      </w:r>
      <w:r w:rsidR="00330D4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F7AE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SAW</w:t>
      </w:r>
      <w:r w:rsidR="00BF7A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F7AE0">
        <w:rPr>
          <w:rFonts w:ascii="Times New Roman" w:hAnsi="Times New Roman" w:cs="Times New Roman"/>
          <w:sz w:val="24"/>
          <w:szCs w:val="24"/>
        </w:rPr>
        <w:t xml:space="preserve"> sensor was demonstrated</w:t>
      </w:r>
      <w:r>
        <w:rPr>
          <w:rFonts w:ascii="Times New Roman" w:hAnsi="Times New Roman" w:cs="Times New Roman"/>
          <w:sz w:val="24"/>
          <w:szCs w:val="24"/>
        </w:rPr>
        <w:t xml:space="preserve"> using SnS CQDs as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sensing layer. </w:t>
      </w:r>
      <w:r w:rsidR="00BF7AE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delay line</w:t>
      </w:r>
      <w:r w:rsidR="00837D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F7AE0">
        <w:rPr>
          <w:rFonts w:ascii="Times New Roman" w:hAnsi="Times New Roman" w:cs="Times New Roman" w:hint="eastAsia"/>
          <w:sz w:val="24"/>
          <w:szCs w:val="24"/>
        </w:rPr>
        <w:t>ba</w:t>
      </w:r>
      <w:r w:rsidR="00BF7AE0">
        <w:rPr>
          <w:rFonts w:ascii="Times New Roman" w:hAnsi="Times New Roman" w:cs="Times New Roman"/>
          <w:sz w:val="24"/>
          <w:szCs w:val="24"/>
        </w:rPr>
        <w:t>sed SAW device with a resonant</w:t>
      </w:r>
      <w:r>
        <w:rPr>
          <w:rFonts w:ascii="Times New Roman" w:hAnsi="Times New Roman" w:cs="Times New Roman"/>
          <w:sz w:val="24"/>
          <w:szCs w:val="24"/>
        </w:rPr>
        <w:t xml:space="preserve"> frequency of 200 MHz w</w:t>
      </w:r>
      <w:r>
        <w:rPr>
          <w:rFonts w:ascii="Times New Roman" w:hAnsi="Times New Roman" w:cs="Times New Roman" w:hint="eastAsia"/>
          <w:sz w:val="24"/>
          <w:szCs w:val="24"/>
        </w:rPr>
        <w:t>ere</w:t>
      </w:r>
      <w:r>
        <w:rPr>
          <w:rFonts w:ascii="Times New Roman" w:hAnsi="Times New Roman" w:cs="Times New Roman"/>
          <w:sz w:val="24"/>
          <w:szCs w:val="24"/>
        </w:rPr>
        <w:t xml:space="preserve"> fabricated </w:t>
      </w:r>
      <w:r w:rsidR="00BF7AE0">
        <w:rPr>
          <w:rFonts w:ascii="Times New Roman" w:hAnsi="Times New Roman" w:cs="Times New Roman"/>
          <w:sz w:val="24"/>
          <w:szCs w:val="24"/>
        </w:rPr>
        <w:t>on</w:t>
      </w:r>
      <w:r w:rsidR="00837D40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ST-cut </w:t>
      </w:r>
      <w:r>
        <w:rPr>
          <w:rFonts w:ascii="Times New Roman" w:hAnsi="Times New Roman" w:cs="Times New Roman"/>
          <w:sz w:val="24"/>
          <w:szCs w:val="24"/>
        </w:rPr>
        <w:t xml:space="preserve">quartz substrate. The SnS CQDs with </w:t>
      </w:r>
      <w:r w:rsidR="00BF7AE0">
        <w:rPr>
          <w:rFonts w:ascii="Times New Roman" w:hAnsi="Times New Roman" w:cs="Times New Roman"/>
          <w:sz w:val="24"/>
          <w:szCs w:val="24"/>
        </w:rPr>
        <w:t xml:space="preserve">average </w:t>
      </w:r>
      <w:r>
        <w:rPr>
          <w:rFonts w:ascii="Times New Roman" w:hAnsi="Times New Roman" w:cs="Times New Roman"/>
          <w:sz w:val="24"/>
          <w:szCs w:val="24"/>
        </w:rPr>
        <w:t>sizes of 5.0</w:t>
      </w:r>
      <w:r w:rsidR="00E05E8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nm were synthesized and deposited onto SAW sensors </w:t>
      </w:r>
      <w:r w:rsidR="00BF7AE0">
        <w:rPr>
          <w:rFonts w:ascii="Times New Roman" w:hAnsi="Times New Roman" w:cs="Times New Roman"/>
          <w:sz w:val="24"/>
          <w:szCs w:val="24"/>
        </w:rPr>
        <w:t>using</w:t>
      </w:r>
      <w:r>
        <w:rPr>
          <w:rFonts w:ascii="Times New Roman" w:hAnsi="Times New Roman" w:cs="Times New Roman"/>
          <w:sz w:val="24"/>
          <w:szCs w:val="24"/>
        </w:rPr>
        <w:t xml:space="preserve"> a spin-coating method. The fabricated </w:t>
      </w:r>
      <w:r w:rsidR="00BF7AE0">
        <w:rPr>
          <w:rFonts w:ascii="Times New Roman" w:hAnsi="Times New Roman" w:cs="Times New Roman"/>
          <w:sz w:val="24"/>
          <w:szCs w:val="24"/>
        </w:rPr>
        <w:t xml:space="preserve">SAW </w:t>
      </w:r>
      <w:r>
        <w:rPr>
          <w:rFonts w:ascii="Times New Roman" w:hAnsi="Times New Roman" w:cs="Times New Roman"/>
          <w:sz w:val="24"/>
          <w:szCs w:val="24"/>
        </w:rPr>
        <w:t xml:space="preserve">sensor was capable of detecting </w:t>
      </w:r>
      <w:r w:rsidR="00BF7AE0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low concentration of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gas at room temperature with a good efficiency and selectivity</w:t>
      </w:r>
      <w:r w:rsidR="00BF7AE0">
        <w:rPr>
          <w:rFonts w:ascii="Times New Roman" w:hAnsi="Times New Roman" w:cs="Times New Roman"/>
          <w:sz w:val="24"/>
          <w:szCs w:val="24"/>
        </w:rPr>
        <w:t xml:space="preserve"> e.g., with a </w:t>
      </w:r>
      <w:r w:rsidR="00BF7AE0">
        <w:rPr>
          <w:rFonts w:ascii="Times New Roman" w:hAnsi="Times New Roman" w:cs="Times New Roman"/>
          <w:color w:val="000000"/>
          <w:sz w:val="24"/>
          <w:szCs w:val="24"/>
        </w:rPr>
        <w:t>1.8 kHz</w:t>
      </w:r>
      <w:r w:rsidR="00BF7AE0">
        <w:rPr>
          <w:rFonts w:ascii="Times New Roman" w:hAnsi="Times New Roman" w:cs="Times New Roman"/>
          <w:sz w:val="24"/>
          <w:szCs w:val="24"/>
        </w:rPr>
        <w:t xml:space="preserve"> decrease of center frequency of the SAW delay line when exposed </w:t>
      </w:r>
      <w:r>
        <w:rPr>
          <w:rFonts w:ascii="Times New Roman" w:hAnsi="Times New Roman" w:cs="Times New Roman"/>
          <w:color w:val="000000"/>
          <w:sz w:val="24"/>
          <w:szCs w:val="24"/>
        </w:rPr>
        <w:t>to 10 ppm NO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at room temperature</w:t>
      </w:r>
      <w:r w:rsidR="0017638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5769" w:rsidRDefault="0082632E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Keywords:</w:t>
      </w:r>
      <w:r w:rsidR="00837D40">
        <w:rPr>
          <w:rFonts w:ascii="Times New Roman" w:hAnsi="Times New Roman" w:cs="Times New Roman" w:hint="eastAsia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Colloidal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uantum dots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/>
          <w:sz w:val="24"/>
          <w:szCs w:val="24"/>
        </w:rPr>
        <w:t>Surface acoustic wave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Gas sensor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Nitrogen oxide; </w:t>
      </w:r>
      <w:r>
        <w:rPr>
          <w:rFonts w:ascii="Times New Roman" w:eastAsia="SimSun" w:hAnsi="Times New Roman" w:cs="Times New Roman" w:hint="eastAsia"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</w:rPr>
        <w:t>in sulfide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; </w:t>
      </w:r>
    </w:p>
    <w:p w:rsidR="00275769" w:rsidRDefault="00275769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52730B" w:rsidRDefault="0052730B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52730B" w:rsidRDefault="0052730B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52730B" w:rsidRDefault="0052730B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505050"/>
        </w:rPr>
      </w:pPr>
    </w:p>
    <w:p w:rsidR="00275769" w:rsidRDefault="0082632E">
      <w:pPr>
        <w:spacing w:before="240" w:line="480" w:lineRule="auto"/>
        <w:rPr>
          <w:rStyle w:val="apple-converted-space"/>
          <w:b/>
          <w:sz w:val="30"/>
          <w:szCs w:val="30"/>
        </w:rPr>
      </w:pPr>
      <w:r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1.  </w:t>
      </w:r>
      <w:r>
        <w:rPr>
          <w:rFonts w:ascii="Times New Roman" w:eastAsia="SimSun" w:hAnsi="Times New Roman" w:cs="Times New Roman"/>
          <w:b/>
          <w:sz w:val="24"/>
          <w:szCs w:val="24"/>
        </w:rPr>
        <w:t>Introduction</w:t>
      </w:r>
    </w:p>
    <w:p w:rsidR="00275769" w:rsidRDefault="0082632E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Nitrogen dioxide (NO</w:t>
      </w:r>
      <w:r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</w:t>
      </w:r>
      <w:r w:rsidR="00CA458E"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</w:t>
      </w:r>
      <w:r w:rsidR="0078461F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a </w:t>
      </w:r>
      <w:r w:rsidRPr="005D73AA">
        <w:rPr>
          <w:rFonts w:ascii="Times New Roman" w:eastAsia="SimSun" w:hAnsi="Times New Roman" w:cs="Times New Roman"/>
          <w:color w:val="000000" w:themeColor="text1"/>
          <w:sz w:val="24"/>
        </w:rPr>
        <w:t>colorless</w:t>
      </w:r>
      <w:r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and hazardous gas</w:t>
      </w:r>
      <w:r w:rsidR="00CA458E"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</w:t>
      </w:r>
      <w:r w:rsidR="0017638F"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is</w:t>
      </w:r>
      <w:r w:rsidR="0078461F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CA458E"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commonly found in </w:t>
      </w:r>
      <w:hyperlink r:id="rId9" w:tooltip="Learn more about fossil fuel" w:history="1">
        <w:r w:rsidRPr="005D73AA">
          <w:rPr>
            <w:rFonts w:ascii="Times New Roman" w:eastAsia="SimSun" w:hAnsi="Times New Roman" w:cs="Times New Roman"/>
            <w:color w:val="000000" w:themeColor="text1"/>
            <w:sz w:val="24"/>
            <w:szCs w:val="24"/>
          </w:rPr>
          <w:t>fossil fuels</w:t>
        </w:r>
      </w:hyperlink>
      <w:r w:rsidR="0078461F">
        <w:rPr>
          <w:rFonts w:hint="eastAsia"/>
        </w:rPr>
        <w:t xml:space="preserve"> </w:t>
      </w:r>
      <w:r w:rsidR="00CA458E"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and</w:t>
      </w:r>
      <w:r w:rsidR="0078461F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CA458E"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automobile</w:t>
      </w:r>
      <w:r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exhaust</w:t>
      </w:r>
      <w:r w:rsidR="0017638F"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s</w:t>
      </w:r>
      <w:r w:rsidR="0078461F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color w:val="0000FF"/>
          <w:sz w:val="24"/>
        </w:rPr>
        <w:t>[1]</w:t>
      </w:r>
      <w:r>
        <w:rPr>
          <w:rFonts w:ascii="Times New Roman" w:eastAsia="SimSun" w:hAnsi="Times New Roman" w:cs="Times New Roman"/>
          <w:sz w:val="24"/>
          <w:szCs w:val="24"/>
        </w:rPr>
        <w:t>. The emission</w:t>
      </w:r>
      <w:r w:rsidR="0017638F"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 xml:space="preserve"> of NO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 gas </w:t>
      </w:r>
      <w:r w:rsidR="0017638F">
        <w:rPr>
          <w:rFonts w:ascii="Times New Roman" w:eastAsia="SimSun" w:hAnsi="Times New Roman" w:cs="Times New Roman" w:hint="eastAsia"/>
          <w:sz w:val="24"/>
          <w:szCs w:val="24"/>
        </w:rPr>
        <w:t>result</w:t>
      </w:r>
      <w:r w:rsidR="00CA458E"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in </w:t>
      </w:r>
      <w:r>
        <w:rPr>
          <w:rFonts w:ascii="Times New Roman" w:eastAsia="SimSun" w:hAnsi="Times New Roman" w:cs="Times New Roman"/>
          <w:sz w:val="24"/>
          <w:szCs w:val="24"/>
        </w:rPr>
        <w:t>formation of </w:t>
      </w:r>
      <w:hyperlink r:id="rId10" w:tooltip="Learn more about ozone" w:history="1">
        <w:r>
          <w:rPr>
            <w:rFonts w:ascii="Times New Roman" w:eastAsia="SimSun" w:hAnsi="Times New Roman" w:cs="Times New Roman"/>
            <w:sz w:val="24"/>
            <w:szCs w:val="24"/>
          </w:rPr>
          <w:t>ozone</w:t>
        </w:r>
      </w:hyperlink>
      <w:r>
        <w:rPr>
          <w:rFonts w:ascii="Times New Roman" w:eastAsia="SimSun" w:hAnsi="Times New Roman" w:cs="Times New Roman"/>
          <w:sz w:val="24"/>
          <w:szCs w:val="24"/>
        </w:rPr>
        <w:t> and </w:t>
      </w:r>
      <w:hyperlink r:id="rId11" w:tooltip="Learn more about acid precipitation" w:history="1">
        <w:r>
          <w:rPr>
            <w:rFonts w:ascii="Times New Roman" w:eastAsia="SimSun" w:hAnsi="Times New Roman" w:cs="Times New Roman"/>
            <w:sz w:val="24"/>
            <w:szCs w:val="24"/>
          </w:rPr>
          <w:t>acid</w:t>
        </w:r>
        <w:r>
          <w:rPr>
            <w:rFonts w:ascii="Times New Roman" w:eastAsia="SimSun" w:hAnsi="Times New Roman" w:cs="Times New Roman" w:hint="eastAsia"/>
            <w:sz w:val="24"/>
            <w:szCs w:val="24"/>
          </w:rPr>
          <w:t xml:space="preserve"> rain</w:t>
        </w:r>
      </w:hyperlink>
      <w:r>
        <w:rPr>
          <w:rFonts w:ascii="Times New Roman" w:eastAsia="SimSun" w:hAnsi="Times New Roman" w:cs="Times New Roman"/>
          <w:sz w:val="24"/>
          <w:szCs w:val="24"/>
        </w:rPr>
        <w:t> as well as lung disease, </w:t>
      </w:r>
      <w:r w:rsidR="00CA458E">
        <w:rPr>
          <w:rFonts w:ascii="Times New Roman" w:eastAsia="SimSun" w:hAnsi="Times New Roman" w:cs="Times New Roman"/>
          <w:sz w:val="24"/>
          <w:szCs w:val="24"/>
        </w:rPr>
        <w:t xml:space="preserve">which </w:t>
      </w:r>
      <w:r w:rsidR="00CA458E"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causes adverse</w:t>
      </w:r>
      <w:r w:rsidR="00FF4628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environmental </w:t>
      </w:r>
      <w:r w:rsidR="0017638F">
        <w:rPr>
          <w:rFonts w:ascii="Times New Roman" w:eastAsia="SimSun" w:hAnsi="Times New Roman" w:cs="Times New Roman"/>
          <w:sz w:val="24"/>
          <w:szCs w:val="24"/>
        </w:rPr>
        <w:t>impact</w:t>
      </w:r>
      <w:r>
        <w:rPr>
          <w:rFonts w:ascii="Times New Roman" w:eastAsia="SimSun" w:hAnsi="Times New Roman" w:cs="Times New Roman"/>
          <w:sz w:val="24"/>
          <w:szCs w:val="24"/>
        </w:rPr>
        <w:t xml:space="preserve"> and threaten </w:t>
      </w:r>
      <w:r w:rsidR="0017638F">
        <w:rPr>
          <w:rFonts w:ascii="Times New Roman" w:eastAsia="SimSun" w:hAnsi="Times New Roman" w:cs="Times New Roman"/>
          <w:sz w:val="24"/>
          <w:szCs w:val="24"/>
        </w:rPr>
        <w:t>people’s</w:t>
      </w:r>
      <w:r>
        <w:rPr>
          <w:rFonts w:ascii="Times New Roman" w:eastAsia="SimSun" w:hAnsi="Times New Roman" w:cs="Times New Roman"/>
          <w:sz w:val="24"/>
          <w:szCs w:val="24"/>
        </w:rPr>
        <w:t xml:space="preserve"> health</w:t>
      </w:r>
      <w:r w:rsidR="00FF4628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color w:val="0000FF"/>
          <w:sz w:val="24"/>
        </w:rPr>
        <w:t>[2]</w:t>
      </w:r>
      <w:r>
        <w:rPr>
          <w:rFonts w:ascii="Times New Roman" w:eastAsia="SimSun" w:hAnsi="Times New Roman" w:cs="Times New Roman"/>
          <w:sz w:val="24"/>
          <w:szCs w:val="24"/>
        </w:rPr>
        <w:t xml:space="preserve">.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Therefore, </w:t>
      </w:r>
      <w:r>
        <w:rPr>
          <w:rFonts w:ascii="Times New Roman" w:eastAsia="SimSun" w:hAnsi="Times New Roman" w:cs="Times New Roman"/>
          <w:sz w:val="24"/>
          <w:szCs w:val="24"/>
        </w:rPr>
        <w:t>monitoring low concentrations of NO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B488D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>gas</w:t>
      </w:r>
      <w:r>
        <w:rPr>
          <w:rFonts w:ascii="Times New Roman" w:eastAsia="SimSun" w:hAnsi="Times New Roman" w:cs="Times New Roman"/>
          <w:sz w:val="24"/>
          <w:szCs w:val="24"/>
        </w:rPr>
        <w:t xml:space="preserve"> is essential for ensuring </w:t>
      </w:r>
      <w:r w:rsidR="0017638F">
        <w:rPr>
          <w:rFonts w:ascii="Times New Roman" w:eastAsia="SimSun" w:hAnsi="Times New Roman" w:cs="Times New Roman"/>
          <w:sz w:val="24"/>
          <w:szCs w:val="24"/>
        </w:rPr>
        <w:t xml:space="preserve">good </w:t>
      </w:r>
      <w:r>
        <w:rPr>
          <w:rFonts w:ascii="Times New Roman" w:eastAsia="SimSun" w:hAnsi="Times New Roman" w:cs="Times New Roman"/>
          <w:sz w:val="24"/>
          <w:szCs w:val="24"/>
        </w:rPr>
        <w:t>air quality and our health.</w:t>
      </w:r>
    </w:p>
    <w:p w:rsidR="00275769" w:rsidRDefault="00900AF2">
      <w:pPr>
        <w:widowControl/>
        <w:shd w:val="clear" w:color="auto" w:fill="FFFFFF"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 xml:space="preserve">  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Over the past few decades,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various </w:t>
      </w:r>
      <w:r w:rsidR="0082632E">
        <w:rPr>
          <w:rFonts w:ascii="Times New Roman" w:eastAsia="SimSun" w:hAnsi="Times New Roman" w:cs="Times New Roman"/>
          <w:sz w:val="24"/>
          <w:szCs w:val="24"/>
        </w:rPr>
        <w:t>sensitive materials 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such as metal oxides </w:t>
      </w:r>
      <w:r w:rsidR="0082632E">
        <w:rPr>
          <w:rFonts w:ascii="Times New Roman" w:eastAsia="SimSun" w:hAnsi="Times New Roman" w:cs="Times New Roman" w:hint="eastAsia"/>
          <w:color w:val="0000FF"/>
          <w:sz w:val="24"/>
        </w:rPr>
        <w:t>[3-7]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, polymers </w:t>
      </w:r>
      <w:r w:rsidR="0082632E">
        <w:rPr>
          <w:rFonts w:ascii="Times New Roman" w:eastAsia="SimSun" w:hAnsi="Times New Roman" w:cs="Times New Roman" w:hint="eastAsia"/>
          <w:color w:val="0000FF"/>
          <w:sz w:val="24"/>
        </w:rPr>
        <w:t>[8-10]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, carbon materials </w:t>
      </w:r>
      <w:r w:rsidR="0082632E">
        <w:rPr>
          <w:rFonts w:ascii="Times New Roman" w:eastAsia="SimSun" w:hAnsi="Times New Roman" w:cs="Times New Roman" w:hint="eastAsia"/>
          <w:color w:val="0000FF"/>
          <w:sz w:val="24"/>
        </w:rPr>
        <w:t>[11-14]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and </w:t>
      </w:r>
      <w:r w:rsidR="008263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="0082632E">
        <w:rPr>
          <w:rFonts w:ascii="Times New Roman" w:hAnsi="Times New Roman" w:cs="Times New Roman"/>
          <w:color w:val="000000" w:themeColor="text1"/>
          <w:sz w:val="24"/>
          <w:szCs w:val="24"/>
        </w:rPr>
        <w:t>olloidal quantum dots (CQDs)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 w:hint="eastAsia"/>
          <w:color w:val="0000FF"/>
          <w:sz w:val="24"/>
        </w:rPr>
        <w:t xml:space="preserve">[15-17] </w:t>
      </w:r>
      <w:r w:rsidR="0082632E">
        <w:rPr>
          <w:rFonts w:ascii="Times New Roman" w:eastAsia="SimSun" w:hAnsi="Times New Roman" w:cs="Times New Roman"/>
          <w:sz w:val="24"/>
          <w:szCs w:val="24"/>
        </w:rPr>
        <w:t>have been developed to detect NO</w:t>
      </w:r>
      <w:r w:rsidR="0082632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82632E">
        <w:rPr>
          <w:rFonts w:ascii="Times New Roman" w:eastAsia="SimSun" w:hAnsi="Times New Roman" w:cs="Times New Roman"/>
          <w:sz w:val="24"/>
          <w:szCs w:val="24"/>
        </w:rPr>
        <w:t> gas</w:t>
      </w:r>
      <w:r w:rsidR="0082632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82632E">
        <w:rPr>
          <w:rFonts w:ascii="Times New Roman" w:eastAsia="SimSun" w:hAnsi="Times New Roman" w:cs="Times New Roman"/>
          <w:sz w:val="24"/>
          <w:szCs w:val="24"/>
        </w:rPr>
        <w:t>Among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them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82632E">
        <w:rPr>
          <w:rFonts w:ascii="Times New Roman" w:hAnsi="Times New Roman" w:cs="Times New Roman"/>
          <w:color w:val="000000" w:themeColor="text1"/>
          <w:sz w:val="24"/>
          <w:szCs w:val="24"/>
        </w:rPr>
        <w:t>CQDs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have </w:t>
      </w:r>
      <w:r w:rsidR="0082632E">
        <w:rPr>
          <w:rFonts w:ascii="Times New Roman" w:eastAsia="SimSun" w:hAnsi="Times New Roman" w:cs="Times New Roman"/>
          <w:sz w:val="24"/>
          <w:szCs w:val="24"/>
        </w:rPr>
        <w:t>show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n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exciting prospects for us</w:t>
      </w:r>
      <w:r w:rsidR="00544014">
        <w:rPr>
          <w:rFonts w:ascii="Times New Roman" w:eastAsia="SimSun" w:hAnsi="Times New Roman" w:cs="Times New Roman"/>
          <w:sz w:val="24"/>
          <w:szCs w:val="24"/>
        </w:rPr>
        <w:t>es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in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gas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sensor devices. </w:t>
      </w:r>
      <w:r w:rsidR="00BB0E6F">
        <w:rPr>
          <w:rFonts w:ascii="Times New Roman" w:eastAsia="SimSun" w:hAnsi="Times New Roman" w:cs="Times New Roman"/>
          <w:sz w:val="24"/>
          <w:szCs w:val="24"/>
        </w:rPr>
        <w:t>Firstly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5558DE">
        <w:rPr>
          <w:rFonts w:ascii="Times New Roman" w:eastAsia="SimSun" w:hAnsi="Times New Roman" w:cs="Times New Roman"/>
          <w:sz w:val="24"/>
          <w:szCs w:val="24"/>
        </w:rPr>
        <w:t>l</w:t>
      </w:r>
      <w:r w:rsidR="0082632E">
        <w:rPr>
          <w:rFonts w:ascii="Times New Roman" w:eastAsia="SimSun" w:hAnsi="Times New Roman" w:cs="Times New Roman"/>
          <w:sz w:val="24"/>
          <w:szCs w:val="24"/>
        </w:rPr>
        <w:t>arge surface-to-volume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ratio can provide plenty of active sites for the absorption of target gas molecules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.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BB0E6F">
        <w:rPr>
          <w:rFonts w:ascii="Times New Roman" w:eastAsia="SimSun" w:hAnsi="Times New Roman" w:cs="Times New Roman"/>
          <w:sz w:val="24"/>
          <w:szCs w:val="24"/>
        </w:rPr>
        <w:t>Secondly</w:t>
      </w:r>
      <w:r w:rsidR="0082632E">
        <w:rPr>
          <w:rFonts w:ascii="Times New Roman" w:eastAsia="SimSun" w:hAnsi="Times New Roman" w:cs="Times New Roman"/>
          <w:sz w:val="24"/>
          <w:szCs w:val="24"/>
        </w:rPr>
        <w:t>, the facile solution processability of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CQDs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enable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convenient fabrication of solids directly from the solution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phase</w:t>
      </w:r>
      <w:r w:rsidR="00BB0E6F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BB0E6F">
        <w:rPr>
          <w:rFonts w:ascii="Times New Roman" w:eastAsia="SimSun" w:hAnsi="Times New Roman" w:cs="Times New Roman" w:hint="eastAsia"/>
          <w:sz w:val="24"/>
          <w:szCs w:val="24"/>
        </w:rPr>
        <w:t>which</w:t>
      </w:r>
      <w:r w:rsidR="00BB0E6F">
        <w:rPr>
          <w:rFonts w:ascii="Times New Roman" w:eastAsia="SimSun" w:hAnsi="Times New Roman" w:cs="Times New Roman"/>
          <w:sz w:val="24"/>
          <w:szCs w:val="24"/>
        </w:rPr>
        <w:t xml:space="preserve"> can be deposited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on</w:t>
      </w:r>
      <w:r w:rsidR="00BB0E6F">
        <w:rPr>
          <w:rFonts w:ascii="Times New Roman" w:eastAsia="SimSun" w:hAnsi="Times New Roman" w:cs="Times New Roman"/>
          <w:sz w:val="24"/>
          <w:szCs w:val="24"/>
        </w:rPr>
        <w:t>to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any reasonable substrate. Most importantly,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CQD</w:t>
      </w:r>
      <w:r w:rsidR="0082632E">
        <w:rPr>
          <w:rFonts w:ascii="Times New Roman" w:eastAsia="SimSun" w:hAnsi="Times New Roman" w:cs="Times New Roman"/>
          <w:sz w:val="24"/>
          <w:szCs w:val="24"/>
        </w:rPr>
        <w:t>-based gas sensors can</w:t>
      </w:r>
      <w:r w:rsidR="00807FD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BB0E6F">
        <w:rPr>
          <w:rFonts w:ascii="Times New Roman" w:eastAsia="SimSun" w:hAnsi="Times New Roman" w:cs="Times New Roman"/>
          <w:sz w:val="24"/>
          <w:szCs w:val="24"/>
        </w:rPr>
        <w:t>be operated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at room temperature, and this is very attractive because</w:t>
      </w:r>
      <w:r w:rsidR="00807FD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of their low power consumption</w:t>
      </w:r>
      <w:r w:rsidR="00807FD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and reduced operational costs.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L</w:t>
      </w:r>
      <w:r w:rsidR="0082632E">
        <w:rPr>
          <w:rFonts w:ascii="Times New Roman" w:eastAsia="SimSun" w:hAnsi="Times New Roman" w:cs="Times New Roman"/>
          <w:sz w:val="24"/>
          <w:szCs w:val="24"/>
        </w:rPr>
        <w:t>ead chalcogenide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807FD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such as </w:t>
      </w:r>
      <w:r w:rsidR="0082632E">
        <w:rPr>
          <w:rFonts w:ascii="Times New Roman" w:eastAsia="SimSun" w:hAnsi="Times New Roman" w:cs="Times New Roman"/>
          <w:sz w:val="24"/>
          <w:szCs w:val="24"/>
        </w:rPr>
        <w:t>PbS</w:t>
      </w:r>
      <w:r w:rsidR="00807FD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 w:hint="eastAsia"/>
          <w:color w:val="0000FF"/>
          <w:sz w:val="24"/>
        </w:rPr>
        <w:t xml:space="preserve">[15]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and 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PbSe </w:t>
      </w:r>
      <w:r w:rsidR="0082632E">
        <w:rPr>
          <w:rFonts w:ascii="Times New Roman" w:eastAsia="SimSun" w:hAnsi="Times New Roman" w:cs="Times New Roman" w:hint="eastAsia"/>
          <w:color w:val="0000FF"/>
          <w:sz w:val="24"/>
        </w:rPr>
        <w:t xml:space="preserve">[17] 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have been used </w:t>
      </w:r>
      <w:r w:rsidR="00555D29">
        <w:rPr>
          <w:rFonts w:ascii="Times New Roman" w:eastAsia="SimSun" w:hAnsi="Times New Roman" w:cs="Times New Roman"/>
          <w:sz w:val="24"/>
          <w:szCs w:val="24"/>
        </w:rPr>
        <w:t>in</w:t>
      </w:r>
      <w:r w:rsidR="00807FD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the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demonstrations of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CQD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-based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NO</w:t>
      </w:r>
      <w:r w:rsidR="0082632E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sensor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devices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However, their lead content raises environmental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and </w:t>
      </w:r>
      <w:r w:rsidR="0082632E">
        <w:rPr>
          <w:rFonts w:ascii="Times New Roman" w:eastAsia="SimSun" w:hAnsi="Times New Roman" w:cs="Times New Roman"/>
          <w:sz w:val="24"/>
          <w:szCs w:val="24"/>
        </w:rPr>
        <w:t>health concerns that may limit their</w:t>
      </w:r>
      <w:r w:rsidR="00807FD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applications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p w:rsidR="00275769" w:rsidRDefault="003B7959">
      <w:pPr>
        <w:widowControl/>
        <w:shd w:val="clear" w:color="auto" w:fill="FFFFFF"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 xml:space="preserve">  </w:t>
      </w:r>
      <w:r w:rsidR="00555D29">
        <w:rPr>
          <w:rFonts w:ascii="Times New Roman" w:eastAsia="SimSun" w:hAnsi="Times New Roman" w:cs="Times New Roman"/>
          <w:sz w:val="24"/>
          <w:szCs w:val="24"/>
        </w:rPr>
        <w:t>Re</w:t>
      </w:r>
      <w:r w:rsidR="00B76F73">
        <w:rPr>
          <w:rFonts w:ascii="Times New Roman" w:eastAsia="SimSun" w:hAnsi="Times New Roman" w:cs="Times New Roman" w:hint="eastAsia"/>
          <w:sz w:val="24"/>
          <w:szCs w:val="24"/>
        </w:rPr>
        <w:t>c</w:t>
      </w:r>
      <w:r w:rsidR="00555D29">
        <w:rPr>
          <w:rFonts w:ascii="Times New Roman" w:eastAsia="SimSun" w:hAnsi="Times New Roman" w:cs="Times New Roman"/>
          <w:sz w:val="24"/>
          <w:szCs w:val="24"/>
        </w:rPr>
        <w:t>ently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82632E">
        <w:rPr>
          <w:rFonts w:ascii="Times New Roman" w:eastAsia="SimSun" w:hAnsi="Times New Roman" w:cs="Times New Roman"/>
          <w:sz w:val="24"/>
          <w:szCs w:val="24"/>
        </w:rPr>
        <w:t>tin chalcogenides have attract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ed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significant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attention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due to </w:t>
      </w:r>
      <w:r w:rsidR="00555D29">
        <w:rPr>
          <w:rFonts w:ascii="Times New Roman" w:eastAsia="SimSun" w:hAnsi="Times New Roman" w:cs="Times New Roman"/>
          <w:sz w:val="24"/>
          <w:szCs w:val="24"/>
        </w:rPr>
        <w:t>their</w:t>
      </w:r>
      <w:r w:rsidR="00003C7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abundance in nature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, low </w:t>
      </w:r>
      <w:r w:rsidR="00555D29">
        <w:rPr>
          <w:rFonts w:ascii="Times New Roman" w:eastAsia="SimSun" w:hAnsi="Times New Roman" w:cs="Times New Roman"/>
          <w:sz w:val="24"/>
          <w:szCs w:val="24"/>
        </w:rPr>
        <w:t>cost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more importantly </w:t>
      </w:r>
      <w:r w:rsidR="0082632E">
        <w:rPr>
          <w:rFonts w:ascii="Times New Roman" w:eastAsia="SimSun" w:hAnsi="Times New Roman" w:cs="Times New Roman"/>
          <w:sz w:val="24"/>
          <w:szCs w:val="24"/>
        </w:rPr>
        <w:t>nontoxic</w:t>
      </w:r>
      <w:r w:rsidR="00555D29">
        <w:rPr>
          <w:rFonts w:ascii="Times New Roman" w:eastAsia="SimSun" w:hAnsi="Times New Roman" w:cs="Times New Roman"/>
          <w:sz w:val="24"/>
          <w:szCs w:val="24"/>
        </w:rPr>
        <w:t xml:space="preserve"> nature</w:t>
      </w:r>
      <w:r w:rsidR="00003C7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 w:hint="eastAsia"/>
          <w:color w:val="0000FF"/>
          <w:sz w:val="24"/>
        </w:rPr>
        <w:t>[18-20]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003C7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As a narrow bandgap semiconductor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, o</w:t>
      </w:r>
      <w:r w:rsidR="0082632E">
        <w:rPr>
          <w:rFonts w:ascii="Times New Roman" w:eastAsia="SimSun" w:hAnsi="Times New Roman" w:cs="Times New Roman"/>
          <w:sz w:val="24"/>
          <w:szCs w:val="24"/>
        </w:rPr>
        <w:t>rthorhombic tin</w:t>
      </w:r>
      <w:r w:rsidR="00003C7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(II) sulfide (SnS) is known for its</w:t>
      </w:r>
      <w:r w:rsidR="00003C7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wide spectral absorption range and photosensitivity</w:t>
      </w:r>
      <w:r w:rsidR="00555D29">
        <w:rPr>
          <w:rFonts w:ascii="Times New Roman" w:eastAsia="SimSun" w:hAnsi="Times New Roman" w:cs="Times New Roman"/>
          <w:sz w:val="24"/>
          <w:szCs w:val="24"/>
        </w:rPr>
        <w:t>,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="00555D29">
        <w:rPr>
          <w:rFonts w:ascii="Times New Roman" w:eastAsia="SimSun" w:hAnsi="Times New Roman" w:cs="Times New Roman"/>
          <w:sz w:val="24"/>
          <w:szCs w:val="24"/>
        </w:rPr>
        <w:t>has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potential applications in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sodium-ion</w:t>
      </w:r>
      <w:r w:rsidR="00003C7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batteries</w:t>
      </w:r>
      <w:r w:rsidR="00555D29">
        <w:rPr>
          <w:rFonts w:ascii="Times New Roman" w:eastAsia="SimSun" w:hAnsi="Times New Roman" w:cs="Times New Roman"/>
          <w:sz w:val="24"/>
          <w:szCs w:val="24"/>
        </w:rPr>
        <w:t>, photovoltaics,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as well as thermoelectrics</w:t>
      </w:r>
      <w:r w:rsidR="00501AC1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 w:hint="eastAsia"/>
          <w:color w:val="0000FF"/>
          <w:sz w:val="24"/>
        </w:rPr>
        <w:t>[21-23]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. So far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however, </w:t>
      </w:r>
      <w:r w:rsidR="0082632E">
        <w:rPr>
          <w:rFonts w:ascii="Times New Roman" w:eastAsia="SimSun" w:hAnsi="Times New Roman" w:cs="Times New Roman"/>
          <w:sz w:val="24"/>
          <w:szCs w:val="24"/>
        </w:rPr>
        <w:t>only a few efforts have been concentrated on the application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of 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SnS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in gas sensors. For example, Yin at al. reported a </w:t>
      </w:r>
      <w:r w:rsidR="0082632E">
        <w:rPr>
          <w:rFonts w:ascii="Times New Roman" w:eastAsia="SimSun" w:hAnsi="Times New Roman" w:cs="Times New Roman"/>
          <w:sz w:val="24"/>
          <w:szCs w:val="24"/>
        </w:rPr>
        <w:t>high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ly </w:t>
      </w:r>
      <w:r w:rsidR="0082632E">
        <w:rPr>
          <w:rFonts w:ascii="Times New Roman" w:eastAsia="SimSun" w:hAnsi="Times New Roman" w:cs="Times New Roman"/>
          <w:sz w:val="24"/>
          <w:szCs w:val="24"/>
        </w:rPr>
        <w:t>sensi</w:t>
      </w:r>
      <w:r w:rsidR="0082632E" w:rsidRPr="00804C97">
        <w:rPr>
          <w:rFonts w:ascii="Times New Roman" w:eastAsia="SimSun" w:hAnsi="Times New Roman" w:cs="Times New Roman"/>
          <w:sz w:val="24"/>
          <w:szCs w:val="24"/>
        </w:rPr>
        <w:t>tive chem</w:t>
      </w:r>
      <w:r w:rsidR="00555D29" w:rsidRPr="00804C97">
        <w:rPr>
          <w:rFonts w:ascii="Times New Roman" w:eastAsia="SimSun" w:hAnsi="Times New Roman" w:cs="Times New Roman"/>
          <w:sz w:val="24"/>
          <w:szCs w:val="24"/>
        </w:rPr>
        <w:t>o-</w:t>
      </w:r>
      <w:r w:rsidR="0082632E" w:rsidRPr="00804C97">
        <w:rPr>
          <w:rFonts w:ascii="Times New Roman" w:eastAsia="SimSun" w:hAnsi="Times New Roman" w:cs="Times New Roman"/>
          <w:sz w:val="24"/>
          <w:szCs w:val="24"/>
        </w:rPr>
        <w:t xml:space="preserve">resistive </w:t>
      </w:r>
      <w:r w:rsidR="00CF65F5" w:rsidRPr="00804C97">
        <w:rPr>
          <w:rFonts w:ascii="Times New Roman" w:eastAsia="SimSun" w:hAnsi="Times New Roman" w:cs="Times New Roman" w:hint="eastAsia"/>
          <w:sz w:val="24"/>
          <w:szCs w:val="24"/>
        </w:rPr>
        <w:t>gas</w:t>
      </w:r>
      <w:r w:rsidR="0082632E" w:rsidRPr="00804C97">
        <w:rPr>
          <w:rFonts w:ascii="Times New Roman" w:eastAsia="SimSun" w:hAnsi="Times New Roman" w:cs="Times New Roman"/>
          <w:sz w:val="24"/>
          <w:szCs w:val="24"/>
        </w:rPr>
        <w:t xml:space="preserve"> sensor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for </w:t>
      </w:r>
      <w:r w:rsidR="0082632E">
        <w:rPr>
          <w:rFonts w:ascii="Times New Roman" w:eastAsia="SimSun" w:hAnsi="Times New Roman" w:cs="Times New Roman"/>
          <w:sz w:val="24"/>
          <w:szCs w:val="24"/>
        </w:rPr>
        <w:t>room temperature NO</w:t>
      </w:r>
      <w:r w:rsidR="0082632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01AC1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 xml:space="preserve">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detection using a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single</w:t>
      </w:r>
      <w:r w:rsidR="00555D29">
        <w:rPr>
          <w:rFonts w:ascii="Times New Roman" w:eastAsia="SimSun" w:hAnsi="Times New Roman" w:cs="Times New Roman"/>
          <w:sz w:val="24"/>
          <w:szCs w:val="24"/>
        </w:rPr>
        <w:t xml:space="preserve"> crystal of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SnS </w:t>
      </w:r>
      <w:r w:rsidR="0082632E">
        <w:rPr>
          <w:rFonts w:ascii="Times New Roman" w:eastAsia="SimSun" w:hAnsi="Times New Roman" w:cs="Times New Roman" w:hint="eastAsia"/>
          <w:color w:val="0000FF"/>
          <w:sz w:val="24"/>
        </w:rPr>
        <w:t>[24]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Afsar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et al. </w:t>
      </w:r>
      <w:r w:rsidR="00555D29">
        <w:rPr>
          <w:rFonts w:ascii="Times New Roman" w:eastAsia="SimSun" w:hAnsi="Times New Roman" w:cs="Times New Roman"/>
          <w:sz w:val="24"/>
          <w:szCs w:val="24"/>
        </w:rPr>
        <w:t>tested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acetone and alcohol sensing </w:t>
      </w:r>
      <w:r w:rsidR="00555D29">
        <w:rPr>
          <w:rFonts w:ascii="Times New Roman" w:eastAsia="SimSun" w:hAnsi="Times New Roman" w:cs="Times New Roman"/>
          <w:sz w:val="24"/>
          <w:szCs w:val="24"/>
        </w:rPr>
        <w:t>performance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="0082632E">
        <w:rPr>
          <w:rFonts w:ascii="Times New Roman" w:eastAsia="SimSun" w:hAnsi="Times New Roman" w:cs="Times New Roman"/>
          <w:sz w:val="24"/>
          <w:szCs w:val="24"/>
        </w:rPr>
        <w:t>wo-dimensional SnS nanoflake based sensor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by a solid state reaction method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at 600 </w:t>
      </w:r>
      <w:r w:rsidR="0082632E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o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C </w:t>
      </w:r>
      <w:r w:rsidR="0082632E">
        <w:rPr>
          <w:rFonts w:ascii="Times New Roman" w:eastAsia="SimSun" w:hAnsi="Times New Roman" w:cs="Times New Roman" w:hint="eastAsia"/>
          <w:color w:val="0000FF"/>
          <w:sz w:val="24"/>
        </w:rPr>
        <w:t>[25]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p w:rsidR="00275769" w:rsidRDefault="0082632E">
      <w:pPr>
        <w:widowControl/>
        <w:shd w:val="clear" w:color="auto" w:fill="FFFFFF"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 xml:space="preserve">  H</w:t>
      </w:r>
      <w:r>
        <w:rPr>
          <w:rFonts w:ascii="Times New Roman" w:eastAsia="SimSun" w:hAnsi="Times New Roman" w:cs="Times New Roman"/>
          <w:sz w:val="24"/>
          <w:szCs w:val="24"/>
        </w:rPr>
        <w:t>ere</w:t>
      </w:r>
      <w:r>
        <w:rPr>
          <w:rFonts w:ascii="Times New Roman" w:eastAsia="SimSun" w:hAnsi="Times New Roman" w:cs="Times New Roman" w:hint="eastAsia"/>
          <w:sz w:val="24"/>
          <w:szCs w:val="24"/>
        </w:rPr>
        <w:t>in</w:t>
      </w:r>
      <w:r>
        <w:rPr>
          <w:rFonts w:ascii="Times New Roman" w:eastAsia="SimSun" w:hAnsi="Times New Roman" w:cs="Times New Roman"/>
          <w:sz w:val="24"/>
          <w:szCs w:val="24"/>
        </w:rPr>
        <w:t>, for the first time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</w:rPr>
        <w:t>we</w:t>
      </w:r>
      <w:r w:rsidR="004016A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3C0997"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developed</w:t>
      </w:r>
      <w:r w:rsidR="004016AC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>a NO</w:t>
      </w:r>
      <w:r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gas sensor </w:t>
      </w:r>
      <w:r w:rsidR="0030468F">
        <w:rPr>
          <w:rFonts w:ascii="Times New Roman" w:eastAsia="SimSun" w:hAnsi="Times New Roman" w:cs="Times New Roman"/>
          <w:sz w:val="24"/>
          <w:szCs w:val="24"/>
        </w:rPr>
        <w:t xml:space="preserve">made using a layer of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SnS CQDs </w:t>
      </w:r>
      <w:r w:rsidR="0030468F">
        <w:rPr>
          <w:rFonts w:ascii="Times New Roman" w:eastAsia="SimSun" w:hAnsi="Times New Roman" w:cs="Times New Roman"/>
          <w:sz w:val="24"/>
          <w:szCs w:val="24"/>
        </w:rPr>
        <w:t>on a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ST-cut </w:t>
      </w:r>
      <w:r w:rsidR="0030468F">
        <w:rPr>
          <w:rFonts w:ascii="Times New Roman" w:eastAsia="SimSun" w:hAnsi="Times New Roman" w:cs="Times New Roman"/>
          <w:sz w:val="24"/>
          <w:szCs w:val="24"/>
        </w:rPr>
        <w:t xml:space="preserve">quartz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SAW </w:t>
      </w:r>
      <w:r w:rsidR="000C3AAB">
        <w:rPr>
          <w:rFonts w:ascii="Times New Roman" w:eastAsia="SimSun" w:hAnsi="Times New Roman" w:cs="Times New Roman"/>
          <w:sz w:val="24"/>
          <w:szCs w:val="24"/>
        </w:rPr>
        <w:t>device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0C3AAB">
        <w:rPr>
          <w:rFonts w:ascii="Times New Roman" w:eastAsia="SimSun" w:hAnsi="Times New Roman" w:cs="Times New Roman"/>
          <w:sz w:val="24"/>
          <w:szCs w:val="24"/>
        </w:rPr>
        <w:t>with advantages of</w:t>
      </w:r>
      <w:r w:rsidR="004016A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high sensitivity</w:t>
      </w:r>
      <w:r w:rsidR="000C3AAB">
        <w:rPr>
          <w:rFonts w:ascii="Times New Roman" w:eastAsia="SimSun" w:hAnsi="Times New Roman" w:cs="Times New Roman"/>
          <w:sz w:val="24"/>
          <w:szCs w:val="24"/>
        </w:rPr>
        <w:t>, good selectivity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wireless </w:t>
      </w:r>
      <w:r>
        <w:rPr>
          <w:rFonts w:ascii="Times New Roman" w:hAnsi="Times New Roman" w:cs="Times New Roman" w:hint="eastAsia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passive </w:t>
      </w:r>
      <w:r w:rsidR="000C3AAB">
        <w:rPr>
          <w:rFonts w:ascii="Times New Roman" w:hAnsi="Times New Roman" w:cs="Times New Roman"/>
          <w:sz w:val="24"/>
          <w:szCs w:val="24"/>
        </w:rPr>
        <w:t>capabilities</w:t>
      </w:r>
      <w:r w:rsidR="004016AC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color w:val="0000FF"/>
          <w:sz w:val="24"/>
        </w:rPr>
        <w:t>[26]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eastAsia="SimSun" w:hAnsi="Times New Roman" w:cs="Times New Roman" w:hint="eastAsia"/>
          <w:sz w:val="24"/>
          <w:szCs w:val="24"/>
        </w:rPr>
        <w:t>The s</w:t>
      </w:r>
      <w:r>
        <w:rPr>
          <w:rFonts w:ascii="Times New Roman" w:eastAsia="SimSun" w:hAnsi="Times New Roman" w:cs="Times New Roman"/>
          <w:sz w:val="24"/>
          <w:szCs w:val="24"/>
        </w:rPr>
        <w:t>olution-</w:t>
      </w:r>
      <w:r>
        <w:rPr>
          <w:rFonts w:ascii="Times New Roman" w:eastAsia="SimSu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rocessed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SnS CQDs</w:t>
      </w:r>
      <w:r>
        <w:rPr>
          <w:rFonts w:ascii="Times New Roman" w:eastAsia="SimSun" w:hAnsi="Times New Roman" w:cs="Times New Roman"/>
          <w:sz w:val="24"/>
          <w:szCs w:val="24"/>
        </w:rPr>
        <w:t xml:space="preserve"> were </w:t>
      </w:r>
      <w:r>
        <w:rPr>
          <w:rFonts w:ascii="Times New Roman" w:eastAsia="SimSun" w:hAnsi="Times New Roman" w:cs="Times New Roman" w:hint="eastAsia"/>
          <w:color w:val="000000" w:themeColor="text1"/>
          <w:sz w:val="24"/>
        </w:rPr>
        <w:t>synthesized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via a hot injection method </w:t>
      </w:r>
      <w:r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</w:rPr>
        <w:t xml:space="preserve">then </w:t>
      </w:r>
      <w:r>
        <w:rPr>
          <w:rFonts w:ascii="Times New Roman" w:hAnsi="Times New Roman" w:cs="Times New Roman"/>
          <w:sz w:val="24"/>
          <w:szCs w:val="24"/>
        </w:rPr>
        <w:t>intergraded</w:t>
      </w:r>
      <w:r w:rsidR="004016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3AAB">
        <w:rPr>
          <w:rFonts w:ascii="Times New Roman" w:hAnsi="Times New Roman" w:cs="Times New Roman"/>
          <w:sz w:val="24"/>
          <w:szCs w:val="24"/>
        </w:rPr>
        <w:t>onto</w:t>
      </w:r>
      <w:r>
        <w:rPr>
          <w:rFonts w:ascii="Times New Roman" w:hAnsi="Times New Roman" w:cs="Times New Roman" w:hint="eastAsia"/>
          <w:sz w:val="24"/>
          <w:szCs w:val="24"/>
        </w:rPr>
        <w:t xml:space="preserve"> the SAW dev</w:t>
      </w:r>
      <w:r>
        <w:rPr>
          <w:rFonts w:ascii="Times New Roman" w:eastAsia="SimSun" w:hAnsi="Times New Roman" w:cs="Times New Roman" w:hint="eastAsia"/>
          <w:sz w:val="24"/>
          <w:szCs w:val="24"/>
        </w:rPr>
        <w:t>ices</w:t>
      </w:r>
      <w:r w:rsidR="0073486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0C3AAB">
        <w:rPr>
          <w:rFonts w:ascii="Times New Roman" w:eastAsia="SimSun" w:hAnsi="Times New Roman" w:cs="Times New Roman"/>
          <w:sz w:val="24"/>
          <w:szCs w:val="24"/>
        </w:rPr>
        <w:t>using the</w:t>
      </w:r>
      <w:r>
        <w:rPr>
          <w:rFonts w:ascii="Times New Roman" w:eastAsia="SimSun" w:hAnsi="Times New Roman" w:cs="Times New Roman"/>
          <w:sz w:val="24"/>
          <w:szCs w:val="24"/>
        </w:rPr>
        <w:t xml:space="preserve"> low-cost </w:t>
      </w:r>
      <w:r>
        <w:rPr>
          <w:rFonts w:ascii="Times New Roman" w:eastAsia="SimSun" w:hAnsi="Times New Roman" w:cs="Times New Roman" w:hint="eastAsia"/>
          <w:sz w:val="24"/>
          <w:szCs w:val="24"/>
        </w:rPr>
        <w:t>of spin-coating</w:t>
      </w:r>
      <w:r w:rsidR="000C3AAB">
        <w:rPr>
          <w:rFonts w:ascii="Times New Roman" w:eastAsia="SimSun" w:hAnsi="Times New Roman" w:cs="Times New Roman"/>
          <w:sz w:val="24"/>
          <w:szCs w:val="24"/>
        </w:rPr>
        <w:t xml:space="preserve"> method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DA60B6">
        <w:rPr>
          <w:rFonts w:ascii="Times New Roman" w:eastAsia="SimSun" w:hAnsi="Times New Roman" w:cs="Times New Roman"/>
          <w:sz w:val="24"/>
          <w:szCs w:val="24"/>
        </w:rPr>
        <w:t xml:space="preserve">this has significantly simplified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preparation process</w:t>
      </w:r>
      <w:r w:rsidR="007348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A60B6">
        <w:rPr>
          <w:rFonts w:ascii="Times New Roman" w:hAnsi="Times New Roman" w:cs="Times New Roman"/>
          <w:sz w:val="24"/>
          <w:szCs w:val="24"/>
        </w:rPr>
        <w:t>with much lower cost compare to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the other SAW based NO</w:t>
      </w:r>
      <w:r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sensors fabricated </w:t>
      </w:r>
      <w:r w:rsidR="00DA60B6">
        <w:rPr>
          <w:rFonts w:ascii="Times New Roman" w:eastAsia="SimSun" w:hAnsi="Times New Roman" w:cs="Times New Roman"/>
          <w:sz w:val="24"/>
          <w:szCs w:val="24"/>
        </w:rPr>
        <w:t>using methods such as</w:t>
      </w:r>
      <w:r w:rsidR="0073486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magnetron sputtering</w:t>
      </w:r>
      <w:r w:rsidR="0073486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color w:val="0000FF"/>
          <w:sz w:val="24"/>
        </w:rPr>
        <w:t>[27,28]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Experime</w:t>
      </w:r>
      <w:r>
        <w:rPr>
          <w:rFonts w:ascii="Times New Roman" w:eastAsia="SimSun" w:hAnsi="Times New Roman" w:cs="Times New Roman"/>
          <w:sz w:val="24"/>
          <w:szCs w:val="24"/>
        </w:rPr>
        <w:t xml:space="preserve">ntal results </w:t>
      </w:r>
      <w:r w:rsidR="003C0997" w:rsidRPr="005D73AA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indicate</w:t>
      </w:r>
      <w:r w:rsidR="00734864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that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the sensor</w:t>
      </w:r>
      <w:r w:rsidR="0073486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device </w:t>
      </w:r>
      <w:r>
        <w:rPr>
          <w:rFonts w:ascii="Times New Roman" w:eastAsia="SimSun" w:hAnsi="Times New Roman" w:cs="Times New Roman"/>
          <w:sz w:val="24"/>
          <w:szCs w:val="24"/>
        </w:rPr>
        <w:t>exhibit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s </w:t>
      </w:r>
      <w:r>
        <w:rPr>
          <w:rFonts w:ascii="Times New Roman" w:eastAsia="SimSun" w:hAnsi="Times New Roman" w:cs="Times New Roman"/>
          <w:sz w:val="24"/>
          <w:szCs w:val="24"/>
        </w:rPr>
        <w:t>high</w:t>
      </w:r>
      <w:r>
        <w:rPr>
          <w:rFonts w:ascii="Times New Roman" w:eastAsia="SimSun" w:hAnsi="Times New Roman" w:cs="Times New Roman" w:hint="eastAsia"/>
          <w:sz w:val="24"/>
          <w:szCs w:val="24"/>
        </w:rPr>
        <w:t>ly</w:t>
      </w:r>
      <w:r>
        <w:rPr>
          <w:rFonts w:ascii="Times New Roman" w:eastAsia="SimSun" w:hAnsi="Times New Roman" w:cs="Times New Roman"/>
          <w:sz w:val="24"/>
          <w:szCs w:val="24"/>
        </w:rPr>
        <w:t xml:space="preserve"> sensitivity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toward low </w:t>
      </w:r>
      <w:r>
        <w:rPr>
          <w:rFonts w:ascii="Times New Roman" w:eastAsia="SimSun" w:hAnsi="Times New Roman" w:cs="Times New Roman"/>
          <w:sz w:val="24"/>
          <w:szCs w:val="24"/>
        </w:rPr>
        <w:t>concentrations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(1-10 ppm) of NO</w:t>
      </w:r>
      <w:r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gas at room temperature with full recovery.</w:t>
      </w:r>
    </w:p>
    <w:p w:rsidR="00275769" w:rsidRDefault="0082632E">
      <w:pPr>
        <w:spacing w:line="48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2.  Experimental </w:t>
      </w:r>
      <w:r>
        <w:rPr>
          <w:rFonts w:ascii="Times New Roman" w:eastAsia="SimSun" w:hAnsi="Times New Roman" w:cs="Times New Roman" w:hint="eastAsia"/>
          <w:b/>
          <w:sz w:val="24"/>
          <w:szCs w:val="24"/>
        </w:rPr>
        <w:t>section</w:t>
      </w:r>
    </w:p>
    <w:p w:rsidR="00275769" w:rsidRDefault="0082632E">
      <w:pPr>
        <w:widowControl/>
        <w:shd w:val="clear" w:color="auto" w:fill="FFFFFF"/>
        <w:spacing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2.</w:t>
      </w:r>
      <w:r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Preparation </w:t>
      </w:r>
      <w:r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of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SnS </w:t>
      </w:r>
      <w:r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CQD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</w:p>
    <w:p w:rsidR="00275769" w:rsidRDefault="001B3516">
      <w:pPr>
        <w:widowControl/>
        <w:shd w:val="clear" w:color="auto" w:fill="FFFFFF"/>
        <w:spacing w:line="480" w:lineRule="auto"/>
        <w:rPr>
          <w:rFonts w:ascii="Times New Roman" w:eastAsia="SimSun" w:hAnsi="Times New Roman" w:cs="Times New Roman"/>
          <w:color w:val="000000" w:themeColor="text1"/>
          <w:sz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 w:rsidR="0082632E">
        <w:rPr>
          <w:rFonts w:ascii="Times New Roman" w:eastAsia="SimSun" w:hAnsi="Times New Roman" w:cs="Times New Roman"/>
          <w:sz w:val="24"/>
          <w:szCs w:val="24"/>
        </w:rPr>
        <w:t>ynthesis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of </w:t>
      </w:r>
      <w:r w:rsidR="0082632E">
        <w:rPr>
          <w:rFonts w:ascii="Times New Roman" w:eastAsia="SimSun" w:hAnsi="Times New Roman" w:cs="Times New Roman"/>
          <w:sz w:val="24"/>
        </w:rPr>
        <w:t>SnS C</w:t>
      </w:r>
      <w:r w:rsidR="0082632E">
        <w:rPr>
          <w:rFonts w:ascii="Times New Roman" w:eastAsia="SimSun" w:hAnsi="Times New Roman" w:cs="Times New Roman"/>
          <w:color w:val="000000" w:themeColor="text1"/>
          <w:sz w:val="24"/>
        </w:rPr>
        <w:t>QD</w:t>
      </w:r>
      <w:r w:rsidR="0082632E">
        <w:rPr>
          <w:rFonts w:ascii="Times New Roman" w:eastAsia="SimSun" w:hAnsi="Times New Roman" w:cs="Times New Roman" w:hint="eastAsia"/>
          <w:color w:val="000000" w:themeColor="text1"/>
          <w:sz w:val="24"/>
        </w:rPr>
        <w:t xml:space="preserve">s </w:t>
      </w:r>
      <w:r w:rsidR="0082632E">
        <w:rPr>
          <w:rFonts w:ascii="Times New Roman" w:eastAsia="SimSun" w:hAnsi="Times New Roman" w:cs="Times New Roman"/>
          <w:sz w:val="24"/>
          <w:szCs w:val="24"/>
        </w:rPr>
        <w:t>were carried out using a</w:t>
      </w:r>
      <w:r w:rsidR="00AF4DC5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vacuum/argon Schlenk line</w:t>
      </w:r>
      <w:r w:rsidR="00AF4DC5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DA60B6">
        <w:rPr>
          <w:rFonts w:ascii="Times New Roman" w:hAnsi="Times New Roman" w:cs="Times New Roman"/>
          <w:color w:val="000000"/>
          <w:sz w:val="24"/>
          <w:szCs w:val="24"/>
        </w:rPr>
        <w:t>through the</w:t>
      </w:r>
      <w:r w:rsidR="00AF4DC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DA60B6">
        <w:rPr>
          <w:rFonts w:ascii="Times New Roman" w:hAnsi="Times New Roman" w:cs="Times New Roman"/>
          <w:color w:val="000000"/>
          <w:sz w:val="24"/>
          <w:szCs w:val="24"/>
        </w:rPr>
        <w:t xml:space="preserve">reaction of </w:t>
      </w:r>
      <w:r w:rsidR="00DA60B6">
        <w:rPr>
          <w:rFonts w:ascii="Times New Roman" w:hAnsi="Times New Roman" w:cs="Times New Roman" w:hint="eastAsia"/>
          <w:color w:val="000000"/>
          <w:sz w:val="24"/>
          <w:szCs w:val="24"/>
        </w:rPr>
        <w:t>Sn</w:t>
      </w:r>
      <w:r w:rsidR="00DA60B6">
        <w:rPr>
          <w:rFonts w:ascii="Times New Roman" w:hAnsi="Times New Roman" w:cs="Times New Roman"/>
          <w:color w:val="000000"/>
          <w:sz w:val="24"/>
          <w:szCs w:val="24"/>
        </w:rPr>
        <w:t>-ol</w:t>
      </w:r>
      <w:r w:rsidR="00DA60B6">
        <w:rPr>
          <w:rFonts w:ascii="Times New Roman" w:eastAsia="SimSun" w:hAnsi="Times New Roman" w:cs="Times New Roman"/>
          <w:sz w:val="24"/>
          <w:szCs w:val="24"/>
        </w:rPr>
        <w:t>eate and thioacetamide (T</w:t>
      </w:r>
      <w:r w:rsidR="00DA60B6">
        <w:rPr>
          <w:rFonts w:ascii="Times New Roman" w:eastAsia="SimSun" w:hAnsi="Times New Roman" w:cs="Times New Roman" w:hint="eastAsia"/>
          <w:sz w:val="24"/>
          <w:szCs w:val="24"/>
        </w:rPr>
        <w:t>AA</w:t>
      </w:r>
      <w:r w:rsidR="00DA60B6">
        <w:rPr>
          <w:rFonts w:ascii="Times New Roman" w:eastAsia="SimSun" w:hAnsi="Times New Roman" w:cs="Times New Roman"/>
          <w:sz w:val="24"/>
          <w:szCs w:val="24"/>
        </w:rPr>
        <w:t>) which has been published in literature</w:t>
      </w:r>
      <w:r w:rsidR="0082632E">
        <w:rPr>
          <w:rFonts w:ascii="Times New Roman" w:eastAsia="SimSun" w:hAnsi="Times New Roman" w:cs="Times New Roman" w:hint="eastAsia"/>
          <w:color w:val="0000FF"/>
          <w:sz w:val="24"/>
        </w:rPr>
        <w:t xml:space="preserve"> [29]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AF4DC5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Briefly,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SnCl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2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0.38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g,</w:t>
      </w:r>
      <w:r w:rsidR="00AF4DC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2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.0 mmol), trioctylphosphine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(TOP, 6.7 mmol, 3 mL),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oleic acid (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OA, 14.2</w:t>
      </w:r>
      <w:r w:rsidR="00AF4DC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m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mol,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4.5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L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) and 1-octadecene (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ODE, 15.6</w:t>
      </w:r>
      <w:r w:rsidR="00AF4DC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m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mol,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5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L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) were mixed in a</w:t>
      </w:r>
      <w:r w:rsidR="004F573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three-neck flask and heated to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6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C35D4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C under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vacuum </w:t>
      </w:r>
      <w:r w:rsidR="00544014">
        <w:rPr>
          <w:rFonts w:ascii="Times New Roman" w:hAnsi="Times New Roman" w:cs="Times New Roman"/>
          <w:color w:val="000000"/>
          <w:sz w:val="24"/>
          <w:szCs w:val="24"/>
        </w:rPr>
        <w:t xml:space="preserve">condition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1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h. </w:t>
      </w:r>
      <w:r w:rsidR="004F5735"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82632E" w:rsidRPr="00804C97">
        <w:rPr>
          <w:rFonts w:ascii="Times New Roman" w:hAnsi="Times New Roman" w:cs="Times New Roman"/>
          <w:color w:val="000000"/>
          <w:sz w:val="24"/>
          <w:szCs w:val="24"/>
        </w:rPr>
        <w:t>temperature</w:t>
      </w:r>
      <w:r w:rsidR="004F5735" w:rsidRPr="00804C9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of the flask </w:t>
      </w:r>
      <w:r w:rsidR="0082632E" w:rsidRPr="00804C97">
        <w:rPr>
          <w:rFonts w:ascii="Times New Roman" w:hAnsi="Times New Roman" w:cs="Times New Roman"/>
          <w:color w:val="000000"/>
          <w:sz w:val="24"/>
          <w:szCs w:val="24"/>
        </w:rPr>
        <w:t>was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increased to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10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C35D4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C and then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1 mmol</w:t>
      </w:r>
      <w:r w:rsidR="00FD1D5B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TAA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3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L</w:t>
      </w:r>
      <w:r w:rsidR="00FD1D5B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TOP and 5 mL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oleylamine (OLA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)</w:t>
      </w:r>
      <w:r w:rsidR="00FD1D5B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DA60B6">
        <w:rPr>
          <w:rFonts w:ascii="Times New Roman" w:hAnsi="Times New Roman" w:cs="Times New Roman"/>
          <w:color w:val="000000"/>
          <w:sz w:val="24"/>
          <w:szCs w:val="24"/>
        </w:rPr>
        <w:t>were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rapidly injected</w:t>
      </w:r>
      <w:r w:rsidR="00DA60B6">
        <w:rPr>
          <w:rFonts w:ascii="Times New Roman" w:hAnsi="Times New Roman" w:cs="Times New Roman"/>
          <w:color w:val="000000"/>
          <w:sz w:val="24"/>
          <w:szCs w:val="24"/>
        </w:rPr>
        <w:t xml:space="preserve"> inside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D1D5B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After the injection, the heating mantle was turned off and the flask was then</w:t>
      </w:r>
      <w:r w:rsidR="00FD1D5B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transferred into a cold water bath to let the flask temperature decrease to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6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82632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C. The</w:t>
      </w:r>
      <w:r w:rsidR="00FD1D5B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product was rinsed with ethanol and finally dispersed in octane at a concentration of</w:t>
      </w:r>
      <w:r w:rsidR="00FD1D5B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2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0 mg/m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L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5769" w:rsidRDefault="0082632E">
      <w:pPr>
        <w:spacing w:line="480" w:lineRule="auto"/>
        <w:rPr>
          <w:rFonts w:ascii="Times New Roman" w:eastAsia="SimSun" w:hAnsi="Times New Roman" w:cs="Times New Roman"/>
          <w:i/>
          <w:sz w:val="24"/>
          <w:szCs w:val="24"/>
        </w:rPr>
      </w:pPr>
      <w:r>
        <w:rPr>
          <w:rFonts w:ascii="Times New Roman" w:eastAsia="SimSun" w:hAnsi="Times New Roman" w:cs="Times New Roman"/>
          <w:i/>
          <w:sz w:val="24"/>
          <w:szCs w:val="24"/>
        </w:rPr>
        <w:t>2.</w:t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2Sensor fabrication</w:t>
      </w:r>
    </w:p>
    <w:p w:rsidR="007346E2" w:rsidRDefault="0082632E">
      <w:pPr>
        <w:widowControl/>
        <w:shd w:val="clear" w:color="auto" w:fill="FFFFFF"/>
        <w:spacing w:line="480" w:lineRule="auto"/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 shown in Figure 1,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he SAW gas sensor utilized in thi</w:t>
      </w:r>
      <w:r w:rsidRPr="00804C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A32FBF" w:rsidRPr="00804C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paper</w:t>
      </w:r>
      <w:r w:rsidRPr="00804C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onsists of a</w:t>
      </w:r>
      <w:r w:rsidR="00DA60B6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A32FB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cut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quartz, input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 finger pairs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>
        <w:rPr>
          <w:rFonts w:ascii="Times New Roman" w:eastAsia="SimSun" w:hAnsi="Times New Roman" w:cs="Times New Roman"/>
          <w:sz w:val="24"/>
        </w:rPr>
        <w:t>nd</w:t>
      </w:r>
      <w:r w:rsidR="00A32FBF">
        <w:rPr>
          <w:rFonts w:ascii="Times New Roman" w:eastAsia="SimSu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/>
          <w:sz w:val="24"/>
        </w:rPr>
        <w:t xml:space="preserve">output </w:t>
      </w:r>
      <w:r>
        <w:rPr>
          <w:rFonts w:ascii="Times New Roman" w:eastAsia="SimSun" w:hAnsi="Times New Roman" w:cs="Times New Roman" w:hint="eastAsia"/>
          <w:sz w:val="24"/>
        </w:rPr>
        <w:t>(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95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finger pairs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eastAsia="SimSun" w:hAnsi="Times New Roman" w:cs="Times New Roman"/>
          <w:sz w:val="24"/>
        </w:rPr>
        <w:t xml:space="preserve"> interdigital transducers (IDTs)</w:t>
      </w:r>
      <w:r w:rsidR="00A32FBF">
        <w:rPr>
          <w:rFonts w:ascii="Times New Roman" w:eastAsia="SimSu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with </w:t>
      </w:r>
      <w:r>
        <w:rPr>
          <w:rFonts w:ascii="Times New Roman" w:eastAsia="SimSun" w:hAnsi="Times New Roman" w:cs="Times New Roman"/>
          <w:sz w:val="24"/>
        </w:rPr>
        <w:t>a periodicity of 1</w:t>
      </w:r>
      <w:r>
        <w:rPr>
          <w:rFonts w:ascii="Times New Roman" w:eastAsia="SimSun" w:hAnsi="Times New Roman" w:cs="Times New Roman" w:hint="eastAsia"/>
          <w:sz w:val="24"/>
        </w:rPr>
        <w:t>5.8</w:t>
      </w:r>
      <w:r>
        <w:rPr>
          <w:rFonts w:ascii="Times New Roman" w:eastAsia="SimSun" w:hAnsi="Times New Roman" w:cs="Times New Roman"/>
          <w:sz w:val="24"/>
        </w:rPr>
        <w:t xml:space="preserve"> μm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 sensitive area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3.6 mm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32FB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</w:rPr>
        <w:t>Q</w:t>
      </w:r>
      <w:r>
        <w:rPr>
          <w:rFonts w:ascii="Times New Roman" w:eastAsia="SimSun" w:hAnsi="Times New Roman" w:cs="Times New Roman"/>
          <w:sz w:val="24"/>
        </w:rPr>
        <w:t xml:space="preserve">uartz is adopted as the </w:t>
      </w:r>
      <w:r w:rsidR="00DA60B6">
        <w:rPr>
          <w:rFonts w:ascii="Times New Roman" w:eastAsia="SimSun" w:hAnsi="Times New Roman" w:cs="Times New Roman"/>
          <w:sz w:val="24"/>
        </w:rPr>
        <w:t xml:space="preserve">piezoelectric </w:t>
      </w:r>
      <w:r>
        <w:rPr>
          <w:rFonts w:ascii="Times New Roman" w:eastAsia="SimSun" w:hAnsi="Times New Roman" w:cs="Times New Roman"/>
          <w:sz w:val="24"/>
        </w:rPr>
        <w:t>substrate for its nearly zero</w:t>
      </w:r>
      <w:r w:rsidR="00A32FBF">
        <w:rPr>
          <w:rFonts w:ascii="Times New Roman" w:eastAsia="SimSu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/>
          <w:sz w:val="24"/>
        </w:rPr>
        <w:t>temperature coefficients at room temperature</w:t>
      </w:r>
      <w:r>
        <w:rPr>
          <w:rFonts w:ascii="Times New Roman" w:eastAsia="SimSun" w:hAnsi="Times New Roman" w:cs="Times New Roman" w:hint="eastAsia"/>
          <w:sz w:val="24"/>
        </w:rPr>
        <w:t>.</w:t>
      </w:r>
      <w:r w:rsidR="005614AB">
        <w:rPr>
          <w:rFonts w:ascii="Times New Roman" w:eastAsia="SimSu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DA60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measured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center frequency of the device is 200.02</w:t>
      </w:r>
      <w:r w:rsidR="005614A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MHz and the insertion loss is -12.82</w:t>
      </w:r>
      <w:r w:rsidR="005614A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dB.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For film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deposit</w:t>
      </w:r>
      <w:r w:rsidRPr="00804C97">
        <w:rPr>
          <w:rFonts w:ascii="Times New Roman" w:hAnsi="Times New Roman" w:cs="Times New Roman"/>
          <w:color w:val="000000" w:themeColor="text1"/>
          <w:sz w:val="24"/>
          <w:szCs w:val="24"/>
        </w:rPr>
        <w:t>ion</w:t>
      </w:r>
      <w:r w:rsidRPr="00804C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t</w:t>
      </w:r>
      <w:r w:rsidRPr="00804C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Pr="00804C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solution</w:t>
      </w:r>
      <w:r w:rsidR="005614AB" w:rsidRPr="00804C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804C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</w:t>
      </w:r>
      <w:r w:rsidRPr="00804C97">
        <w:rPr>
          <w:rFonts w:ascii="Times New Roman" w:hAnsi="Times New Roman" w:cs="Times New Roman"/>
          <w:color w:val="000000" w:themeColor="text1"/>
          <w:sz w:val="24"/>
          <w:szCs w:val="24"/>
        </w:rPr>
        <w:t>Sn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CQDs was</w:t>
      </w:r>
      <w:r>
        <w:rPr>
          <w:rFonts w:ascii="Times New Roman" w:eastAsia="SimSun" w:hAnsi="Times New Roman" w:cs="Times New Roman"/>
          <w:sz w:val="24"/>
        </w:rPr>
        <w:t xml:space="preserve"> dropped onto</w:t>
      </w:r>
      <w:r w:rsidR="005614AB">
        <w:rPr>
          <w:rFonts w:ascii="Times New Roman" w:eastAsia="SimSu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sensitive area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</w:t>
      </w:r>
      <w:r w:rsidR="005614A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SAW device with a pipette,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and then spun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2000 r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45 s to form a sens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ing layer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614A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346E2">
        <w:rPr>
          <w:rFonts w:ascii="Times New Roman" w:eastAsia="SimSun" w:hAnsi="Times New Roman" w:cs="Times New Roman"/>
          <w:sz w:val="24"/>
          <w:szCs w:val="24"/>
        </w:rPr>
        <w:t>There is no need for any post sintering as the CQDs are highly crystalline.</w:t>
      </w:r>
    </w:p>
    <w:p w:rsidR="00690F38" w:rsidRDefault="006C519B" w:rsidP="009F6C03">
      <w:pPr>
        <w:widowControl/>
        <w:shd w:val="clear" w:color="auto" w:fill="FFFFFF"/>
        <w:spacing w:line="480" w:lineRule="auto"/>
        <w:jc w:val="center"/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>
            <wp:extent cx="5274310" cy="18929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1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38" w:rsidRPr="0052730B" w:rsidRDefault="00690F38" w:rsidP="00690F38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52730B">
        <w:rPr>
          <w:rFonts w:ascii="Times New Roman" w:hAnsi="Times New Roman" w:cs="Times New Roman"/>
          <w:bCs/>
          <w:color w:val="000000" w:themeColor="text1"/>
          <w:szCs w:val="21"/>
        </w:rPr>
        <w:t>Fig</w:t>
      </w:r>
      <w:r w:rsidR="009F6C03" w:rsidRPr="0052730B">
        <w:rPr>
          <w:rFonts w:ascii="Times New Roman" w:hAnsi="Times New Roman" w:cs="Times New Roman"/>
          <w:bCs/>
          <w:color w:val="000000" w:themeColor="text1"/>
          <w:szCs w:val="21"/>
        </w:rPr>
        <w:t>ure</w:t>
      </w:r>
      <w:r w:rsidRPr="0052730B">
        <w:rPr>
          <w:rFonts w:ascii="Times New Roman" w:hAnsi="Times New Roman" w:cs="Times New Roman"/>
          <w:bCs/>
          <w:color w:val="000000" w:themeColor="text1"/>
          <w:szCs w:val="21"/>
        </w:rPr>
        <w:t xml:space="preserve"> 1. </w:t>
      </w:r>
      <w:r w:rsidRPr="0052730B">
        <w:rPr>
          <w:rFonts w:ascii="Times New Roman" w:hAnsi="Times New Roman" w:cs="Times New Roman"/>
          <w:color w:val="000000" w:themeColor="text1"/>
          <w:szCs w:val="21"/>
        </w:rPr>
        <w:t>The schematic (a) and a photograph (b) of the SAW sensor</w:t>
      </w:r>
      <w:r w:rsidR="005C75BE" w:rsidRPr="0052730B">
        <w:rPr>
          <w:rFonts w:ascii="Times New Roman" w:hAnsi="Times New Roman" w:cs="Times New Roman" w:hint="eastAsia"/>
          <w:color w:val="000000" w:themeColor="text1"/>
          <w:szCs w:val="21"/>
        </w:rPr>
        <w:t>.</w:t>
      </w:r>
    </w:p>
    <w:p w:rsidR="00275769" w:rsidRDefault="0082632E">
      <w:pPr>
        <w:widowControl/>
        <w:shd w:val="clear" w:color="auto" w:fill="FFFFFF"/>
        <w:spacing w:line="480" w:lineRule="auto"/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</w:rPr>
        <w:t>2.3 Characterization</w:t>
      </w:r>
    </w:p>
    <w:p w:rsidR="00275769" w:rsidRDefault="0082632E">
      <w:pPr>
        <w:widowControl/>
        <w:shd w:val="clear" w:color="auto" w:fill="FFFFFF"/>
        <w:spacing w:line="480" w:lineRule="auto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X-ray di</w:t>
      </w:r>
      <w:r w:rsidR="002B0B8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ffraction (XRD) measurement was 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performed using a diffractometer (MAXima_XXRD-7000, Shimadzu, Japan)</w:t>
      </w:r>
      <w:r w:rsidR="007346E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with a scanned range of diffraction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angle 2θ </w:t>
      </w:r>
      <w:r w:rsidR="007346E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20°</w:t>
      </w:r>
      <w:r w:rsidR="007346E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80°. The UV-vis absorption spectrum was measured with a PerkinElmer Lambda 950 UV/vis/NIR spectrometer. The shape and size of SnO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CQDS were investigated </w:t>
      </w:r>
      <w:r w:rsidR="00DB7E6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using a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high-resolution transmission electron microscopy (HR</w:t>
      </w:r>
      <w:r w:rsidR="00DB7E6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TEM</w:t>
      </w:r>
      <w:r w:rsidR="00DB7E6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JEOL, model JYOL-2100)</w:t>
      </w:r>
      <w:r w:rsidR="00DB7E6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, and a</w:t>
      </w:r>
      <w:r w:rsidR="00D37CCE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DB7E6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canning electron microscopy (SEM</w:t>
      </w:r>
      <w:r w:rsidR="00DB7E6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, FEI model SIRION 200)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75769" w:rsidRDefault="0082632E">
      <w:pPr>
        <w:widowControl/>
        <w:shd w:val="clear" w:color="auto" w:fill="FFFFFF"/>
        <w:spacing w:line="480" w:lineRule="auto"/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</w:rPr>
        <w:t>2.</w:t>
      </w:r>
      <w:r>
        <w:rPr>
          <w:rStyle w:val="apple-converted-space"/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4</w:t>
      </w:r>
      <w:r w:rsidR="006E218C">
        <w:rPr>
          <w:rStyle w:val="apple-converted-space"/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Gas sensing measurement</w:t>
      </w:r>
    </w:p>
    <w:p w:rsidR="00275769" w:rsidRDefault="0082632E">
      <w:pPr>
        <w:widowControl/>
        <w:shd w:val="clear" w:color="auto" w:fill="FFFFFF"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2D7B8A">
        <w:rPr>
          <w:rFonts w:ascii="Times New Roman" w:eastAsia="SimSun" w:hAnsi="Times New Roman" w:cs="Times New Roman"/>
          <w:sz w:val="24"/>
          <w:szCs w:val="24"/>
        </w:rPr>
        <w:t xml:space="preserve">SAW </w:t>
      </w:r>
      <w:r>
        <w:rPr>
          <w:rFonts w:ascii="Times New Roman" w:eastAsia="SimSun" w:hAnsi="Times New Roman" w:cs="Times New Roman"/>
          <w:sz w:val="24"/>
          <w:szCs w:val="24"/>
        </w:rPr>
        <w:t>sensor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was </w:t>
      </w:r>
      <w:r w:rsidR="002D7B8A">
        <w:rPr>
          <w:rFonts w:ascii="Times New Roman" w:eastAsia="SimSun" w:hAnsi="Times New Roman" w:cs="Times New Roman"/>
          <w:sz w:val="24"/>
          <w:szCs w:val="24"/>
        </w:rPr>
        <w:t>put</w:t>
      </w:r>
      <w:r>
        <w:rPr>
          <w:rFonts w:ascii="Times New Roman" w:eastAsia="SimSun" w:hAnsi="Times New Roman" w:cs="Times New Roman"/>
          <w:sz w:val="24"/>
          <w:szCs w:val="24"/>
        </w:rPr>
        <w:t xml:space="preserve"> in</w:t>
      </w:r>
      <w:r w:rsidR="002D7B8A">
        <w:rPr>
          <w:rFonts w:ascii="Times New Roman" w:eastAsia="SimSun" w:hAnsi="Times New Roman" w:cs="Times New Roman"/>
          <w:sz w:val="24"/>
          <w:szCs w:val="24"/>
        </w:rPr>
        <w:t>to</w:t>
      </w:r>
      <w:r>
        <w:rPr>
          <w:rFonts w:ascii="Times New Roman" w:eastAsia="SimSun" w:hAnsi="Times New Roman" w:cs="Times New Roman"/>
          <w:sz w:val="24"/>
          <w:szCs w:val="24"/>
        </w:rPr>
        <w:t xml:space="preserve"> a chamber</w:t>
      </w:r>
      <w:r w:rsidR="006E218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with a volume of </w:t>
      </w:r>
      <w:r>
        <w:rPr>
          <w:rFonts w:ascii="Times New Roman" w:eastAsia="SimSun" w:hAnsi="Times New Roman" w:cs="Times New Roman" w:hint="eastAsia"/>
          <w:sz w:val="24"/>
          <w:szCs w:val="24"/>
        </w:rPr>
        <w:t>1</w:t>
      </w:r>
      <w:r>
        <w:rPr>
          <w:rFonts w:ascii="Times New Roman" w:eastAsia="SimSun" w:hAnsi="Times New Roman" w:cs="Times New Roman"/>
          <w:sz w:val="24"/>
          <w:szCs w:val="24"/>
        </w:rPr>
        <w:t xml:space="preserve"> L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and then </w:t>
      </w:r>
      <w:r>
        <w:rPr>
          <w:rFonts w:ascii="Times New Roman" w:eastAsia="SimSun" w:hAnsi="Times New Roman" w:cs="Times New Roman"/>
          <w:sz w:val="24"/>
          <w:szCs w:val="24"/>
        </w:rPr>
        <w:t>connected to a</w:t>
      </w:r>
      <w:r w:rsidR="006E218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</w:rPr>
        <w:t>network analyzer (</w:t>
      </w:r>
      <w:r>
        <w:rPr>
          <w:rFonts w:ascii="Times New Roman" w:eastAsia="SimSun" w:hAnsi="Times New Roman" w:cs="Times New Roman" w:hint="eastAsia"/>
          <w:sz w:val="24"/>
        </w:rPr>
        <w:t>Keysight</w:t>
      </w:r>
      <w:r w:rsidR="007F4F66">
        <w:rPr>
          <w:rFonts w:ascii="Times New Roman" w:eastAsia="SimSun" w:hAnsi="Times New Roman" w:cs="Times New Roman" w:hint="eastAsia"/>
          <w:sz w:val="24"/>
        </w:rPr>
        <w:t>,</w:t>
      </w:r>
      <w:r w:rsidR="000E21BF">
        <w:rPr>
          <w:rFonts w:ascii="Times New Roman" w:eastAsia="SimSu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</w:rPr>
        <w:t>E5071C</w:t>
      </w:r>
      <w:r>
        <w:rPr>
          <w:rFonts w:ascii="Times New Roman" w:eastAsia="SimSun" w:hAnsi="Times New Roman" w:cs="Times New Roman"/>
          <w:sz w:val="24"/>
        </w:rPr>
        <w:t>)</w:t>
      </w:r>
      <w:r>
        <w:rPr>
          <w:rFonts w:ascii="Times New Roman" w:eastAsia="SimSun" w:hAnsi="Times New Roman" w:cs="Times New Roman"/>
          <w:sz w:val="24"/>
          <w:szCs w:val="24"/>
        </w:rPr>
        <w:t xml:space="preserve"> to monitor the dynamic frequenc</w:t>
      </w:r>
      <w:r w:rsidRPr="00804C97">
        <w:rPr>
          <w:rFonts w:ascii="Times New Roman" w:eastAsia="SimSun" w:hAnsi="Times New Roman" w:cs="Times New Roman"/>
          <w:sz w:val="24"/>
          <w:szCs w:val="24"/>
        </w:rPr>
        <w:t xml:space="preserve">y </w:t>
      </w:r>
      <w:r w:rsidR="006E218C" w:rsidRPr="00804C97">
        <w:rPr>
          <w:rFonts w:ascii="Times New Roman" w:eastAsia="SimSun" w:hAnsi="Times New Roman" w:cs="Times New Roman" w:hint="eastAsia"/>
          <w:sz w:val="24"/>
          <w:szCs w:val="24"/>
        </w:rPr>
        <w:t>shift</w:t>
      </w:r>
      <w:r w:rsidR="002D7B8A" w:rsidRPr="00804C97">
        <w:rPr>
          <w:rFonts w:ascii="Times New Roman" w:eastAsia="SimSun" w:hAnsi="Times New Roman" w:cs="Times New Roman"/>
          <w:sz w:val="24"/>
          <w:szCs w:val="24"/>
        </w:rPr>
        <w:t xml:space="preserve">s </w:t>
      </w:r>
      <w:r w:rsidRPr="00804C97">
        <w:rPr>
          <w:rFonts w:ascii="Times New Roman" w:eastAsia="SimSun" w:hAnsi="Times New Roman" w:cs="Times New Roman"/>
          <w:sz w:val="24"/>
          <w:szCs w:val="24"/>
        </w:rPr>
        <w:t>of sensor</w:t>
      </w:r>
      <w:r w:rsidR="006E218C" w:rsidRPr="00804C97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804C97">
        <w:rPr>
          <w:rFonts w:ascii="Times New Roman" w:eastAsia="SimSun" w:hAnsi="Times New Roman" w:cs="Times New Roman"/>
          <w:sz w:val="24"/>
          <w:szCs w:val="24"/>
        </w:rPr>
        <w:t>(Fig</w:t>
      </w:r>
      <w:r w:rsidRPr="00804C97">
        <w:rPr>
          <w:rFonts w:ascii="Times New Roman" w:eastAsia="SimSun" w:hAnsi="Times New Roman" w:cs="Times New Roman" w:hint="eastAsia"/>
          <w:sz w:val="24"/>
          <w:szCs w:val="24"/>
        </w:rPr>
        <w:t>ure</w:t>
      </w:r>
      <w:r w:rsidRPr="00804C97">
        <w:rPr>
          <w:rFonts w:ascii="Times New Roman" w:eastAsia="SimSun" w:hAnsi="Times New Roman" w:cs="Times New Roman"/>
          <w:sz w:val="24"/>
          <w:szCs w:val="24"/>
        </w:rPr>
        <w:t xml:space="preserve"> 2). A syringe was used to inject the </w:t>
      </w:r>
      <w:r w:rsidRPr="00804C97">
        <w:rPr>
          <w:rFonts w:ascii="Times New Roman" w:eastAsia="SimSun" w:hAnsi="Times New Roman" w:cs="Times New Roman" w:hint="eastAsia"/>
          <w:sz w:val="24"/>
          <w:szCs w:val="24"/>
        </w:rPr>
        <w:t>target</w:t>
      </w:r>
      <w:r w:rsidRPr="00804C97">
        <w:rPr>
          <w:rFonts w:ascii="Times New Roman" w:eastAsia="SimSun" w:hAnsi="Times New Roman" w:cs="Times New Roman"/>
          <w:sz w:val="24"/>
          <w:szCs w:val="24"/>
        </w:rPr>
        <w:t xml:space="preserve"> gases into the t</w:t>
      </w:r>
      <w:r>
        <w:rPr>
          <w:rFonts w:ascii="Times New Roman" w:eastAsia="SimSun" w:hAnsi="Times New Roman" w:cs="Times New Roman"/>
          <w:sz w:val="24"/>
          <w:szCs w:val="24"/>
        </w:rPr>
        <w:t>esting chamber and the response of the</w:t>
      </w:r>
      <w:r w:rsidR="00133AB0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sensor was recorded. The concentration</w:t>
      </w:r>
      <w:r>
        <w:rPr>
          <w:rFonts w:ascii="Times New Roman" w:eastAsia="SimSun" w:hAnsi="Times New Roman" w:cs="Times New Roman" w:hint="eastAsia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 xml:space="preserve"> of the </w:t>
      </w:r>
      <w:r>
        <w:rPr>
          <w:rFonts w:ascii="Times New Roman" w:eastAsia="SimSun" w:hAnsi="Times New Roman" w:cs="Times New Roman" w:hint="eastAsia"/>
          <w:sz w:val="24"/>
          <w:szCs w:val="24"/>
        </w:rPr>
        <w:t>NO</w:t>
      </w:r>
      <w:r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 gas w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ere </w:t>
      </w:r>
      <w:r>
        <w:rPr>
          <w:rFonts w:ascii="Times New Roman" w:eastAsia="SimSun" w:hAnsi="Times New Roman" w:cs="Times New Roman"/>
          <w:sz w:val="24"/>
          <w:szCs w:val="24"/>
        </w:rPr>
        <w:t xml:space="preserve">controlled by adjusting the injecting volumes from the syringe. When the sensor response </w:t>
      </w:r>
      <w:r w:rsidR="00150E54">
        <w:rPr>
          <w:rFonts w:ascii="Times New Roman" w:eastAsia="SimSun" w:hAnsi="Times New Roman" w:cs="Times New Roman"/>
          <w:sz w:val="24"/>
          <w:szCs w:val="24"/>
        </w:rPr>
        <w:t>became</w:t>
      </w:r>
      <w:r>
        <w:rPr>
          <w:rFonts w:ascii="Times New Roman" w:eastAsia="SimSun" w:hAnsi="Times New Roman" w:cs="Times New Roman"/>
          <w:sz w:val="24"/>
          <w:szCs w:val="24"/>
        </w:rPr>
        <w:t xml:space="preserve"> stable,</w:t>
      </w:r>
      <w:r w:rsidR="00DB647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test </w:t>
      </w:r>
      <w:r>
        <w:rPr>
          <w:rFonts w:ascii="Times New Roman" w:eastAsia="SimSun" w:hAnsi="Times New Roman" w:cs="Times New Roman"/>
          <w:sz w:val="24"/>
          <w:szCs w:val="24"/>
        </w:rPr>
        <w:t>chamber was opened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and </w:t>
      </w:r>
      <w:r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>
        <w:rPr>
          <w:rFonts w:ascii="Times New Roman" w:eastAsia="SimSun" w:hAnsi="Times New Roman" w:cs="Times New Roman" w:hint="eastAsia"/>
          <w:sz w:val="24"/>
          <w:szCs w:val="24"/>
        </w:rPr>
        <w:t>NO</w:t>
      </w:r>
      <w:r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 gas was removed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by</w:t>
      </w:r>
      <w:r w:rsidR="00DB647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50E54">
        <w:rPr>
          <w:rFonts w:ascii="Times New Roman" w:eastAsia="SimSun" w:hAnsi="Times New Roman" w:cs="Times New Roman"/>
          <w:sz w:val="24"/>
          <w:szCs w:val="24"/>
        </w:rPr>
        <w:t>flowing with fresh air</w:t>
      </w:r>
      <w:r>
        <w:rPr>
          <w:rFonts w:ascii="Times New Roman" w:eastAsia="SimSun" w:hAnsi="Times New Roman" w:cs="Times New Roman"/>
          <w:sz w:val="24"/>
          <w:szCs w:val="24"/>
        </w:rPr>
        <w:t>, and thus the response</w:t>
      </w:r>
      <w:r w:rsidR="00DB647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of the SAW sensor device</w:t>
      </w:r>
      <w:r w:rsidR="00DB647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544014">
        <w:rPr>
          <w:rFonts w:ascii="Times New Roman" w:eastAsia="SimSun" w:hAnsi="Times New Roman" w:cs="Times New Roman"/>
          <w:sz w:val="24"/>
          <w:szCs w:val="24"/>
        </w:rPr>
        <w:t xml:space="preserve">could be </w:t>
      </w:r>
      <w:r>
        <w:rPr>
          <w:rFonts w:ascii="Times New Roman" w:eastAsia="SimSun" w:hAnsi="Times New Roman" w:cs="Times New Roman"/>
          <w:sz w:val="24"/>
          <w:szCs w:val="24"/>
        </w:rPr>
        <w:t>recovered to its original value.</w:t>
      </w:r>
    </w:p>
    <w:p w:rsidR="00690F38" w:rsidRDefault="00690F38" w:rsidP="009F6C03">
      <w:pPr>
        <w:widowControl/>
        <w:shd w:val="clear" w:color="auto" w:fill="FFFFFF"/>
        <w:spacing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268311" cy="1869743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325" cy="189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38" w:rsidRPr="00986564" w:rsidRDefault="00690F38" w:rsidP="00690F38">
      <w:pPr>
        <w:widowControl/>
        <w:shd w:val="clear" w:color="auto" w:fill="FFFFFF"/>
        <w:spacing w:line="480" w:lineRule="auto"/>
        <w:jc w:val="center"/>
        <w:rPr>
          <w:rFonts w:ascii="Times New Roman" w:eastAsia="SimSun" w:hAnsi="Times New Roman" w:cs="Times New Roman"/>
          <w:szCs w:val="21"/>
        </w:rPr>
      </w:pPr>
      <w:r w:rsidRPr="00986564">
        <w:rPr>
          <w:rFonts w:ascii="Times New Roman" w:eastAsia="SimSun" w:hAnsi="Times New Roman" w:cs="Times New Roman"/>
          <w:bCs/>
          <w:szCs w:val="21"/>
        </w:rPr>
        <w:t>Fig</w:t>
      </w:r>
      <w:r w:rsidR="009F6C03" w:rsidRPr="00986564">
        <w:rPr>
          <w:rFonts w:ascii="Times New Roman" w:eastAsia="SimSun" w:hAnsi="Times New Roman" w:cs="Times New Roman"/>
          <w:bCs/>
          <w:szCs w:val="21"/>
        </w:rPr>
        <w:t>ure</w:t>
      </w:r>
      <w:r w:rsidRPr="00986564">
        <w:rPr>
          <w:rFonts w:ascii="Times New Roman" w:eastAsia="SimSun" w:hAnsi="Times New Roman" w:cs="Times New Roman"/>
          <w:bCs/>
          <w:szCs w:val="21"/>
        </w:rPr>
        <w:t xml:space="preserve"> 2. </w:t>
      </w:r>
      <w:r w:rsidRPr="00986564">
        <w:rPr>
          <w:rFonts w:ascii="Times New Roman" w:eastAsia="SimSun" w:hAnsi="Times New Roman" w:cs="Times New Roman"/>
          <w:szCs w:val="21"/>
        </w:rPr>
        <w:t>Scheme of the experimental setup for NO</w:t>
      </w:r>
      <w:r w:rsidRPr="00986564">
        <w:rPr>
          <w:rFonts w:ascii="Times New Roman" w:eastAsia="SimSun" w:hAnsi="Times New Roman" w:cs="Times New Roman"/>
          <w:szCs w:val="21"/>
          <w:vertAlign w:val="subscript"/>
        </w:rPr>
        <w:t>2</w:t>
      </w:r>
      <w:r w:rsidRPr="00986564">
        <w:rPr>
          <w:rFonts w:ascii="Times New Roman" w:eastAsia="SimSun" w:hAnsi="Times New Roman" w:cs="Times New Roman"/>
          <w:szCs w:val="21"/>
        </w:rPr>
        <w:t xml:space="preserve"> sensing testing</w:t>
      </w:r>
      <w:r w:rsidR="005C75BE" w:rsidRPr="00986564">
        <w:rPr>
          <w:rFonts w:ascii="Times New Roman" w:eastAsia="SimSun" w:hAnsi="Times New Roman" w:cs="Times New Roman"/>
          <w:szCs w:val="21"/>
        </w:rPr>
        <w:t>.</w:t>
      </w:r>
    </w:p>
    <w:p w:rsidR="00275769" w:rsidRDefault="0082632E">
      <w:pPr>
        <w:spacing w:line="48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3.</w:t>
      </w:r>
      <w:r w:rsidR="00F974D6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Results and discussion</w:t>
      </w:r>
    </w:p>
    <w:p w:rsidR="00275769" w:rsidRDefault="0082632E">
      <w:pPr>
        <w:widowControl/>
        <w:shd w:val="clear" w:color="auto" w:fill="FFFFFF"/>
        <w:spacing w:line="480" w:lineRule="auto"/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</w:pPr>
      <w:r>
        <w:rPr>
          <w:rStyle w:val="apple-converted-space"/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3.1</w:t>
      </w:r>
      <w:r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Characterization</w:t>
      </w:r>
      <w:r>
        <w:rPr>
          <w:rStyle w:val="apple-converted-space"/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s of SnS CQDs</w:t>
      </w:r>
    </w:p>
    <w:p w:rsidR="00275769" w:rsidRDefault="0082632E">
      <w:pPr>
        <w:widowControl/>
        <w:shd w:val="clear" w:color="auto" w:fill="FFFFFF"/>
        <w:spacing w:line="480" w:lineRule="auto"/>
        <w:rPr>
          <w:rFonts w:ascii="Times New Roman" w:eastAsia="GulliverRM" w:hAnsi="Times New Roman" w:cs="Times New Roman"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3 shows th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e XRD patt</w:t>
      </w:r>
      <w:r>
        <w:rPr>
          <w:rFonts w:ascii="Times New Roman" w:eastAsia="SimSun" w:hAnsi="Times New Roman" w:cs="Times New Roman"/>
          <w:sz w:val="24"/>
          <w:szCs w:val="24"/>
        </w:rPr>
        <w:t>ern of the as-synthesized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SnS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products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. All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sharp diffraction peaks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can be</w:t>
      </w:r>
      <w:r w:rsidR="004604F9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indexed to </w:t>
      </w:r>
      <w:r w:rsidR="00150E54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those of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the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orthorhombic SnS (JCPDS No. 39-0354) and no </w:t>
      </w:r>
      <w:r w:rsidR="00150E54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other 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crystalline impurities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are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ident</w:t>
      </w:r>
      <w:r>
        <w:rPr>
          <w:rFonts w:ascii="Times New Roman" w:eastAsia="SimSun" w:hAnsi="Times New Roman" w:cs="Times New Roman"/>
          <w:sz w:val="24"/>
          <w:szCs w:val="24"/>
        </w:rPr>
        <w:t xml:space="preserve">ified. </w:t>
      </w:r>
      <w:r>
        <w:rPr>
          <w:rFonts w:ascii="Times New Roman" w:hAnsi="Times New Roman" w:cs="Times New Roman"/>
          <w:color w:val="000000"/>
          <w:sz w:val="24"/>
          <w:szCs w:val="24"/>
        </w:rPr>
        <w:t>The HR</w:t>
      </w:r>
      <w:r w:rsidR="00150E54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TEM image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 in Figure 4 further</w:t>
      </w:r>
      <w:r w:rsidR="004604F9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indicate 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highly crystallin</w:t>
      </w:r>
      <w:r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A6318A" w:rsidRPr="00804C97">
        <w:rPr>
          <w:rFonts w:ascii="Times New Roman" w:hAnsi="Times New Roman" w:cs="Times New Roman"/>
          <w:color w:val="000000"/>
          <w:sz w:val="24"/>
          <w:szCs w:val="24"/>
        </w:rPr>
        <w:t>structure</w:t>
      </w:r>
      <w:r w:rsidR="00150E54"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4C9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of </w:t>
      </w:r>
      <w:r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804C97">
        <w:rPr>
          <w:rFonts w:ascii="Times New Roman" w:eastAsia="SimSun" w:hAnsi="Times New Roman" w:cs="Times New Roman"/>
          <w:sz w:val="24"/>
          <w:szCs w:val="24"/>
        </w:rPr>
        <w:t>as-synthesized</w:t>
      </w:r>
      <w:r w:rsidRPr="00804C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SnS</w:t>
      </w:r>
      <w:r w:rsidR="004604F9" w:rsidRPr="00804C97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804C97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products</w:t>
      </w:r>
      <w:r w:rsidR="00150E54" w:rsidRPr="00804C97">
        <w:rPr>
          <w:rFonts w:ascii="Times New Roman" w:hAnsi="Times New Roman" w:cs="Times New Roman"/>
          <w:color w:val="000000"/>
          <w:sz w:val="24"/>
          <w:szCs w:val="24"/>
        </w:rPr>
        <w:t>, which are</w:t>
      </w:r>
      <w:r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 spherically shaped dots with </w:t>
      </w:r>
      <w:r w:rsidR="00150E54" w:rsidRPr="00804C97">
        <w:rPr>
          <w:rFonts w:ascii="Times New Roman" w:hAnsi="Times New Roman" w:cs="Times New Roman"/>
          <w:color w:val="000000"/>
          <w:sz w:val="24"/>
          <w:szCs w:val="24"/>
        </w:rPr>
        <w:t>an average diameter</w:t>
      </w:r>
      <w:r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Pr="00804C97">
        <w:rPr>
          <w:rFonts w:ascii="Times New Roman" w:hAnsi="Times New Roman" w:cs="Times New Roman" w:hint="eastAsia"/>
          <w:color w:val="000000"/>
          <w:sz w:val="24"/>
          <w:szCs w:val="24"/>
        </w:rPr>
        <w:t>about 5</w:t>
      </w:r>
      <w:r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 nm</w:t>
      </w:r>
      <w:r w:rsidRPr="00804C97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  <w:r w:rsidR="004604F9" w:rsidRPr="00804C9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804C97">
        <w:rPr>
          <w:rFonts w:ascii="Times New Roman" w:hAnsi="Times New Roman" w:cs="Times New Roman" w:hint="eastAsia"/>
          <w:sz w:val="24"/>
          <w:szCs w:val="24"/>
        </w:rPr>
        <w:t>T</w:t>
      </w:r>
      <w:r w:rsidRPr="00804C97">
        <w:rPr>
          <w:rFonts w:ascii="Times New Roman" w:hAnsi="Times New Roman" w:cs="Times New Roman"/>
          <w:sz w:val="24"/>
          <w:szCs w:val="24"/>
        </w:rPr>
        <w:t>he fringe interval</w:t>
      </w:r>
      <w:r w:rsidR="00150E54" w:rsidRPr="00804C97">
        <w:rPr>
          <w:rFonts w:ascii="Times New Roman" w:hAnsi="Times New Roman" w:cs="Times New Roman"/>
          <w:sz w:val="24"/>
          <w:szCs w:val="24"/>
        </w:rPr>
        <w:t>s</w:t>
      </w:r>
      <w:r w:rsidRPr="00804C97">
        <w:rPr>
          <w:rFonts w:ascii="Times New Roman" w:hAnsi="Times New Roman" w:cs="Times New Roman"/>
          <w:sz w:val="24"/>
          <w:szCs w:val="24"/>
        </w:rPr>
        <w:t xml:space="preserve"> of 0.3</w:t>
      </w:r>
      <w:r w:rsidRPr="00804C97">
        <w:rPr>
          <w:rFonts w:ascii="Times New Roman" w:hAnsi="Times New Roman" w:cs="Times New Roman" w:hint="eastAsia"/>
          <w:sz w:val="24"/>
          <w:szCs w:val="24"/>
        </w:rPr>
        <w:t>1</w:t>
      </w:r>
      <w:r w:rsidRPr="00804C97">
        <w:rPr>
          <w:rFonts w:ascii="Times New Roman" w:hAnsi="Times New Roman" w:cs="Times New Roman"/>
          <w:sz w:val="24"/>
          <w:szCs w:val="24"/>
        </w:rPr>
        <w:t xml:space="preserve"> and 0.29 nm </w:t>
      </w:r>
      <w:r w:rsidR="008B5153" w:rsidRPr="00804C97">
        <w:rPr>
          <w:rFonts w:ascii="Times New Roman" w:hAnsi="Times New Roman" w:cs="Times New Roman"/>
          <w:sz w:val="24"/>
          <w:szCs w:val="24"/>
        </w:rPr>
        <w:t xml:space="preserve">are corresponding </w:t>
      </w:r>
      <w:r w:rsidRPr="00804C97">
        <w:rPr>
          <w:rFonts w:ascii="Times New Roman" w:hAnsi="Times New Roman" w:cs="Times New Roman"/>
          <w:sz w:val="24"/>
          <w:szCs w:val="24"/>
        </w:rPr>
        <w:t>well with the d-spacing</w:t>
      </w:r>
      <w:r w:rsidR="008B5153" w:rsidRPr="00804C97">
        <w:rPr>
          <w:rFonts w:ascii="Times New Roman" w:hAnsi="Times New Roman" w:cs="Times New Roman"/>
          <w:sz w:val="24"/>
          <w:szCs w:val="24"/>
        </w:rPr>
        <w:t>s</w:t>
      </w:r>
      <w:r w:rsidRPr="00804C97">
        <w:rPr>
          <w:rFonts w:ascii="Times New Roman" w:hAnsi="Times New Roman" w:cs="Times New Roman"/>
          <w:sz w:val="24"/>
          <w:szCs w:val="24"/>
        </w:rPr>
        <w:t xml:space="preserve"> of (</w:t>
      </w:r>
      <w:r w:rsidRPr="00804C97">
        <w:rPr>
          <w:rFonts w:ascii="Times New Roman" w:hAnsi="Times New Roman" w:cs="Times New Roman" w:hint="eastAsia"/>
          <w:sz w:val="24"/>
          <w:szCs w:val="24"/>
        </w:rPr>
        <w:t>021</w:t>
      </w:r>
      <w:r w:rsidRPr="00804C97">
        <w:rPr>
          <w:rFonts w:ascii="Times New Roman" w:hAnsi="Times New Roman" w:cs="Times New Roman"/>
          <w:sz w:val="24"/>
          <w:szCs w:val="24"/>
        </w:rPr>
        <w:t>) and (</w:t>
      </w:r>
      <w:r w:rsidRPr="00804C97">
        <w:rPr>
          <w:rFonts w:ascii="Times New Roman" w:hAnsi="Times New Roman" w:cs="Times New Roman" w:hint="eastAsia"/>
          <w:sz w:val="24"/>
          <w:szCs w:val="24"/>
        </w:rPr>
        <w:t>101</w:t>
      </w:r>
      <w:r w:rsidRPr="00804C97">
        <w:rPr>
          <w:rFonts w:ascii="Times New Roman" w:hAnsi="Times New Roman" w:cs="Times New Roman"/>
          <w:sz w:val="24"/>
          <w:szCs w:val="24"/>
        </w:rPr>
        <w:t xml:space="preserve">) crystal planes of </w:t>
      </w:r>
      <w:r w:rsidRPr="00804C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orthorhombic SnS</w:t>
      </w:r>
      <w:r w:rsidRPr="00804C9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</w:t>
      </w:r>
      <w:r w:rsidRPr="00804C97">
        <w:rPr>
          <w:rFonts w:ascii="Times New Roman" w:hAnsi="Times New Roman" w:cs="Times New Roman"/>
          <w:color w:val="000000"/>
          <w:sz w:val="24"/>
          <w:szCs w:val="24"/>
        </w:rPr>
        <w:t>which</w:t>
      </w:r>
      <w:r w:rsidR="008B5153"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 agree well</w:t>
      </w:r>
      <w:r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 with the XRD resul</w:t>
      </w:r>
      <w:r w:rsidRPr="00804C97">
        <w:rPr>
          <w:rFonts w:ascii="Times New Roman" w:hAnsi="Times New Roman" w:cs="Times New Roman"/>
          <w:sz w:val="24"/>
          <w:szCs w:val="24"/>
        </w:rPr>
        <w:t>ts.</w:t>
      </w:r>
      <w:r w:rsidR="004604F9" w:rsidRPr="00804C9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04C97">
        <w:rPr>
          <w:rFonts w:ascii="Times New Roman" w:hAnsi="Times New Roman" w:cs="Times New Roman"/>
          <w:color w:val="000000" w:themeColor="text1"/>
          <w:sz w:val="24"/>
          <w:szCs w:val="24"/>
        </w:rPr>
        <w:t>UV</w:t>
      </w:r>
      <w:r w:rsidRPr="00804C97">
        <w:rPr>
          <w:rFonts w:ascii="Times New Roman" w:hAnsi="Times New Roman" w:cs="Times New Roman"/>
          <w:color w:val="000000"/>
          <w:sz w:val="24"/>
          <w:szCs w:val="24"/>
        </w:rPr>
        <w:t>-vis absorpti</w:t>
      </w:r>
      <w:r w:rsidRPr="00804C97">
        <w:rPr>
          <w:rFonts w:ascii="Times New Roman" w:hAnsi="Times New Roman" w:cs="Times New Roman"/>
          <w:sz w:val="24"/>
          <w:szCs w:val="24"/>
        </w:rPr>
        <w:t xml:space="preserve">on </w:t>
      </w:r>
      <w:r w:rsidR="0073736F" w:rsidRPr="00804C97">
        <w:rPr>
          <w:rFonts w:ascii="Times New Roman" w:hAnsi="Times New Roman" w:cs="Times New Roman"/>
          <w:sz w:val="24"/>
          <w:szCs w:val="24"/>
        </w:rPr>
        <w:t>spectrum</w:t>
      </w:r>
      <w:r w:rsidRPr="00804C97">
        <w:rPr>
          <w:rFonts w:ascii="Times New Roman" w:hAnsi="Times New Roman" w:cs="Times New Roman"/>
          <w:sz w:val="24"/>
          <w:szCs w:val="24"/>
        </w:rPr>
        <w:t xml:space="preserve"> of </w:t>
      </w:r>
      <w:r w:rsidRPr="00804C97">
        <w:rPr>
          <w:rFonts w:ascii="Times New Roman" w:hAnsi="Times New Roman" w:cs="Times New Roman" w:hint="eastAsia"/>
          <w:sz w:val="24"/>
          <w:szCs w:val="24"/>
        </w:rPr>
        <w:t>the</w:t>
      </w:r>
      <w:r w:rsidRPr="00804C9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SnS </w:t>
      </w:r>
      <w:r w:rsidRPr="00804C97">
        <w:rPr>
          <w:rFonts w:ascii="Times New Roman" w:hAnsi="Times New Roman" w:cs="Times New Roman"/>
          <w:color w:val="000000"/>
          <w:sz w:val="24"/>
          <w:szCs w:val="24"/>
        </w:rPr>
        <w:t>CQDs</w:t>
      </w:r>
      <w:r w:rsidRPr="00804C9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73736F" w:rsidRPr="00804C97">
        <w:rPr>
          <w:rFonts w:ascii="Times New Roman" w:hAnsi="Times New Roman" w:cs="Times New Roman" w:hint="eastAsia"/>
          <w:color w:val="000000"/>
          <w:sz w:val="24"/>
          <w:szCs w:val="24"/>
        </w:rPr>
        <w:t>was</w:t>
      </w:r>
      <w:r w:rsidR="004604F9" w:rsidRPr="00804C9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6A7B09" w:rsidRPr="00804C97">
        <w:rPr>
          <w:rFonts w:ascii="Times New Roman" w:hAnsi="Times New Roman" w:cs="Times New Roman"/>
          <w:color w:val="000000"/>
          <w:sz w:val="24"/>
          <w:szCs w:val="24"/>
        </w:rPr>
        <w:t>obtain</w:t>
      </w:r>
      <w:r w:rsidR="006A7B09"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and the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corresponding </w:t>
      </w:r>
      <w:r w:rsidR="006A7B09">
        <w:rPr>
          <w:rFonts w:ascii="Times New Roman" w:hAnsi="Times New Roman" w:cs="Times New Roman"/>
          <w:color w:val="000000"/>
          <w:sz w:val="24"/>
          <w:szCs w:val="24"/>
        </w:rPr>
        <w:t xml:space="preserve">typical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result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shown in Fig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ure</w:t>
      </w:r>
      <w:r w:rsidR="00503C50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>To</w:t>
      </w:r>
      <w:r w:rsidR="004604F9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 xml:space="preserve">identify the optical band gap energies of the prepared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SnS </w:t>
      </w:r>
      <w:r>
        <w:rPr>
          <w:rFonts w:ascii="Times New Roman" w:hAnsi="Times New Roman" w:cs="Times New Roman"/>
          <w:color w:val="000000"/>
          <w:sz w:val="24"/>
          <w:szCs w:val="24"/>
        </w:rPr>
        <w:t>CQDs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>, the</w:t>
      </w:r>
      <w:r w:rsidR="004604F9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 xml:space="preserve">Schuster-Kubelka-Munk absorption function 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>i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>s plotted against</w:t>
      </w:r>
      <w:r w:rsidR="004604F9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>the photon energy according to the following relational expression:</w:t>
      </w:r>
    </w:p>
    <w:p w:rsidR="00275769" w:rsidRDefault="00682B5F">
      <w:pPr>
        <w:widowControl/>
        <w:shd w:val="clear" w:color="auto" w:fill="FFFFFF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color w:val="00000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αhv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n</m:t>
            </m:r>
          </m:sup>
        </m:sSup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 xml:space="preserve"> =A(</m:t>
        </m:r>
        <m:r>
          <w:rPr>
            <w:rFonts w:ascii="Cambria Math" w:hAnsi="Cambria Math" w:cs="Times New Roman"/>
            <w:color w:val="000000"/>
            <w:sz w:val="24"/>
            <w:szCs w:val="24"/>
          </w:rPr>
          <m:t>hv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g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)</m:t>
        </m:r>
      </m:oMath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                                            (1)</w:t>
      </w:r>
    </w:p>
    <w:p w:rsidR="00275769" w:rsidRDefault="0082632E">
      <w:pPr>
        <w:widowControl/>
        <w:shd w:val="clear" w:color="auto" w:fill="FFFFFF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kern w:val="0"/>
          <w:sz w:val="24"/>
          <w:szCs w:val="24"/>
        </w:rPr>
        <w:t>where</w:t>
      </w:r>
      <w:r w:rsidR="00503C50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i/>
          <w:kern w:val="0"/>
          <w:sz w:val="24"/>
          <w:szCs w:val="24"/>
        </w:rPr>
        <w:t>α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color w:val="000000"/>
          <w:sz w:val="24"/>
          <w:szCs w:val="24"/>
        </w:rPr>
        <w:t>h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color w:val="000000"/>
          <w:sz w:val="24"/>
          <w:szCs w:val="24"/>
        </w:rPr>
        <w:t>v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i/>
          <w:color w:val="000000"/>
          <w:sz w:val="24"/>
          <w:szCs w:val="24"/>
        </w:rPr>
        <w:t>E</w:t>
      </w:r>
      <w:r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g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are the absorption coefficient, Planck's constant, frequency of vibration (nm) and band gap energy (eV), respectively. A is a proportionality constant and 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n </w:t>
      </w:r>
      <w:r w:rsidR="006A7B09"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is 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>depend</w:t>
      </w:r>
      <w:r w:rsidR="006A7B09"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>ent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 on the optical transition characteristics of the semiconductor (direct</w:t>
      </w:r>
      <w:r w:rsidR="006A7B09">
        <w:rPr>
          <w:rFonts w:ascii="Times New Roman" w:hAnsi="Times New Roman" w:cs="Times New Roman"/>
          <w:sz w:val="24"/>
          <w:szCs w:val="24"/>
        </w:rPr>
        <w:t xml:space="preserve">: </w:t>
      </w:r>
      <w:r w:rsidR="006A7B09">
        <w:rPr>
          <w:rFonts w:ascii="Times New Roman" w:eastAsia="GulliverRM" w:hAnsi="Times New Roman" w:cs="Times New Roman"/>
          <w:color w:val="000000"/>
          <w:sz w:val="24"/>
          <w:szCs w:val="24"/>
        </w:rPr>
        <w:t>n = 1/2, indirect transition: n = 2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>.</w:t>
      </w:r>
      <w:r w:rsidR="004604F9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 w:hint="eastAsia"/>
          <w:color w:val="000000"/>
          <w:kern w:val="0"/>
          <w:sz w:val="24"/>
          <w:szCs w:val="24"/>
        </w:rPr>
        <w:t>A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s shown in the inset in </w:t>
      </w:r>
      <w:r>
        <w:rPr>
          <w:rFonts w:ascii="Times New Roman" w:hAnsi="Times New Roman" w:cs="Times New Roman"/>
          <w:color w:val="000000"/>
          <w:sz w:val="24"/>
          <w:szCs w:val="24"/>
        </w:rPr>
        <w:t>Fig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ure</w:t>
      </w:r>
      <w:r w:rsidR="004604F9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5,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SnS CQDs </w:t>
      </w:r>
      <w:r w:rsidR="006A7B09"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>exhibit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 an direct bandgap. </w:t>
      </w:r>
      <w:r>
        <w:rPr>
          <w:rFonts w:ascii="Times New Roman" w:eastAsia="GulliverRM" w:hAnsi="Times New Roman" w:cs="Times New Roman" w:hint="eastAsia"/>
          <w:color w:val="000000"/>
          <w:kern w:val="0"/>
          <w:sz w:val="24"/>
          <w:szCs w:val="24"/>
        </w:rPr>
        <w:t>B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>y extrapolating the linear</w:t>
      </w:r>
      <w:r w:rsidR="00503C50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portion of the plot </w:t>
      </w:r>
      <w:r>
        <w:rPr>
          <w:rFonts w:ascii="Times New Roman" w:eastAsia="GulliverRM" w:hAnsi="Times New Roman" w:cs="Times New Roman" w:hint="eastAsia"/>
          <w:color w:val="000000"/>
          <w:kern w:val="0"/>
          <w:sz w:val="24"/>
          <w:szCs w:val="24"/>
        </w:rPr>
        <w:t>(</w:t>
      </w:r>
      <w:r>
        <w:rPr>
          <w:rFonts w:ascii="Times New Roman" w:eastAsia="SimSun" w:hAnsi="Times New Roman" w:cs="Times New Roman"/>
          <w:i/>
          <w:kern w:val="0"/>
          <w:sz w:val="24"/>
          <w:szCs w:val="24"/>
        </w:rPr>
        <w:t>α</w:t>
      </w:r>
      <w:r>
        <w:rPr>
          <w:rFonts w:ascii="Times New Roman" w:hAnsi="Times New Roman" w:cs="Times New Roman" w:hint="eastAsia"/>
          <w:i/>
          <w:color w:val="000000"/>
          <w:sz w:val="24"/>
          <w:szCs w:val="24"/>
        </w:rPr>
        <w:t>hv</w:t>
      </w:r>
      <w:r>
        <w:rPr>
          <w:rFonts w:ascii="Times New Roman" w:eastAsia="GulliverRM" w:hAnsi="Times New Roman" w:cs="Times New Roman" w:hint="eastAsia"/>
          <w:color w:val="000000"/>
          <w:kern w:val="0"/>
          <w:sz w:val="24"/>
          <w:szCs w:val="24"/>
        </w:rPr>
        <w:t>)</w:t>
      </w:r>
      <w:r>
        <w:rPr>
          <w:rFonts w:ascii="Times New Roman" w:eastAsia="GulliverRM" w:hAnsi="Times New Roman" w:cs="Times New Roman" w:hint="eastAsia"/>
          <w:color w:val="000000"/>
          <w:kern w:val="0"/>
          <w:sz w:val="24"/>
          <w:szCs w:val="24"/>
          <w:vertAlign w:val="superscript"/>
        </w:rPr>
        <w:t>2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 versus </w:t>
      </w:r>
      <w:r>
        <w:rPr>
          <w:rFonts w:ascii="Times New Roman" w:hAnsi="Times New Roman" w:cs="Times New Roman" w:hint="eastAsia"/>
          <w:i/>
          <w:color w:val="000000"/>
          <w:sz w:val="24"/>
          <w:szCs w:val="24"/>
        </w:rPr>
        <w:t>hv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 to zero</w:t>
      </w:r>
      <w:r>
        <w:rPr>
          <w:rFonts w:ascii="Times New Roman" w:eastAsia="GulliverRM" w:hAnsi="Times New Roman" w:cs="Times New Roman" w:hint="eastAsia"/>
          <w:color w:val="000000"/>
          <w:kern w:val="0"/>
          <w:sz w:val="24"/>
          <w:szCs w:val="24"/>
        </w:rPr>
        <w:t>, t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>he optical band gap energ</w:t>
      </w:r>
      <w:r>
        <w:rPr>
          <w:rFonts w:ascii="Times New Roman" w:eastAsia="GulliverRM" w:hAnsi="Times New Roman" w:cs="Times New Roman" w:hint="eastAsia"/>
          <w:color w:val="000000"/>
          <w:kern w:val="0"/>
          <w:sz w:val="24"/>
          <w:szCs w:val="24"/>
        </w:rPr>
        <w:t>y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 of the sample can be estimated </w:t>
      </w:r>
      <w:r>
        <w:rPr>
          <w:rFonts w:ascii="Times New Roman" w:eastAsia="GulliverRM" w:hAnsi="Times New Roman" w:cs="Times New Roman" w:hint="eastAsia"/>
          <w:color w:val="000000"/>
          <w:kern w:val="0"/>
          <w:sz w:val="24"/>
          <w:szCs w:val="24"/>
        </w:rPr>
        <w:t>to be 1.58 eV, whic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>h showed a widened band gap compared to</w:t>
      </w:r>
      <w:r w:rsidR="006A7B09"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 that of</w:t>
      </w:r>
      <w:r w:rsidR="00503C50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 </w:t>
      </w:r>
      <w:r w:rsidR="006A7B09"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>material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 (</w:t>
      </w:r>
      <w:r>
        <w:rPr>
          <w:rFonts w:ascii="Times New Roman" w:eastAsia="GulliverRM" w:hAnsi="Times New Roman" w:cs="Times New Roman" w:hint="eastAsia"/>
          <w:color w:val="000000"/>
          <w:kern w:val="0"/>
          <w:sz w:val="24"/>
          <w:szCs w:val="24"/>
        </w:rPr>
        <w:t>1.30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 eV)</w:t>
      </w:r>
      <w:r w:rsidR="006A7B09"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>.</w:t>
      </w:r>
      <w:r w:rsidR="00503C50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 </w:t>
      </w:r>
      <w:r w:rsidR="006A7B09"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>This clearly</w:t>
      </w:r>
      <w:r w:rsidR="00920EB1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 </w:t>
      </w:r>
      <w:r w:rsidR="006A7B09"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>confirms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 the quantum confinement feature of the as-synthesized</w:t>
      </w:r>
      <w:r>
        <w:rPr>
          <w:rFonts w:ascii="Times New Roman" w:eastAsia="GulliverRM" w:hAnsi="Times New Roman" w:cs="Times New Roman" w:hint="eastAsia"/>
          <w:color w:val="000000"/>
          <w:kern w:val="0"/>
          <w:sz w:val="24"/>
          <w:szCs w:val="24"/>
        </w:rPr>
        <w:t xml:space="preserve"> SnS</w:t>
      </w:r>
      <w:r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  <w:t xml:space="preserve"> CQDs</w:t>
      </w:r>
      <w:r>
        <w:rPr>
          <w:rFonts w:ascii="Times New Roman" w:eastAsia="SimSun" w:hAnsi="Times New Roman" w:cs="Times New Roman" w:hint="eastAsia"/>
          <w:sz w:val="24"/>
        </w:rPr>
        <w:t>.</w:t>
      </w:r>
      <w:r w:rsidR="00920EB1">
        <w:rPr>
          <w:rFonts w:ascii="Times New Roman" w:eastAsia="SimSu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These observations suggest that the experimental process</w:t>
      </w:r>
      <w:r w:rsidR="00920EB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A7B09">
        <w:rPr>
          <w:rFonts w:ascii="Times New Roman" w:hAnsi="Times New Roman" w:cs="Times New Roman"/>
          <w:sz w:val="24"/>
          <w:szCs w:val="24"/>
        </w:rPr>
        <w:t>param</w:t>
      </w:r>
      <w:r w:rsidR="006A7B09" w:rsidRPr="005D73AA">
        <w:rPr>
          <w:rFonts w:ascii="Times New Roman" w:hAnsi="Times New Roman" w:cs="Times New Roman"/>
          <w:color w:val="000000" w:themeColor="text1"/>
          <w:sz w:val="24"/>
          <w:szCs w:val="24"/>
        </w:rPr>
        <w:t>eters are perfect</w:t>
      </w:r>
      <w:r w:rsidRPr="005D73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synthesi</w:t>
      </w:r>
      <w:r w:rsidR="003C0997" w:rsidRPr="005D73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>SnS CQDs with small sizes.</w:t>
      </w:r>
    </w:p>
    <w:p w:rsidR="00C05A5C" w:rsidRDefault="00C05A5C" w:rsidP="009F6C03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733637" cy="261354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3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808" cy="26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5C" w:rsidRPr="00986564" w:rsidRDefault="00C05A5C" w:rsidP="009F6C03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986564">
        <w:rPr>
          <w:rFonts w:ascii="Times New Roman" w:hAnsi="Times New Roman" w:cs="Times New Roman"/>
          <w:bCs/>
          <w:szCs w:val="21"/>
        </w:rPr>
        <w:t>Fig</w:t>
      </w:r>
      <w:r w:rsidR="009F6C03" w:rsidRPr="00986564">
        <w:rPr>
          <w:rFonts w:ascii="Times New Roman" w:hAnsi="Times New Roman" w:cs="Times New Roman"/>
          <w:bCs/>
          <w:szCs w:val="21"/>
        </w:rPr>
        <w:t xml:space="preserve">ure </w:t>
      </w:r>
      <w:r w:rsidRPr="00986564">
        <w:rPr>
          <w:rFonts w:ascii="Times New Roman" w:hAnsi="Times New Roman" w:cs="Times New Roman"/>
          <w:bCs/>
          <w:szCs w:val="21"/>
        </w:rPr>
        <w:t xml:space="preserve">3. </w:t>
      </w:r>
      <w:r w:rsidRPr="00986564">
        <w:rPr>
          <w:rFonts w:ascii="Times New Roman" w:hAnsi="Times New Roman" w:cs="Times New Roman"/>
          <w:szCs w:val="21"/>
        </w:rPr>
        <w:t>XRD pattern of the as-prepared SnS CQDs</w:t>
      </w:r>
      <w:r w:rsidR="005C75BE" w:rsidRPr="00986564">
        <w:rPr>
          <w:rFonts w:ascii="Times New Roman" w:hAnsi="Times New Roman" w:cs="Times New Roman"/>
          <w:szCs w:val="21"/>
        </w:rPr>
        <w:t>.</w:t>
      </w:r>
    </w:p>
    <w:p w:rsidR="00C05A5C" w:rsidRDefault="001C7273" w:rsidP="009F6C03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534579" cy="2108579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41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36" cy="212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F9" w:rsidRPr="00986564" w:rsidRDefault="00C05A5C" w:rsidP="00131303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986564">
        <w:rPr>
          <w:rFonts w:ascii="Times New Roman" w:hAnsi="Times New Roman" w:cs="Times New Roman"/>
          <w:bCs/>
          <w:szCs w:val="21"/>
        </w:rPr>
        <w:t>Fig</w:t>
      </w:r>
      <w:r w:rsidR="009F6C03" w:rsidRPr="00986564">
        <w:rPr>
          <w:rFonts w:ascii="Times New Roman" w:hAnsi="Times New Roman" w:cs="Times New Roman"/>
          <w:bCs/>
          <w:szCs w:val="21"/>
        </w:rPr>
        <w:t xml:space="preserve">ure </w:t>
      </w:r>
      <w:r w:rsidR="007F4CF9" w:rsidRPr="00986564">
        <w:rPr>
          <w:rFonts w:ascii="Times New Roman" w:hAnsi="Times New Roman" w:cs="Times New Roman"/>
          <w:bCs/>
          <w:szCs w:val="21"/>
        </w:rPr>
        <w:t xml:space="preserve">4. </w:t>
      </w:r>
      <w:r w:rsidR="007F4CF9" w:rsidRPr="00986564">
        <w:rPr>
          <w:rFonts w:ascii="Times New Roman" w:hAnsi="Times New Roman" w:cs="Times New Roman"/>
          <w:color w:val="000000"/>
          <w:szCs w:val="21"/>
        </w:rPr>
        <w:t>(a</w:t>
      </w:r>
      <w:r w:rsidR="00986564">
        <w:rPr>
          <w:rFonts w:ascii="Times New Roman" w:hAnsi="Times New Roman" w:cs="Times New Roman"/>
          <w:color w:val="000000"/>
          <w:szCs w:val="21"/>
        </w:rPr>
        <w:t xml:space="preserve">) </w:t>
      </w:r>
      <w:r w:rsidR="00705713">
        <w:rPr>
          <w:rFonts w:ascii="Times New Roman" w:hAnsi="Times New Roman" w:cs="Times New Roman"/>
          <w:szCs w:val="21"/>
        </w:rPr>
        <w:t>TEM image</w:t>
      </w:r>
      <w:r w:rsidRPr="00986564">
        <w:rPr>
          <w:rFonts w:ascii="Times New Roman" w:hAnsi="Times New Roman" w:cs="Times New Roman"/>
          <w:szCs w:val="21"/>
        </w:rPr>
        <w:t xml:space="preserve"> of the as-prepared SnS CQDs.</w:t>
      </w:r>
      <w:r w:rsidR="00920EB1">
        <w:rPr>
          <w:rFonts w:ascii="Times New Roman" w:hAnsi="Times New Roman" w:cs="Times New Roman" w:hint="eastAsia"/>
          <w:szCs w:val="21"/>
        </w:rPr>
        <w:t xml:space="preserve"> </w:t>
      </w:r>
      <w:r w:rsidR="007F4CF9" w:rsidRPr="00986564">
        <w:rPr>
          <w:rFonts w:ascii="Times New Roman" w:hAnsi="Times New Roman" w:cs="Times New Roman"/>
          <w:color w:val="000000"/>
          <w:szCs w:val="21"/>
        </w:rPr>
        <w:t>(b)</w:t>
      </w:r>
      <w:r w:rsidR="00920EB1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="00705713">
        <w:rPr>
          <w:rFonts w:ascii="Times New Roman" w:hAnsi="Times New Roman" w:cs="Times New Roman"/>
          <w:szCs w:val="21"/>
        </w:rPr>
        <w:t>HRTEM image</w:t>
      </w:r>
      <w:r w:rsidR="007F4CF9" w:rsidRPr="00986564">
        <w:rPr>
          <w:rFonts w:ascii="Times New Roman" w:hAnsi="Times New Roman" w:cs="Times New Roman"/>
          <w:szCs w:val="21"/>
        </w:rPr>
        <w:t xml:space="preserve"> of the as-prepared SnS CQDs.</w:t>
      </w:r>
    </w:p>
    <w:p w:rsidR="00C05A5C" w:rsidRDefault="00C05A5C" w:rsidP="009F6C03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GB" w:eastAsia="en-GB"/>
        </w:rPr>
        <w:drawing>
          <wp:inline distT="0" distB="0" distL="0" distR="0">
            <wp:extent cx="3909695" cy="265489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5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65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5C" w:rsidRPr="00986564" w:rsidRDefault="009F6C03" w:rsidP="009F6C03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986564">
        <w:rPr>
          <w:rFonts w:ascii="Times New Roman" w:hAnsi="Times New Roman" w:cs="Times New Roman"/>
          <w:bCs/>
          <w:szCs w:val="21"/>
        </w:rPr>
        <w:t>Figure</w:t>
      </w:r>
      <w:r w:rsidR="00C05A5C" w:rsidRPr="00986564">
        <w:rPr>
          <w:rFonts w:ascii="Times New Roman" w:hAnsi="Times New Roman" w:cs="Times New Roman"/>
          <w:bCs/>
          <w:szCs w:val="21"/>
        </w:rPr>
        <w:t xml:space="preserve"> 5.</w:t>
      </w:r>
      <w:r w:rsidR="00C05A5C" w:rsidRPr="00986564">
        <w:rPr>
          <w:rFonts w:ascii="Times New Roman" w:hAnsi="Times New Roman" w:cs="Times New Roman"/>
          <w:szCs w:val="21"/>
        </w:rPr>
        <w:t>UV–vis absorptio</w:t>
      </w:r>
      <w:r w:rsidR="00C05A5C" w:rsidRPr="00804C97">
        <w:rPr>
          <w:rFonts w:ascii="Times New Roman" w:hAnsi="Times New Roman" w:cs="Times New Roman"/>
          <w:szCs w:val="21"/>
        </w:rPr>
        <w:t xml:space="preserve">n </w:t>
      </w:r>
      <w:r w:rsidR="0073736F" w:rsidRPr="00804C97">
        <w:rPr>
          <w:rFonts w:ascii="Times New Roman" w:hAnsi="Times New Roman" w:cs="Times New Roman"/>
          <w:szCs w:val="21"/>
        </w:rPr>
        <w:t>spectrum</w:t>
      </w:r>
      <w:r w:rsidR="00C05A5C" w:rsidRPr="00804C97">
        <w:rPr>
          <w:rFonts w:ascii="Times New Roman" w:hAnsi="Times New Roman" w:cs="Times New Roman"/>
          <w:szCs w:val="21"/>
        </w:rPr>
        <w:t xml:space="preserve"> o</w:t>
      </w:r>
      <w:r w:rsidR="00C05A5C" w:rsidRPr="00986564">
        <w:rPr>
          <w:rFonts w:ascii="Times New Roman" w:hAnsi="Times New Roman" w:cs="Times New Roman"/>
          <w:szCs w:val="21"/>
        </w:rPr>
        <w:t>f the as-prepared SnS CQDs</w:t>
      </w:r>
      <w:r w:rsidR="005C75BE" w:rsidRPr="00986564">
        <w:rPr>
          <w:rFonts w:ascii="Times New Roman" w:hAnsi="Times New Roman" w:cs="Times New Roman"/>
          <w:szCs w:val="21"/>
        </w:rPr>
        <w:t>.</w:t>
      </w:r>
    </w:p>
    <w:p w:rsidR="00275769" w:rsidRDefault="0082632E">
      <w:pPr>
        <w:widowControl/>
        <w:shd w:val="clear" w:color="auto" w:fill="FFFFFF"/>
        <w:spacing w:line="480" w:lineRule="auto"/>
        <w:rPr>
          <w:rFonts w:ascii="Times New Roman" w:eastAsia="GulliverRM" w:hAnsi="Times New Roman" w:cs="Times New Roman"/>
          <w:color w:val="000000"/>
          <w:kern w:val="0"/>
          <w:sz w:val="24"/>
          <w:szCs w:val="24"/>
        </w:rPr>
      </w:pPr>
      <w:r>
        <w:rPr>
          <w:rStyle w:val="apple-converted-space"/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3.2</w:t>
      </w:r>
      <w:r w:rsidR="003A297D">
        <w:rPr>
          <w:rStyle w:val="apple-converted-space"/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Gas sensing </w:t>
      </w:r>
      <w:r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</w:rPr>
        <w:t>properties</w:t>
      </w:r>
    </w:p>
    <w:p w:rsidR="00275769" w:rsidRDefault="00E44A28">
      <w:pPr>
        <w:widowControl/>
        <w:shd w:val="clear" w:color="auto" w:fill="FFFFFF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04C97">
        <w:rPr>
          <w:rFonts w:ascii="Times New Roman" w:eastAsia="SimSun" w:hAnsi="Times New Roman" w:cs="Times New Roman"/>
          <w:sz w:val="24"/>
          <w:szCs w:val="24"/>
        </w:rPr>
        <w:t>A layer of</w:t>
      </w:r>
      <w:r w:rsidR="00B175DE" w:rsidRPr="00804C97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 w:rsidRPr="00804C97">
        <w:rPr>
          <w:rFonts w:ascii="Times New Roman" w:eastAsia="SimSun" w:hAnsi="Times New Roman" w:cs="Times New Roman" w:hint="eastAsia"/>
          <w:sz w:val="24"/>
          <w:szCs w:val="24"/>
        </w:rPr>
        <w:t>SnS</w:t>
      </w:r>
      <w:r w:rsidR="0082632E" w:rsidRPr="00804C97">
        <w:rPr>
          <w:rFonts w:ascii="Times New Roman" w:eastAsia="SimSun" w:hAnsi="Times New Roman" w:cs="Times New Roman"/>
          <w:sz w:val="24"/>
          <w:szCs w:val="24"/>
        </w:rPr>
        <w:t xml:space="preserve"> CQD </w:t>
      </w:r>
      <w:r w:rsidR="0082632E" w:rsidRPr="00804C97">
        <w:rPr>
          <w:rFonts w:ascii="Times New Roman" w:eastAsia="SimSun" w:hAnsi="Times New Roman" w:cs="Times New Roman" w:hint="eastAsia"/>
          <w:sz w:val="24"/>
          <w:szCs w:val="24"/>
        </w:rPr>
        <w:t xml:space="preserve">thin solid </w:t>
      </w:r>
      <w:r w:rsidR="0082632E" w:rsidRPr="00804C97">
        <w:rPr>
          <w:rFonts w:ascii="Times New Roman" w:eastAsia="SimSun" w:hAnsi="Times New Roman" w:cs="Times New Roman"/>
          <w:sz w:val="24"/>
          <w:szCs w:val="24"/>
        </w:rPr>
        <w:t>film</w:t>
      </w:r>
      <w:r w:rsidR="0082632E" w:rsidRPr="00804C97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B175DE" w:rsidRPr="00804C97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804C97">
        <w:rPr>
          <w:rFonts w:ascii="Times New Roman" w:eastAsia="SimSun" w:hAnsi="Times New Roman" w:cs="Times New Roman"/>
          <w:sz w:val="24"/>
          <w:szCs w:val="24"/>
        </w:rPr>
        <w:t>was spun-coated onto the</w:t>
      </w:r>
      <w:r w:rsidRPr="00804C97">
        <w:rPr>
          <w:rFonts w:ascii="Times New Roman" w:eastAsia="SimSun" w:hAnsi="Times New Roman" w:cs="Times New Roman" w:hint="eastAsia"/>
          <w:sz w:val="24"/>
          <w:szCs w:val="24"/>
        </w:rPr>
        <w:t xml:space="preserve"> SAW device</w:t>
      </w:r>
      <w:r w:rsidRPr="00804C97">
        <w:rPr>
          <w:rFonts w:ascii="Times New Roman" w:eastAsia="SimSun" w:hAnsi="Times New Roman" w:cs="Times New Roman"/>
          <w:sz w:val="24"/>
          <w:szCs w:val="24"/>
        </w:rPr>
        <w:t xml:space="preserve"> at room temperature</w:t>
      </w:r>
      <w:r w:rsidR="00B175DE" w:rsidRPr="00804C97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804C97">
        <w:rPr>
          <w:rFonts w:ascii="Times New Roman" w:eastAsia="SimSun" w:hAnsi="Times New Roman" w:cs="Times New Roman"/>
          <w:sz w:val="24"/>
          <w:szCs w:val="24"/>
        </w:rPr>
        <w:t>in air</w:t>
      </w:r>
      <w:r w:rsidR="0082632E" w:rsidRPr="00804C97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804C97">
        <w:rPr>
          <w:rFonts w:ascii="Times New Roman" w:eastAsia="SimSun" w:hAnsi="Times New Roman" w:cs="Times New Roman"/>
          <w:sz w:val="24"/>
          <w:szCs w:val="24"/>
        </w:rPr>
        <w:t>T</w:t>
      </w:r>
      <w:r w:rsidR="0082632E">
        <w:rPr>
          <w:rFonts w:ascii="Times New Roman" w:eastAsia="SimSun" w:hAnsi="Times New Roman" w:cs="Times New Roman"/>
          <w:sz w:val="24"/>
          <w:szCs w:val="24"/>
        </w:rPr>
        <w:t>ransmission coefficient</w:t>
      </w:r>
      <w:r w:rsidR="009F3D16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(S</w:t>
      </w:r>
      <w:r w:rsidR="0082632E">
        <w:rPr>
          <w:rFonts w:ascii="Times New Roman" w:eastAsia="SimSun" w:hAnsi="Times New Roman" w:cs="Times New Roman"/>
          <w:sz w:val="24"/>
          <w:szCs w:val="24"/>
          <w:vertAlign w:val="subscript"/>
        </w:rPr>
        <w:t>21</w:t>
      </w:r>
      <w:r w:rsidR="0082632E">
        <w:rPr>
          <w:rFonts w:ascii="Times New Roman" w:eastAsia="SimSun" w:hAnsi="Times New Roman" w:cs="Times New Roman"/>
          <w:sz w:val="24"/>
          <w:szCs w:val="24"/>
        </w:rPr>
        <w:t>) response</w:t>
      </w:r>
      <w:r>
        <w:rPr>
          <w:rFonts w:ascii="Times New Roman" w:eastAsia="SimSun" w:hAnsi="Times New Roman" w:cs="Times New Roman"/>
          <w:sz w:val="24"/>
          <w:szCs w:val="24"/>
        </w:rPr>
        <w:t>s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r>
        <w:rPr>
          <w:rFonts w:ascii="Times New Roman" w:eastAsia="SimSun" w:hAnsi="Times New Roman" w:cs="Times New Roman"/>
          <w:sz w:val="24"/>
          <w:szCs w:val="24"/>
        </w:rPr>
        <w:t>the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SAW device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b</w:t>
      </w:r>
      <w:r w:rsidR="0082632E">
        <w:rPr>
          <w:rFonts w:ascii="Times New Roman" w:eastAsia="SimSun" w:hAnsi="Times New Roman" w:cs="Times New Roman"/>
          <w:sz w:val="24"/>
        </w:rPr>
        <w:t xml:space="preserve">efore and after </w:t>
      </w:r>
      <w:r w:rsidR="0082632E">
        <w:rPr>
          <w:rFonts w:ascii="Times New Roman" w:eastAsia="SimSun" w:hAnsi="Times New Roman" w:cs="Times New Roman" w:hint="eastAsia"/>
          <w:sz w:val="24"/>
        </w:rPr>
        <w:t>coat</w:t>
      </w:r>
      <w:r>
        <w:rPr>
          <w:rFonts w:ascii="Times New Roman" w:eastAsia="SimSun" w:hAnsi="Times New Roman" w:cs="Times New Roman"/>
          <w:sz w:val="24"/>
        </w:rPr>
        <w:t>ed</w:t>
      </w:r>
      <w:r w:rsidR="0082632E">
        <w:rPr>
          <w:rFonts w:ascii="Times New Roman" w:eastAsia="SimSun" w:hAnsi="Times New Roman" w:cs="Times New Roman" w:hint="eastAsia"/>
          <w:sz w:val="24"/>
        </w:rPr>
        <w:t xml:space="preserve"> with SnS CQD</w:t>
      </w:r>
      <w:r w:rsidR="0082632E">
        <w:rPr>
          <w:rFonts w:ascii="Times New Roman" w:eastAsia="SimSun" w:hAnsi="Times New Roman" w:cs="Times New Roman"/>
          <w:sz w:val="24"/>
          <w:szCs w:val="24"/>
        </w:rPr>
        <w:t>s</w:t>
      </w:r>
      <w:r w:rsidR="009F3D16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were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measured p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rior to the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gas </w:t>
      </w:r>
      <w:r w:rsidR="0082632E">
        <w:rPr>
          <w:rFonts w:ascii="Times New Roman" w:eastAsia="SimSun" w:hAnsi="Times New Roman" w:cs="Times New Roman"/>
          <w:sz w:val="24"/>
          <w:szCs w:val="24"/>
        </w:rPr>
        <w:t>sensing experiments.</w:t>
      </w:r>
      <w:r w:rsidR="009F3D16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hAnsi="Times New Roman" w:cs="Times New Roman" w:hint="eastAsia"/>
          <w:sz w:val="24"/>
          <w:szCs w:val="24"/>
        </w:rPr>
        <w:t>F</w:t>
      </w:r>
      <w:r w:rsidR="0082632E">
        <w:rPr>
          <w:rFonts w:ascii="Times New Roman" w:hAnsi="Times New Roman" w:cs="Times New Roman"/>
          <w:sz w:val="24"/>
          <w:szCs w:val="24"/>
        </w:rPr>
        <w:t xml:space="preserve">igure </w:t>
      </w:r>
      <w:r w:rsidR="0082632E">
        <w:rPr>
          <w:rFonts w:ascii="Times New Roman" w:hAnsi="Times New Roman" w:cs="Times New Roman" w:hint="eastAsia"/>
          <w:sz w:val="24"/>
          <w:szCs w:val="24"/>
        </w:rPr>
        <w:t>6</w:t>
      </w:r>
      <w:r w:rsidR="009F3D1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indicate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s that the</w:t>
      </w:r>
      <w:r>
        <w:rPr>
          <w:rFonts w:ascii="Times New Roman" w:hAnsi="Times New Roman" w:cs="Times New Roman"/>
          <w:color w:val="000000"/>
          <w:sz w:val="24"/>
          <w:szCs w:val="24"/>
        </w:rPr>
        <w:t>re are apparent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attenuation produced by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forming a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SnS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layer on the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SAW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device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e.g.,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about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0.5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3 dB</w:t>
      </w:r>
      <w:r w:rsidR="009F3D16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decrease</w:t>
      </w:r>
      <w:r w:rsidR="009F3D16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in the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insertion loss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a frequency shift in the phase response of 2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40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 kHz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due to the mass loading effect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. The</w:t>
      </w:r>
      <w:r w:rsidR="004D610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low insertion loss produced by the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SnS CQDs might be attributed to the f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lat and compact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morphology of the CQD film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610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can be seen</w:t>
      </w:r>
      <w:r w:rsidR="004D610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>in</w:t>
      </w:r>
      <w:r w:rsidR="004D610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82632E">
        <w:rPr>
          <w:rFonts w:ascii="Times New Roman" w:eastAsia="SimSun" w:hAnsi="Times New Roman" w:cs="Times New Roman"/>
          <w:sz w:val="24"/>
          <w:szCs w:val="24"/>
        </w:rPr>
        <w:t>top-view SEM image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(Figure 7). This is </w:t>
      </w:r>
      <w:r w:rsidR="0082632E">
        <w:rPr>
          <w:rFonts w:ascii="Times New Roman" w:eastAsia="SimSun" w:hAnsi="Times New Roman" w:cs="Times New Roman"/>
          <w:sz w:val="24"/>
          <w:szCs w:val="24"/>
        </w:rPr>
        <w:t>favorable</w:t>
      </w:r>
      <w:r w:rsidR="004D610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for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gas sensing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measurement</w:t>
      </w:r>
      <w:r w:rsidR="004D610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 xml:space="preserve">because the lower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insertion losses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are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, the lower</w:t>
      </w:r>
      <w:r w:rsidR="004D610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noise level</w:t>
      </w:r>
      <w:r w:rsidR="004D610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during</w:t>
      </w:r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the </w:t>
      </w:r>
      <w:r w:rsidR="0082632E">
        <w:rPr>
          <w:rFonts w:ascii="Times New Roman" w:hAnsi="Times New Roman" w:cs="Times New Roman"/>
          <w:color w:val="000000"/>
          <w:sz w:val="24"/>
          <w:szCs w:val="24"/>
        </w:rPr>
        <w:t>measurement.</w:t>
      </w:r>
    </w:p>
    <w:p w:rsidR="00905D7F" w:rsidRDefault="004D610A">
      <w:pPr>
        <w:widowControl/>
        <w:shd w:val="clear" w:color="auto" w:fill="FFFFFF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 xml:space="preserve">  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Figure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8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show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the response curves of the SAW sensor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coat</w:t>
      </w:r>
      <w:r w:rsidR="0082632E">
        <w:rPr>
          <w:rFonts w:ascii="Times New Roman" w:eastAsia="SimSun" w:hAnsi="Times New Roman" w:cs="Times New Roman"/>
          <w:sz w:val="24"/>
          <w:szCs w:val="24"/>
        </w:rPr>
        <w:t>ed with</w:t>
      </w:r>
      <w:r w:rsidR="003A297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B65C66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B65C66">
        <w:rPr>
          <w:rFonts w:ascii="Times New Roman" w:eastAsia="SimSun" w:hAnsi="Times New Roman" w:cs="Times New Roman" w:hint="eastAsia"/>
          <w:sz w:val="24"/>
          <w:szCs w:val="24"/>
        </w:rPr>
        <w:t xml:space="preserve">SnS CQD </w:t>
      </w:r>
      <w:r w:rsidR="00B65C66">
        <w:rPr>
          <w:rFonts w:ascii="Times New Roman" w:eastAsia="SimSun" w:hAnsi="Times New Roman" w:cs="Times New Roman"/>
          <w:sz w:val="24"/>
          <w:szCs w:val="24"/>
        </w:rPr>
        <w:t>layer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for exposure to </w:t>
      </w:r>
      <w:r w:rsidR="0082632E" w:rsidRPr="00804C97">
        <w:rPr>
          <w:rFonts w:ascii="Times New Roman" w:eastAsia="SimSun" w:hAnsi="Times New Roman" w:cs="Times New Roman" w:hint="eastAsia"/>
          <w:sz w:val="24"/>
          <w:szCs w:val="24"/>
        </w:rPr>
        <w:t>10 ppm NO</w:t>
      </w:r>
      <w:r w:rsidR="0082632E" w:rsidRPr="00804C97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="0082632E" w:rsidRPr="00804C97">
        <w:rPr>
          <w:rFonts w:ascii="Times New Roman" w:eastAsia="SimSun" w:hAnsi="Times New Roman" w:cs="Times New Roman" w:hint="eastAsia"/>
          <w:sz w:val="24"/>
          <w:szCs w:val="24"/>
        </w:rPr>
        <w:t xml:space="preserve"> a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t room temperature. </w:t>
      </w:r>
      <w:r w:rsidR="0082632E">
        <w:rPr>
          <w:rFonts w:ascii="Times New Roman" w:eastAsia="SimSun" w:hAnsi="Times New Roman" w:cs="Times New Roman"/>
          <w:sz w:val="24"/>
          <w:szCs w:val="24"/>
        </w:rPr>
        <w:t>The SAW frequency</w:t>
      </w:r>
      <w:r w:rsidR="003A297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B65C66">
        <w:rPr>
          <w:rFonts w:ascii="Times New Roman" w:eastAsia="SimSun" w:hAnsi="Times New Roman" w:cs="Times New Roman"/>
          <w:sz w:val="24"/>
          <w:szCs w:val="24"/>
        </w:rPr>
        <w:t xml:space="preserve">was 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decreased upon exposure to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NO</w:t>
      </w:r>
      <w:r w:rsidR="0082632E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 gas</w:t>
      </w:r>
      <w:r w:rsidR="0082632E">
        <w:rPr>
          <w:rFonts w:ascii="Times New Roman" w:eastAsia="SimSun" w:hAnsi="Times New Roman" w:cs="Times New Roman"/>
          <w:sz w:val="24"/>
          <w:szCs w:val="24"/>
        </w:rPr>
        <w:t>, and a</w:t>
      </w:r>
      <w:r w:rsidR="003A297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frequency shift of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~1.8</w:t>
      </w:r>
      <w:r w:rsidR="003A297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k</w:t>
      </w:r>
      <w:r w:rsidR="0082632E">
        <w:rPr>
          <w:rFonts w:ascii="Times New Roman" w:eastAsia="SimSun" w:hAnsi="Times New Roman" w:cs="Times New Roman"/>
          <w:sz w:val="24"/>
          <w:szCs w:val="24"/>
        </w:rPr>
        <w:t>Hz was observed after 180 s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3144A0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70E13" w:rsidRPr="00170E13">
        <w:rPr>
          <w:rFonts w:ascii="Times New Roman" w:eastAsia="SimSun" w:hAnsi="Times New Roman" w:cs="Times New Roman"/>
          <w:sz w:val="24"/>
          <w:szCs w:val="24"/>
        </w:rPr>
        <w:t>Replacement of the NO</w:t>
      </w:r>
      <w:r w:rsidR="00170E13" w:rsidRPr="00170E13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70E13" w:rsidRPr="00170E13">
        <w:rPr>
          <w:rFonts w:ascii="Times New Roman" w:eastAsia="SimSun" w:hAnsi="Times New Roman" w:cs="Times New Roman"/>
          <w:sz w:val="24"/>
          <w:szCs w:val="24"/>
        </w:rPr>
        <w:t xml:space="preserve"> gas in the chamber with fres</w:t>
      </w:r>
      <w:r w:rsidR="00170E13" w:rsidRPr="00804C97">
        <w:rPr>
          <w:rFonts w:ascii="Times New Roman" w:eastAsia="SimSun" w:hAnsi="Times New Roman" w:cs="Times New Roman"/>
          <w:sz w:val="24"/>
          <w:szCs w:val="24"/>
        </w:rPr>
        <w:t>h air make the frequency back to the initial level within a recovery time around 446 s</w:t>
      </w:r>
      <w:r w:rsidR="00170E13" w:rsidRPr="00804C97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="0082632E" w:rsidRPr="00804C97">
        <w:rPr>
          <w:rFonts w:ascii="Times New Roman" w:eastAsia="SimSun" w:hAnsi="Times New Roman" w:cs="Times New Roman"/>
          <w:sz w:val="24"/>
          <w:szCs w:val="24"/>
        </w:rPr>
        <w:t>The freq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uency shift </w:t>
      </w:r>
      <w:r w:rsidR="00B65C66">
        <w:rPr>
          <w:rFonts w:ascii="Times New Roman" w:eastAsia="SimSun" w:hAnsi="Times New Roman" w:cs="Times New Roman"/>
          <w:sz w:val="24"/>
          <w:szCs w:val="24"/>
        </w:rPr>
        <w:t xml:space="preserve">during the process </w:t>
      </w:r>
      <w:r w:rsidR="0082632E">
        <w:rPr>
          <w:rFonts w:ascii="Times New Roman" w:eastAsia="SimSun" w:hAnsi="Times New Roman" w:cs="Times New Roman"/>
          <w:sz w:val="24"/>
          <w:szCs w:val="24"/>
        </w:rPr>
        <w:t>was highly rep</w:t>
      </w:r>
      <w:r w:rsidR="00B65C66">
        <w:rPr>
          <w:rFonts w:ascii="Times New Roman" w:eastAsia="SimSun" w:hAnsi="Times New Roman" w:cs="Times New Roman"/>
          <w:sz w:val="24"/>
          <w:szCs w:val="24"/>
        </w:rPr>
        <w:t>eatable</w:t>
      </w:r>
      <w:r w:rsidR="0082632E">
        <w:rPr>
          <w:rFonts w:ascii="Times New Roman" w:eastAsia="SimSun" w:hAnsi="Times New Roman" w:cs="Times New Roman"/>
          <w:sz w:val="24"/>
          <w:szCs w:val="24"/>
        </w:rPr>
        <w:t>,</w:t>
      </w:r>
      <w:r w:rsidR="003144A0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and a standard deviation of ~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>37</w:t>
      </w:r>
      <w:r w:rsidR="0082632E">
        <w:rPr>
          <w:rFonts w:ascii="Times New Roman" w:eastAsia="SimSun" w:hAnsi="Times New Roman" w:cs="Times New Roman"/>
          <w:sz w:val="24"/>
          <w:szCs w:val="24"/>
        </w:rPr>
        <w:t xml:space="preserve"> Hz was found for </w:t>
      </w:r>
      <w:r w:rsidR="0082632E">
        <w:rPr>
          <w:rFonts w:ascii="Times New Roman" w:eastAsia="SimSun" w:hAnsi="Times New Roman" w:cs="Times New Roman" w:hint="eastAsia"/>
          <w:sz w:val="24"/>
          <w:szCs w:val="24"/>
        </w:rPr>
        <w:t xml:space="preserve">three </w:t>
      </w:r>
      <w:r w:rsidR="0082632E">
        <w:rPr>
          <w:rFonts w:ascii="Times New Roman" w:eastAsia="SimSun" w:hAnsi="Times New Roman" w:cs="Times New Roman"/>
          <w:sz w:val="24"/>
          <w:szCs w:val="24"/>
        </w:rPr>
        <w:t>successive</w:t>
      </w:r>
      <w:r w:rsidR="003144A0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2632E">
        <w:rPr>
          <w:rFonts w:ascii="Times New Roman" w:eastAsia="SimSun" w:hAnsi="Times New Roman" w:cs="Times New Roman"/>
          <w:sz w:val="24"/>
          <w:szCs w:val="24"/>
        </w:rPr>
        <w:t>exposures.</w:t>
      </w:r>
    </w:p>
    <w:p w:rsidR="00C05A5C" w:rsidRDefault="00C05A5C" w:rsidP="009F6C03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794078" cy="264826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6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192" cy="265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5C" w:rsidRPr="00986564" w:rsidRDefault="009F6C03" w:rsidP="009F6C03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986564">
        <w:rPr>
          <w:rFonts w:ascii="Times New Roman" w:hAnsi="Times New Roman" w:cs="Times New Roman"/>
          <w:bCs/>
          <w:szCs w:val="21"/>
        </w:rPr>
        <w:t xml:space="preserve">Figure </w:t>
      </w:r>
      <w:r w:rsidR="00C05A5C" w:rsidRPr="00986564">
        <w:rPr>
          <w:rFonts w:ascii="Times New Roman" w:hAnsi="Times New Roman" w:cs="Times New Roman"/>
          <w:bCs/>
          <w:szCs w:val="21"/>
        </w:rPr>
        <w:t>6.</w:t>
      </w:r>
      <w:r w:rsidR="00C05A5C" w:rsidRPr="00986564">
        <w:rPr>
          <w:rFonts w:ascii="Times New Roman" w:hAnsi="Times New Roman" w:cs="Times New Roman"/>
          <w:szCs w:val="21"/>
        </w:rPr>
        <w:t>Measured S21 for the SAW device with and without SnS films</w:t>
      </w:r>
      <w:r w:rsidR="005C75BE" w:rsidRPr="00986564">
        <w:rPr>
          <w:rFonts w:ascii="Times New Roman" w:hAnsi="Times New Roman" w:cs="Times New Roman"/>
          <w:szCs w:val="21"/>
        </w:rPr>
        <w:t>.</w:t>
      </w:r>
    </w:p>
    <w:p w:rsidR="00C05A5C" w:rsidRDefault="00C05A5C" w:rsidP="009F6C03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GB" w:eastAsia="en-GB"/>
        </w:rPr>
        <w:drawing>
          <wp:inline distT="0" distB="0" distL="0" distR="0">
            <wp:extent cx="2880000" cy="216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7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5C" w:rsidRPr="00986564" w:rsidRDefault="00C05A5C" w:rsidP="009F6C03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986564">
        <w:rPr>
          <w:rFonts w:ascii="Times New Roman" w:hAnsi="Times New Roman" w:cs="Times New Roman"/>
          <w:bCs/>
          <w:szCs w:val="21"/>
        </w:rPr>
        <w:t>Fig</w:t>
      </w:r>
      <w:r w:rsidR="009F6C03" w:rsidRPr="00986564">
        <w:rPr>
          <w:rFonts w:ascii="Times New Roman" w:hAnsi="Times New Roman" w:cs="Times New Roman"/>
          <w:bCs/>
          <w:szCs w:val="21"/>
        </w:rPr>
        <w:t>ure</w:t>
      </w:r>
      <w:r w:rsidRPr="00986564">
        <w:rPr>
          <w:rFonts w:ascii="Times New Roman" w:hAnsi="Times New Roman" w:cs="Times New Roman"/>
          <w:bCs/>
          <w:szCs w:val="21"/>
        </w:rPr>
        <w:t xml:space="preserve"> 7. </w:t>
      </w:r>
      <w:r w:rsidRPr="00986564">
        <w:rPr>
          <w:rFonts w:ascii="Times New Roman" w:hAnsi="Times New Roman" w:cs="Times New Roman"/>
          <w:szCs w:val="21"/>
        </w:rPr>
        <w:t>SEM images of the SnS CQD film coated on SAW sensor</w:t>
      </w:r>
      <w:r w:rsidR="005C75BE" w:rsidRPr="00986564">
        <w:rPr>
          <w:rFonts w:ascii="Times New Roman" w:hAnsi="Times New Roman" w:cs="Times New Roman"/>
          <w:szCs w:val="21"/>
        </w:rPr>
        <w:t>.</w:t>
      </w:r>
    </w:p>
    <w:p w:rsidR="00C05A5C" w:rsidRDefault="00C05A5C" w:rsidP="009F6C03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GB" w:eastAsia="en-GB"/>
        </w:rPr>
        <w:drawing>
          <wp:inline distT="0" distB="0" distL="0" distR="0">
            <wp:extent cx="3739487" cy="261016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8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346" cy="26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5C" w:rsidRPr="00AF74F7" w:rsidRDefault="00C05A5C" w:rsidP="00F14EC7">
      <w:pPr>
        <w:widowControl/>
        <w:shd w:val="clear" w:color="auto" w:fill="FFFFFF"/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AF74F7">
        <w:rPr>
          <w:rFonts w:ascii="Times New Roman" w:hAnsi="Times New Roman" w:cs="Times New Roman"/>
          <w:bCs/>
          <w:szCs w:val="21"/>
        </w:rPr>
        <w:t>Fi</w:t>
      </w:r>
      <w:r w:rsidR="009F6C03" w:rsidRPr="00AF74F7">
        <w:rPr>
          <w:rFonts w:ascii="Times New Roman" w:hAnsi="Times New Roman" w:cs="Times New Roman"/>
          <w:bCs/>
          <w:szCs w:val="21"/>
        </w:rPr>
        <w:t>gure</w:t>
      </w:r>
      <w:r w:rsidRPr="00AF74F7">
        <w:rPr>
          <w:rFonts w:ascii="Times New Roman" w:hAnsi="Times New Roman" w:cs="Times New Roman"/>
          <w:bCs/>
          <w:szCs w:val="21"/>
        </w:rPr>
        <w:t xml:space="preserve"> 8.</w:t>
      </w:r>
      <w:r w:rsidRPr="00AF74F7">
        <w:rPr>
          <w:rFonts w:ascii="Times New Roman" w:hAnsi="Times New Roman" w:cs="Times New Roman"/>
          <w:szCs w:val="21"/>
        </w:rPr>
        <w:t>The repeatability testing of the sensor to 10 ppm NO</w:t>
      </w:r>
      <w:r w:rsidRPr="00AF74F7">
        <w:rPr>
          <w:rFonts w:ascii="Times New Roman" w:hAnsi="Times New Roman" w:cs="Times New Roman"/>
          <w:szCs w:val="21"/>
          <w:vertAlign w:val="subscript"/>
        </w:rPr>
        <w:t>2</w:t>
      </w:r>
      <w:r w:rsidRPr="00AF74F7">
        <w:rPr>
          <w:rFonts w:ascii="Times New Roman" w:hAnsi="Times New Roman" w:cs="Times New Roman"/>
          <w:szCs w:val="21"/>
        </w:rPr>
        <w:t xml:space="preserve"> at room temperature.</w:t>
      </w:r>
    </w:p>
    <w:p w:rsidR="00905D7F" w:rsidRPr="00BF2950" w:rsidRDefault="00905D7F" w:rsidP="00BF2950">
      <w:pPr>
        <w:widowControl/>
        <w:shd w:val="clear" w:color="auto" w:fill="FFFFFF"/>
        <w:spacing w:line="480" w:lineRule="auto"/>
        <w:ind w:firstLineChars="100" w:firstLine="240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enerally</w:t>
      </w:r>
      <w:r>
        <w:rPr>
          <w:rFonts w:ascii="Times New Roman" w:hAnsi="Times New Roman" w:cs="Times New Roman" w:hint="eastAsia"/>
          <w:sz w:val="24"/>
          <w:szCs w:val="24"/>
        </w:rPr>
        <w:t>, both the mass-loadin</w:t>
      </w:r>
      <w:r>
        <w:rPr>
          <w:rFonts w:ascii="Times New Roman" w:hAnsi="Times New Roman" w:cs="Times New Roman"/>
          <w:sz w:val="24"/>
          <w:szCs w:val="24"/>
        </w:rPr>
        <w:t xml:space="preserve">g effect </w:t>
      </w:r>
      <w:r>
        <w:rPr>
          <w:rFonts w:ascii="Times New Roman" w:eastAsia="SimSun" w:hAnsi="Times New Roman" w:cs="Times New Roman"/>
          <w:sz w:val="24"/>
          <w:szCs w:val="24"/>
        </w:rPr>
        <w:t>and acousto-electric interaction effect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can result in the</w:t>
      </w:r>
      <w:r>
        <w:rPr>
          <w:rFonts w:ascii="Times New Roman" w:hAnsi="Times New Roman" w:cs="Times New Roman" w:hint="eastAsia"/>
          <w:sz w:val="24"/>
          <w:szCs w:val="24"/>
        </w:rPr>
        <w:t xml:space="preserve"> decrease of the SAW frequency upon </w:t>
      </w:r>
      <w:r>
        <w:rPr>
          <w:rFonts w:ascii="Times New Roman" w:hAnsi="Times New Roman" w:cs="Times New Roman"/>
          <w:sz w:val="24"/>
          <w:szCs w:val="24"/>
        </w:rPr>
        <w:t>exposure</w:t>
      </w:r>
      <w:r>
        <w:rPr>
          <w:rFonts w:ascii="Times New Roman" w:hAnsi="Times New Roman" w:cs="Times New Roman" w:hint="eastAsia"/>
          <w:sz w:val="24"/>
          <w:szCs w:val="24"/>
        </w:rPr>
        <w:t xml:space="preserve"> to target gases </w:t>
      </w:r>
      <w:r>
        <w:rPr>
          <w:rFonts w:ascii="Times New Roman" w:eastAsia="SimSun" w:hAnsi="Times New Roman" w:cs="Times New Roman"/>
          <w:color w:val="0000FF"/>
          <w:sz w:val="24"/>
        </w:rPr>
        <w:t>[</w:t>
      </w:r>
      <w:r>
        <w:rPr>
          <w:rFonts w:ascii="Times New Roman" w:eastAsia="SimSun" w:hAnsi="Times New Roman" w:cs="Times New Roman" w:hint="eastAsia"/>
          <w:color w:val="0000FF"/>
          <w:sz w:val="24"/>
        </w:rPr>
        <w:t>3</w:t>
      </w:r>
      <w:r w:rsidR="00D726F2">
        <w:rPr>
          <w:rFonts w:ascii="Times New Roman" w:eastAsia="SimSun" w:hAnsi="Times New Roman" w:cs="Times New Roman"/>
          <w:color w:val="0000FF"/>
          <w:sz w:val="24"/>
        </w:rPr>
        <w:t>0</w:t>
      </w:r>
      <w:r>
        <w:rPr>
          <w:rFonts w:ascii="Times New Roman" w:eastAsia="SimSun" w:hAnsi="Times New Roman" w:cs="Times New Roman"/>
          <w:color w:val="0000FF"/>
          <w:sz w:val="24"/>
        </w:rPr>
        <w:t>]</w:t>
      </w:r>
      <w:r>
        <w:rPr>
          <w:rFonts w:ascii="Times New Roman" w:hAnsi="Times New Roman" w:cs="Times New Roman" w:hint="eastAsia"/>
          <w:sz w:val="24"/>
          <w:szCs w:val="24"/>
        </w:rPr>
        <w:t>. It should be noted that</w:t>
      </w:r>
      <w:r>
        <w:rPr>
          <w:rFonts w:ascii="Times New Roman" w:eastAsia="SimSun" w:hAnsi="Times New Roman" w:cs="Times New Roman" w:hint="eastAsia"/>
          <w:sz w:val="24"/>
        </w:rPr>
        <w:t xml:space="preserve"> the SAW gas sensor</w:t>
      </w:r>
      <w:r w:rsidR="00FF0DA7">
        <w:rPr>
          <w:rFonts w:ascii="Times New Roman" w:eastAsia="SimSu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</w:rPr>
        <w:t>in the present work was fabricated on</w:t>
      </w:r>
      <w:r w:rsidR="00FF0DA7">
        <w:rPr>
          <w:rFonts w:ascii="Times New Roman" w:eastAsia="SimSu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</w:rPr>
        <w:t xml:space="preserve">the </w:t>
      </w:r>
      <w:r>
        <w:rPr>
          <w:rFonts w:ascii="Times New Roman" w:eastAsia="SimSun" w:hAnsi="Times New Roman" w:cs="Times New Roman"/>
          <w:sz w:val="24"/>
        </w:rPr>
        <w:t>ST-cut quartz</w:t>
      </w:r>
      <w:r>
        <w:rPr>
          <w:rFonts w:ascii="Times New Roman" w:eastAsia="SimSun" w:hAnsi="Times New Roman" w:cs="Times New Roman" w:hint="eastAsia"/>
          <w:sz w:val="24"/>
        </w:rPr>
        <w:t xml:space="preserve"> substrate</w:t>
      </w:r>
      <w:r>
        <w:rPr>
          <w:rFonts w:ascii="Times New Roman" w:eastAsia="SimSun" w:hAnsi="Times New Roman" w:cs="Times New Roman"/>
          <w:sz w:val="24"/>
        </w:rPr>
        <w:t xml:space="preserve">, which </w:t>
      </w:r>
      <w:r>
        <w:rPr>
          <w:rFonts w:ascii="Times New Roman" w:eastAsia="SimSun" w:hAnsi="Times New Roman" w:cs="Times New Roman" w:hint="eastAsia"/>
          <w:sz w:val="24"/>
        </w:rPr>
        <w:t>has a</w:t>
      </w:r>
      <w:r>
        <w:rPr>
          <w:rFonts w:ascii="Times New Roman" w:eastAsia="SimSun" w:hAnsi="Times New Roman" w:cs="Times New Roman"/>
          <w:sz w:val="24"/>
        </w:rPr>
        <w:t xml:space="preserve"> low value of electro-mechanical coupling coefficient, e.g., k</w:t>
      </w:r>
      <w:r>
        <w:rPr>
          <w:rFonts w:ascii="Times New Roman" w:eastAsia="SimSun" w:hAnsi="Times New Roman" w:cs="Times New Roman"/>
          <w:sz w:val="24"/>
          <w:vertAlign w:val="superscript"/>
        </w:rPr>
        <w:t>2</w:t>
      </w:r>
      <w:r>
        <w:rPr>
          <w:rFonts w:ascii="Times New Roman" w:eastAsia="SimSun" w:hAnsi="Times New Roman" w:cs="Times New Roman"/>
          <w:sz w:val="24"/>
        </w:rPr>
        <w:t xml:space="preserve"> = 0.1</w:t>
      </w:r>
      <w:r>
        <w:rPr>
          <w:rFonts w:ascii="Times New Roman" w:eastAsia="SimSun" w:hAnsi="Times New Roman" w:cs="Times New Roman" w:hint="eastAsia"/>
          <w:sz w:val="24"/>
        </w:rPr>
        <w:t>1%</w:t>
      </w:r>
      <w:r w:rsidR="00FF0DA7">
        <w:rPr>
          <w:rFonts w:ascii="Times New Roman" w:eastAsia="SimSu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/>
          <w:color w:val="0000FF"/>
          <w:sz w:val="24"/>
        </w:rPr>
        <w:t>[</w:t>
      </w:r>
      <w:r>
        <w:rPr>
          <w:rFonts w:ascii="Times New Roman" w:eastAsia="SimSun" w:hAnsi="Times New Roman" w:cs="Times New Roman" w:hint="eastAsia"/>
          <w:color w:val="0000FF"/>
          <w:sz w:val="24"/>
        </w:rPr>
        <w:t>27</w:t>
      </w:r>
      <w:r>
        <w:rPr>
          <w:rFonts w:ascii="Times New Roman" w:eastAsia="SimSun" w:hAnsi="Times New Roman" w:cs="Times New Roman"/>
          <w:color w:val="0000FF"/>
          <w:sz w:val="24"/>
        </w:rPr>
        <w:t>]</w:t>
      </w:r>
      <w:r>
        <w:rPr>
          <w:rFonts w:ascii="Times New Roman" w:eastAsia="SimSun" w:hAnsi="Times New Roman" w:cs="Times New Roman"/>
          <w:sz w:val="24"/>
          <w:szCs w:val="24"/>
        </w:rPr>
        <w:t>. Therefo</w:t>
      </w:r>
      <w:r>
        <w:rPr>
          <w:rFonts w:ascii="Times New Roman" w:hAnsi="Times New Roman" w:cs="Times New Roman"/>
          <w:sz w:val="24"/>
          <w:szCs w:val="24"/>
        </w:rPr>
        <w:t xml:space="preserve">re, </w:t>
      </w:r>
      <w:r>
        <w:rPr>
          <w:rFonts w:ascii="Times New Roman" w:eastAsia="SimSun" w:hAnsi="Times New Roman" w:cs="Times New Roman"/>
          <w:sz w:val="24"/>
          <w:szCs w:val="24"/>
        </w:rPr>
        <w:t xml:space="preserve">mass loading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effect </w:t>
      </w:r>
      <w:r>
        <w:rPr>
          <w:rFonts w:ascii="Times New Roman" w:eastAsia="SimSun" w:hAnsi="Times New Roman" w:cs="Times New Roman"/>
          <w:sz w:val="24"/>
          <w:szCs w:val="24"/>
        </w:rPr>
        <w:t>could be the dominant mechanism due to adsorption of target NO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 gas on</w:t>
      </w:r>
      <w:r w:rsidR="00FF0DA7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the surface of </w:t>
      </w:r>
      <w:r>
        <w:rPr>
          <w:rFonts w:ascii="Times New Roman" w:eastAsia="SimSun" w:hAnsi="Times New Roman" w:cs="Times New Roman" w:hint="eastAsia"/>
          <w:sz w:val="24"/>
          <w:szCs w:val="24"/>
        </w:rPr>
        <w:t>SnS CQD</w:t>
      </w:r>
      <w:r>
        <w:rPr>
          <w:rFonts w:ascii="Times New Roman" w:eastAsia="SimSun" w:hAnsi="Times New Roman" w:cs="Times New Roman"/>
          <w:sz w:val="24"/>
          <w:szCs w:val="24"/>
        </w:rPr>
        <w:t xml:space="preserve"> sensing layer for the </w:t>
      </w:r>
      <w:r>
        <w:rPr>
          <w:rFonts w:ascii="Times New Roman" w:eastAsia="SimSun" w:hAnsi="Times New Roman" w:cs="Times New Roman" w:hint="eastAsia"/>
          <w:sz w:val="24"/>
          <w:szCs w:val="24"/>
        </w:rPr>
        <w:t>SnS</w:t>
      </w:r>
      <w:r>
        <w:rPr>
          <w:rFonts w:ascii="Times New Roman" w:eastAsia="SimSun" w:hAnsi="Times New Roman" w:cs="Times New Roman"/>
          <w:sz w:val="24"/>
          <w:szCs w:val="24"/>
        </w:rPr>
        <w:t xml:space="preserve">/quartz SAW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gas </w:t>
      </w:r>
      <w:r>
        <w:rPr>
          <w:rFonts w:ascii="Times New Roman" w:eastAsia="SimSun" w:hAnsi="Times New Roman" w:cs="Times New Roman"/>
          <w:sz w:val="24"/>
          <w:szCs w:val="24"/>
        </w:rPr>
        <w:t>sensor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. At room temperature,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the NO</w:t>
      </w:r>
      <w:r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molecules</w:t>
      </w:r>
      <w:r w:rsidR="00FF0DA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are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physically absorbed on the surface of the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SnS CQD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layer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and </w:t>
      </w:r>
      <w:r>
        <w:rPr>
          <w:rFonts w:ascii="Times New Roman" w:hAnsi="Times New Roman" w:cs="Times New Roman"/>
          <w:color w:val="000000"/>
          <w:sz w:val="24"/>
          <w:szCs w:val="24"/>
        </w:rPr>
        <w:t>thus induce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an </w:t>
      </w:r>
      <w:r>
        <w:rPr>
          <w:rFonts w:ascii="Times New Roman" w:hAnsi="Times New Roman" w:cs="Times New Roman"/>
          <w:color w:val="000000"/>
          <w:sz w:val="24"/>
          <w:szCs w:val="24"/>
        </w:rPr>
        <w:t>increas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e</w:t>
      </w:r>
      <w:r w:rsidR="00FF0DA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mass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,</w:t>
      </w:r>
      <w:r w:rsidR="00FF0DA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which </w:t>
      </w:r>
      <w:r>
        <w:rPr>
          <w:rFonts w:ascii="Times New Roman" w:hAnsi="Times New Roman" w:cs="Times New Roman"/>
          <w:color w:val="000000"/>
          <w:sz w:val="24"/>
          <w:szCs w:val="24"/>
        </w:rPr>
        <w:t>hinder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acoustic wave</w:t>
      </w:r>
      <w:r w:rsidR="00FF0DA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propagation</w:t>
      </w:r>
      <w:r w:rsidR="00FF0DA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thus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result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decrease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center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frequency. 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>When the</w:t>
      </w:r>
      <w:r w:rsidR="00BF2950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GulliverRM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 xml:space="preserve"> gas was released and dry air was suppli</w:t>
      </w:r>
      <w:r>
        <w:rPr>
          <w:rFonts w:ascii="Times New Roman" w:hAnsi="Times New Roman" w:cs="Times New Roman"/>
          <w:color w:val="000000"/>
          <w:sz w:val="24"/>
          <w:szCs w:val="24"/>
        </w:rPr>
        <w:t>ed, the sensor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frequency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was recovered to its original value. Th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e full recovery at room temperature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might be explained</w:t>
      </w:r>
      <w:r w:rsidR="00FF0DA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the binding energy of NO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on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SnS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CQD surfaces was just</w:t>
      </w:r>
      <w:r w:rsidR="00FF0DA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moderately higher than oxygen </w:t>
      </w:r>
      <w:r>
        <w:rPr>
          <w:rFonts w:ascii="Times New Roman" w:eastAsia="SimSun" w:hAnsi="Times New Roman" w:cs="Times New Roman"/>
          <w:color w:val="0000FF"/>
          <w:sz w:val="24"/>
        </w:rPr>
        <w:t>[15]</w:t>
      </w:r>
      <w:r>
        <w:rPr>
          <w:rFonts w:ascii="Times New Roman" w:hAnsi="Times New Roman" w:cs="Times New Roman"/>
          <w:color w:val="000000"/>
          <w:sz w:val="24"/>
          <w:szCs w:val="24"/>
        </w:rPr>
        <w:t>, and thus it could be desorbed</w:t>
      </w:r>
      <w:r w:rsidR="00FF0DA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easily after pumping</w:t>
      </w:r>
      <w:r w:rsidRPr="00804C97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  <w:r w:rsidR="00FF0DA7" w:rsidRPr="00804C9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7F4F66" w:rsidRPr="00804C97">
        <w:rPr>
          <w:rFonts w:ascii="Times New Roman" w:hAnsi="Times New Roman" w:cs="Times New Roman" w:hint="eastAsia"/>
          <w:color w:val="000000"/>
          <w:sz w:val="24"/>
          <w:szCs w:val="24"/>
        </w:rPr>
        <w:t>Besides, Sn</w:t>
      </w:r>
      <w:r w:rsidR="007F4F66" w:rsidRPr="00804C97">
        <w:rPr>
          <w:rFonts w:ascii="Times New Roman" w:hAnsi="Times New Roman" w:cs="Times New Roman"/>
          <w:color w:val="000000"/>
          <w:sz w:val="24"/>
          <w:szCs w:val="24"/>
        </w:rPr>
        <w:t>S gas sensor has a good short-term stability against oxidation at room temperature</w:t>
      </w:r>
      <w:r w:rsidR="007F4F66" w:rsidRPr="00804C9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which is </w:t>
      </w:r>
      <w:r w:rsidR="007F4F66" w:rsidRPr="00804C97">
        <w:rPr>
          <w:rFonts w:ascii="Times New Roman" w:hAnsi="Times New Roman" w:cs="Times New Roman"/>
          <w:color w:val="000000"/>
          <w:sz w:val="24"/>
          <w:szCs w:val="24"/>
        </w:rPr>
        <w:t>consistent with the full recoverability once NO</w:t>
      </w:r>
      <w:r w:rsidR="007F4F66" w:rsidRPr="00804C9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7F4F66"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 gas was released</w:t>
      </w:r>
      <w:r w:rsidR="00A94069" w:rsidRPr="00804C9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7F4F66" w:rsidRPr="00804C97">
        <w:rPr>
          <w:rFonts w:ascii="Times New Roman" w:eastAsia="SimSun" w:hAnsi="Times New Roman" w:cs="Times New Roman"/>
          <w:color w:val="0000FF"/>
          <w:sz w:val="24"/>
        </w:rPr>
        <w:t>[</w:t>
      </w:r>
      <w:r w:rsidR="007F4F66" w:rsidRPr="00804C97">
        <w:rPr>
          <w:rFonts w:ascii="Times New Roman" w:eastAsia="SimSun" w:hAnsi="Times New Roman" w:cs="Times New Roman" w:hint="eastAsia"/>
          <w:color w:val="0000FF"/>
          <w:sz w:val="24"/>
        </w:rPr>
        <w:t>31</w:t>
      </w:r>
      <w:r w:rsidR="007F4F66" w:rsidRPr="00804C97">
        <w:rPr>
          <w:rFonts w:ascii="Times New Roman" w:eastAsia="SimSun" w:hAnsi="Times New Roman" w:cs="Times New Roman"/>
          <w:color w:val="0000FF"/>
          <w:sz w:val="24"/>
        </w:rPr>
        <w:t>]</w:t>
      </w:r>
      <w:r w:rsidR="007F4F66" w:rsidRPr="00804C97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:rsidR="00B65C66" w:rsidRDefault="0082632E" w:rsidP="00905D7F">
      <w:pPr>
        <w:widowControl/>
        <w:shd w:val="clear" w:color="auto" w:fill="FFFFFF"/>
        <w:spacing w:line="480" w:lineRule="auto"/>
        <w:ind w:firstLineChars="100"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B65C66">
        <w:rPr>
          <w:rFonts w:ascii="Times New Roman" w:hAnsi="Times New Roman" w:cs="Times New Roman" w:hint="eastAsia"/>
          <w:sz w:val="24"/>
          <w:szCs w:val="24"/>
        </w:rPr>
        <w:t>9a</w:t>
      </w:r>
      <w:r>
        <w:rPr>
          <w:rFonts w:ascii="Times New Roman" w:hAnsi="Times New Roman" w:cs="Times New Roman"/>
          <w:sz w:val="24"/>
          <w:szCs w:val="24"/>
        </w:rPr>
        <w:t xml:space="preserve"> sh</w:t>
      </w:r>
      <w:r>
        <w:rPr>
          <w:rFonts w:ascii="Times New Roman" w:hAnsi="Times New Roman" w:cs="Times New Roman"/>
          <w:color w:val="000000"/>
          <w:sz w:val="24"/>
          <w:szCs w:val="24"/>
        </w:rPr>
        <w:t>ow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he typical dyn</w:t>
      </w:r>
      <w:r>
        <w:rPr>
          <w:rFonts w:ascii="Times New Roman" w:hAnsi="Times New Roman" w:cs="Times New Roman"/>
          <w:color w:val="000000"/>
          <w:sz w:val="24"/>
          <w:szCs w:val="24"/>
        </w:rPr>
        <w:t>amic response</w:t>
      </w:r>
      <w:r w:rsidR="00B65C66"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of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SnS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CQD based SAW</w:t>
      </w:r>
      <w:r w:rsidR="00A94069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sensor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toward</w:t>
      </w:r>
      <w:r w:rsidR="00B65C66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A94069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different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concentrations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A94069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gas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operat</w:t>
      </w:r>
      <w:r w:rsidR="00B65C66"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at room temperature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. Results </w:t>
      </w:r>
      <w:r w:rsidR="00B65C66">
        <w:rPr>
          <w:rFonts w:ascii="Times New Roman" w:hAnsi="Times New Roman" w:cs="Times New Roman"/>
          <w:color w:val="000000"/>
          <w:sz w:val="24"/>
          <w:szCs w:val="24"/>
        </w:rPr>
        <w:t>showed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that as 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the NO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concentration</w:t>
      </w:r>
      <w:r w:rsidR="00B65C6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is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change</w:t>
      </w:r>
      <w:r w:rsidR="00B65C6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from 1 ppm to 10 ppm, the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sensor </w:t>
      </w:r>
      <w:r w:rsidR="00B65C6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response is increased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from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0.5</w:t>
      </w:r>
      <w:r w:rsidR="00A94069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k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Hz to 1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.8</w:t>
      </w:r>
      <w:r w:rsidR="00A94069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k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Hz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. Moreo</w:t>
      </w:r>
      <w:r>
        <w:rPr>
          <w:rFonts w:ascii="Times New Roman" w:eastAsia="SimSun" w:hAnsi="Times New Roman" w:cs="Times New Roman" w:hint="eastAsia"/>
          <w:sz w:val="24"/>
          <w:szCs w:val="24"/>
        </w:rPr>
        <w:t>ver,</w:t>
      </w:r>
      <w:r w:rsidR="00A94069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as </w:t>
      </w:r>
      <w:r w:rsidR="00B65C66">
        <w:rPr>
          <w:rFonts w:ascii="Times New Roman" w:eastAsia="SimSun" w:hAnsi="Times New Roman" w:cs="Times New Roman"/>
          <w:sz w:val="24"/>
          <w:szCs w:val="24"/>
        </w:rPr>
        <w:t>shown</w:t>
      </w:r>
      <w:r w:rsidR="00A94069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>in</w:t>
      </w:r>
      <w:r>
        <w:rPr>
          <w:rFonts w:ascii="Times New Roman" w:eastAsia="SimSun" w:hAnsi="Times New Roman" w:cs="Times New Roman"/>
          <w:sz w:val="24"/>
          <w:szCs w:val="24"/>
        </w:rPr>
        <w:t xml:space="preserve"> Fi</w:t>
      </w:r>
      <w:r>
        <w:rPr>
          <w:rFonts w:ascii="Times New Roman" w:hAnsi="Times New Roman" w:cs="Times New Roman"/>
          <w:sz w:val="24"/>
          <w:szCs w:val="24"/>
        </w:rPr>
        <w:t xml:space="preserve">gure </w:t>
      </w:r>
      <w:r>
        <w:rPr>
          <w:rFonts w:ascii="Times New Roman" w:hAnsi="Times New Roman" w:cs="Times New Roman" w:hint="eastAsia"/>
          <w:sz w:val="24"/>
          <w:szCs w:val="24"/>
        </w:rPr>
        <w:t>9b,</w:t>
      </w:r>
      <w:r w:rsidR="009028C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 sensor response</w:t>
      </w:r>
      <w:r w:rsidR="00A94069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B65C66">
        <w:rPr>
          <w:rFonts w:ascii="Times New Roman" w:hAnsi="Times New Roman" w:cs="Times New Roman"/>
          <w:color w:val="000000"/>
          <w:sz w:val="24"/>
          <w:szCs w:val="24"/>
        </w:rPr>
        <w:t>shows 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almost linear </w:t>
      </w:r>
      <w:r w:rsidR="00B65C66">
        <w:rPr>
          <w:rFonts w:ascii="Times New Roman" w:hAnsi="Times New Roman" w:cs="Times New Roman"/>
          <w:color w:val="000000"/>
          <w:sz w:val="24"/>
          <w:szCs w:val="24"/>
        </w:rPr>
        <w:t xml:space="preserve">trend </w:t>
      </w:r>
      <w:r>
        <w:rPr>
          <w:rFonts w:ascii="Times New Roman" w:hAnsi="Times New Roman" w:cs="Times New Roman"/>
          <w:color w:val="000000"/>
          <w:sz w:val="24"/>
          <w:szCs w:val="24"/>
        </w:rPr>
        <w:t>with the concentrations of NO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gas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suggesting </w:t>
      </w:r>
      <w:r w:rsidR="00B65C66">
        <w:rPr>
          <w:rFonts w:ascii="Times New Roman" w:hAnsi="Times New Roman" w:cs="Times New Roman"/>
          <w:color w:val="000000"/>
          <w:sz w:val="24"/>
          <w:szCs w:val="24"/>
        </w:rPr>
        <w:t xml:space="preserve">its </w:t>
      </w:r>
      <w:r>
        <w:rPr>
          <w:rFonts w:ascii="Times New Roman" w:hAnsi="Times New Roman" w:cs="Times New Roman"/>
          <w:color w:val="000000"/>
          <w:sz w:val="24"/>
          <w:szCs w:val="24"/>
        </w:rPr>
        <w:t>advantages in</w:t>
      </w:r>
      <w:r w:rsidR="00A94069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low-concentration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NO</w:t>
      </w:r>
      <w:r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detection. </w:t>
      </w:r>
    </w:p>
    <w:p w:rsidR="00C05A5C" w:rsidRDefault="00C05A5C" w:rsidP="009F6C03">
      <w:pPr>
        <w:widowControl/>
        <w:shd w:val="clear" w:color="auto" w:fill="FFFFFF"/>
        <w:spacing w:line="480" w:lineRule="auto"/>
        <w:ind w:firstLineChars="100" w:firstLine="2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GB" w:eastAsia="en-GB"/>
        </w:rPr>
        <w:drawing>
          <wp:inline distT="0" distB="0" distL="0" distR="0">
            <wp:extent cx="5274310" cy="19119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9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03" w:rsidRPr="00C76652" w:rsidRDefault="00C05A5C" w:rsidP="00FA023B">
      <w:pPr>
        <w:widowControl/>
        <w:shd w:val="clear" w:color="auto" w:fill="FFFFFF"/>
        <w:spacing w:line="480" w:lineRule="auto"/>
        <w:ind w:firstLineChars="100" w:firstLine="210"/>
        <w:jc w:val="center"/>
        <w:rPr>
          <w:rFonts w:ascii="Times New Roman" w:hAnsi="Times New Roman" w:cs="Times New Roman"/>
          <w:color w:val="000000"/>
          <w:szCs w:val="21"/>
        </w:rPr>
      </w:pPr>
      <w:r w:rsidRPr="00C76652">
        <w:rPr>
          <w:rFonts w:ascii="Times New Roman" w:hAnsi="Times New Roman" w:cs="Times New Roman"/>
          <w:bCs/>
          <w:color w:val="000000"/>
          <w:szCs w:val="21"/>
        </w:rPr>
        <w:t>Fig</w:t>
      </w:r>
      <w:r w:rsidR="009F6C03" w:rsidRPr="00C76652">
        <w:rPr>
          <w:rFonts w:ascii="Times New Roman" w:hAnsi="Times New Roman" w:cs="Times New Roman"/>
          <w:bCs/>
          <w:color w:val="000000"/>
          <w:szCs w:val="21"/>
        </w:rPr>
        <w:t>ure</w:t>
      </w:r>
      <w:r w:rsidRPr="00C76652">
        <w:rPr>
          <w:rFonts w:ascii="Times New Roman" w:hAnsi="Times New Roman" w:cs="Times New Roman"/>
          <w:bCs/>
          <w:color w:val="000000"/>
          <w:szCs w:val="21"/>
        </w:rPr>
        <w:t xml:space="preserve"> 9.</w:t>
      </w:r>
      <w:r w:rsidRPr="00C76652">
        <w:rPr>
          <w:rFonts w:ascii="Times New Roman" w:hAnsi="Times New Roman" w:cs="Times New Roman"/>
          <w:color w:val="000000"/>
          <w:szCs w:val="21"/>
        </w:rPr>
        <w:t>(a)The response curves of the SAW sensor to different NO</w:t>
      </w:r>
      <w:r w:rsidRPr="00C76652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76652">
        <w:rPr>
          <w:rFonts w:ascii="Times New Roman" w:hAnsi="Times New Roman" w:cs="Times New Roman"/>
          <w:color w:val="000000"/>
          <w:szCs w:val="21"/>
        </w:rPr>
        <w:t xml:space="preserve"> concentrations.</w:t>
      </w:r>
    </w:p>
    <w:p w:rsidR="00C05A5C" w:rsidRPr="00C76652" w:rsidRDefault="00C05A5C" w:rsidP="00FA023B">
      <w:pPr>
        <w:widowControl/>
        <w:shd w:val="clear" w:color="auto" w:fill="FFFFFF"/>
        <w:spacing w:line="480" w:lineRule="auto"/>
        <w:ind w:firstLineChars="100" w:firstLine="210"/>
        <w:jc w:val="center"/>
        <w:rPr>
          <w:rFonts w:ascii="Times New Roman" w:hAnsi="Times New Roman" w:cs="Times New Roman"/>
          <w:color w:val="000000"/>
          <w:szCs w:val="21"/>
        </w:rPr>
      </w:pPr>
      <w:r w:rsidRPr="00C76652">
        <w:rPr>
          <w:rFonts w:ascii="Times New Roman" w:hAnsi="Times New Roman" w:cs="Times New Roman"/>
          <w:color w:val="000000"/>
          <w:szCs w:val="21"/>
        </w:rPr>
        <w:t>(b) The dependence of the response on NO</w:t>
      </w:r>
      <w:r w:rsidRPr="00C76652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C76652">
        <w:rPr>
          <w:rFonts w:ascii="Times New Roman" w:hAnsi="Times New Roman" w:cs="Times New Roman"/>
          <w:color w:val="000000"/>
          <w:szCs w:val="21"/>
        </w:rPr>
        <w:t xml:space="preserve"> concentration</w:t>
      </w:r>
      <w:r w:rsidR="005C75BE" w:rsidRPr="00C76652">
        <w:rPr>
          <w:rFonts w:ascii="Times New Roman" w:hAnsi="Times New Roman" w:cs="Times New Roman"/>
          <w:color w:val="000000"/>
          <w:szCs w:val="21"/>
        </w:rPr>
        <w:t>.</w:t>
      </w:r>
    </w:p>
    <w:p w:rsidR="00275769" w:rsidRDefault="0082632E" w:rsidP="00B65C66">
      <w:pPr>
        <w:widowControl/>
        <w:shd w:val="clear" w:color="auto" w:fill="FFFFFF"/>
        <w:spacing w:line="480" w:lineRule="auto"/>
        <w:ind w:firstLineChars="100"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 theoretical detection limit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of the sensor was </w:t>
      </w:r>
      <w:r>
        <w:rPr>
          <w:rFonts w:ascii="Times New Roman" w:hAnsi="Times New Roman" w:cs="Times New Roman"/>
          <w:color w:val="000000"/>
          <w:sz w:val="24"/>
          <w:szCs w:val="24"/>
        </w:rPr>
        <w:t>estimated</w:t>
      </w:r>
      <w:r w:rsidR="00BC137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according to the</w:t>
      </w:r>
      <w:r w:rsidR="00BC137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least-squares method of fitting in the linear regime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slope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of the</w:t>
      </w:r>
      <w:r w:rsidR="00BC137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frequency shift </w:t>
      </w:r>
      <w:r>
        <w:rPr>
          <w:rFonts w:ascii="Times New Roman" w:hAnsi="Times New Roman" w:cs="Times New Roman"/>
          <w:color w:val="000000"/>
          <w:sz w:val="24"/>
          <w:szCs w:val="24"/>
        </w:rPr>
        <w:t>in the linear regi</w:t>
      </w:r>
      <w:r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me </w:t>
      </w:r>
      <w:r w:rsidR="009028CA" w:rsidRPr="00804C9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in </w:t>
      </w:r>
      <w:r w:rsidR="009028CA" w:rsidRPr="00804C97">
        <w:rPr>
          <w:rFonts w:ascii="Times New Roman" w:eastAsia="SimSun" w:hAnsi="Times New Roman" w:cs="Times New Roman"/>
          <w:sz w:val="24"/>
          <w:szCs w:val="24"/>
        </w:rPr>
        <w:t>Fi</w:t>
      </w:r>
      <w:r w:rsidR="009028CA" w:rsidRPr="00804C97">
        <w:rPr>
          <w:rFonts w:ascii="Times New Roman" w:hAnsi="Times New Roman" w:cs="Times New Roman"/>
          <w:sz w:val="24"/>
          <w:szCs w:val="24"/>
        </w:rPr>
        <w:t xml:space="preserve">gure </w:t>
      </w:r>
      <w:r w:rsidR="009028CA" w:rsidRPr="00804C97">
        <w:rPr>
          <w:rFonts w:ascii="Times New Roman" w:hAnsi="Times New Roman" w:cs="Times New Roman" w:hint="eastAsia"/>
          <w:sz w:val="24"/>
          <w:szCs w:val="24"/>
        </w:rPr>
        <w:t>9b</w:t>
      </w:r>
      <w:r w:rsidR="009028CA"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4C97"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-122.2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ppm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with a fitting quality </w:t>
      </w:r>
      <w:r w:rsidRPr="006623F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Pr="006623F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= 0.9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79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C137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 </w:t>
      </w:r>
      <w:r>
        <w:rPr>
          <w:rFonts w:ascii="Times New Roman" w:hAnsi="Times New Roman" w:cs="Times New Roman" w:hint="eastAsia"/>
          <w:sz w:val="24"/>
          <w:szCs w:val="24"/>
        </w:rPr>
        <w:t xml:space="preserve">then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calculated the noise </w:t>
      </w:r>
      <w:r w:rsidR="00B65C66">
        <w:rPr>
          <w:rFonts w:ascii="Times New Roman" w:hAnsi="Times New Roman" w:cs="Times New Roman"/>
          <w:color w:val="000000"/>
          <w:sz w:val="24"/>
          <w:szCs w:val="24"/>
        </w:rPr>
        <w:t xml:space="preserve">of the sensor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using the variation in the relative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frequency shift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 the</w:t>
      </w:r>
      <w:r w:rsidR="00BC137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baseline using the root-mean-square deviation (RMSD)</w:t>
      </w:r>
      <w:r>
        <w:rPr>
          <w:rFonts w:ascii="Times New Roman" w:eastAsia="SimSun" w:hAnsi="Times New Roman" w:cs="Times New Roman"/>
          <w:color w:val="0000FF"/>
          <w:sz w:val="24"/>
        </w:rPr>
        <w:t xml:space="preserve"> [</w:t>
      </w:r>
      <w:r>
        <w:rPr>
          <w:rFonts w:ascii="Times New Roman" w:eastAsia="SimSun" w:hAnsi="Times New Roman" w:cs="Times New Roman" w:hint="eastAsia"/>
          <w:color w:val="0000FF"/>
          <w:sz w:val="24"/>
        </w:rPr>
        <w:t>3</w:t>
      </w:r>
      <w:r w:rsidR="00C35D43">
        <w:rPr>
          <w:rFonts w:ascii="Times New Roman" w:eastAsia="SimSun" w:hAnsi="Times New Roman" w:cs="Times New Roman" w:hint="eastAsia"/>
          <w:color w:val="0000FF"/>
          <w:sz w:val="24"/>
        </w:rPr>
        <w:t>2</w:t>
      </w:r>
      <w:r>
        <w:rPr>
          <w:rFonts w:ascii="Times New Roman" w:eastAsia="SimSun" w:hAnsi="Times New Roman" w:cs="Times New Roman"/>
          <w:color w:val="0000FF"/>
          <w:sz w:val="24"/>
        </w:rPr>
        <w:t>]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  <w:r w:rsidR="00BC137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In detail,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200 data points of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the initial frequency in </w:t>
      </w:r>
      <w:r>
        <w:rPr>
          <w:rFonts w:ascii="Times New Roman" w:hAnsi="Times New Roman" w:cs="Times New Roman"/>
          <w:color w:val="000000"/>
          <w:sz w:val="24"/>
          <w:szCs w:val="24"/>
        </w:rPr>
        <w:t>Fig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ure</w:t>
      </w:r>
      <w:r w:rsidR="00BC137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the baseline of the sensor</w:t>
      </w:r>
      <w:r w:rsidR="00BC137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before the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NO</w:t>
      </w:r>
      <w:r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exposure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) were </w:t>
      </w:r>
      <w:r>
        <w:rPr>
          <w:rFonts w:ascii="Times New Roman" w:hAnsi="Times New Roman" w:cs="Times New Roman"/>
          <w:color w:val="000000"/>
          <w:sz w:val="24"/>
          <w:szCs w:val="24"/>
        </w:rPr>
        <w:t>averaged and a standard</w:t>
      </w:r>
      <w:r w:rsidR="00BC137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deviation (</w:t>
      </w:r>
      <w:r>
        <w:rPr>
          <w:rFonts w:ascii="Times New Roman" w:hAnsi="Times New Roman" w:cs="Times New Roman" w:hint="eastAsia"/>
          <w:i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was gathered as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30.2</w:t>
      </w:r>
      <w:r>
        <w:rPr>
          <w:rFonts w:ascii="Times New Roman" w:hAnsi="Times New Roman" w:cs="Times New Roman"/>
          <w:color w:val="000000"/>
          <w:sz w:val="24"/>
          <w:szCs w:val="24"/>
        </w:rPr>
        <w:t>. Therefore,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he noise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BB2E66">
        <w:rPr>
          <w:rFonts w:ascii="Times New Roman" w:hAnsi="Times New Roman" w:cs="Times New Roman"/>
          <w:color w:val="000000"/>
          <w:sz w:val="24"/>
          <w:szCs w:val="24"/>
        </w:rPr>
        <w:t xml:space="preserve">of the sensor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was </w:t>
      </w:r>
      <w:r>
        <w:rPr>
          <w:rFonts w:ascii="Times New Roman" w:hAnsi="Times New Roman" w:cs="Times New Roman"/>
          <w:color w:val="000000"/>
          <w:sz w:val="24"/>
          <w:szCs w:val="24"/>
        </w:rPr>
        <w:t>calculated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to be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2.12 </w:t>
      </w:r>
      <w:r>
        <w:rPr>
          <w:rFonts w:ascii="Times New Roman" w:hAnsi="Times New Roman" w:cs="Times New Roman"/>
          <w:color w:val="000000"/>
          <w:sz w:val="24"/>
          <w:szCs w:val="24"/>
        </w:rPr>
        <w:t>according to the Eq. (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and </w:t>
      </w:r>
      <w:r>
        <w:rPr>
          <w:rFonts w:ascii="Times New Roman" w:hAnsi="Times New Roman" w:cs="Times New Roman"/>
          <w:color w:val="000000"/>
          <w:sz w:val="24"/>
          <w:szCs w:val="24"/>
        </w:rPr>
        <w:t>the theoretical detection limit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DL</w:t>
      </w:r>
      <w:r>
        <w:rPr>
          <w:rFonts w:ascii="Times New Roman" w:hAnsi="Times New Roman" w:cs="Times New Roman"/>
          <w:color w:val="000000"/>
          <w:sz w:val="24"/>
          <w:szCs w:val="24"/>
        </w:rPr>
        <w:t>) of the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sensor is around </w:t>
      </w:r>
      <w:r w:rsidR="00BB2E66">
        <w:rPr>
          <w:rFonts w:ascii="Times New Roman" w:hAnsi="Times New Roman" w:cs="Times New Roman"/>
          <w:color w:val="000000"/>
          <w:sz w:val="24"/>
          <w:szCs w:val="24"/>
        </w:rPr>
        <w:t>~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52 ppb </w:t>
      </w:r>
      <w:r w:rsidR="00BB2E66">
        <w:rPr>
          <w:rFonts w:ascii="Times New Roman" w:hAnsi="Times New Roman" w:cs="Times New Roman" w:hint="eastAsia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ccording to Eq. (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:rsidR="00275769" w:rsidRDefault="00682B5F">
      <w:pPr>
        <w:widowControl/>
        <w:shd w:val="clear" w:color="auto" w:fill="FFFFFF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RMS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noise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N</m:t>
                </m:r>
              </m:den>
            </m:f>
          </m:e>
        </m:rad>
      </m:oMath>
      <w:r w:rsidR="0082632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                                                 (2)</w:t>
      </w:r>
    </w:p>
    <w:p w:rsidR="00275769" w:rsidRDefault="0082632E">
      <w:pPr>
        <w:widowControl/>
        <w:shd w:val="clear" w:color="auto" w:fill="FFFFFF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DL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=3</m:t>
        </m:r>
        <m:f>
          <m:fPr>
            <m:ctrlPr>
              <w:rPr>
                <w:rFonts w:ascii="Cambria Math" w:hAnsi="Cambria Math" w:cs="Times New Roman"/>
                <w:color w:val="00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RMS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noise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Slope</m:t>
            </m:r>
          </m:den>
        </m:f>
      </m:oMath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                                                  (3)</w:t>
      </w:r>
    </w:p>
    <w:p w:rsidR="00275769" w:rsidRPr="004B355A" w:rsidRDefault="0082632E" w:rsidP="00B44053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Selectivity is an</w:t>
      </w:r>
      <w:r w:rsidR="00BB2E66">
        <w:rPr>
          <w:rFonts w:ascii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important factor to evaluate the performances of gas sensors. Fig.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0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shows 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frequency shifts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of </w:t>
      </w:r>
      <w:r w:rsidR="00BB2E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SnS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CQD based SAW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gas sensor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BB2E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when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expos</w:t>
      </w:r>
      <w:r w:rsidR="00BB2E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ed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to various detected gases. It can be seen that the 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frequency shift</w:t>
      </w:r>
      <w:r w:rsidR="009028CA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</w:t>
      </w:r>
      <w:r w:rsidR="00BB2E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when exposed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to 10 ppm of NO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="009028CA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vertAlign w:val="subscript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gas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is 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1.8 kHz</w:t>
      </w:r>
      <w:r w:rsidR="00BB2E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; whereas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the 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frequency shifts</w:t>
      </w:r>
      <w:r w:rsidR="009028CA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</w:t>
      </w:r>
      <w:r w:rsidR="00BB2E66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are</w:t>
      </w:r>
      <w:r w:rsidR="009028CA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0.08 kHz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0.10 kHz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, 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0.05 kHz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, and 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0.03 kHz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for 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5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0 ppm of </w:t>
      </w:r>
      <w:r w:rsidR="00451258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ammonia (NH</w:t>
      </w:r>
      <w:r w:rsidR="00451258"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="00451258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)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, sulfur dioxide (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SO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), </w:t>
      </w:r>
      <w:r w:rsidR="00451258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ni</w:t>
      </w:r>
      <w:r w:rsidR="00451258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tric oxide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(</w:t>
      </w:r>
      <w:r w:rsidR="00451258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CO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and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hydrogen (H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),</w:t>
      </w:r>
      <w:r w:rsidR="009028CA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respectively.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4B355A">
        <w:rPr>
          <w:rFonts w:ascii="Times New Roman" w:hAnsi="Times New Roman" w:cs="Times New Roman"/>
          <w:color w:val="000000"/>
          <w:sz w:val="24"/>
          <w:szCs w:val="24"/>
        </w:rPr>
        <w:t>Therefore, it can be concluded that the sensor based on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SnS CQD</w:t>
      </w:r>
      <w:r w:rsidR="009028CA">
        <w:rPr>
          <w:rFonts w:ascii="Times New Roman" w:hAnsi="Times New Roman" w:cs="Times New Roman"/>
          <w:color w:val="000000"/>
          <w:sz w:val="24"/>
          <w:szCs w:val="24"/>
        </w:rPr>
        <w:t xml:space="preserve"> thi</w:t>
      </w:r>
      <w:r w:rsidR="009028CA" w:rsidRPr="00804C97">
        <w:rPr>
          <w:rFonts w:ascii="Times New Roman" w:hAnsi="Times New Roman" w:cs="Times New Roman"/>
          <w:color w:val="000000"/>
          <w:sz w:val="24"/>
          <w:szCs w:val="24"/>
        </w:rPr>
        <w:t>n film</w:t>
      </w:r>
      <w:r w:rsidR="002B0B8F" w:rsidRPr="00804C97">
        <w:rPr>
          <w:rFonts w:ascii="Times New Roman" w:hAnsi="Times New Roman" w:cs="Times New Roman"/>
          <w:color w:val="000000"/>
          <w:sz w:val="24"/>
          <w:szCs w:val="24"/>
        </w:rPr>
        <w:t xml:space="preserve"> exh</w:t>
      </w:r>
      <w:r w:rsidR="002B0B8F">
        <w:rPr>
          <w:rFonts w:ascii="Times New Roman" w:hAnsi="Times New Roman" w:cs="Times New Roman"/>
          <w:color w:val="000000"/>
          <w:sz w:val="24"/>
          <w:szCs w:val="24"/>
        </w:rPr>
        <w:t>ibits a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4B355A" w:rsidRPr="004F255B">
        <w:rPr>
          <w:rFonts w:ascii="Times New Roman" w:hAnsi="Times New Roman" w:cs="Times New Roman"/>
          <w:color w:val="000000"/>
          <w:sz w:val="24"/>
          <w:szCs w:val="24"/>
        </w:rPr>
        <w:t>superior</w:t>
      </w:r>
      <w:r w:rsidR="004B355A">
        <w:rPr>
          <w:rFonts w:ascii="Times New Roman" w:hAnsi="Times New Roman" w:cs="Times New Roman"/>
          <w:color w:val="000000"/>
          <w:sz w:val="24"/>
          <w:szCs w:val="24"/>
        </w:rPr>
        <w:t xml:space="preserve"> NO</w:t>
      </w:r>
      <w:r w:rsidR="004B355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4B355A">
        <w:rPr>
          <w:rFonts w:ascii="Times New Roman" w:hAnsi="Times New Roman" w:cs="Times New Roman"/>
          <w:color w:val="000000"/>
          <w:sz w:val="24"/>
          <w:szCs w:val="24"/>
        </w:rPr>
        <w:t xml:space="preserve"> selectivity compared to those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4B355A"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>NH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3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>, SO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2</w:t>
      </w:r>
      <w:r w:rsidR="004B355A">
        <w:rPr>
          <w:rFonts w:ascii="Times New Roman" w:hAnsi="Times New Roman" w:cs="Times New Roman"/>
          <w:color w:val="000000"/>
          <w:sz w:val="24"/>
          <w:szCs w:val="24"/>
        </w:rPr>
        <w:t>, CO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and H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 xml:space="preserve">2 </w:t>
      </w:r>
      <w:r w:rsidR="004B355A">
        <w:rPr>
          <w:rFonts w:ascii="Times New Roman" w:hAnsi="Times New Roman" w:cs="Times New Roman"/>
          <w:color w:val="000000"/>
          <w:sz w:val="24"/>
          <w:szCs w:val="24"/>
        </w:rPr>
        <w:t>gases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>. The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4B355A" w:rsidRPr="004F255B">
        <w:rPr>
          <w:rFonts w:ascii="Times New Roman" w:hAnsi="Times New Roman" w:cs="Times New Roman"/>
          <w:color w:val="000000"/>
          <w:sz w:val="24"/>
          <w:szCs w:val="24"/>
        </w:rPr>
        <w:t>superior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4B355A">
        <w:rPr>
          <w:rFonts w:ascii="Times New Roman" w:hAnsi="Times New Roman" w:cs="Times New Roman"/>
          <w:color w:val="000000"/>
          <w:sz w:val="24"/>
          <w:szCs w:val="24"/>
        </w:rPr>
        <w:t>selectivity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of the sensor to NO</w:t>
      </w:r>
      <w:r w:rsidR="004B355A" w:rsidRPr="004F255B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2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gas is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4B355A" w:rsidRPr="004F255B">
        <w:rPr>
          <w:rFonts w:ascii="Times New Roman" w:hAnsi="Times New Roman" w:cs="Times New Roman"/>
          <w:color w:val="000000"/>
          <w:sz w:val="24"/>
          <w:szCs w:val="24"/>
        </w:rPr>
        <w:t>attribute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>d to the</w:t>
      </w:r>
      <w:r w:rsidR="004B355A" w:rsidRPr="004F255B">
        <w:rPr>
          <w:rFonts w:ascii="Times New Roman" w:hAnsi="Times New Roman" w:cs="Times New Roman"/>
          <w:color w:val="000000"/>
          <w:sz w:val="24"/>
          <w:szCs w:val="24"/>
        </w:rPr>
        <w:t xml:space="preserve"> largest adsorption energy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of NO</w:t>
      </w:r>
      <w:r w:rsidR="004B355A" w:rsidRPr="004F255B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2</w:t>
      </w:r>
      <w:r w:rsidR="004B355A" w:rsidRPr="004F255B">
        <w:rPr>
          <w:rFonts w:ascii="Times New Roman" w:hAnsi="Times New Roman" w:cs="Times New Roman"/>
          <w:color w:val="000000"/>
          <w:sz w:val="24"/>
          <w:szCs w:val="24"/>
        </w:rPr>
        <w:t>molecule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>s on SnS surface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4B355A">
        <w:rPr>
          <w:rFonts w:ascii="Times New Roman" w:hAnsi="Times New Roman" w:cs="Times New Roman"/>
          <w:color w:val="000000"/>
          <w:sz w:val="24"/>
          <w:szCs w:val="24"/>
        </w:rPr>
        <w:t>compared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to</w:t>
      </w:r>
      <w:r w:rsidR="009028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4B355A">
        <w:rPr>
          <w:rFonts w:ascii="Times New Roman" w:hAnsi="Times New Roman" w:cs="Times New Roman"/>
          <w:color w:val="000000"/>
          <w:sz w:val="24"/>
          <w:szCs w:val="24"/>
        </w:rPr>
        <w:t>those</w:t>
      </w:r>
      <w:r w:rsidR="004B355A" w:rsidRPr="004F255B">
        <w:rPr>
          <w:rFonts w:ascii="Times New Roman" w:hAnsi="Times New Roman" w:cs="Times New Roman"/>
          <w:color w:val="000000"/>
          <w:sz w:val="24"/>
          <w:szCs w:val="24"/>
        </w:rPr>
        <w:t xml:space="preserve"> interference gas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es </w:t>
      </w:r>
      <w:r w:rsidR="00C35D43">
        <w:rPr>
          <w:rFonts w:ascii="Times New Roman" w:eastAsia="SimSun" w:hAnsi="Times New Roman" w:cs="Times New Roman"/>
          <w:color w:val="0000FF"/>
          <w:sz w:val="24"/>
        </w:rPr>
        <w:t>[3</w:t>
      </w:r>
      <w:r w:rsidR="00C35D43">
        <w:rPr>
          <w:rFonts w:ascii="Times New Roman" w:eastAsia="SimSun" w:hAnsi="Times New Roman" w:cs="Times New Roman" w:hint="eastAsia"/>
          <w:color w:val="0000FF"/>
          <w:sz w:val="24"/>
        </w:rPr>
        <w:t>3</w:t>
      </w:r>
      <w:r w:rsidR="004B355A" w:rsidRPr="00DB050C">
        <w:rPr>
          <w:rFonts w:ascii="Times New Roman" w:eastAsia="SimSun" w:hAnsi="Times New Roman" w:cs="Times New Roman"/>
          <w:color w:val="0000FF"/>
          <w:sz w:val="24"/>
        </w:rPr>
        <w:t>]</w:t>
      </w:r>
      <w:r w:rsidR="004B355A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:rsidR="00C05A5C" w:rsidRDefault="00C05A5C" w:rsidP="009F6C03">
      <w:pPr>
        <w:jc w:val="center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noProof/>
          <w:color w:val="000000"/>
          <w:kern w:val="0"/>
          <w:sz w:val="24"/>
          <w:szCs w:val="24"/>
          <w:lang w:val="en-GB" w:eastAsia="en-GB"/>
        </w:rPr>
        <w:drawing>
          <wp:inline distT="0" distB="0" distL="0" distR="0">
            <wp:extent cx="3983039" cy="278414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426" cy="279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5C" w:rsidRPr="002D7D87" w:rsidRDefault="00C05A5C" w:rsidP="009F6C03">
      <w:pPr>
        <w:jc w:val="center"/>
        <w:rPr>
          <w:rFonts w:ascii="Times New Roman" w:eastAsia="SimSun" w:hAnsi="Times New Roman" w:cs="Times New Roman"/>
          <w:color w:val="000000"/>
          <w:kern w:val="0"/>
          <w:szCs w:val="21"/>
        </w:rPr>
      </w:pPr>
      <w:r w:rsidRPr="002D7D8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Fig</w:t>
      </w:r>
      <w:r w:rsidR="009F6C03" w:rsidRPr="002D7D87">
        <w:rPr>
          <w:rFonts w:ascii="Times New Roman" w:eastAsia="SimSun" w:hAnsi="Times New Roman" w:cs="Times New Roman" w:hint="eastAsia"/>
          <w:bCs/>
          <w:color w:val="000000"/>
          <w:kern w:val="0"/>
          <w:szCs w:val="21"/>
        </w:rPr>
        <w:t>ure</w:t>
      </w:r>
      <w:r w:rsidRPr="002D7D8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10</w:t>
      </w:r>
      <w:r w:rsidRPr="002D7D87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. </w:t>
      </w:r>
      <w:r w:rsidRPr="002D7D8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The selectivity of the sensor</w:t>
      </w:r>
      <w:r w:rsidR="005C75BE" w:rsidRPr="002D7D8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.</w:t>
      </w:r>
    </w:p>
    <w:p w:rsidR="00275769" w:rsidRDefault="0082632E">
      <w:pPr>
        <w:widowControl/>
        <w:shd w:val="clear" w:color="auto" w:fill="FFFFFF"/>
        <w:spacing w:line="480" w:lineRule="auto"/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</w:rPr>
        <w:t>4.  Conclusion</w:t>
      </w:r>
      <w:r w:rsidR="00403515"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</w:p>
    <w:p w:rsidR="00275769" w:rsidRDefault="0082632E">
      <w:pPr>
        <w:widowControl/>
        <w:shd w:val="clear" w:color="auto" w:fill="FFFFFF"/>
        <w:spacing w:line="480" w:lineRule="auto"/>
        <w:rPr>
          <w:rFonts w:eastAsia="GulliverRM"/>
          <w:color w:val="000000"/>
        </w:rPr>
      </w:pPr>
      <w:r w:rsidRPr="00C426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3C0997" w:rsidRPr="00C426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this work</w:t>
      </w:r>
      <w:r w:rsidRPr="00C426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, we </w:t>
      </w:r>
      <w:r w:rsidR="003C0997" w:rsidRPr="00C426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for the first time fabricate a solution-processed SnS CQDs layer and manage to integrate it into a SAW delay</w:t>
      </w:r>
      <w:r w:rsidR="005910FD" w:rsidRPr="00C426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lines</w:t>
      </w:r>
      <w:r w:rsidR="003C0997" w:rsidRPr="00C426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for detection of NO</w:t>
      </w:r>
      <w:r w:rsidR="003C0997" w:rsidRPr="001C201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3C0997" w:rsidRPr="00C426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gas at room temperature.</w:t>
      </w:r>
      <w:r w:rsidR="001C201E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Upon exposure </w:t>
      </w:r>
      <w:r w:rsidRPr="00804C97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to 10 ppm NO</w:t>
      </w:r>
      <w:r w:rsidRPr="00804C97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804C97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gas, t</w:t>
      </w:r>
      <w:r w:rsidRPr="00804C9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Pr="00804C97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ce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nt</w:t>
      </w:r>
      <w:r w:rsidR="0040351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er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frequency of the sensor device 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decreased by 1.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8 k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z</w:t>
      </w:r>
      <w:r w:rsidR="001C201E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>with the response and recovery times of 180 s and 466 s, respectively.</w:t>
      </w:r>
      <w:r w:rsidR="001C201E">
        <w:rPr>
          <w:rStyle w:val="apple-converted-space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5910FD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he sensor showed 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 xml:space="preserve">a linear dependence of 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>frequency shift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 xml:space="preserve"> upon 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>NO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 xml:space="preserve"> concentration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>s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 xml:space="preserve"> in the range 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>of 1</w:t>
      </w:r>
      <w:r w:rsidR="00F8332C">
        <w:rPr>
          <w:rFonts w:ascii="Times New Roman" w:eastAsia="GulliverRM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>1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>0 ppm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 xml:space="preserve"> and the </w:t>
      </w:r>
      <w:r>
        <w:rPr>
          <w:rFonts w:ascii="Times New Roman" w:hAnsi="Times New Roman" w:cs="Times New Roman"/>
          <w:color w:val="000000"/>
          <w:sz w:val="24"/>
          <w:szCs w:val="24"/>
        </w:rPr>
        <w:t>theoretical detection limit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was</w:t>
      </w:r>
      <w:r w:rsidR="001C201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calculated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to be around 52 pp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>b.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 xml:space="preserve"> The origin of 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 xml:space="preserve">frequency shift toward the </w:t>
      </w:r>
      <w:r>
        <w:rPr>
          <w:rFonts w:ascii="Times New Roman" w:eastAsia="SimSun" w:hAnsi="Times New Roman" w:cs="Times New Roman"/>
          <w:sz w:val="24"/>
        </w:rPr>
        <w:t xml:space="preserve">lower </w:t>
      </w:r>
      <w:r>
        <w:rPr>
          <w:rFonts w:ascii="Times New Roman" w:eastAsia="SimSun" w:hAnsi="Times New Roman" w:cs="Times New Roman" w:hint="eastAsia"/>
          <w:sz w:val="24"/>
        </w:rPr>
        <w:t xml:space="preserve">value </w:t>
      </w:r>
      <w:r>
        <w:rPr>
          <w:rFonts w:ascii="Times New Roman" w:eastAsia="SimSun" w:hAnsi="Times New Roman" w:cs="Times New Roman"/>
          <w:sz w:val="24"/>
        </w:rPr>
        <w:t>side</w:t>
      </w:r>
      <w:r w:rsidR="001C201E">
        <w:rPr>
          <w:rFonts w:ascii="Times New Roman" w:eastAsia="SimSun" w:hAnsi="Times New Roman" w:cs="Times New Roman" w:hint="eastAsia"/>
          <w:sz w:val="24"/>
        </w:rPr>
        <w:t xml:space="preserve"> 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>might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 xml:space="preserve"> attributed to the</w:t>
      </w:r>
      <w:r w:rsidR="001C201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>efficient adsorption of NO</w:t>
      </w:r>
      <w:r>
        <w:rPr>
          <w:rFonts w:ascii="Times New Roman" w:eastAsia="GulliverRM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 xml:space="preserve"> gas molecules on the surface of </w:t>
      </w:r>
      <w:r>
        <w:rPr>
          <w:rFonts w:ascii="Times New Roman" w:eastAsia="GulliverRM" w:hAnsi="Times New Roman" w:cs="Times New Roman" w:hint="eastAsia"/>
          <w:color w:val="000000"/>
          <w:sz w:val="24"/>
          <w:szCs w:val="24"/>
        </w:rPr>
        <w:t>SnS CQD film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 xml:space="preserve"> and subsequently leading to the</w:t>
      </w:r>
      <w:r w:rsidR="001C201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/>
          <w:color w:val="000000"/>
          <w:sz w:val="24"/>
          <w:szCs w:val="24"/>
        </w:rPr>
        <w:t>mass loading effect.</w:t>
      </w:r>
    </w:p>
    <w:p w:rsidR="00275769" w:rsidRDefault="0082632E">
      <w:pPr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Acknowledgment</w:t>
      </w:r>
    </w:p>
    <w:p w:rsidR="00275769" w:rsidRDefault="0082632E">
      <w:pPr>
        <w:widowControl/>
        <w:shd w:val="clear" w:color="auto" w:fill="FFFFFF"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The authors gratefully acknowledge the support of Research and Development Program of China (Grant no. 2016YFB0402705)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kern w:val="0"/>
          <w:sz w:val="24"/>
          <w:szCs w:val="24"/>
        </w:rPr>
        <w:t>National Natural Science Foundation of China</w:t>
      </w:r>
      <w:r>
        <w:rPr>
          <w:rFonts w:ascii="Times New Roman" w:eastAsia="SimSun" w:hAnsi="Times New Roman" w:cs="Times New Roman"/>
          <w:sz w:val="24"/>
          <w:szCs w:val="24"/>
        </w:rPr>
        <w:t xml:space="preserve"> (Grant no. 11704261, 11575118)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5910FD">
        <w:rPr>
          <w:rFonts w:ascii="Times New Roman" w:eastAsia="SimSun" w:hAnsi="Times New Roman" w:cs="Times New Roman"/>
          <w:sz w:val="24"/>
          <w:szCs w:val="24"/>
        </w:rPr>
        <w:t>Shenzhen Science &amp; Technology Project (Grant nos. JCYJ20170817100658231, JCYJ20160414102255597 )</w:t>
      </w:r>
      <w:r w:rsidR="005910FD">
        <w:rPr>
          <w:rFonts w:ascii="Times New Roman" w:eastAsia="SimSun" w:hAnsi="Times New Roman" w:cs="Times New Roman" w:hint="eastAsia"/>
          <w:sz w:val="24"/>
          <w:szCs w:val="24"/>
        </w:rPr>
        <w:t>,</w:t>
      </w:r>
      <w:r>
        <w:rPr>
          <w:rFonts w:ascii="Times New Roman" w:eastAsia="SimSun" w:hAnsi="Times New Roman" w:cs="Times New Roman"/>
          <w:sz w:val="24"/>
          <w:szCs w:val="24"/>
        </w:rPr>
        <w:t>Natural Science Foundation of SZU (</w:t>
      </w:r>
      <w:r>
        <w:rPr>
          <w:rFonts w:ascii="Times New Roman" w:eastAsia="SimSun" w:hAnsi="Times New Roman" w:cs="Times New Roman" w:hint="eastAsia"/>
          <w:sz w:val="24"/>
          <w:szCs w:val="24"/>
        </w:rPr>
        <w:t>G</w:t>
      </w:r>
      <w:r>
        <w:rPr>
          <w:rFonts w:ascii="Times New Roman" w:eastAsia="SimSun" w:hAnsi="Times New Roman" w:cs="Times New Roman"/>
          <w:sz w:val="24"/>
          <w:szCs w:val="24"/>
        </w:rPr>
        <w:t>rant no. 2017067)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</w:rPr>
        <w:t>Shenzhen Key Lab Fund (ZDSYS20170228105421966)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</w:rPr>
        <w:t>PhD Start-up Fund of Natural Science Foundation of Guangdong P</w:t>
      </w:r>
      <w:r w:rsidR="00C306DC">
        <w:rPr>
          <w:rFonts w:ascii="Times New Roman" w:eastAsia="SimSun" w:hAnsi="Times New Roman" w:cs="Times New Roman"/>
          <w:sz w:val="24"/>
          <w:szCs w:val="24"/>
        </w:rPr>
        <w:t xml:space="preserve">rovince, China (2017A030310375), </w:t>
      </w:r>
      <w:r w:rsidR="00C306DC" w:rsidRPr="00C306DC">
        <w:rPr>
          <w:rFonts w:ascii="Times New Roman" w:eastAsia="SimSun" w:hAnsi="Times New Roman" w:cs="Times New Roman"/>
          <w:sz w:val="24"/>
          <w:szCs w:val="24"/>
        </w:rPr>
        <w:t>YQ Fu would like to thank the UK Engineering and Physical Sciences Research Council (EPSRC) for support under grant EP/L026899/1 Newton Mobility Grant (</w:t>
      </w:r>
      <w:bookmarkStart w:id="3" w:name="OLE_LINK31"/>
      <w:r w:rsidR="00C306DC" w:rsidRPr="00C306DC">
        <w:rPr>
          <w:rFonts w:ascii="Times New Roman" w:eastAsia="SimSun" w:hAnsi="Times New Roman" w:cs="Times New Roman"/>
          <w:sz w:val="24"/>
          <w:szCs w:val="24"/>
        </w:rPr>
        <w:t>IE161019</w:t>
      </w:r>
      <w:bookmarkEnd w:id="3"/>
      <w:r w:rsidR="00C306DC" w:rsidRPr="00C306DC">
        <w:rPr>
          <w:rFonts w:ascii="Times New Roman" w:eastAsia="SimSun" w:hAnsi="Times New Roman" w:cs="Times New Roman"/>
          <w:sz w:val="24"/>
          <w:szCs w:val="24"/>
        </w:rPr>
        <w:t>) through Royal Society and the National Natural Science Foundation of China, and Royal academy of Engineering UK-Researc</w:t>
      </w:r>
      <w:r w:rsidR="00C306DC">
        <w:rPr>
          <w:rFonts w:ascii="Times New Roman" w:eastAsia="SimSun" w:hAnsi="Times New Roman" w:cs="Times New Roman"/>
          <w:sz w:val="24"/>
          <w:szCs w:val="24"/>
        </w:rPr>
        <w:t>h Exchange with China and India.</w:t>
      </w:r>
    </w:p>
    <w:p w:rsidR="00275769" w:rsidRDefault="0082632E">
      <w:pPr>
        <w:spacing w:before="240" w:after="240" w:line="48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 w:hint="eastAsia"/>
          <w:b/>
          <w:sz w:val="24"/>
          <w:szCs w:val="24"/>
        </w:rPr>
        <w:t>References</w:t>
      </w:r>
    </w:p>
    <w:p w:rsidR="00275769" w:rsidRDefault="0082632E" w:rsidP="001C6591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szCs w:val="24"/>
          <w:lang w:val="en-CA"/>
        </w:rPr>
      </w:pPr>
      <w:bookmarkStart w:id="4" w:name="OLE_LINK136"/>
      <w:bookmarkStart w:id="5" w:name="OLE_LINK137"/>
      <w:r>
        <w:rPr>
          <w:rFonts w:ascii="Times New Roman" w:hAnsi="Times New Roman" w:cs="Times New Roman"/>
          <w:sz w:val="24"/>
          <w:szCs w:val="24"/>
        </w:rPr>
        <w:t>J.</w:t>
      </w:r>
      <w:r w:rsidR="0083671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 Bernstein, N. Alexis, C. Barnes, I.</w:t>
      </w:r>
      <w:r w:rsidR="0083671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L. Ber</w:t>
      </w:r>
      <w:r w:rsidR="00A16143">
        <w:rPr>
          <w:rFonts w:ascii="Times New Roman" w:hAnsi="Times New Roman" w:cs="Times New Roman"/>
          <w:sz w:val="24"/>
          <w:szCs w:val="24"/>
        </w:rPr>
        <w:t>nstein, A. Nel, D. Peden, D. Diaz-Sanchez</w:t>
      </w:r>
      <w:r>
        <w:rPr>
          <w:rFonts w:ascii="Times New Roman" w:hAnsi="Times New Roman" w:cs="Times New Roman"/>
          <w:sz w:val="24"/>
          <w:szCs w:val="24"/>
        </w:rPr>
        <w:t>,</w:t>
      </w:r>
      <w:r w:rsidR="00A16143">
        <w:rPr>
          <w:rFonts w:ascii="Times New Roman" w:hAnsi="Times New Roman" w:cs="Times New Roman"/>
          <w:sz w:val="24"/>
          <w:szCs w:val="24"/>
        </w:rPr>
        <w:t xml:space="preserve"> S. M. Tarlo, P. B. Williams, </w:t>
      </w:r>
      <w:r>
        <w:rPr>
          <w:rFonts w:ascii="Times New Roman" w:hAnsi="Times New Roman" w:cs="Times New Roman"/>
          <w:sz w:val="24"/>
          <w:szCs w:val="24"/>
        </w:rPr>
        <w:t>Health effects of air pollution, J. Allergy Clin. Immunol. 114 (2004) 1116–1123</w:t>
      </w:r>
      <w:bookmarkEnd w:id="4"/>
      <w:bookmarkEnd w:id="5"/>
      <w:r w:rsidR="00B84B44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836717">
        <w:rPr>
          <w:rFonts w:ascii="Times New Roman" w:hAnsi="Times New Roman" w:cs="Times New Roman" w:hint="eastAsia"/>
          <w:sz w:val="24"/>
          <w:szCs w:val="24"/>
          <w:lang w:val="en-CA"/>
        </w:rPr>
        <w:t xml:space="preserve"> </w:t>
      </w:r>
      <w:hyperlink r:id="rId22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https://www.ncbi.nlm.nih.gov/pubmed/15536419/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</w:rPr>
        <w:t>S.</w:t>
      </w:r>
      <w:r w:rsidR="0083671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C. Anenberg, J. Miller, R. M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Injares, L. Du, D.</w:t>
      </w:r>
      <w:r w:rsidR="0083671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K. Henze, F. Lacey, </w:t>
      </w:r>
      <w:r w:rsidR="000520AA">
        <w:rPr>
          <w:rFonts w:ascii="Times New Roman" w:hAnsi="Times New Roman" w:cs="Times New Roman"/>
          <w:sz w:val="24"/>
          <w:szCs w:val="24"/>
        </w:rPr>
        <w:t xml:space="preserve">C. S. Malley, L. Emberson, V. Franco, Z. Kilmont, C. Heyes, </w:t>
      </w:r>
      <w:r>
        <w:rPr>
          <w:rFonts w:ascii="Times New Roman" w:hAnsi="Times New Roman" w:cs="Times New Roman"/>
          <w:sz w:val="24"/>
          <w:szCs w:val="24"/>
        </w:rPr>
        <w:t>Impacts and mitigation of excess diesel-related NOx emissions in 11 major vehicle markets, Nature 545 (2017) 467–471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836717">
        <w:rPr>
          <w:rFonts w:ascii="Times New Roman" w:hAnsi="Times New Roman" w:cs="Times New Roman" w:hint="eastAsia"/>
          <w:sz w:val="24"/>
          <w:szCs w:val="24"/>
          <w:lang w:val="en-CA"/>
        </w:rPr>
        <w:t xml:space="preserve"> </w:t>
      </w:r>
      <w:hyperlink r:id="rId23" w:history="1">
        <w:r>
          <w:rPr>
            <w:rStyle w:val="Hyperlink"/>
            <w:rFonts w:ascii="Times New Roman" w:hAnsi="Times New Roman" w:cs="Times New Roman"/>
            <w:sz w:val="24"/>
            <w:szCs w:val="24"/>
            <w:lang w:val="en-CA"/>
          </w:rPr>
          <w:t>https://www.nature.com/articles/nature22086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S. L. Bai, H. F</w:t>
      </w:r>
      <w:r>
        <w:rPr>
          <w:rFonts w:ascii="Times New Roman" w:hAnsi="Times New Roman" w:cs="Times New Roman" w:hint="eastAsia"/>
          <w:sz w:val="24"/>
          <w:szCs w:val="24"/>
          <w:lang w:val="en-CA"/>
        </w:rPr>
        <w:t>u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, Y. Y. Zhao, K. Tian, R. X. Luo, D. Q. Li, </w:t>
      </w:r>
      <w:r w:rsidR="0038380C">
        <w:rPr>
          <w:rFonts w:ascii="Times New Roman" w:hAnsi="Times New Roman" w:cs="Times New Roman"/>
          <w:sz w:val="24"/>
          <w:szCs w:val="24"/>
          <w:lang w:val="en-CA"/>
        </w:rPr>
        <w:t>A. Chen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On the construction of hollow nanofibers of ZnO-SnO2</w:t>
      </w:r>
      <w:r w:rsidR="003F2BC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6717">
        <w:rPr>
          <w:rFonts w:ascii="Times New Roman" w:hAnsi="Times New Roman" w:cs="Times New Roman"/>
          <w:sz w:val="24"/>
          <w:szCs w:val="24"/>
        </w:rPr>
        <w:t>heterojunctions to enhance the</w:t>
      </w:r>
      <w:r w:rsidR="0083671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6717">
        <w:rPr>
          <w:rFonts w:ascii="Times New Roman" w:hAnsi="Times New Roman" w:cs="Times New Roman"/>
          <w:sz w:val="24"/>
          <w:szCs w:val="24"/>
        </w:rPr>
        <w:t>NO2</w:t>
      </w:r>
      <w:r w:rsidR="0083671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sensing properties, </w:t>
      </w:r>
      <w:r>
        <w:rPr>
          <w:rFonts w:ascii="Times New Roman" w:hAnsi="Times New Roman" w:cs="Times New Roman" w:hint="eastAsia"/>
          <w:color w:val="000000" w:themeColor="text1"/>
          <w:sz w:val="24"/>
          <w:lang w:val="en-CA"/>
        </w:rPr>
        <w:t>S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en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s. 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Actuators</w:t>
      </w:r>
      <w:r w:rsidR="00F60705">
        <w:rPr>
          <w:rFonts w:ascii="Times New Roman" w:hAnsi="Times New Roman" w:cs="Times New Roman"/>
          <w:sz w:val="24"/>
          <w:szCs w:val="24"/>
        </w:rPr>
        <w:t xml:space="preserve">, B </w:t>
      </w:r>
      <w:r>
        <w:rPr>
          <w:rFonts w:ascii="Times New Roman" w:hAnsi="Times New Roman" w:cs="Times New Roman"/>
          <w:sz w:val="24"/>
          <w:szCs w:val="24"/>
        </w:rPr>
        <w:t>266 (2018) 692-702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>,</w:t>
      </w:r>
      <w:hyperlink r:id="rId2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https://www.sciencedirect.com/science/article/pii/S0925400518305458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Z. Q. Hua, C. T</w:t>
      </w:r>
      <w:r>
        <w:rPr>
          <w:rFonts w:ascii="Times New Roman" w:hAnsi="Times New Roman" w:cs="Times New Roman" w:hint="eastAsia"/>
          <w:sz w:val="24"/>
          <w:szCs w:val="24"/>
        </w:rPr>
        <w:t>ian,</w:t>
      </w:r>
      <w:r>
        <w:rPr>
          <w:rFonts w:ascii="Times New Roman" w:hAnsi="Times New Roman" w:cs="Times New Roman"/>
          <w:sz w:val="24"/>
          <w:szCs w:val="24"/>
        </w:rPr>
        <w:t xml:space="preserve"> Z. L. Q</w:t>
      </w:r>
      <w:r>
        <w:rPr>
          <w:rFonts w:ascii="Times New Roman" w:hAnsi="Times New Roman" w:cs="Times New Roman" w:hint="eastAsia"/>
          <w:sz w:val="24"/>
          <w:szCs w:val="24"/>
        </w:rPr>
        <w:t>iu</w:t>
      </w:r>
      <w:r>
        <w:rPr>
          <w:rFonts w:ascii="Times New Roman" w:hAnsi="Times New Roman" w:cs="Times New Roman"/>
          <w:sz w:val="24"/>
          <w:szCs w:val="24"/>
        </w:rPr>
        <w:t>, Y. Li, X.</w:t>
      </w:r>
      <w:r w:rsidR="00EB63F2">
        <w:rPr>
          <w:rFonts w:ascii="Times New Roman" w:hAnsi="Times New Roman" w:cs="Times New Roman"/>
          <w:sz w:val="24"/>
          <w:szCs w:val="24"/>
        </w:rPr>
        <w:t xml:space="preserve"> M. Li, X. M. Tian, M. J. Wang, E. P. Li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25" w:history="1">
        <w:r w:rsidR="003F2BC1" w:rsidRPr="00172FE0">
          <w:rPr>
            <w:rStyle w:val="Hyperlink"/>
            <w:rFonts w:ascii="Times New Roman" w:hAnsi="Times New Roman" w:cs="Times New Roman"/>
            <w:sz w:val="24"/>
            <w:szCs w:val="24"/>
          </w:rPr>
          <w:t>An investigation on</w:t>
        </w:r>
        <w:r w:rsidR="003F2BC1" w:rsidRPr="00172FE0">
          <w:rPr>
            <w:rStyle w:val="Hyperlink"/>
            <w:rFonts w:ascii="Times New Roman" w:hAnsi="Times New Roman" w:cs="Times New Roman" w:hint="eastAsia"/>
            <w:sz w:val="24"/>
            <w:szCs w:val="24"/>
          </w:rPr>
          <w:t xml:space="preserve"> </w:t>
        </w:r>
        <w:r w:rsidR="003F2BC1" w:rsidRPr="00172FE0">
          <w:rPr>
            <w:rStyle w:val="Hyperlink"/>
            <w:rFonts w:ascii="Times New Roman" w:hAnsi="Times New Roman" w:cs="Times New Roman"/>
            <w:sz w:val="24"/>
            <w:szCs w:val="24"/>
          </w:rPr>
          <w:t>NO2</w:t>
        </w:r>
        <w:r w:rsidR="003F2BC1" w:rsidRPr="00172FE0">
          <w:rPr>
            <w:rStyle w:val="Hyperlink"/>
            <w:rFonts w:ascii="Times New Roman" w:hAnsi="Times New Roman" w:cs="Times New Roman" w:hint="eastAsia"/>
            <w:sz w:val="24"/>
            <w:szCs w:val="24"/>
          </w:rPr>
          <w:t xml:space="preserve"> </w:t>
        </w:r>
        <w:r w:rsidR="003F2BC1" w:rsidRPr="00172FE0">
          <w:rPr>
            <w:rStyle w:val="Hyperlink"/>
            <w:rFonts w:ascii="Times New Roman" w:hAnsi="Times New Roman" w:cs="Times New Roman"/>
            <w:sz w:val="24"/>
            <w:szCs w:val="24"/>
          </w:rPr>
          <w:t>sensing</w:t>
        </w:r>
        <w:r w:rsidR="003F2BC1" w:rsidRPr="00172FE0">
          <w:rPr>
            <w:rStyle w:val="Hyperlink"/>
            <w:rFonts w:ascii="Times New Roman" w:hAnsi="Times New Roman" w:cs="Times New Roman" w:hint="eastAsia"/>
            <w:sz w:val="24"/>
            <w:szCs w:val="24"/>
          </w:rPr>
          <w:t xml:space="preserve"> </w:t>
        </w:r>
        <w:r w:rsidR="003F2BC1" w:rsidRPr="00172FE0">
          <w:rPr>
            <w:rStyle w:val="Hyperlink"/>
            <w:rFonts w:ascii="Times New Roman" w:hAnsi="Times New Roman" w:cs="Times New Roman"/>
            <w:sz w:val="24"/>
            <w:szCs w:val="24"/>
          </w:rPr>
          <w:t>mechanism and shielding behavior of WO3 nanosheets</w:t>
        </w:r>
      </w:hyperlink>
      <w:r>
        <w:rPr>
          <w:rFonts w:ascii="Times New Roman" w:hAnsi="Times New Roman" w:cs="Times New Roman" w:hint="eastAsia"/>
          <w:sz w:val="24"/>
          <w:szCs w:val="24"/>
        </w:rPr>
        <w:t>,</w:t>
      </w:r>
      <w:r w:rsidR="0083671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lang w:val="en-CA"/>
        </w:rPr>
        <w:t>S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ens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Actuators</w:t>
      </w:r>
      <w:r w:rsidR="00F60705">
        <w:rPr>
          <w:rFonts w:ascii="Times New Roman" w:hAnsi="Times New Roman" w:cs="Times New Roman"/>
          <w:sz w:val="24"/>
          <w:szCs w:val="24"/>
        </w:rPr>
        <w:t xml:space="preserve">, B </w:t>
      </w:r>
      <w:r>
        <w:rPr>
          <w:rFonts w:ascii="Times New Roman" w:hAnsi="Times New Roman" w:cs="Times New Roman"/>
          <w:sz w:val="24"/>
          <w:szCs w:val="24"/>
        </w:rPr>
        <w:t>259 (2018) 250-257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26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https://www.sciencedirect.com/science/article/pii/S0925400517323420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T. W</w:t>
      </w:r>
      <w:r>
        <w:rPr>
          <w:rFonts w:ascii="Times New Roman" w:hAnsi="Times New Roman" w:cs="Times New Roman" w:hint="eastAsia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, Z. B. Wang, M. H. Tian, J. Y. Miao, H. X. Zhang, J. B. Sun, </w:t>
      </w:r>
      <w:hyperlink r:id="rId27" w:history="1">
        <w:r>
          <w:rPr>
            <w:rFonts w:ascii="Times New Roman" w:hAnsi="Times New Roman" w:cs="Times New Roman"/>
            <w:sz w:val="24"/>
            <w:szCs w:val="24"/>
          </w:rPr>
          <w:t>UV excitation NO2 gas sensor sensitized by ZnO quantum dots at room temperature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sz w:val="24"/>
          <w:lang w:val="en-CA"/>
        </w:rPr>
        <w:t>S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ens</w:t>
      </w:r>
      <w:r>
        <w:rPr>
          <w:rFonts w:ascii="Times New Roman" w:hAnsi="Times New Roman" w:cs="Times New Roman" w:hint="eastAsia"/>
          <w:color w:val="000000" w:themeColor="text1"/>
          <w:sz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Actuators</w:t>
      </w:r>
      <w:r w:rsidR="00F60705">
        <w:rPr>
          <w:rFonts w:ascii="Times New Roman" w:hAnsi="Times New Roman" w:cs="Times New Roman"/>
          <w:sz w:val="24"/>
          <w:szCs w:val="24"/>
        </w:rPr>
        <w:t>, B</w:t>
      </w:r>
      <w:r>
        <w:rPr>
          <w:rFonts w:ascii="Times New Roman" w:hAnsi="Times New Roman" w:cs="Times New Roman"/>
          <w:sz w:val="24"/>
          <w:lang w:val="en-CA"/>
        </w:rPr>
        <w:t>259 (2018) 526-531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28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https://www.sciencedirect.com/science/article/pii/S0925400517324346</w:t>
        </w:r>
      </w:hyperlink>
    </w:p>
    <w:p w:rsidR="00275769" w:rsidRDefault="0082632E" w:rsidP="00F60705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Z. Y. Z</w:t>
      </w:r>
      <w:r>
        <w:rPr>
          <w:rFonts w:ascii="Times New Roman" w:hAnsi="Times New Roman" w:cs="Times New Roman" w:hint="eastAsia"/>
          <w:sz w:val="24"/>
          <w:szCs w:val="24"/>
        </w:rPr>
        <w:t>hang</w:t>
      </w:r>
      <w:r>
        <w:rPr>
          <w:rFonts w:ascii="Times New Roman" w:hAnsi="Times New Roman" w:cs="Times New Roman"/>
          <w:sz w:val="24"/>
          <w:szCs w:val="24"/>
        </w:rPr>
        <w:t xml:space="preserve">, M. Z. Xu, L. Liu, X. F. Ruan, J. F. </w:t>
      </w:r>
      <w:r w:rsidR="00EB63F2">
        <w:rPr>
          <w:rFonts w:ascii="Times New Roman" w:hAnsi="Times New Roman" w:cs="Times New Roman"/>
          <w:sz w:val="24"/>
          <w:szCs w:val="24"/>
        </w:rPr>
        <w:t>Yan, W. Zhao, J. N. Yun, Y. N. Wang, S. J. Qin, T. Zhang,</w:t>
      </w:r>
      <w:r w:rsidR="00893F3F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r w:rsidR="00893F3F" w:rsidRPr="00893F3F">
        <w:rPr>
          <w:rFonts w:ascii="Times New Roman" w:hAnsi="Times New Roman" w:cs="Times New Roman"/>
          <w:sz w:val="24"/>
          <w:szCs w:val="24"/>
        </w:rPr>
        <w:t>ovel</w:t>
      </w:r>
      <w:r w:rsidR="00893F3F" w:rsidRPr="00893F3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93F3F" w:rsidRPr="00893F3F">
        <w:rPr>
          <w:rFonts w:ascii="Times New Roman" w:hAnsi="Times New Roman" w:cs="Times New Roman"/>
          <w:sz w:val="24"/>
          <w:szCs w:val="24"/>
        </w:rPr>
        <w:t>SnO2@ZnO hierarchical nanostructures for highly sensitive and selective</w:t>
      </w:r>
      <w:r w:rsidR="00893F3F" w:rsidRPr="00893F3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93F3F" w:rsidRPr="00893F3F">
        <w:rPr>
          <w:rFonts w:ascii="Times New Roman" w:hAnsi="Times New Roman" w:cs="Times New Roman"/>
          <w:sz w:val="24"/>
          <w:szCs w:val="24"/>
        </w:rPr>
        <w:t>NO2</w:t>
      </w:r>
      <w:r w:rsidR="00893F3F" w:rsidRPr="00893F3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93F3F" w:rsidRPr="00893F3F">
        <w:rPr>
          <w:rFonts w:ascii="Times New Roman" w:hAnsi="Times New Roman" w:cs="Times New Roman"/>
          <w:sz w:val="24"/>
          <w:szCs w:val="24"/>
        </w:rPr>
        <w:t>gas</w:t>
      </w:r>
      <w:r w:rsidR="00893F3F" w:rsidRPr="00893F3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93F3F" w:rsidRPr="00893F3F">
        <w:rPr>
          <w:rFonts w:ascii="Times New Roman" w:hAnsi="Times New Roman" w:cs="Times New Roman"/>
          <w:sz w:val="24"/>
          <w:szCs w:val="24"/>
        </w:rPr>
        <w:t>sensing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lang w:val="en-CA"/>
        </w:rPr>
        <w:t>S</w:t>
      </w:r>
      <w:r>
        <w:rPr>
          <w:rFonts w:ascii="Times New Roman" w:hAnsi="Times New Roman" w:cs="Times New Roman"/>
          <w:sz w:val="24"/>
          <w:lang w:val="en-CA"/>
        </w:rPr>
        <w:t>ens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Actuators</w:t>
      </w:r>
      <w:r w:rsidR="00F60705">
        <w:rPr>
          <w:rFonts w:ascii="Times New Roman" w:hAnsi="Times New Roman" w:cs="Times New Roman"/>
          <w:sz w:val="24"/>
          <w:szCs w:val="24"/>
        </w:rPr>
        <w:t>, B</w:t>
      </w:r>
      <w:r w:rsidR="00893F3F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lang w:val="en-CA"/>
        </w:rPr>
        <w:t>257 (2018) 714-727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29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https://www.sciencedirect.com/science/article/pii/S0925400517321068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K. Zhao, Y. B. Shen, P. F. Zhou, J. Zhang, W. Zhan</w:t>
      </w:r>
      <w:r w:rsidR="00143300">
        <w:rPr>
          <w:rFonts w:ascii="Times New Roman" w:hAnsi="Times New Roman" w:cs="Times New Roman"/>
          <w:sz w:val="24"/>
          <w:szCs w:val="24"/>
        </w:rPr>
        <w:t>g, X. X. Chen, D. Z. Wei, P. Fang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3300">
        <w:rPr>
          <w:rFonts w:ascii="Times New Roman" w:hAnsi="Times New Roman" w:cs="Times New Roman"/>
          <w:sz w:val="24"/>
          <w:szCs w:val="24"/>
        </w:rPr>
        <w:t xml:space="preserve"> Y. S. Shen,</w:t>
      </w:r>
      <w:r>
        <w:rPr>
          <w:rFonts w:ascii="Times New Roman" w:hAnsi="Times New Roman" w:cs="Times New Roman" w:hint="eastAsia"/>
          <w:sz w:val="24"/>
          <w:szCs w:val="24"/>
        </w:rPr>
        <w:t>H</w:t>
      </w:r>
      <w:hyperlink r:id="rId30" w:history="1">
        <w:r>
          <w:rPr>
            <w:rFonts w:ascii="Times New Roman" w:hAnsi="Times New Roman" w:cs="Times New Roman"/>
            <w:sz w:val="24"/>
            <w:szCs w:val="24"/>
          </w:rPr>
          <w:t>ighly selective NO2 sensor based on p-type nanocrystalline NiO thin films prepared by sol gel dip coating</w:t>
        </w:r>
      </w:hyperlink>
      <w:r>
        <w:rPr>
          <w:rFonts w:ascii="Times New Roman" w:hAnsi="Times New Roman" w:cs="Times New Roman"/>
          <w:sz w:val="24"/>
          <w:szCs w:val="24"/>
        </w:rPr>
        <w:t>,</w:t>
      </w:r>
      <w:r w:rsidR="00893F3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16143">
        <w:rPr>
          <w:rFonts w:ascii="Times New Roman" w:hAnsi="Times New Roman" w:cs="Times New Roman"/>
          <w:color w:val="000000" w:themeColor="text1"/>
          <w:sz w:val="24"/>
          <w:szCs w:val="24"/>
        </w:rPr>
        <w:t>Ceram</w:t>
      </w:r>
      <w:r w:rsidRPr="00A1614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A16143">
        <w:rPr>
          <w:rFonts w:ascii="Times New Roman" w:hAnsi="Times New Roman" w:cs="Times New Roman"/>
          <w:color w:val="000000" w:themeColor="text1"/>
          <w:sz w:val="24"/>
          <w:szCs w:val="24"/>
        </w:rPr>
        <w:t>Int</w:t>
      </w:r>
      <w:r w:rsidRPr="00A1614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44 (2018) 753-759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31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https://www.sciencedirect.com/science/article/pii/S0272884217321843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W. J. Yuan, L. Huang, Q. Q. Zhou, G. Q. Shi, Ultrasensitive and selective nitrogen dioxide sensor based on self-Assembled Graphene/Polymer composite nanofibers, </w:t>
      </w:r>
      <w:r>
        <w:rPr>
          <w:rFonts w:ascii="Times New Roman" w:hAnsi="Times New Roman" w:cs="Times New Roman"/>
          <w:sz w:val="24"/>
          <w:szCs w:val="24"/>
        </w:rPr>
        <w:t>ACS Appl</w:t>
      </w:r>
      <w:r w:rsidR="007D1A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Mater</w:t>
      </w:r>
      <w:r w:rsidR="007D1A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Interfaces 6 (2014) 17003-17008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>,</w:t>
      </w:r>
      <w:hyperlink r:id="rId32" w:history="1">
        <w:r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http://apps.webofknowledge.com/full_record.do?product=UA&amp;search_mode=GeneralSearch&amp;qid=3&amp;SID=5CROm9pv5ILaQmHsGYm&amp;page=1&amp;doc=1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D</w:t>
      </w:r>
      <w:r>
        <w:rPr>
          <w:rFonts w:ascii="Times New Roman" w:hAnsi="Times New Roman" w:cs="Times New Roman" w:hint="eastAsia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>, R. Dost, T. Richardson, M. Drell, J. J. Morrison, M. L. Turner, A nitrogen dioxide sensor based on an organic transistor constructed from amorphous semiconducting polymers, Adv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Mater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19 (2007) 4018-4023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33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https://onlinelibrary.wiley.com/doi/abs/10.1002/adma.200701504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T. Hyodo, K. Sasahara, Y. Shimizu, M. Egashira, Preparation of macroporous SnO2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 xml:space="preserve">films using PMMA microspheres and their sensing properties to NOx and H2, </w:t>
      </w:r>
      <w:r>
        <w:rPr>
          <w:rFonts w:ascii="Times New Roman" w:hAnsi="Times New Roman" w:cs="Times New Roman" w:hint="eastAsia"/>
          <w:sz w:val="24"/>
          <w:lang w:val="en-CA"/>
        </w:rPr>
        <w:t>S</w:t>
      </w:r>
      <w:r>
        <w:rPr>
          <w:rFonts w:ascii="Times New Roman" w:hAnsi="Times New Roman" w:cs="Times New Roman"/>
          <w:sz w:val="24"/>
          <w:lang w:val="en-CA"/>
        </w:rPr>
        <w:t>ens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Actuators</w:t>
      </w:r>
      <w:r w:rsidR="00F60705">
        <w:rPr>
          <w:rFonts w:ascii="Times New Roman" w:hAnsi="Times New Roman" w:cs="Times New Roman"/>
          <w:sz w:val="24"/>
          <w:szCs w:val="24"/>
        </w:rPr>
        <w:t>, B</w:t>
      </w:r>
      <w:r>
        <w:rPr>
          <w:rFonts w:ascii="Times New Roman" w:hAnsi="Times New Roman" w:cs="Times New Roman"/>
          <w:bCs/>
          <w:sz w:val="24"/>
          <w:szCs w:val="24"/>
        </w:rPr>
        <w:t>106 (2005) 580-590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34" w:history="1">
        <w:r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https://www.sciencedirect.com/science/article/pii/S0925400504005143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G. Ko, H. Y. Kim, J. Ahn, Y. M. Park, K. Y. Lee, J. Kim, Graphene-based nitrogen dioxide gas sensors, </w:t>
      </w:r>
      <w:r w:rsidRPr="00A1614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Current Applied Physics</w:t>
      </w:r>
      <w:r>
        <w:rPr>
          <w:rFonts w:ascii="Times New Roman" w:hAnsi="Times New Roman" w:cs="Times New Roman"/>
          <w:bCs/>
          <w:sz w:val="24"/>
          <w:szCs w:val="24"/>
        </w:rPr>
        <w:t xml:space="preserve"> 10 (2010) 1002-1004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35" w:history="1">
        <w:r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https://www.sciencedirect.com/science/article/pii/S1567173909006117</w:t>
        </w:r>
      </w:hyperlink>
    </w:p>
    <w:p w:rsidR="00275769" w:rsidRDefault="0082632E" w:rsidP="00F60705">
      <w:pPr>
        <w:pStyle w:val="ListParagraph"/>
        <w:widowControl/>
        <w:numPr>
          <w:ilvl w:val="0"/>
          <w:numId w:val="1"/>
        </w:numPr>
        <w:spacing w:line="480" w:lineRule="auto"/>
        <w:ind w:firstLineChars="0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S. W. L</w:t>
      </w:r>
      <w:r>
        <w:rPr>
          <w:rFonts w:ascii="Times New Roman" w:hAnsi="Times New Roman" w:cs="Times New Roman" w:hint="eastAsia"/>
          <w:bCs/>
          <w:sz w:val="24"/>
          <w:szCs w:val="24"/>
        </w:rPr>
        <w:t>ee</w:t>
      </w:r>
      <w:r>
        <w:rPr>
          <w:rFonts w:ascii="Times New Roman" w:hAnsi="Times New Roman" w:cs="Times New Roman"/>
          <w:bCs/>
          <w:sz w:val="24"/>
          <w:szCs w:val="24"/>
        </w:rPr>
        <w:t xml:space="preserve">, W. Lee, Y. Hong, G. Lee, D. S. Yoon, Recent advances in carbon  material-based NO2 gas sensors, </w:t>
      </w:r>
      <w:r>
        <w:rPr>
          <w:rFonts w:ascii="Times New Roman" w:hAnsi="Times New Roman" w:cs="Times New Roman" w:hint="eastAsia"/>
          <w:sz w:val="24"/>
          <w:lang w:val="en-CA"/>
        </w:rPr>
        <w:t>S</w:t>
      </w:r>
      <w:r>
        <w:rPr>
          <w:rFonts w:ascii="Times New Roman" w:hAnsi="Times New Roman" w:cs="Times New Roman"/>
          <w:sz w:val="24"/>
          <w:lang w:val="en-CA"/>
        </w:rPr>
        <w:t>ens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>Actuators</w:t>
      </w:r>
      <w:r w:rsidR="00F60705">
        <w:rPr>
          <w:rFonts w:ascii="Times New Roman" w:hAnsi="Times New Roman" w:cs="Times New Roman"/>
          <w:sz w:val="24"/>
          <w:szCs w:val="24"/>
        </w:rPr>
        <w:t>, B</w:t>
      </w:r>
      <w:r>
        <w:rPr>
          <w:rFonts w:ascii="Times New Roman" w:hAnsi="Times New Roman" w:cs="Times New Roman"/>
          <w:sz w:val="24"/>
          <w:lang w:val="en-CA"/>
        </w:rPr>
        <w:t>255 (2018) 1788-1804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36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https://www.sciencedirect.com/science/article/pii/S0925400517316404</w:t>
        </w:r>
      </w:hyperlink>
    </w:p>
    <w:p w:rsidR="00B331A3" w:rsidRPr="00B331A3" w:rsidRDefault="0082632E" w:rsidP="00B331A3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B331A3">
        <w:rPr>
          <w:rFonts w:ascii="Times New Roman" w:hAnsi="Times New Roman" w:cs="Times New Roman"/>
          <w:sz w:val="24"/>
          <w:szCs w:val="24"/>
        </w:rPr>
        <w:t>Y. J. Yun, W. G. Hong, N. J. Choi, H. J. Par</w:t>
      </w:r>
      <w:r w:rsidR="00B331A3" w:rsidRPr="00B331A3">
        <w:rPr>
          <w:rFonts w:ascii="Times New Roman" w:hAnsi="Times New Roman" w:cs="Times New Roman"/>
          <w:sz w:val="24"/>
          <w:szCs w:val="24"/>
        </w:rPr>
        <w:t xml:space="preserve">k, S. E. Moon, B. H. Kim, </w:t>
      </w:r>
      <w:r w:rsidR="00B331A3">
        <w:rPr>
          <w:rFonts w:ascii="Times New Roman" w:hAnsi="Times New Roman" w:cs="Times New Roman"/>
          <w:sz w:val="24"/>
          <w:szCs w:val="24"/>
        </w:rPr>
        <w:t>K. B. Song, Y. Jun</w:t>
      </w:r>
      <w:r w:rsidRPr="00B331A3">
        <w:rPr>
          <w:rFonts w:ascii="Times New Roman" w:hAnsi="Times New Roman" w:cs="Times New Roman"/>
          <w:sz w:val="24"/>
          <w:szCs w:val="24"/>
        </w:rPr>
        <w:t xml:space="preserve">, </w:t>
      </w:r>
      <w:r w:rsidR="00B331A3">
        <w:rPr>
          <w:rFonts w:ascii="Times New Roman" w:hAnsi="Times New Roman" w:cs="Times New Roman"/>
          <w:sz w:val="24"/>
          <w:szCs w:val="24"/>
        </w:rPr>
        <w:t xml:space="preserve">H. K. Lee, </w:t>
      </w:r>
      <w:r w:rsidRPr="00B331A3">
        <w:rPr>
          <w:rFonts w:ascii="Times New Roman" w:hAnsi="Times New Roman" w:cs="Times New Roman"/>
          <w:sz w:val="24"/>
          <w:szCs w:val="24"/>
        </w:rPr>
        <w:t>A 3D scaffold for ultra-sensitive reduced graphene oxide gas sensors, Nanoscale 6 (2014) 6511-6515</w:t>
      </w:r>
      <w:r w:rsidR="001E46F8" w:rsidRPr="00B331A3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37" w:anchor="!divAbstract" w:history="1">
        <w:r w:rsidR="00B331A3" w:rsidRPr="00897768">
          <w:rPr>
            <w:rStyle w:val="Hyperlink"/>
            <w:rFonts w:ascii="Times New Roman" w:hAnsi="Times New Roman" w:cs="Times New Roman"/>
            <w:sz w:val="24"/>
            <w:szCs w:val="24"/>
          </w:rPr>
          <w:t>http://pubs.rsc.org/en/content/articlelanding/2014/nr/c4nr00332b#!divAbstract</w:t>
        </w:r>
      </w:hyperlink>
    </w:p>
    <w:p w:rsidR="00275769" w:rsidRPr="00B331A3" w:rsidRDefault="0082632E" w:rsidP="00B331A3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 w:rsidRPr="00B331A3">
        <w:rPr>
          <w:rFonts w:ascii="Times New Roman" w:hAnsi="Times New Roman" w:cs="Times New Roman"/>
          <w:sz w:val="24"/>
          <w:szCs w:val="24"/>
        </w:rPr>
        <w:t>J. Wu, K. Tao, J. M. Miao, L. K. Norford, Improved selectivity and sensitivity of gas sensing using a 3D reduced graphene oxide hydrogel with an integrated microheater, ACS Appl</w:t>
      </w:r>
      <w:r w:rsidR="007D1A01" w:rsidRPr="00B331A3">
        <w:rPr>
          <w:rFonts w:ascii="Times New Roman" w:hAnsi="Times New Roman" w:cs="Times New Roman"/>
          <w:sz w:val="24"/>
          <w:szCs w:val="24"/>
        </w:rPr>
        <w:t>.</w:t>
      </w:r>
      <w:r w:rsidRPr="00B331A3">
        <w:rPr>
          <w:rFonts w:ascii="Times New Roman" w:hAnsi="Times New Roman" w:cs="Times New Roman"/>
          <w:sz w:val="24"/>
          <w:szCs w:val="24"/>
        </w:rPr>
        <w:t xml:space="preserve"> Mater</w:t>
      </w:r>
      <w:r w:rsidR="007D1A01" w:rsidRPr="00B331A3">
        <w:rPr>
          <w:rFonts w:ascii="Times New Roman" w:hAnsi="Times New Roman" w:cs="Times New Roman"/>
          <w:sz w:val="24"/>
          <w:szCs w:val="24"/>
        </w:rPr>
        <w:t xml:space="preserve">. </w:t>
      </w:r>
      <w:r w:rsidRPr="00B331A3">
        <w:rPr>
          <w:rFonts w:ascii="Times New Roman" w:hAnsi="Times New Roman" w:cs="Times New Roman"/>
          <w:sz w:val="24"/>
          <w:szCs w:val="24"/>
        </w:rPr>
        <w:t>Interfaces 7 (2015) 27502- 27510</w:t>
      </w:r>
      <w:r w:rsidR="007D1A01" w:rsidRPr="00B331A3">
        <w:rPr>
          <w:rFonts w:ascii="Times New Roman" w:hAnsi="Times New Roman" w:cs="Times New Roman"/>
          <w:sz w:val="24"/>
          <w:szCs w:val="24"/>
        </w:rPr>
        <w:t>,</w:t>
      </w:r>
      <w:hyperlink r:id="rId38" w:history="1">
        <w:r w:rsidRPr="00B331A3">
          <w:rPr>
            <w:rStyle w:val="Hyperlink"/>
            <w:rFonts w:ascii="Times New Roman" w:hAnsi="Times New Roman" w:cs="Times New Roman"/>
            <w:sz w:val="24"/>
            <w:szCs w:val="24"/>
          </w:rPr>
          <w:t>http://apps.webofknowledge.com/full_record.do?product=UA&amp;search_mode=GeneralSearch&amp;qid=5&amp;SID=7FlrEKLMmWJnchBRpjj&amp;page=1&amp;doc=4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lang w:val="en-CA"/>
        </w:rPr>
        <w:t xml:space="preserve">H. Liu, M. Li, O.Voznyy, L. Hu, Q. Fu, D. </w:t>
      </w:r>
      <w:r>
        <w:rPr>
          <w:rFonts w:ascii="Times New Roman" w:hAnsi="Times New Roman" w:cs="Times New Roman" w:hint="eastAsia"/>
          <w:sz w:val="24"/>
          <w:lang w:val="en-CA"/>
        </w:rPr>
        <w:t xml:space="preserve">X. </w:t>
      </w:r>
      <w:r>
        <w:rPr>
          <w:rFonts w:ascii="Times New Roman" w:hAnsi="Times New Roman" w:cs="Times New Roman"/>
          <w:sz w:val="24"/>
          <w:lang w:val="en-CA"/>
        </w:rPr>
        <w:t>Zhou, Z. Xia, E. Sargent, J. Tang, Physically flexible, rapid-response gas sensor based on colloidal quantum dot solids, Adv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Mater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26 (2014) 2718</w:t>
      </w:r>
      <w:r>
        <w:rPr>
          <w:rFonts w:ascii="Times New Roman" w:hAnsi="Times New Roman" w:cs="Times New Roman" w:hint="eastAsia"/>
          <w:sz w:val="24"/>
          <w:lang w:val="en-CA"/>
        </w:rPr>
        <w:t>-</w:t>
      </w:r>
      <w:r>
        <w:rPr>
          <w:rFonts w:ascii="Times New Roman" w:hAnsi="Times New Roman" w:cs="Times New Roman"/>
          <w:sz w:val="24"/>
          <w:lang w:val="en-CA"/>
        </w:rPr>
        <w:t>2724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39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https://onlinelibrary.wiley.com/doi/full/10.1002/adma.201304366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lang w:val="en-CA"/>
        </w:rPr>
        <w:t>M</w:t>
      </w:r>
      <w:r>
        <w:rPr>
          <w:rFonts w:ascii="Times New Roman" w:hAnsi="Times New Roman" w:cs="Times New Roman" w:hint="eastAsia"/>
          <w:sz w:val="24"/>
          <w:lang w:val="en-CA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Li, W</w:t>
      </w:r>
      <w:r>
        <w:rPr>
          <w:rFonts w:ascii="Times New Roman" w:hAnsi="Times New Roman" w:cs="Times New Roman" w:hint="eastAsia"/>
          <w:sz w:val="24"/>
          <w:lang w:val="en-CA"/>
        </w:rPr>
        <w:t>. K.</w:t>
      </w:r>
      <w:r>
        <w:rPr>
          <w:rFonts w:ascii="Times New Roman" w:hAnsi="Times New Roman" w:cs="Times New Roman"/>
          <w:sz w:val="24"/>
          <w:lang w:val="en-CA"/>
        </w:rPr>
        <w:t xml:space="preserve"> Zhang, G</w:t>
      </w:r>
      <w:r>
        <w:rPr>
          <w:rFonts w:ascii="Times New Roman" w:hAnsi="Times New Roman" w:cs="Times New Roman" w:hint="eastAsia"/>
          <w:sz w:val="24"/>
          <w:lang w:val="en-CA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Shao, H</w:t>
      </w:r>
      <w:r>
        <w:rPr>
          <w:rFonts w:ascii="Times New Roman" w:hAnsi="Times New Roman" w:cs="Times New Roman" w:hint="eastAsia"/>
          <w:sz w:val="24"/>
          <w:lang w:val="en-CA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Kan, Z</w:t>
      </w:r>
      <w:r>
        <w:rPr>
          <w:rFonts w:ascii="Times New Roman" w:hAnsi="Times New Roman" w:cs="Times New Roman" w:hint="eastAsia"/>
          <w:sz w:val="24"/>
          <w:lang w:val="en-CA"/>
        </w:rPr>
        <w:t>. L.</w:t>
      </w:r>
      <w:r>
        <w:rPr>
          <w:rFonts w:ascii="Times New Roman" w:hAnsi="Times New Roman" w:cs="Times New Roman"/>
          <w:sz w:val="24"/>
          <w:lang w:val="en-CA"/>
        </w:rPr>
        <w:t xml:space="preserve"> Song, S</w:t>
      </w:r>
      <w:r>
        <w:rPr>
          <w:rFonts w:ascii="Times New Roman" w:hAnsi="Times New Roman" w:cs="Times New Roman" w:hint="eastAsia"/>
          <w:sz w:val="24"/>
          <w:lang w:val="en-CA"/>
        </w:rPr>
        <w:t>. M.</w:t>
      </w:r>
      <w:r>
        <w:rPr>
          <w:rFonts w:ascii="Times New Roman" w:hAnsi="Times New Roman" w:cs="Times New Roman"/>
          <w:sz w:val="24"/>
          <w:lang w:val="en-CA"/>
        </w:rPr>
        <w:t xml:space="preserve"> Xu, H</w:t>
      </w:r>
      <w:r>
        <w:rPr>
          <w:rFonts w:ascii="Times New Roman" w:hAnsi="Times New Roman" w:cs="Times New Roman" w:hint="eastAsia"/>
          <w:sz w:val="24"/>
          <w:lang w:val="en-CA"/>
        </w:rPr>
        <w:t>. X.</w:t>
      </w:r>
      <w:r>
        <w:rPr>
          <w:rFonts w:ascii="Times New Roman" w:hAnsi="Times New Roman" w:cs="Times New Roman"/>
          <w:sz w:val="24"/>
          <w:lang w:val="en-CA"/>
        </w:rPr>
        <w:t xml:space="preserve"> Yu,S</w:t>
      </w:r>
      <w:r>
        <w:rPr>
          <w:rFonts w:ascii="Times New Roman" w:hAnsi="Times New Roman" w:cs="Times New Roman" w:hint="eastAsia"/>
          <w:sz w:val="24"/>
          <w:lang w:val="en-CA"/>
        </w:rPr>
        <w:t>. L.</w:t>
      </w:r>
      <w:r>
        <w:rPr>
          <w:rFonts w:ascii="Times New Roman" w:hAnsi="Times New Roman" w:cs="Times New Roman"/>
          <w:sz w:val="24"/>
          <w:lang w:val="en-CA"/>
        </w:rPr>
        <w:t xml:space="preserve"> Jiang, J</w:t>
      </w:r>
      <w:r>
        <w:rPr>
          <w:rFonts w:ascii="Times New Roman" w:hAnsi="Times New Roman" w:cs="Times New Roman" w:hint="eastAsia"/>
          <w:sz w:val="24"/>
          <w:lang w:val="en-CA"/>
        </w:rPr>
        <w:t>. T.</w:t>
      </w:r>
      <w:r>
        <w:rPr>
          <w:rFonts w:ascii="Times New Roman" w:hAnsi="Times New Roman" w:cs="Times New Roman"/>
          <w:sz w:val="24"/>
          <w:lang w:val="en-CA"/>
        </w:rPr>
        <w:t xml:space="preserve"> Luo, H</w:t>
      </w:r>
      <w:r>
        <w:rPr>
          <w:rFonts w:ascii="Times New Roman" w:hAnsi="Times New Roman" w:cs="Times New Roman" w:hint="eastAsia"/>
          <w:sz w:val="24"/>
          <w:lang w:val="en-CA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Liu</w:t>
      </w:r>
      <w:r>
        <w:rPr>
          <w:rFonts w:ascii="Times New Roman" w:hAnsi="Times New Roman" w:cs="Times New Roman" w:hint="eastAsia"/>
          <w:sz w:val="24"/>
          <w:lang w:val="en-CA"/>
        </w:rPr>
        <w:t xml:space="preserve">, </w:t>
      </w:r>
      <w:r>
        <w:rPr>
          <w:rFonts w:ascii="Times New Roman" w:hAnsi="Times New Roman" w:cs="Times New Roman"/>
          <w:sz w:val="24"/>
          <w:lang w:val="en-CA"/>
        </w:rPr>
        <w:t>Sensitive NO</w:t>
      </w:r>
      <w:r>
        <w:rPr>
          <w:rFonts w:ascii="Times New Roman" w:hAnsi="Times New Roman" w:cs="Times New Roman"/>
          <w:sz w:val="24"/>
          <w:vertAlign w:val="subscript"/>
          <w:lang w:val="en-CA"/>
        </w:rPr>
        <w:t>2</w:t>
      </w:r>
      <w:r>
        <w:rPr>
          <w:rFonts w:ascii="Times New Roman" w:hAnsi="Times New Roman" w:cs="Times New Roman"/>
          <w:sz w:val="24"/>
          <w:lang w:val="en-CA"/>
        </w:rPr>
        <w:t xml:space="preserve"> gas sensors employing spray-coated colloidal quantum dots</w:t>
      </w:r>
      <w:r>
        <w:rPr>
          <w:rFonts w:ascii="Times New Roman" w:hAnsi="Times New Roman" w:cs="Times New Roman" w:hint="eastAsia"/>
          <w:sz w:val="24"/>
          <w:lang w:val="en-CA"/>
        </w:rPr>
        <w:t xml:space="preserve">, </w:t>
      </w:r>
      <w:r>
        <w:rPr>
          <w:rFonts w:ascii="Times New Roman" w:hAnsi="Times New Roman" w:cs="Times New Roman"/>
          <w:sz w:val="24"/>
          <w:lang w:val="en-CA"/>
        </w:rPr>
        <w:t>Thin Solid Films 618 (2016) 271</w:t>
      </w:r>
      <w:r>
        <w:rPr>
          <w:rFonts w:ascii="Times New Roman" w:hAnsi="Times New Roman" w:cs="Times New Roman" w:hint="eastAsia"/>
          <w:sz w:val="24"/>
          <w:lang w:val="en-CA"/>
        </w:rPr>
        <w:t>-</w:t>
      </w:r>
      <w:r>
        <w:rPr>
          <w:rFonts w:ascii="Times New Roman" w:hAnsi="Times New Roman" w:cs="Times New Roman"/>
          <w:sz w:val="24"/>
          <w:lang w:val="en-CA"/>
        </w:rPr>
        <w:t>276</w:t>
      </w:r>
      <w:r w:rsidR="00B84B44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893F3F">
        <w:rPr>
          <w:rFonts w:ascii="Times New Roman" w:hAnsi="Times New Roman" w:cs="Times New Roman" w:hint="eastAsia"/>
          <w:sz w:val="24"/>
          <w:szCs w:val="24"/>
          <w:lang w:val="en-CA"/>
        </w:rPr>
        <w:t xml:space="preserve"> </w:t>
      </w:r>
      <w:hyperlink r:id="rId40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https://www.sciencedirect.com/science/article/pii/S004060901630445X</w:t>
        </w:r>
      </w:hyperlink>
    </w:p>
    <w:p w:rsidR="00275769" w:rsidRDefault="0082632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lang w:val="en-CA"/>
        </w:rPr>
        <w:t>M. Li, J. T. Luo, C. Fu, H. Kan, Z. Huang, W. M. Huang, S. Q. Yang, J. B. Zhang, J. Tang, Y. Q. Fu, H. L. Li, H. Liu,</w:t>
      </w:r>
      <w:r>
        <w:rPr>
          <w:rFonts w:ascii="Times New Roman" w:hAnsi="Times New Roman" w:cs="Times New Roman"/>
          <w:sz w:val="24"/>
          <w:lang w:val="en-CA"/>
        </w:rPr>
        <w:t xml:space="preserve"> PbSe quantum dots-based chemiresistors for room-temperature NO</w:t>
      </w:r>
      <w:r>
        <w:rPr>
          <w:rFonts w:ascii="Times New Roman" w:hAnsi="Times New Roman" w:cs="Times New Roman"/>
          <w:sz w:val="24"/>
          <w:vertAlign w:val="subscript"/>
          <w:lang w:val="en-CA"/>
        </w:rPr>
        <w:t>2</w:t>
      </w:r>
      <w:r>
        <w:rPr>
          <w:rFonts w:ascii="Times New Roman" w:hAnsi="Times New Roman" w:cs="Times New Roman"/>
          <w:sz w:val="24"/>
          <w:lang w:val="en-CA"/>
        </w:rPr>
        <w:t>detection</w:t>
      </w:r>
      <w:r>
        <w:rPr>
          <w:rFonts w:ascii="Times New Roman" w:hAnsi="Times New Roman" w:cs="Times New Roman" w:hint="eastAsia"/>
          <w:sz w:val="24"/>
          <w:lang w:val="en-CA"/>
        </w:rPr>
        <w:t>, S</w:t>
      </w:r>
      <w:r>
        <w:rPr>
          <w:rFonts w:ascii="Times New Roman" w:hAnsi="Times New Roman" w:cs="Times New Roman"/>
          <w:sz w:val="24"/>
          <w:lang w:val="en-CA"/>
        </w:rPr>
        <w:t>ens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Actuators</w:t>
      </w:r>
      <w:r w:rsidR="00F60705">
        <w:rPr>
          <w:rFonts w:ascii="Times New Roman" w:hAnsi="Times New Roman" w:cs="Times New Roman"/>
          <w:sz w:val="24"/>
          <w:szCs w:val="24"/>
        </w:rPr>
        <w:t>, B</w:t>
      </w:r>
      <w:r>
        <w:rPr>
          <w:rFonts w:ascii="Times New Roman" w:hAnsi="Times New Roman" w:cs="Times New Roman" w:hint="eastAsia"/>
          <w:sz w:val="24"/>
          <w:szCs w:val="24"/>
        </w:rPr>
        <w:t>256</w:t>
      </w:r>
      <w:r>
        <w:rPr>
          <w:rFonts w:ascii="Times New Roman" w:hAnsi="Times New Roman" w:cs="Times New Roman"/>
          <w:sz w:val="24"/>
          <w:szCs w:val="24"/>
        </w:rPr>
        <w:t>(20</w:t>
      </w:r>
      <w:r>
        <w:rPr>
          <w:rFonts w:ascii="Times New Roman" w:hAnsi="Times New Roman" w:cs="Times New Roman" w:hint="eastAsia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 w:hint="eastAsia"/>
          <w:sz w:val="24"/>
          <w:szCs w:val="24"/>
        </w:rPr>
        <w:t>1045</w:t>
      </w:r>
      <w:r>
        <w:rPr>
          <w:rFonts w:ascii="Times New Roman" w:hAnsi="Times New Roman" w:cs="Times New Roman" w:hint="eastAsia"/>
          <w:sz w:val="24"/>
          <w:lang w:val="en-CA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1056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41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https://www.sciencedirect.com/science/article/pii/S0925400517319457</w:t>
        </w:r>
      </w:hyperlink>
    </w:p>
    <w:p w:rsidR="00275769" w:rsidRDefault="0082632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 xml:space="preserve">Z. Tian, C. L. Guo, M. X. Zhao, R. R. Li, J. M. Xue, </w:t>
      </w:r>
      <w:r>
        <w:rPr>
          <w:rFonts w:ascii="Times New Roman" w:hAnsi="Times New Roman" w:cs="Times New Roman" w:hint="eastAsia"/>
          <w:sz w:val="24"/>
          <w:lang w:val="en-CA"/>
        </w:rPr>
        <w:t>T</w:t>
      </w:r>
      <w:hyperlink r:id="rId42" w:history="1">
        <w:r>
          <w:rPr>
            <w:rFonts w:ascii="Times New Roman" w:hAnsi="Times New Roman" w:cs="Times New Roman"/>
            <w:sz w:val="24"/>
            <w:lang w:val="en-CA"/>
          </w:rPr>
          <w:t>wo-Dimensional SnS: A Phosphorene Analogue with Strong In-Plane Electronic Anisotropy</w:t>
        </w:r>
      </w:hyperlink>
      <w:r>
        <w:rPr>
          <w:rFonts w:ascii="Times New Roman" w:hAnsi="Times New Roman" w:cs="Times New Roman"/>
          <w:sz w:val="24"/>
          <w:lang w:val="en-CA"/>
        </w:rPr>
        <w:t>, ACS Nano 11 (2017) 2219-2226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43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 xml:space="preserve">https://core.ac.uk/display/144422261 </w:t>
        </w:r>
      </w:hyperlink>
    </w:p>
    <w:p w:rsidR="00275769" w:rsidRDefault="0082632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 xml:space="preserve">J. H. Ahn, M. J. Lee, H. Heo, J. H. Sung, K. Kim, H. Hwang, M. H. Jo, </w:t>
      </w:r>
      <w:r>
        <w:rPr>
          <w:rFonts w:ascii="Times New Roman" w:hAnsi="Times New Roman" w:cs="Times New Roman" w:hint="eastAsia"/>
          <w:sz w:val="24"/>
          <w:lang w:val="en-CA"/>
        </w:rPr>
        <w:t>D</w:t>
      </w:r>
      <w:hyperlink r:id="rId44" w:history="1">
        <w:r>
          <w:rPr>
            <w:rFonts w:ascii="Times New Roman" w:hAnsi="Times New Roman" w:cs="Times New Roman"/>
            <w:sz w:val="24"/>
            <w:lang w:val="en-CA"/>
          </w:rPr>
          <w:t>eterministic Two-Dimensional Polymorphism Growth of Hexagonal n-Type SnS2 and Orthorhombic p-TypeSnS Crystals</w:t>
        </w:r>
      </w:hyperlink>
      <w:r>
        <w:rPr>
          <w:rFonts w:ascii="Times New Roman" w:hAnsi="Times New Roman" w:cs="Times New Roman"/>
          <w:sz w:val="24"/>
          <w:lang w:val="en-CA"/>
        </w:rPr>
        <w:t>, Nano Lett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15 (2015) 3703-3708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45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http://2dresearch.com/2015/05/06/deterministic-two-dimensional-polymorphism-growthof-hexagonal-n-type-sns2-and-orthorhombic-p-type-sns-crystals/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 xml:space="preserve">P. Sinsermsuksakul, L. Z. Sun, S. W. Lee, H. H. Park, S. B. Kim, C. X. Yang, </w:t>
      </w:r>
      <w:r w:rsidR="003E1BF9">
        <w:rPr>
          <w:rFonts w:ascii="Times New Roman" w:hAnsi="Times New Roman" w:cs="Times New Roman"/>
          <w:sz w:val="24"/>
          <w:lang w:val="en-CA"/>
        </w:rPr>
        <w:t>R. G. Gordo</w:t>
      </w:r>
      <w:r w:rsidR="002237DE">
        <w:rPr>
          <w:rFonts w:ascii="Times New Roman" w:hAnsi="Times New Roman" w:cs="Times New Roman"/>
          <w:sz w:val="24"/>
          <w:lang w:val="en-CA"/>
        </w:rPr>
        <w:t>n</w:t>
      </w:r>
      <w:r>
        <w:rPr>
          <w:rFonts w:ascii="Times New Roman" w:hAnsi="Times New Roman" w:cs="Times New Roman"/>
          <w:sz w:val="24"/>
          <w:lang w:val="en-CA"/>
        </w:rPr>
        <w:t xml:space="preserve">, </w:t>
      </w:r>
      <w:r>
        <w:rPr>
          <w:rFonts w:ascii="Times New Roman" w:hAnsi="Times New Roman" w:cs="Times New Roman" w:hint="eastAsia"/>
          <w:sz w:val="24"/>
          <w:lang w:val="en-CA"/>
        </w:rPr>
        <w:t>O</w:t>
      </w:r>
      <w:hyperlink r:id="rId46" w:history="1">
        <w:r>
          <w:rPr>
            <w:rFonts w:ascii="Times New Roman" w:hAnsi="Times New Roman" w:cs="Times New Roman"/>
            <w:sz w:val="24"/>
            <w:lang w:val="en-CA"/>
          </w:rPr>
          <w:t>vercoming Efficiency Limitations of SnS-Based Solar Cells</w:t>
        </w:r>
      </w:hyperlink>
      <w:r>
        <w:rPr>
          <w:rFonts w:ascii="Times New Roman" w:hAnsi="Times New Roman" w:cs="Times New Roman"/>
          <w:sz w:val="24"/>
          <w:lang w:val="en-CA"/>
        </w:rPr>
        <w:t>, Adv</w:t>
      </w:r>
      <w:r w:rsidR="00BE2FF9">
        <w:rPr>
          <w:rFonts w:ascii="Times New Roman" w:hAnsi="Times New Roman" w:cs="Times New Roman"/>
          <w:sz w:val="24"/>
          <w:lang w:val="en-CA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Energy Mater</w:t>
      </w:r>
      <w:r w:rsidR="00BE2FF9">
        <w:rPr>
          <w:rFonts w:ascii="Times New Roman" w:hAnsi="Times New Roman" w:cs="Times New Roman" w:hint="eastAsia"/>
          <w:sz w:val="24"/>
          <w:lang w:val="en-CA"/>
        </w:rPr>
        <w:t>.</w:t>
      </w:r>
      <w:r>
        <w:rPr>
          <w:rFonts w:ascii="Times New Roman" w:hAnsi="Times New Roman" w:cs="Times New Roman"/>
          <w:sz w:val="24"/>
          <w:lang w:val="en-CA"/>
        </w:rPr>
        <w:t>4 (2014) 15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47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https://onlinelibrary.wiley.com/doi/abs/10.1002/aenm.201400496</w:t>
        </w:r>
      </w:hyperlink>
    </w:p>
    <w:p w:rsidR="00275769" w:rsidRPr="00C35D43" w:rsidRDefault="0082632E" w:rsidP="00D615B9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fr-CA"/>
        </w:rPr>
      </w:pPr>
      <w:r>
        <w:rPr>
          <w:rFonts w:ascii="Times New Roman" w:hAnsi="Times New Roman" w:cs="Times New Roman"/>
          <w:sz w:val="24"/>
          <w:lang w:val="en-CA"/>
        </w:rPr>
        <w:t>X. H. Xiong, C. H. Yang, G. H. Wang,</w:t>
      </w:r>
      <w:r w:rsidR="00D615B9">
        <w:rPr>
          <w:rFonts w:ascii="Times New Roman" w:hAnsi="Times New Roman" w:cs="Times New Roman"/>
          <w:sz w:val="24"/>
          <w:lang w:val="en-CA"/>
        </w:rPr>
        <w:t xml:space="preserve"> Y. W. Lin, X. Ou, J. H. Wang, B. Zhao, M. L. Lin, Z. Lin, K. Huang</w:t>
      </w:r>
      <w:r>
        <w:rPr>
          <w:rFonts w:ascii="Times New Roman" w:hAnsi="Times New Roman" w:cs="Times New Roman"/>
          <w:sz w:val="24"/>
          <w:lang w:val="en-CA"/>
        </w:rPr>
        <w:t xml:space="preserve">, </w:t>
      </w:r>
      <w:hyperlink r:id="rId48" w:history="1">
        <w:r w:rsidR="003953D3" w:rsidRPr="00486D9C">
          <w:rPr>
            <w:rFonts w:ascii="Times New Roman" w:hAnsi="Times New Roman" w:cs="Times New Roman" w:hint="eastAsia"/>
            <w:sz w:val="24"/>
            <w:lang w:val="en-CA"/>
          </w:rPr>
          <w:t>S</w:t>
        </w:r>
        <w:hyperlink r:id="rId49" w:history="1">
          <w:r w:rsidR="003953D3" w:rsidRPr="00486D9C">
            <w:rPr>
              <w:rFonts w:ascii="Times New Roman" w:hAnsi="Times New Roman" w:cs="Times New Roman"/>
              <w:sz w:val="24"/>
              <w:lang w:val="en-CA"/>
            </w:rPr>
            <w:t>nS nanoparticles electrostatically anchored on three-dimensional N-doped graphene as an active and durable anode for sodium-ion batteries</w:t>
          </w:r>
        </w:hyperlink>
      </w:hyperlink>
      <w:r w:rsidR="003953D3">
        <w:rPr>
          <w:rFonts w:ascii="Times New Roman" w:hAnsi="Times New Roman" w:cs="Times New Roman"/>
          <w:sz w:val="24"/>
          <w:lang w:val="en-CA"/>
        </w:rPr>
        <w:t>,</w:t>
      </w:r>
      <w:r w:rsidR="007D1A01">
        <w:rPr>
          <w:rFonts w:ascii="Times New Roman" w:hAnsi="Times New Roman" w:cs="Times New Roman"/>
          <w:sz w:val="24"/>
          <w:lang w:val="en-CA"/>
        </w:rPr>
        <w:t xml:space="preserve"> Energy</w:t>
      </w:r>
      <w:r>
        <w:rPr>
          <w:rFonts w:ascii="Times New Roman" w:hAnsi="Times New Roman" w:cs="Times New Roman"/>
          <w:sz w:val="24"/>
          <w:lang w:val="en-CA"/>
        </w:rPr>
        <w:t xml:space="preserve"> Environ</w:t>
      </w:r>
      <w:r w:rsidR="007D1A01">
        <w:rPr>
          <w:rFonts w:ascii="Times New Roman" w:hAnsi="Times New Roman" w:cs="Times New Roman"/>
          <w:sz w:val="24"/>
          <w:lang w:val="en-CA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</w:t>
      </w:r>
      <w:r w:rsidRPr="00C35D43">
        <w:rPr>
          <w:rFonts w:ascii="Times New Roman" w:hAnsi="Times New Roman" w:cs="Times New Roman"/>
          <w:sz w:val="24"/>
          <w:lang w:val="fr-CA"/>
        </w:rPr>
        <w:t>Sci</w:t>
      </w:r>
      <w:r w:rsidR="007D1A01" w:rsidRPr="00C35D43">
        <w:rPr>
          <w:rFonts w:ascii="Times New Roman" w:hAnsi="Times New Roman" w:cs="Times New Roman"/>
          <w:sz w:val="24"/>
          <w:lang w:val="fr-CA"/>
        </w:rPr>
        <w:t>.</w:t>
      </w:r>
      <w:r w:rsidR="00893F3F">
        <w:rPr>
          <w:rFonts w:ascii="Times New Roman" w:hAnsi="Times New Roman" w:cs="Times New Roman" w:hint="eastAsia"/>
          <w:sz w:val="24"/>
          <w:lang w:val="fr-CA"/>
        </w:rPr>
        <w:t xml:space="preserve"> </w:t>
      </w:r>
      <w:r w:rsidRPr="00C35D43">
        <w:rPr>
          <w:rFonts w:ascii="Times New Roman" w:hAnsi="Times New Roman" w:cs="Times New Roman"/>
          <w:sz w:val="24"/>
          <w:lang w:val="fr-CA"/>
        </w:rPr>
        <w:t>10 (2017) 1757-1763</w:t>
      </w:r>
      <w:r w:rsidR="001E46F8" w:rsidRPr="00C35D43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hyperlink r:id="rId50" w:history="1">
        <w:r w:rsidR="00D615B9" w:rsidRPr="00C35D43">
          <w:rPr>
            <w:rStyle w:val="Hyperlink"/>
            <w:rFonts w:ascii="Times New Roman" w:hAnsi="Times New Roman" w:cs="Times New Roman"/>
            <w:sz w:val="24"/>
            <w:szCs w:val="24"/>
            <w:lang w:val="fr-CA"/>
          </w:rPr>
          <w:t>http://pubs.rsc.org/en/content/articlelanding/2017/ee/c7ee01628j#!divAbstract</w:t>
        </w:r>
      </w:hyperlink>
    </w:p>
    <w:p w:rsidR="00275769" w:rsidRDefault="0082632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>X. F. Chen, Y. Huang, K. C. Zhang, X. S. Feng, M. Y. W</w:t>
      </w:r>
      <w:r>
        <w:rPr>
          <w:rFonts w:ascii="Times New Roman" w:hAnsi="Times New Roman" w:cs="Times New Roman" w:hint="eastAsia"/>
          <w:sz w:val="24"/>
          <w:lang w:val="en-CA"/>
        </w:rPr>
        <w:t>ang</w:t>
      </w:r>
      <w:r>
        <w:rPr>
          <w:rFonts w:ascii="Times New Roman" w:hAnsi="Times New Roman" w:cs="Times New Roman"/>
          <w:sz w:val="24"/>
          <w:lang w:val="en-CA"/>
        </w:rPr>
        <w:t xml:space="preserve">, </w:t>
      </w:r>
      <w:hyperlink r:id="rId51" w:history="1">
        <w:r>
          <w:rPr>
            <w:rFonts w:ascii="Times New Roman" w:hAnsi="Times New Roman" w:cs="Times New Roman"/>
            <w:sz w:val="24"/>
            <w:lang w:val="en-CA"/>
          </w:rPr>
          <w:t>Synthesis and high-performance of carbonaceous polypyrrole nanotubes coated with SnS2 nanosheets anode materials for lithium ion batteries</w:t>
        </w:r>
      </w:hyperlink>
      <w:r>
        <w:rPr>
          <w:rFonts w:ascii="Times New Roman" w:hAnsi="Times New Roman" w:cs="Times New Roman"/>
          <w:sz w:val="24"/>
          <w:lang w:val="en-CA"/>
        </w:rPr>
        <w:t>, Chem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Eng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J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330 (2017) 470-490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52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https://www.sciencedirect.com/science/article/pii/S138589471731327X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 xml:space="preserve">R. Q. Guo, X. J. Wang, Y. D. Kuang, B. L. Huang, </w:t>
      </w:r>
      <w:r>
        <w:rPr>
          <w:rFonts w:ascii="Times New Roman" w:hAnsi="Times New Roman" w:cs="Times New Roman" w:hint="eastAsia"/>
          <w:sz w:val="24"/>
          <w:lang w:val="en-CA"/>
        </w:rPr>
        <w:t>F</w:t>
      </w:r>
      <w:hyperlink r:id="rId53" w:history="1">
        <w:r>
          <w:rPr>
            <w:rFonts w:ascii="Times New Roman" w:hAnsi="Times New Roman" w:cs="Times New Roman"/>
            <w:sz w:val="24"/>
            <w:lang w:val="en-CA"/>
          </w:rPr>
          <w:t>irst-principles study of anisotropic thermoelectric transport properties of IV-VI semiconductor compounds SnSe and SnS</w:t>
        </w:r>
      </w:hyperlink>
      <w:r>
        <w:rPr>
          <w:rFonts w:ascii="Times New Roman" w:hAnsi="Times New Roman" w:cs="Times New Roman"/>
          <w:sz w:val="24"/>
          <w:lang w:val="en-CA"/>
        </w:rPr>
        <w:t>, Phys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Rev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B 92 (2015) 11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54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https://www.frontiersin.org/articles/10.3389/fmech.2017.00015/full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 xml:space="preserve">J. Wang, G. Lian, Z. Xu, C. Fu, Z. J. Lin, L. Y. Li, </w:t>
      </w:r>
      <w:r w:rsidR="007D1630">
        <w:rPr>
          <w:rFonts w:ascii="Times New Roman" w:hAnsi="Times New Roman" w:cs="Times New Roman"/>
          <w:sz w:val="24"/>
          <w:lang w:val="en-CA"/>
        </w:rPr>
        <w:t>Q. L. Wang</w:t>
      </w:r>
      <w:r>
        <w:rPr>
          <w:rFonts w:ascii="Times New Roman" w:hAnsi="Times New Roman" w:cs="Times New Roman"/>
          <w:sz w:val="24"/>
          <w:lang w:val="en-CA"/>
        </w:rPr>
        <w:t>,</w:t>
      </w:r>
      <w:r w:rsidR="007D1630">
        <w:rPr>
          <w:rFonts w:ascii="Times New Roman" w:hAnsi="Times New Roman" w:cs="Times New Roman"/>
          <w:sz w:val="24"/>
          <w:lang w:val="en-CA"/>
        </w:rPr>
        <w:t xml:space="preserve"> D. L. Cui, C. P. Wong,</w:t>
      </w:r>
      <w:r>
        <w:rPr>
          <w:rFonts w:ascii="Times New Roman" w:hAnsi="Times New Roman" w:cs="Times New Roman"/>
          <w:sz w:val="24"/>
          <w:lang w:val="en-CA"/>
        </w:rPr>
        <w:t xml:space="preserve"> Growth of Large-Size SnS Thin Crystals Driven by OrientedAttachment and Applications to Gas Sensors and Photodetectors, ACS Appl. Mater. Interfaces 8 (2016) 9545-9551.</w:t>
      </w:r>
      <w:r w:rsidR="00B84B44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55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https://pubs.acs.org/doi/abs/10.1021/acsami.6b01485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>M. F. Afsar, M. A. Rafiq, A. I. Y. T</w:t>
      </w:r>
      <w:r>
        <w:rPr>
          <w:rFonts w:ascii="Times New Roman" w:hAnsi="Times New Roman" w:cs="Times New Roman" w:hint="eastAsia"/>
          <w:sz w:val="24"/>
          <w:lang w:val="en-CA"/>
        </w:rPr>
        <w:t>ok</w:t>
      </w:r>
      <w:r>
        <w:rPr>
          <w:rFonts w:ascii="Times New Roman" w:hAnsi="Times New Roman" w:cs="Times New Roman"/>
          <w:sz w:val="24"/>
          <w:lang w:val="en-CA"/>
        </w:rPr>
        <w:t xml:space="preserve">, </w:t>
      </w:r>
      <w:r>
        <w:rPr>
          <w:rFonts w:ascii="Times New Roman" w:hAnsi="Times New Roman" w:cs="Times New Roman" w:hint="eastAsia"/>
          <w:sz w:val="24"/>
          <w:lang w:val="en-CA"/>
        </w:rPr>
        <w:t>T</w:t>
      </w:r>
      <w:hyperlink r:id="rId56" w:history="1">
        <w:r>
          <w:rPr>
            <w:rFonts w:ascii="Times New Roman" w:hAnsi="Times New Roman" w:cs="Times New Roman"/>
            <w:sz w:val="24"/>
            <w:lang w:val="en-CA"/>
          </w:rPr>
          <w:t>wo-dimensional SnS nanoflakes: synthesis and application to acetone and alcohol sensors</w:t>
        </w:r>
      </w:hyperlink>
      <w:r>
        <w:rPr>
          <w:rFonts w:ascii="Times New Roman" w:hAnsi="Times New Roman" w:cs="Times New Roman"/>
          <w:sz w:val="24"/>
          <w:lang w:val="en-CA"/>
        </w:rPr>
        <w:t>, RSC Adv</w:t>
      </w:r>
      <w:r w:rsidR="00421E32">
        <w:rPr>
          <w:rFonts w:ascii="Times New Roman" w:hAnsi="Times New Roman" w:cs="Times New Roman"/>
          <w:sz w:val="24"/>
          <w:lang w:val="en-CA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7 (2017) 21556-21566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57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http://pubs.rsc.org/en/content/articlelanding/2017/ra/c7ra03004e#!divAbstract</w:t>
        </w:r>
      </w:hyperlink>
    </w:p>
    <w:p w:rsidR="00275769" w:rsidRDefault="0082632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>A. Afzal, N. Iqbal, A. Mujahid, R. Schirhagl, Advanced vapor recognition materials for selective and fast</w:t>
      </w:r>
      <w:r w:rsidR="00893F3F">
        <w:rPr>
          <w:rFonts w:ascii="Times New Roman" w:hAnsi="Times New Roman" w:cs="Times New Roman" w:hint="eastAsia"/>
          <w:sz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lang w:val="en-CA"/>
        </w:rPr>
        <w:t>responsive surface acoustic wave sensors: A review</w:t>
      </w:r>
      <w:r w:rsidR="00421E32">
        <w:rPr>
          <w:rFonts w:ascii="Times New Roman" w:hAnsi="Times New Roman" w:cs="Times New Roman"/>
          <w:sz w:val="24"/>
          <w:lang w:val="en-CA"/>
        </w:rPr>
        <w:t xml:space="preserve">, </w:t>
      </w:r>
      <w:r>
        <w:rPr>
          <w:rFonts w:ascii="Times New Roman" w:hAnsi="Times New Roman" w:cs="Times New Roman"/>
          <w:sz w:val="24"/>
          <w:lang w:val="en-CA"/>
        </w:rPr>
        <w:t>A</w:t>
      </w:r>
      <w:r>
        <w:rPr>
          <w:rFonts w:ascii="Times New Roman" w:hAnsi="Times New Roman" w:cs="Times New Roman" w:hint="eastAsia"/>
          <w:sz w:val="24"/>
          <w:lang w:val="en-CA"/>
        </w:rPr>
        <w:t>nal</w:t>
      </w:r>
      <w:r w:rsidR="00421E32">
        <w:rPr>
          <w:rFonts w:ascii="Times New Roman" w:hAnsi="Times New Roman" w:cs="Times New Roman"/>
          <w:sz w:val="24"/>
          <w:lang w:val="en-CA"/>
        </w:rPr>
        <w:t>. Chim.</w:t>
      </w:r>
      <w:r>
        <w:rPr>
          <w:rFonts w:ascii="Times New Roman" w:hAnsi="Times New Roman" w:cs="Times New Roman"/>
          <w:sz w:val="24"/>
          <w:lang w:val="en-CA"/>
        </w:rPr>
        <w:t xml:space="preserve"> Acta 787 (2013) 36-49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58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https://core.ac.uk/display/148294680</w:t>
        </w:r>
      </w:hyperlink>
    </w:p>
    <w:p w:rsidR="00275769" w:rsidRDefault="0082632E" w:rsidP="00EE5014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>L. Rana, R. Gupta, M. Tomar, V. Gupta, ZnO/ST-Quartz SAW resonator: An efficient NO2 gas sensor,</w:t>
      </w:r>
      <w:r w:rsidR="00A27E51">
        <w:rPr>
          <w:rFonts w:ascii="Times New Roman" w:hAnsi="Times New Roman" w:cs="Times New Roman"/>
          <w:sz w:val="24"/>
          <w:szCs w:val="24"/>
        </w:rPr>
        <w:t xml:space="preserve"> Sens</w:t>
      </w:r>
      <w:r w:rsidR="00A27E51">
        <w:rPr>
          <w:rFonts w:ascii="Times New Roman" w:hAnsi="Times New Roman" w:cs="Times New Roman" w:hint="eastAsia"/>
          <w:sz w:val="24"/>
          <w:szCs w:val="24"/>
        </w:rPr>
        <w:t>.</w:t>
      </w:r>
      <w:r w:rsidR="00A27E51">
        <w:rPr>
          <w:rFonts w:ascii="Times New Roman" w:hAnsi="Times New Roman" w:cs="Times New Roman"/>
          <w:sz w:val="24"/>
          <w:szCs w:val="24"/>
        </w:rPr>
        <w:t xml:space="preserve"> Actuators, B </w:t>
      </w:r>
      <w:r>
        <w:rPr>
          <w:rFonts w:ascii="Times New Roman" w:hAnsi="Times New Roman" w:cs="Times New Roman"/>
          <w:sz w:val="24"/>
          <w:lang w:val="en-CA"/>
        </w:rPr>
        <w:t>252 (2017) 840-845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59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https://www.sciencedirect.com/science/article/pii/S0925400517310791</w:t>
        </w:r>
      </w:hyperlink>
    </w:p>
    <w:p w:rsidR="00275769" w:rsidRDefault="0082632E" w:rsidP="001E46F8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>A. Sharma, V. B. Raj, K. Jindal, M. Tomar, V. Gupta, Realization of Surface Acoustic Wave (SAW)</w:t>
      </w:r>
      <w:r w:rsidR="006E34C1">
        <w:rPr>
          <w:rFonts w:ascii="Times New Roman" w:hAnsi="Times New Roman" w:cs="Times New Roman" w:hint="eastAsia"/>
          <w:sz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lang w:val="en-CA"/>
        </w:rPr>
        <w:t>and Semiconductor Gas Sensors for Room</w:t>
      </w:r>
      <w:r w:rsidR="00893F3F">
        <w:rPr>
          <w:rFonts w:ascii="Times New Roman" w:hAnsi="Times New Roman" w:cs="Times New Roman" w:hint="eastAsia"/>
          <w:sz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lang w:val="en-CA"/>
        </w:rPr>
        <w:t>Temperature Detection of NO</w:t>
      </w:r>
      <w:r w:rsidR="001E46F8">
        <w:rPr>
          <w:rFonts w:ascii="Times New Roman" w:hAnsi="Times New Roman" w:cs="Times New Roman"/>
          <w:sz w:val="24"/>
          <w:lang w:val="en-CA"/>
        </w:rPr>
        <w:t>2 Gas, Journal 148 (2013) 90-95</w:t>
      </w:r>
      <w:r w:rsidR="00B84B44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60" w:history="1">
        <w:r>
          <w:rPr>
            <w:rStyle w:val="Hyperlink"/>
            <w:rFonts w:ascii="Times New Roman" w:hAnsi="Times New Roman" w:cs="Times New Roman"/>
            <w:sz w:val="24"/>
            <w:lang w:val="en-CA"/>
          </w:rPr>
          <w:t>https://www.tandfonline.com/doi/figure/10.1080/10584587.2013.852035</w:t>
        </w:r>
      </w:hyperlink>
    </w:p>
    <w:p w:rsidR="00275769" w:rsidRDefault="0082632E" w:rsidP="008328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>A. de Kergommeaux, J. Faure- Vincent, A. Pron, R. d</w:t>
      </w:r>
      <w:r w:rsidR="0083284F">
        <w:rPr>
          <w:rFonts w:ascii="Times New Roman" w:hAnsi="Times New Roman" w:cs="Times New Roman"/>
          <w:sz w:val="24"/>
          <w:lang w:val="en-CA"/>
        </w:rPr>
        <w:t>e Bettignies, B. Malaman, P. r</w:t>
      </w:r>
      <w:r w:rsidR="0083284F">
        <w:rPr>
          <w:rFonts w:ascii="Times New Roman" w:hAnsi="Times New Roman" w:cs="Times New Roman" w:hint="eastAsia"/>
          <w:sz w:val="24"/>
          <w:lang w:val="en-CA"/>
        </w:rPr>
        <w:t>eiss</w:t>
      </w:r>
      <w:r>
        <w:rPr>
          <w:rFonts w:ascii="Times New Roman" w:hAnsi="Times New Roman" w:cs="Times New Roman"/>
          <w:sz w:val="24"/>
          <w:lang w:val="en-CA"/>
        </w:rPr>
        <w:t>, Surface Oxidation of Tin Chalcogenide Nanocrystals Revealed by</w:t>
      </w:r>
      <w:r w:rsidR="006E34C1">
        <w:rPr>
          <w:rFonts w:ascii="Times New Roman" w:hAnsi="Times New Roman" w:cs="Times New Roman" w:hint="eastAsia"/>
          <w:sz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  <w:lang w:val="en-CA"/>
        </w:rPr>
        <w:t>119</w:t>
      </w:r>
      <w:r>
        <w:rPr>
          <w:rFonts w:ascii="Times New Roman" w:hAnsi="Times New Roman" w:cs="Times New Roman"/>
          <w:sz w:val="24"/>
          <w:lang w:val="en-CA"/>
        </w:rPr>
        <w:t>Sn-Mössbauer Spectroscopy, J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Am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Chem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Soc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  <w:lang w:val="en-CA"/>
        </w:rPr>
        <w:t xml:space="preserve"> 134 (2012) 11659-11666</w:t>
      </w:r>
      <w:r w:rsidR="0083284F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61" w:history="1">
        <w:r w:rsidR="0083284F" w:rsidRPr="0083284F">
          <w:rPr>
            <w:rStyle w:val="Hyperlink"/>
            <w:rFonts w:ascii="Times New Roman" w:hAnsi="Times New Roman" w:cs="Times New Roman"/>
            <w:sz w:val="24"/>
            <w:szCs w:val="24"/>
            <w:lang w:val="en-CA"/>
          </w:rPr>
          <w:t>https://pubs.acs.org/doi/ipdf/10.1021/ja3033313</w:t>
        </w:r>
      </w:hyperlink>
    </w:p>
    <w:p w:rsidR="00275769" w:rsidRPr="005D60FE" w:rsidRDefault="0082632E" w:rsidP="00EC6572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>J.</w:t>
      </w:r>
      <w:r w:rsidR="006E34C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D. Gailpeau, R.S. Falconer, J.</w:t>
      </w:r>
      <w:r w:rsidR="006E34C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F. Vetelino, J.</w:t>
      </w:r>
      <w:r w:rsidR="006E34C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 Caron, E.</w:t>
      </w:r>
      <w:r w:rsidR="006E34C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L. Wittman, M.</w:t>
      </w:r>
      <w:r w:rsidR="006E34C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G. Schweyer,</w:t>
      </w:r>
      <w:r w:rsidR="006E34C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</w:t>
      </w:r>
      <w:r w:rsidR="006E34C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C. Andle, Theory, design and operation of a surface acoustic wave hydrogensulfide microsensor, Sens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Actuators</w:t>
      </w:r>
      <w:r w:rsidR="00556FC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 24–25 (1995) 49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53</w:t>
      </w:r>
      <w:r w:rsidR="001E46F8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62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https://www.sciencedirect.com/science/article/pii/0925400594013136</w:t>
        </w:r>
      </w:hyperlink>
    </w:p>
    <w:p w:rsidR="005D60FE" w:rsidRPr="00C35D43" w:rsidRDefault="005D60FE" w:rsidP="005D60FE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fr-CA"/>
        </w:rPr>
      </w:pPr>
      <w:r w:rsidRPr="00804C97">
        <w:rPr>
          <w:rFonts w:ascii="Times New Roman" w:hAnsi="Times New Roman" w:cs="Times New Roman" w:hint="eastAsia"/>
          <w:sz w:val="24"/>
          <w:szCs w:val="24"/>
        </w:rPr>
        <w:t>H. Kan, M. Li, Z.L. Song, S.S. Liu, B.H. Zhang, J.Y. Liu, M.Y. Li, G.Z. Zhang, S.L. Jiang, H. Liu,</w:t>
      </w:r>
      <w:r w:rsidR="006E34C1" w:rsidRPr="00804C9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04C97">
        <w:rPr>
          <w:rFonts w:ascii="Times New Roman" w:hAnsi="Times New Roman" w:cs="Times New Roman"/>
          <w:sz w:val="24"/>
          <w:szCs w:val="24"/>
        </w:rPr>
        <w:t>H</w:t>
      </w:r>
      <w:r w:rsidRPr="00004D2D">
        <w:rPr>
          <w:rFonts w:ascii="Times New Roman" w:hAnsi="Times New Roman" w:cs="Times New Roman"/>
          <w:sz w:val="24"/>
          <w:szCs w:val="24"/>
        </w:rPr>
        <w:t>ighly sensitive response of solution-processed bismuth sulfide</w:t>
      </w:r>
      <w:r w:rsidR="006E34C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04D2D">
        <w:rPr>
          <w:rFonts w:ascii="Times New Roman" w:hAnsi="Times New Roman" w:cs="Times New Roman"/>
          <w:sz w:val="24"/>
          <w:szCs w:val="24"/>
        </w:rPr>
        <w:t>nanobelts for room-temperature nitrogen dioxide d</w:t>
      </w:r>
      <w:r w:rsidRPr="00804C97">
        <w:rPr>
          <w:rFonts w:ascii="Times New Roman" w:hAnsi="Times New Roman" w:cs="Times New Roman"/>
          <w:sz w:val="24"/>
          <w:szCs w:val="24"/>
        </w:rPr>
        <w:t>etection</w:t>
      </w:r>
      <w:r w:rsidRPr="00804C97">
        <w:rPr>
          <w:rFonts w:ascii="Times New Roman" w:hAnsi="Times New Roman" w:cs="Times New Roman" w:hint="eastAsia"/>
          <w:sz w:val="24"/>
          <w:szCs w:val="24"/>
        </w:rPr>
        <w:t xml:space="preserve">, J. Colloid Interf. </w:t>
      </w:r>
      <w:r w:rsidRPr="00804C97">
        <w:rPr>
          <w:rFonts w:ascii="Times New Roman" w:hAnsi="Times New Roman" w:cs="Times New Roman" w:hint="eastAsia"/>
          <w:sz w:val="24"/>
          <w:szCs w:val="24"/>
          <w:lang w:val="fr-CA"/>
        </w:rPr>
        <w:t>Sci. 506 (2017) 102-110,</w:t>
      </w:r>
      <w:r w:rsidR="006E34C1" w:rsidRPr="00804C97">
        <w:rPr>
          <w:rFonts w:ascii="Times New Roman" w:hAnsi="Times New Roman" w:cs="Times New Roman" w:hint="eastAsia"/>
          <w:sz w:val="24"/>
          <w:szCs w:val="24"/>
          <w:lang w:val="fr-CA"/>
        </w:rPr>
        <w:t xml:space="preserve"> </w:t>
      </w:r>
      <w:hyperlink r:id="rId63" w:history="1">
        <w:r w:rsidRPr="00804C97">
          <w:rPr>
            <w:rStyle w:val="Hyperlink"/>
            <w:rFonts w:ascii="Times New Roman" w:hAnsi="Times New Roman" w:cs="Times New Roman"/>
            <w:sz w:val="24"/>
            <w:szCs w:val="24"/>
            <w:lang w:val="fr-CA"/>
          </w:rPr>
          <w:t>https://www.sciencedirect.com/science/article/pii/S0021979717307798?via%3Dihub</w:t>
        </w:r>
      </w:hyperlink>
    </w:p>
    <w:p w:rsidR="00D726F2" w:rsidRPr="00D726F2" w:rsidRDefault="00D726F2" w:rsidP="00D726F2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Style w:val="Hyperlink"/>
          <w:rFonts w:ascii="Times New Roman" w:hAnsi="Times New Roman" w:cs="Times New Roman"/>
          <w:color w:val="auto"/>
          <w:sz w:val="24"/>
          <w:u w:val="none"/>
          <w:lang w:val="en-CA"/>
        </w:rPr>
      </w:pPr>
      <w:r>
        <w:rPr>
          <w:rFonts w:ascii="Times New Roman" w:hAnsi="Times New Roman" w:cs="Times New Roman"/>
          <w:sz w:val="24"/>
          <w:lang w:val="en-CA"/>
        </w:rPr>
        <w:t>V. Dua, S. Surwade, S. Ammu, S. Agnihotra, S. Jain, K. Roberts, S. Park, R. Ruoff,</w:t>
      </w:r>
      <w:r w:rsidR="006E34C1">
        <w:rPr>
          <w:rFonts w:ascii="Times New Roman" w:hAnsi="Times New Roman" w:cs="Times New Roman" w:hint="eastAsia"/>
          <w:sz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lang w:val="en-CA"/>
        </w:rPr>
        <w:t xml:space="preserve">S. Manohar, All-organic vapor sensor using inkjet-printed reduced </w:t>
      </w:r>
      <w:r w:rsidR="006E34C1">
        <w:rPr>
          <w:rFonts w:ascii="Times New Roman" w:hAnsi="Times New Roman" w:cs="Times New Roman"/>
          <w:sz w:val="24"/>
          <w:lang w:val="en-CA"/>
        </w:rPr>
        <w:t>grapheme</w:t>
      </w:r>
      <w:r w:rsidR="006E34C1">
        <w:rPr>
          <w:rFonts w:ascii="Times New Roman" w:hAnsi="Times New Roman" w:cs="Times New Roman" w:hint="eastAsia"/>
          <w:sz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lang w:val="en-CA"/>
        </w:rPr>
        <w:t>oxide, Angew. Chem. Int. Ed. 49 (2010) 2154–2157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hyperlink r:id="rId64" w:history="1">
        <w:r w:rsidR="006E34C1" w:rsidRPr="00172FE0">
          <w:rPr>
            <w:rStyle w:val="Hyperlink"/>
            <w:rFonts w:ascii="Times New Roman" w:hAnsi="Times New Roman" w:cs="Times New Roman"/>
            <w:sz w:val="24"/>
            <w:lang w:val="en-CA"/>
          </w:rPr>
          <w:t>http://www.frontiermaterials.net/teaching/pubs/vap_sensors_reduced_graphene_oxide.pdf</w:t>
        </w:r>
      </w:hyperlink>
    </w:p>
    <w:p w:rsidR="00275769" w:rsidRPr="00BF2EA2" w:rsidRDefault="003C48F5" w:rsidP="00BF2EA2">
      <w:pPr>
        <w:pStyle w:val="ListParagraph"/>
        <w:numPr>
          <w:ilvl w:val="0"/>
          <w:numId w:val="1"/>
        </w:numPr>
        <w:wordWrap w:val="0"/>
        <w:autoSpaceDE w:val="0"/>
        <w:autoSpaceDN w:val="0"/>
        <w:adjustRightInd w:val="0"/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F. F. Hu, H. Y. Tang, C. J. Tan, H. Y. Ye, X. P. Chen, G. Q. Zhang, </w:t>
      </w:r>
      <w:r w:rsidRPr="00EC6572">
        <w:rPr>
          <w:rFonts w:ascii="Times New Roman" w:hAnsi="Times New Roman" w:cs="Times New Roman"/>
          <w:sz w:val="24"/>
          <w:szCs w:val="24"/>
        </w:rPr>
        <w:t>Nitroge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 w:rsidRPr="00EC6572">
        <w:rPr>
          <w:rFonts w:ascii="Times New Roman" w:hAnsi="Times New Roman" w:cs="Times New Roman"/>
          <w:sz w:val="24"/>
          <w:szCs w:val="24"/>
        </w:rPr>
        <w:t>Dioxide Gas Sensor</w:t>
      </w:r>
      <w:r w:rsidR="006E34C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C6572">
        <w:rPr>
          <w:rFonts w:ascii="Times New Roman" w:hAnsi="Times New Roman" w:cs="Times New Roman"/>
          <w:sz w:val="24"/>
          <w:szCs w:val="24"/>
        </w:rPr>
        <w:t>Based on</w:t>
      </w:r>
      <w:r>
        <w:rPr>
          <w:rFonts w:ascii="Times New Roman" w:hAnsi="Times New Roman" w:cs="Times New Roman"/>
          <w:sz w:val="24"/>
          <w:szCs w:val="24"/>
        </w:rPr>
        <w:t xml:space="preserve"> Monolayer SnS: A First-Principle Study, IEEE 38 (2017) 983-986</w:t>
      </w:r>
      <w:r w:rsidR="00B84B44">
        <w:rPr>
          <w:rFonts w:ascii="Times New Roman" w:hAnsi="Times New Roman" w:cs="Times New Roman"/>
          <w:sz w:val="24"/>
          <w:szCs w:val="24"/>
        </w:rPr>
        <w:t>,</w:t>
      </w:r>
      <w:hyperlink r:id="rId65" w:history="1">
        <w:r w:rsidRPr="00EC6572">
          <w:rPr>
            <w:rStyle w:val="Hyperlink"/>
            <w:rFonts w:ascii="Times New Roman" w:hAnsi="Times New Roman" w:cs="Times New Roman"/>
            <w:sz w:val="24"/>
            <w:szCs w:val="24"/>
          </w:rPr>
          <w:t>https://ieeexplore.ieee.org/document/7934420/</w:t>
        </w:r>
      </w:hyperlink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000000" w:themeColor="text1"/>
        </w:rPr>
      </w:pPr>
    </w:p>
    <w:p w:rsidR="00275769" w:rsidRDefault="00275769">
      <w:pPr>
        <w:widowControl/>
        <w:shd w:val="clear" w:color="auto" w:fill="FFFFFF"/>
        <w:jc w:val="left"/>
        <w:rPr>
          <w:rStyle w:val="apple-converted-space"/>
          <w:rFonts w:ascii="Arial" w:hAnsi="Arial" w:cs="Arial"/>
          <w:color w:val="000000" w:themeColor="text1"/>
        </w:rPr>
      </w:pPr>
    </w:p>
    <w:sectPr w:rsidR="00275769" w:rsidSect="00F16D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F4F" w:rsidRDefault="003B0F4F"/>
  </w:endnote>
  <w:endnote w:type="continuationSeparator" w:id="0">
    <w:p w:rsidR="003B0F4F" w:rsidRDefault="003B0F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vOT9b12cd41">
    <w:altName w:val="Times New Roman"/>
    <w:panose1 w:val="00000000000000000000"/>
    <w:charset w:val="00"/>
    <w:family w:val="roman"/>
    <w:notTrueType/>
    <w:pitch w:val="default"/>
  </w:font>
  <w:font w:name="AdvOT2e364b11+fb">
    <w:altName w:val="Times New Roman"/>
    <w:panose1 w:val="00000000000000000000"/>
    <w:charset w:val="00"/>
    <w:family w:val="roman"/>
    <w:notTrueType/>
    <w:pitch w:val="default"/>
  </w:font>
  <w:font w:name="AdvOT8608a8d1+22">
    <w:altName w:val="Times New Roman"/>
    <w:panose1 w:val="00000000000000000000"/>
    <w:charset w:val="00"/>
    <w:family w:val="roman"/>
    <w:notTrueType/>
    <w:pitch w:val="default"/>
  </w:font>
  <w:font w:name="AdvOT999035f4+02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ulliverRM">
    <w:altName w:val="Malgun Gothic"/>
    <w:charset w:val="81"/>
    <w:family w:val="auto"/>
    <w:pitch w:val="default"/>
    <w:sig w:usb0="00000000" w:usb1="0000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F4F" w:rsidRDefault="003B0F4F"/>
  </w:footnote>
  <w:footnote w:type="continuationSeparator" w:id="0">
    <w:p w:rsidR="003B0F4F" w:rsidRDefault="003B0F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FF7BB0"/>
    <w:multiLevelType w:val="multilevel"/>
    <w:tmpl w:val="58FF7BB0"/>
    <w:lvl w:ilvl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093"/>
    <w:rsid w:val="00003095"/>
    <w:rsid w:val="00003C74"/>
    <w:rsid w:val="00003F68"/>
    <w:rsid w:val="00007B43"/>
    <w:rsid w:val="00011343"/>
    <w:rsid w:val="000138D4"/>
    <w:rsid w:val="000164CB"/>
    <w:rsid w:val="0002155C"/>
    <w:rsid w:val="00025CE1"/>
    <w:rsid w:val="0003571C"/>
    <w:rsid w:val="000405BA"/>
    <w:rsid w:val="0004625C"/>
    <w:rsid w:val="000514D1"/>
    <w:rsid w:val="000520AA"/>
    <w:rsid w:val="00052120"/>
    <w:rsid w:val="00053A58"/>
    <w:rsid w:val="00057A6B"/>
    <w:rsid w:val="00060824"/>
    <w:rsid w:val="00063F3B"/>
    <w:rsid w:val="00067F5D"/>
    <w:rsid w:val="00070355"/>
    <w:rsid w:val="00075399"/>
    <w:rsid w:val="00076FC3"/>
    <w:rsid w:val="00084F45"/>
    <w:rsid w:val="00090673"/>
    <w:rsid w:val="00094D23"/>
    <w:rsid w:val="000A0951"/>
    <w:rsid w:val="000A213C"/>
    <w:rsid w:val="000A3693"/>
    <w:rsid w:val="000A7E4F"/>
    <w:rsid w:val="000B0EAA"/>
    <w:rsid w:val="000B1334"/>
    <w:rsid w:val="000B59C3"/>
    <w:rsid w:val="000B6059"/>
    <w:rsid w:val="000B71C2"/>
    <w:rsid w:val="000B78D5"/>
    <w:rsid w:val="000C3AAB"/>
    <w:rsid w:val="000C672D"/>
    <w:rsid w:val="000D6755"/>
    <w:rsid w:val="000D7603"/>
    <w:rsid w:val="000E0E9E"/>
    <w:rsid w:val="000E21BF"/>
    <w:rsid w:val="000E2BE8"/>
    <w:rsid w:val="000F089A"/>
    <w:rsid w:val="000F1672"/>
    <w:rsid w:val="000F177A"/>
    <w:rsid w:val="000F57D4"/>
    <w:rsid w:val="00107A0C"/>
    <w:rsid w:val="00115762"/>
    <w:rsid w:val="00117465"/>
    <w:rsid w:val="00122904"/>
    <w:rsid w:val="00127846"/>
    <w:rsid w:val="00127F10"/>
    <w:rsid w:val="00131303"/>
    <w:rsid w:val="001327C6"/>
    <w:rsid w:val="00132E95"/>
    <w:rsid w:val="00133AB0"/>
    <w:rsid w:val="001341A1"/>
    <w:rsid w:val="0014151C"/>
    <w:rsid w:val="00142513"/>
    <w:rsid w:val="00142F23"/>
    <w:rsid w:val="00143300"/>
    <w:rsid w:val="001452CD"/>
    <w:rsid w:val="00150E54"/>
    <w:rsid w:val="0015482B"/>
    <w:rsid w:val="001703BA"/>
    <w:rsid w:val="00170E13"/>
    <w:rsid w:val="0017638F"/>
    <w:rsid w:val="00177940"/>
    <w:rsid w:val="00186D8D"/>
    <w:rsid w:val="001919D9"/>
    <w:rsid w:val="001951C5"/>
    <w:rsid w:val="00197C00"/>
    <w:rsid w:val="001A296C"/>
    <w:rsid w:val="001B3516"/>
    <w:rsid w:val="001B6481"/>
    <w:rsid w:val="001B7DBA"/>
    <w:rsid w:val="001C201E"/>
    <w:rsid w:val="001C6591"/>
    <w:rsid w:val="001C7273"/>
    <w:rsid w:val="001D1DFE"/>
    <w:rsid w:val="001D1F67"/>
    <w:rsid w:val="001D7C12"/>
    <w:rsid w:val="001E04E1"/>
    <w:rsid w:val="001E3DFF"/>
    <w:rsid w:val="001E46F8"/>
    <w:rsid w:val="001E66BF"/>
    <w:rsid w:val="001F0A3C"/>
    <w:rsid w:val="001F6A2E"/>
    <w:rsid w:val="002009C8"/>
    <w:rsid w:val="00201203"/>
    <w:rsid w:val="002048E4"/>
    <w:rsid w:val="0020553E"/>
    <w:rsid w:val="00214C8B"/>
    <w:rsid w:val="002174DE"/>
    <w:rsid w:val="00220277"/>
    <w:rsid w:val="002237DE"/>
    <w:rsid w:val="00226377"/>
    <w:rsid w:val="002352B1"/>
    <w:rsid w:val="002371A2"/>
    <w:rsid w:val="002371D1"/>
    <w:rsid w:val="002507E6"/>
    <w:rsid w:val="00254712"/>
    <w:rsid w:val="00257D2E"/>
    <w:rsid w:val="00261D77"/>
    <w:rsid w:val="00262DB0"/>
    <w:rsid w:val="00266B25"/>
    <w:rsid w:val="00270A5F"/>
    <w:rsid w:val="00273673"/>
    <w:rsid w:val="002740FC"/>
    <w:rsid w:val="00275769"/>
    <w:rsid w:val="00277758"/>
    <w:rsid w:val="002816F4"/>
    <w:rsid w:val="00292F47"/>
    <w:rsid w:val="00293B40"/>
    <w:rsid w:val="002A6D75"/>
    <w:rsid w:val="002B0B8F"/>
    <w:rsid w:val="002B35E9"/>
    <w:rsid w:val="002B63F8"/>
    <w:rsid w:val="002C4929"/>
    <w:rsid w:val="002C61B9"/>
    <w:rsid w:val="002C7949"/>
    <w:rsid w:val="002C7C75"/>
    <w:rsid w:val="002D21BE"/>
    <w:rsid w:val="002D7B8A"/>
    <w:rsid w:val="002D7D87"/>
    <w:rsid w:val="002E0F56"/>
    <w:rsid w:val="002E27A1"/>
    <w:rsid w:val="002E31FC"/>
    <w:rsid w:val="002E7067"/>
    <w:rsid w:val="002F221D"/>
    <w:rsid w:val="002F2BB2"/>
    <w:rsid w:val="002F3C77"/>
    <w:rsid w:val="002F49BE"/>
    <w:rsid w:val="002F684B"/>
    <w:rsid w:val="0030246D"/>
    <w:rsid w:val="0030286A"/>
    <w:rsid w:val="0030468F"/>
    <w:rsid w:val="00305A40"/>
    <w:rsid w:val="00306697"/>
    <w:rsid w:val="00306D43"/>
    <w:rsid w:val="00307E66"/>
    <w:rsid w:val="00310A6C"/>
    <w:rsid w:val="00311CA7"/>
    <w:rsid w:val="00311CF0"/>
    <w:rsid w:val="003144A0"/>
    <w:rsid w:val="00316645"/>
    <w:rsid w:val="003203F2"/>
    <w:rsid w:val="00321C09"/>
    <w:rsid w:val="00330C08"/>
    <w:rsid w:val="00330D4C"/>
    <w:rsid w:val="0033416A"/>
    <w:rsid w:val="00335432"/>
    <w:rsid w:val="003412F6"/>
    <w:rsid w:val="00355B14"/>
    <w:rsid w:val="00357FD2"/>
    <w:rsid w:val="0036013D"/>
    <w:rsid w:val="003635DD"/>
    <w:rsid w:val="003641C9"/>
    <w:rsid w:val="003702A6"/>
    <w:rsid w:val="0037634D"/>
    <w:rsid w:val="003814D3"/>
    <w:rsid w:val="00381AC2"/>
    <w:rsid w:val="0038380C"/>
    <w:rsid w:val="00385D27"/>
    <w:rsid w:val="0039422F"/>
    <w:rsid w:val="003953D3"/>
    <w:rsid w:val="003A2676"/>
    <w:rsid w:val="003A297D"/>
    <w:rsid w:val="003A7724"/>
    <w:rsid w:val="003B0F4F"/>
    <w:rsid w:val="003B4C93"/>
    <w:rsid w:val="003B5EFA"/>
    <w:rsid w:val="003B7959"/>
    <w:rsid w:val="003B7DCB"/>
    <w:rsid w:val="003C0997"/>
    <w:rsid w:val="003C3371"/>
    <w:rsid w:val="003C48F5"/>
    <w:rsid w:val="003D5C91"/>
    <w:rsid w:val="003E1BF9"/>
    <w:rsid w:val="003F26A1"/>
    <w:rsid w:val="003F2BC1"/>
    <w:rsid w:val="003F63E8"/>
    <w:rsid w:val="004016AC"/>
    <w:rsid w:val="00403515"/>
    <w:rsid w:val="00406CC3"/>
    <w:rsid w:val="004132D4"/>
    <w:rsid w:val="004172D5"/>
    <w:rsid w:val="004178C2"/>
    <w:rsid w:val="00421E32"/>
    <w:rsid w:val="00422CB4"/>
    <w:rsid w:val="0042363A"/>
    <w:rsid w:val="00433D16"/>
    <w:rsid w:val="0043509D"/>
    <w:rsid w:val="004402F3"/>
    <w:rsid w:val="004404B6"/>
    <w:rsid w:val="00443C3F"/>
    <w:rsid w:val="00444C80"/>
    <w:rsid w:val="00444F4F"/>
    <w:rsid w:val="00451258"/>
    <w:rsid w:val="00451F5F"/>
    <w:rsid w:val="00455F79"/>
    <w:rsid w:val="004604F9"/>
    <w:rsid w:val="004624E3"/>
    <w:rsid w:val="00463F2D"/>
    <w:rsid w:val="004705DD"/>
    <w:rsid w:val="00471863"/>
    <w:rsid w:val="004749B3"/>
    <w:rsid w:val="00477488"/>
    <w:rsid w:val="004828B7"/>
    <w:rsid w:val="004838D7"/>
    <w:rsid w:val="00486D9C"/>
    <w:rsid w:val="00490720"/>
    <w:rsid w:val="004A0731"/>
    <w:rsid w:val="004A5B8B"/>
    <w:rsid w:val="004A6736"/>
    <w:rsid w:val="004A7D6D"/>
    <w:rsid w:val="004B1ADA"/>
    <w:rsid w:val="004B355A"/>
    <w:rsid w:val="004C28E6"/>
    <w:rsid w:val="004C39CB"/>
    <w:rsid w:val="004C503E"/>
    <w:rsid w:val="004C721C"/>
    <w:rsid w:val="004D038C"/>
    <w:rsid w:val="004D198B"/>
    <w:rsid w:val="004D610A"/>
    <w:rsid w:val="004E2D27"/>
    <w:rsid w:val="004E4D3F"/>
    <w:rsid w:val="004E7EF2"/>
    <w:rsid w:val="004F14D8"/>
    <w:rsid w:val="004F5735"/>
    <w:rsid w:val="004F7093"/>
    <w:rsid w:val="00501AC1"/>
    <w:rsid w:val="00503C28"/>
    <w:rsid w:val="00503C50"/>
    <w:rsid w:val="00506216"/>
    <w:rsid w:val="00507A9E"/>
    <w:rsid w:val="00507CE0"/>
    <w:rsid w:val="005151A7"/>
    <w:rsid w:val="00515C23"/>
    <w:rsid w:val="005229A1"/>
    <w:rsid w:val="00523554"/>
    <w:rsid w:val="00524C55"/>
    <w:rsid w:val="00526710"/>
    <w:rsid w:val="005267BF"/>
    <w:rsid w:val="0052730B"/>
    <w:rsid w:val="00531466"/>
    <w:rsid w:val="00531872"/>
    <w:rsid w:val="00540D40"/>
    <w:rsid w:val="00542DF2"/>
    <w:rsid w:val="00543878"/>
    <w:rsid w:val="00544014"/>
    <w:rsid w:val="00551451"/>
    <w:rsid w:val="005558DE"/>
    <w:rsid w:val="00555D29"/>
    <w:rsid w:val="00556FC7"/>
    <w:rsid w:val="005614AB"/>
    <w:rsid w:val="00572488"/>
    <w:rsid w:val="005755C8"/>
    <w:rsid w:val="00582174"/>
    <w:rsid w:val="00585D60"/>
    <w:rsid w:val="00585FBD"/>
    <w:rsid w:val="00590C44"/>
    <w:rsid w:val="005910FD"/>
    <w:rsid w:val="005A17FE"/>
    <w:rsid w:val="005A1CD1"/>
    <w:rsid w:val="005B16B1"/>
    <w:rsid w:val="005C75BE"/>
    <w:rsid w:val="005D0BB6"/>
    <w:rsid w:val="005D2F4D"/>
    <w:rsid w:val="005D4084"/>
    <w:rsid w:val="005D60FE"/>
    <w:rsid w:val="005D73AA"/>
    <w:rsid w:val="005E24E8"/>
    <w:rsid w:val="00603458"/>
    <w:rsid w:val="00604F00"/>
    <w:rsid w:val="006060FD"/>
    <w:rsid w:val="00617BF2"/>
    <w:rsid w:val="006243AA"/>
    <w:rsid w:val="00627125"/>
    <w:rsid w:val="00631E13"/>
    <w:rsid w:val="00645434"/>
    <w:rsid w:val="00650EAE"/>
    <w:rsid w:val="006623F8"/>
    <w:rsid w:val="00662441"/>
    <w:rsid w:val="0067057B"/>
    <w:rsid w:val="00674D9F"/>
    <w:rsid w:val="006764FB"/>
    <w:rsid w:val="00676A5E"/>
    <w:rsid w:val="00681214"/>
    <w:rsid w:val="00682B5F"/>
    <w:rsid w:val="006842BE"/>
    <w:rsid w:val="00684E10"/>
    <w:rsid w:val="00690F38"/>
    <w:rsid w:val="006914E3"/>
    <w:rsid w:val="00694C4C"/>
    <w:rsid w:val="00695540"/>
    <w:rsid w:val="006A0ACC"/>
    <w:rsid w:val="006A1C7B"/>
    <w:rsid w:val="006A3589"/>
    <w:rsid w:val="006A7B09"/>
    <w:rsid w:val="006B551C"/>
    <w:rsid w:val="006B6E38"/>
    <w:rsid w:val="006C519B"/>
    <w:rsid w:val="006C63E3"/>
    <w:rsid w:val="006D4A5F"/>
    <w:rsid w:val="006E0048"/>
    <w:rsid w:val="006E218C"/>
    <w:rsid w:val="006E34C1"/>
    <w:rsid w:val="006F1A0A"/>
    <w:rsid w:val="006F4F99"/>
    <w:rsid w:val="006F7C97"/>
    <w:rsid w:val="0070052F"/>
    <w:rsid w:val="007011E4"/>
    <w:rsid w:val="00705713"/>
    <w:rsid w:val="00712BC3"/>
    <w:rsid w:val="00713EF3"/>
    <w:rsid w:val="0072241F"/>
    <w:rsid w:val="00723C2E"/>
    <w:rsid w:val="007342AE"/>
    <w:rsid w:val="007346E2"/>
    <w:rsid w:val="00734735"/>
    <w:rsid w:val="00734864"/>
    <w:rsid w:val="00735EE6"/>
    <w:rsid w:val="00736504"/>
    <w:rsid w:val="0073736F"/>
    <w:rsid w:val="00742251"/>
    <w:rsid w:val="007461DE"/>
    <w:rsid w:val="00747E45"/>
    <w:rsid w:val="00750595"/>
    <w:rsid w:val="00750913"/>
    <w:rsid w:val="00751FBB"/>
    <w:rsid w:val="00752E13"/>
    <w:rsid w:val="00754A7A"/>
    <w:rsid w:val="00762435"/>
    <w:rsid w:val="007630BF"/>
    <w:rsid w:val="00770090"/>
    <w:rsid w:val="00772B27"/>
    <w:rsid w:val="00777DAE"/>
    <w:rsid w:val="0078461F"/>
    <w:rsid w:val="00791616"/>
    <w:rsid w:val="0079542C"/>
    <w:rsid w:val="007956DD"/>
    <w:rsid w:val="007A0431"/>
    <w:rsid w:val="007B1AC8"/>
    <w:rsid w:val="007B72C8"/>
    <w:rsid w:val="007C725F"/>
    <w:rsid w:val="007D01CB"/>
    <w:rsid w:val="007D04B2"/>
    <w:rsid w:val="007D1630"/>
    <w:rsid w:val="007D1A01"/>
    <w:rsid w:val="007D4D4F"/>
    <w:rsid w:val="007D50E4"/>
    <w:rsid w:val="007D51DB"/>
    <w:rsid w:val="007E4381"/>
    <w:rsid w:val="007E445F"/>
    <w:rsid w:val="007E4DC3"/>
    <w:rsid w:val="007E6043"/>
    <w:rsid w:val="007E76A6"/>
    <w:rsid w:val="007E7F8D"/>
    <w:rsid w:val="007F4409"/>
    <w:rsid w:val="007F4CF9"/>
    <w:rsid w:val="007F4F66"/>
    <w:rsid w:val="007F7914"/>
    <w:rsid w:val="00801B6B"/>
    <w:rsid w:val="00803E77"/>
    <w:rsid w:val="00804C97"/>
    <w:rsid w:val="00805FDD"/>
    <w:rsid w:val="00807FDA"/>
    <w:rsid w:val="008100FA"/>
    <w:rsid w:val="00813EF3"/>
    <w:rsid w:val="00816C38"/>
    <w:rsid w:val="008245D7"/>
    <w:rsid w:val="00826022"/>
    <w:rsid w:val="0082632E"/>
    <w:rsid w:val="00831557"/>
    <w:rsid w:val="0083284F"/>
    <w:rsid w:val="00836482"/>
    <w:rsid w:val="00836717"/>
    <w:rsid w:val="00837D40"/>
    <w:rsid w:val="008427F2"/>
    <w:rsid w:val="00855DC0"/>
    <w:rsid w:val="0085660B"/>
    <w:rsid w:val="0086511F"/>
    <w:rsid w:val="00876746"/>
    <w:rsid w:val="00884D40"/>
    <w:rsid w:val="00885963"/>
    <w:rsid w:val="00886F67"/>
    <w:rsid w:val="008872A8"/>
    <w:rsid w:val="00893F3F"/>
    <w:rsid w:val="008A0328"/>
    <w:rsid w:val="008A6C75"/>
    <w:rsid w:val="008B5153"/>
    <w:rsid w:val="008B5FA2"/>
    <w:rsid w:val="008C00A1"/>
    <w:rsid w:val="008C0E72"/>
    <w:rsid w:val="008C1DA3"/>
    <w:rsid w:val="008C3B65"/>
    <w:rsid w:val="008C4F05"/>
    <w:rsid w:val="008C6E8C"/>
    <w:rsid w:val="008D0A6D"/>
    <w:rsid w:val="008D6C2C"/>
    <w:rsid w:val="008E02EF"/>
    <w:rsid w:val="008E0A10"/>
    <w:rsid w:val="008E6B76"/>
    <w:rsid w:val="008F16BB"/>
    <w:rsid w:val="008F4059"/>
    <w:rsid w:val="008F50E7"/>
    <w:rsid w:val="008F58D4"/>
    <w:rsid w:val="00900012"/>
    <w:rsid w:val="00900AF2"/>
    <w:rsid w:val="009028CA"/>
    <w:rsid w:val="009033F9"/>
    <w:rsid w:val="00903C29"/>
    <w:rsid w:val="00905D7F"/>
    <w:rsid w:val="00913290"/>
    <w:rsid w:val="00913A15"/>
    <w:rsid w:val="00920EB1"/>
    <w:rsid w:val="009224F5"/>
    <w:rsid w:val="009247A9"/>
    <w:rsid w:val="00925828"/>
    <w:rsid w:val="0093284F"/>
    <w:rsid w:val="00933428"/>
    <w:rsid w:val="0093770D"/>
    <w:rsid w:val="009543BA"/>
    <w:rsid w:val="00954E1F"/>
    <w:rsid w:val="009572B7"/>
    <w:rsid w:val="00960DD5"/>
    <w:rsid w:val="00962618"/>
    <w:rsid w:val="00965AD4"/>
    <w:rsid w:val="00976DB0"/>
    <w:rsid w:val="00981EC0"/>
    <w:rsid w:val="00982DCB"/>
    <w:rsid w:val="00982E6D"/>
    <w:rsid w:val="0098581D"/>
    <w:rsid w:val="00986564"/>
    <w:rsid w:val="009871DD"/>
    <w:rsid w:val="00990282"/>
    <w:rsid w:val="00990808"/>
    <w:rsid w:val="009909A0"/>
    <w:rsid w:val="00990B39"/>
    <w:rsid w:val="0099234A"/>
    <w:rsid w:val="009A0750"/>
    <w:rsid w:val="009A0908"/>
    <w:rsid w:val="009A269D"/>
    <w:rsid w:val="009A277C"/>
    <w:rsid w:val="009A7214"/>
    <w:rsid w:val="009B07E5"/>
    <w:rsid w:val="009C10E1"/>
    <w:rsid w:val="009C3E24"/>
    <w:rsid w:val="009C48F3"/>
    <w:rsid w:val="009C51EF"/>
    <w:rsid w:val="009D5343"/>
    <w:rsid w:val="009D64CA"/>
    <w:rsid w:val="009D7017"/>
    <w:rsid w:val="009E0609"/>
    <w:rsid w:val="009E3264"/>
    <w:rsid w:val="009F2743"/>
    <w:rsid w:val="009F3D16"/>
    <w:rsid w:val="009F568E"/>
    <w:rsid w:val="009F6C03"/>
    <w:rsid w:val="00A02EFE"/>
    <w:rsid w:val="00A07B07"/>
    <w:rsid w:val="00A14850"/>
    <w:rsid w:val="00A14A5F"/>
    <w:rsid w:val="00A154D5"/>
    <w:rsid w:val="00A16143"/>
    <w:rsid w:val="00A178CC"/>
    <w:rsid w:val="00A20197"/>
    <w:rsid w:val="00A21069"/>
    <w:rsid w:val="00A2510E"/>
    <w:rsid w:val="00A27AEF"/>
    <w:rsid w:val="00A27E51"/>
    <w:rsid w:val="00A30BE5"/>
    <w:rsid w:val="00A31CC8"/>
    <w:rsid w:val="00A32FBF"/>
    <w:rsid w:val="00A35E22"/>
    <w:rsid w:val="00A448BA"/>
    <w:rsid w:val="00A46595"/>
    <w:rsid w:val="00A53779"/>
    <w:rsid w:val="00A56EE3"/>
    <w:rsid w:val="00A57C39"/>
    <w:rsid w:val="00A6318A"/>
    <w:rsid w:val="00A66231"/>
    <w:rsid w:val="00A7390A"/>
    <w:rsid w:val="00A76F65"/>
    <w:rsid w:val="00A94069"/>
    <w:rsid w:val="00AA3D89"/>
    <w:rsid w:val="00AA5162"/>
    <w:rsid w:val="00AB23CE"/>
    <w:rsid w:val="00AC1A72"/>
    <w:rsid w:val="00AC772E"/>
    <w:rsid w:val="00AD0C92"/>
    <w:rsid w:val="00AD44E3"/>
    <w:rsid w:val="00AD5F54"/>
    <w:rsid w:val="00AE46D4"/>
    <w:rsid w:val="00AE5A60"/>
    <w:rsid w:val="00AF486C"/>
    <w:rsid w:val="00AF4DC5"/>
    <w:rsid w:val="00AF74F7"/>
    <w:rsid w:val="00AF7EE4"/>
    <w:rsid w:val="00B02B23"/>
    <w:rsid w:val="00B05261"/>
    <w:rsid w:val="00B07ECF"/>
    <w:rsid w:val="00B1435F"/>
    <w:rsid w:val="00B175DE"/>
    <w:rsid w:val="00B263FD"/>
    <w:rsid w:val="00B331A3"/>
    <w:rsid w:val="00B36273"/>
    <w:rsid w:val="00B364F0"/>
    <w:rsid w:val="00B42BF3"/>
    <w:rsid w:val="00B44053"/>
    <w:rsid w:val="00B44699"/>
    <w:rsid w:val="00B47291"/>
    <w:rsid w:val="00B50CB6"/>
    <w:rsid w:val="00B54302"/>
    <w:rsid w:val="00B56238"/>
    <w:rsid w:val="00B57AF9"/>
    <w:rsid w:val="00B624D4"/>
    <w:rsid w:val="00B62859"/>
    <w:rsid w:val="00B65C66"/>
    <w:rsid w:val="00B7377D"/>
    <w:rsid w:val="00B76F73"/>
    <w:rsid w:val="00B80130"/>
    <w:rsid w:val="00B847A4"/>
    <w:rsid w:val="00B84B44"/>
    <w:rsid w:val="00B87770"/>
    <w:rsid w:val="00B90740"/>
    <w:rsid w:val="00B917ED"/>
    <w:rsid w:val="00B92814"/>
    <w:rsid w:val="00B933E0"/>
    <w:rsid w:val="00B962C6"/>
    <w:rsid w:val="00BA5654"/>
    <w:rsid w:val="00BA5A8A"/>
    <w:rsid w:val="00BA6601"/>
    <w:rsid w:val="00BA6D84"/>
    <w:rsid w:val="00BB0992"/>
    <w:rsid w:val="00BB0E6F"/>
    <w:rsid w:val="00BB2E66"/>
    <w:rsid w:val="00BB598F"/>
    <w:rsid w:val="00BC1377"/>
    <w:rsid w:val="00BC4CC4"/>
    <w:rsid w:val="00BC52EB"/>
    <w:rsid w:val="00BC7789"/>
    <w:rsid w:val="00BC7EF7"/>
    <w:rsid w:val="00BD0654"/>
    <w:rsid w:val="00BD65A5"/>
    <w:rsid w:val="00BE2FF9"/>
    <w:rsid w:val="00BE6F92"/>
    <w:rsid w:val="00BF0FD6"/>
    <w:rsid w:val="00BF2950"/>
    <w:rsid w:val="00BF2EA2"/>
    <w:rsid w:val="00BF5EEC"/>
    <w:rsid w:val="00BF771B"/>
    <w:rsid w:val="00BF7AE0"/>
    <w:rsid w:val="00C00BC7"/>
    <w:rsid w:val="00C01C1E"/>
    <w:rsid w:val="00C038AE"/>
    <w:rsid w:val="00C05A5C"/>
    <w:rsid w:val="00C06471"/>
    <w:rsid w:val="00C17BBF"/>
    <w:rsid w:val="00C263A1"/>
    <w:rsid w:val="00C266AD"/>
    <w:rsid w:val="00C306DC"/>
    <w:rsid w:val="00C35D43"/>
    <w:rsid w:val="00C36B05"/>
    <w:rsid w:val="00C42697"/>
    <w:rsid w:val="00C47B42"/>
    <w:rsid w:val="00C57A26"/>
    <w:rsid w:val="00C60666"/>
    <w:rsid w:val="00C614BC"/>
    <w:rsid w:val="00C62FD7"/>
    <w:rsid w:val="00C65151"/>
    <w:rsid w:val="00C764FC"/>
    <w:rsid w:val="00C76652"/>
    <w:rsid w:val="00C76A3B"/>
    <w:rsid w:val="00C77BB4"/>
    <w:rsid w:val="00C87F5F"/>
    <w:rsid w:val="00C95E2C"/>
    <w:rsid w:val="00CA34D8"/>
    <w:rsid w:val="00CA3DED"/>
    <w:rsid w:val="00CA458E"/>
    <w:rsid w:val="00CB4C02"/>
    <w:rsid w:val="00CB7018"/>
    <w:rsid w:val="00CB7F24"/>
    <w:rsid w:val="00CC1AC2"/>
    <w:rsid w:val="00CD3934"/>
    <w:rsid w:val="00CD3A0D"/>
    <w:rsid w:val="00CE5B67"/>
    <w:rsid w:val="00CF04E6"/>
    <w:rsid w:val="00CF288C"/>
    <w:rsid w:val="00CF3C50"/>
    <w:rsid w:val="00CF646E"/>
    <w:rsid w:val="00CF65F5"/>
    <w:rsid w:val="00D023FF"/>
    <w:rsid w:val="00D0502C"/>
    <w:rsid w:val="00D1559D"/>
    <w:rsid w:val="00D15F6D"/>
    <w:rsid w:val="00D171FA"/>
    <w:rsid w:val="00D17ADF"/>
    <w:rsid w:val="00D17C29"/>
    <w:rsid w:val="00D263C5"/>
    <w:rsid w:val="00D33CF0"/>
    <w:rsid w:val="00D37CCE"/>
    <w:rsid w:val="00D53068"/>
    <w:rsid w:val="00D534AA"/>
    <w:rsid w:val="00D5641B"/>
    <w:rsid w:val="00D615B9"/>
    <w:rsid w:val="00D64A82"/>
    <w:rsid w:val="00D663D9"/>
    <w:rsid w:val="00D66F04"/>
    <w:rsid w:val="00D726F2"/>
    <w:rsid w:val="00D77E09"/>
    <w:rsid w:val="00D868AE"/>
    <w:rsid w:val="00D90D44"/>
    <w:rsid w:val="00DA37AD"/>
    <w:rsid w:val="00DA3AB9"/>
    <w:rsid w:val="00DA4817"/>
    <w:rsid w:val="00DA60B6"/>
    <w:rsid w:val="00DB050C"/>
    <w:rsid w:val="00DB3BBF"/>
    <w:rsid w:val="00DB6474"/>
    <w:rsid w:val="00DB7E6E"/>
    <w:rsid w:val="00DC0E68"/>
    <w:rsid w:val="00DC1703"/>
    <w:rsid w:val="00DC70C9"/>
    <w:rsid w:val="00DC7CE1"/>
    <w:rsid w:val="00DD1E90"/>
    <w:rsid w:val="00DD21F1"/>
    <w:rsid w:val="00DD2FB6"/>
    <w:rsid w:val="00DD5EAC"/>
    <w:rsid w:val="00DE23C7"/>
    <w:rsid w:val="00DE3DBC"/>
    <w:rsid w:val="00DE6F17"/>
    <w:rsid w:val="00DF0459"/>
    <w:rsid w:val="00E021AA"/>
    <w:rsid w:val="00E035B0"/>
    <w:rsid w:val="00E05E8E"/>
    <w:rsid w:val="00E1047D"/>
    <w:rsid w:val="00E11339"/>
    <w:rsid w:val="00E14DA3"/>
    <w:rsid w:val="00E157C4"/>
    <w:rsid w:val="00E24F9B"/>
    <w:rsid w:val="00E32560"/>
    <w:rsid w:val="00E33026"/>
    <w:rsid w:val="00E33A5E"/>
    <w:rsid w:val="00E40A0B"/>
    <w:rsid w:val="00E44A28"/>
    <w:rsid w:val="00E44DE0"/>
    <w:rsid w:val="00E44EE5"/>
    <w:rsid w:val="00E44F50"/>
    <w:rsid w:val="00E459EA"/>
    <w:rsid w:val="00E52CDD"/>
    <w:rsid w:val="00E54033"/>
    <w:rsid w:val="00E64327"/>
    <w:rsid w:val="00E646AF"/>
    <w:rsid w:val="00E67182"/>
    <w:rsid w:val="00E72EC6"/>
    <w:rsid w:val="00E751EC"/>
    <w:rsid w:val="00E8386B"/>
    <w:rsid w:val="00E87EC8"/>
    <w:rsid w:val="00E90AC0"/>
    <w:rsid w:val="00E9612F"/>
    <w:rsid w:val="00EA44BF"/>
    <w:rsid w:val="00EB089D"/>
    <w:rsid w:val="00EB488D"/>
    <w:rsid w:val="00EB599C"/>
    <w:rsid w:val="00EB63F2"/>
    <w:rsid w:val="00EC5BF8"/>
    <w:rsid w:val="00EC6572"/>
    <w:rsid w:val="00EC76C2"/>
    <w:rsid w:val="00EC7C4A"/>
    <w:rsid w:val="00ED11CB"/>
    <w:rsid w:val="00ED1EC8"/>
    <w:rsid w:val="00EE190E"/>
    <w:rsid w:val="00EE33FE"/>
    <w:rsid w:val="00EE5014"/>
    <w:rsid w:val="00EE67A5"/>
    <w:rsid w:val="00EF7698"/>
    <w:rsid w:val="00F019A4"/>
    <w:rsid w:val="00F05202"/>
    <w:rsid w:val="00F07C73"/>
    <w:rsid w:val="00F11319"/>
    <w:rsid w:val="00F11EC5"/>
    <w:rsid w:val="00F14EC7"/>
    <w:rsid w:val="00F1570D"/>
    <w:rsid w:val="00F15CAD"/>
    <w:rsid w:val="00F16DB6"/>
    <w:rsid w:val="00F20793"/>
    <w:rsid w:val="00F217CF"/>
    <w:rsid w:val="00F30074"/>
    <w:rsid w:val="00F34C40"/>
    <w:rsid w:val="00F53792"/>
    <w:rsid w:val="00F557EA"/>
    <w:rsid w:val="00F56019"/>
    <w:rsid w:val="00F60705"/>
    <w:rsid w:val="00F62D4D"/>
    <w:rsid w:val="00F73F59"/>
    <w:rsid w:val="00F81C36"/>
    <w:rsid w:val="00F8332C"/>
    <w:rsid w:val="00F84B61"/>
    <w:rsid w:val="00F917EC"/>
    <w:rsid w:val="00F91983"/>
    <w:rsid w:val="00F944D0"/>
    <w:rsid w:val="00F974D6"/>
    <w:rsid w:val="00FA023B"/>
    <w:rsid w:val="00FA1A28"/>
    <w:rsid w:val="00FA3D10"/>
    <w:rsid w:val="00FA423A"/>
    <w:rsid w:val="00FA6C6C"/>
    <w:rsid w:val="00FB0B9A"/>
    <w:rsid w:val="00FB0DF2"/>
    <w:rsid w:val="00FB305B"/>
    <w:rsid w:val="00FC2997"/>
    <w:rsid w:val="00FC37A0"/>
    <w:rsid w:val="00FC45B8"/>
    <w:rsid w:val="00FD1D5B"/>
    <w:rsid w:val="00FD6F29"/>
    <w:rsid w:val="00FE773F"/>
    <w:rsid w:val="00FF0DA7"/>
    <w:rsid w:val="00FF3E3A"/>
    <w:rsid w:val="00FF4628"/>
    <w:rsid w:val="12296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9CEA4B1-52DB-4C42-BC58-AFC699E99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DB6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6DB6"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DB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16D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6D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F16DB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F16DB6"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F16DB6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16DB6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16DB6"/>
    <w:rPr>
      <w:sz w:val="18"/>
      <w:szCs w:val="18"/>
    </w:rPr>
  </w:style>
  <w:style w:type="character" w:customStyle="1" w:styleId="apple-converted-space">
    <w:name w:val="apple-converted-space"/>
    <w:basedOn w:val="DefaultParagraphFont"/>
    <w:rsid w:val="00F16DB6"/>
  </w:style>
  <w:style w:type="paragraph" w:customStyle="1" w:styleId="Addresses">
    <w:name w:val="Addresses"/>
    <w:basedOn w:val="Normal"/>
    <w:rsid w:val="00F16DB6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fontstyle01">
    <w:name w:val="fontstyle01"/>
    <w:basedOn w:val="DefaultParagraphFont"/>
    <w:rsid w:val="00F16DB6"/>
    <w:rPr>
      <w:rFonts w:ascii="AdvOT9b12cd41" w:hAnsi="AdvOT9b12cd41" w:hint="default"/>
      <w:color w:val="231F20"/>
      <w:sz w:val="16"/>
      <w:szCs w:val="16"/>
    </w:rPr>
  </w:style>
  <w:style w:type="character" w:customStyle="1" w:styleId="fontstyle21">
    <w:name w:val="fontstyle21"/>
    <w:basedOn w:val="DefaultParagraphFont"/>
    <w:rsid w:val="00F16DB6"/>
    <w:rPr>
      <w:rFonts w:ascii="AdvOT2e364b11+fb" w:hAnsi="AdvOT2e364b11+fb" w:hint="default"/>
      <w:color w:val="000000"/>
      <w:sz w:val="20"/>
      <w:szCs w:val="20"/>
    </w:rPr>
  </w:style>
  <w:style w:type="character" w:customStyle="1" w:styleId="tran">
    <w:name w:val="tran"/>
    <w:basedOn w:val="DefaultParagraphFont"/>
    <w:rsid w:val="00F16DB6"/>
  </w:style>
  <w:style w:type="character" w:customStyle="1" w:styleId="fontstyle31">
    <w:name w:val="fontstyle31"/>
    <w:basedOn w:val="DefaultParagraphFont"/>
    <w:rsid w:val="00F16DB6"/>
    <w:rPr>
      <w:rFonts w:ascii="AdvOT8608a8d1+22" w:hAnsi="AdvOT8608a8d1+22" w:hint="default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F16DB6"/>
    <w:rPr>
      <w:rFonts w:ascii="AdvOT999035f4+02" w:hAnsi="AdvOT999035f4+02" w:hint="default"/>
      <w:color w:val="000000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16DB6"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DB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F16DB6"/>
    <w:pPr>
      <w:ind w:firstLineChars="200" w:firstLine="420"/>
    </w:pPr>
  </w:style>
  <w:style w:type="character" w:customStyle="1" w:styleId="hithilite">
    <w:name w:val="hithilite"/>
    <w:basedOn w:val="DefaultParagraphFont"/>
    <w:qFormat/>
    <w:rsid w:val="00F16DB6"/>
  </w:style>
  <w:style w:type="character" w:customStyle="1" w:styleId="Heading1Char">
    <w:name w:val="Heading 1 Char"/>
    <w:basedOn w:val="DefaultParagraphFont"/>
    <w:link w:val="Heading1"/>
    <w:uiPriority w:val="9"/>
    <w:qFormat/>
    <w:rsid w:val="00F16DB6"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title-text">
    <w:name w:val="title-text"/>
    <w:basedOn w:val="DefaultParagraphFont"/>
    <w:qFormat/>
    <w:rsid w:val="00F16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3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hyperlink" Target="https://www.sciencedirect.com/science/article/pii/S0925400517323420" TargetMode="External"/><Relationship Id="rId39" Type="http://schemas.openxmlformats.org/officeDocument/2006/relationships/hyperlink" Target="https://onlinelibrary.wiley.com/doi/full/10.1002/adma.201304366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www.sciencedirect.com/science/article/pii/S0925400504005143" TargetMode="External"/><Relationship Id="rId42" Type="http://schemas.openxmlformats.org/officeDocument/2006/relationships/hyperlink" Target="http://apps.webofknowledge.com/full_record.do?product=UA&amp;search_mode=GeneralSearch&amp;qid=12&amp;SID=6FwoEuaUvo1ojUBbVRv&amp;page=1&amp;doc=9" TargetMode="External"/><Relationship Id="rId47" Type="http://schemas.openxmlformats.org/officeDocument/2006/relationships/hyperlink" Target="https://onlinelibrary.wiley.com/doi/abs/10.1002/aenm.201400496" TargetMode="External"/><Relationship Id="rId50" Type="http://schemas.openxmlformats.org/officeDocument/2006/relationships/hyperlink" Target="http://pubs.rsc.org/en/content/articlelanding/2017/ee/c7ee01628j%23!divAbstract" TargetMode="External"/><Relationship Id="rId55" Type="http://schemas.openxmlformats.org/officeDocument/2006/relationships/hyperlink" Target="https://pubs.acs.org/doi/abs/10.1021/acsami.6b01485" TargetMode="External"/><Relationship Id="rId63" Type="http://schemas.openxmlformats.org/officeDocument/2006/relationships/hyperlink" Target="https://www.sciencedirect.com/science/article/pii/S0021979717307798?via%3Dihub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hyperlink" Target="https://www.sciencedirect.com/science/article/pii/S092540051732106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ciencedirect.com/topics/chemistry/acid-precipitation" TargetMode="External"/><Relationship Id="rId24" Type="http://schemas.openxmlformats.org/officeDocument/2006/relationships/hyperlink" Target="https://www.sciencedirect.com/science/article/pii/S0925400518305458" TargetMode="External"/><Relationship Id="rId32" Type="http://schemas.openxmlformats.org/officeDocument/2006/relationships/hyperlink" Target="http://apps.webofknowledge.com/full_record.do?product=UA&amp;search_mode=GeneralSearch&amp;qid=3&amp;SID=5CROm9pv5ILaQmHsGYm&amp;page=1&amp;doc=1" TargetMode="External"/><Relationship Id="rId37" Type="http://schemas.openxmlformats.org/officeDocument/2006/relationships/hyperlink" Target="http://pubs.rsc.org/en/content/articlelanding/2014/nr/c4nr00332b" TargetMode="External"/><Relationship Id="rId40" Type="http://schemas.openxmlformats.org/officeDocument/2006/relationships/hyperlink" Target="https://www.sciencedirect.com/science/article/pii/S004060901630445X" TargetMode="External"/><Relationship Id="rId45" Type="http://schemas.openxmlformats.org/officeDocument/2006/relationships/hyperlink" Target="http://2dresearch.com/2015/05/06/deterministic-two-dimensional-polymorphism-growthof-hexagonal-n-type-sns2-and-orthorhombic-p-type-sns-crystals/" TargetMode="External"/><Relationship Id="rId53" Type="http://schemas.openxmlformats.org/officeDocument/2006/relationships/hyperlink" Target="http://apps.webofknowledge.com/full_record.do?product=UA&amp;search_mode=GeneralSearch&amp;qid=12&amp;SID=6FwoEuaUvo1ojUBbVRv&amp;page=3&amp;doc=21" TargetMode="External"/><Relationship Id="rId58" Type="http://schemas.openxmlformats.org/officeDocument/2006/relationships/hyperlink" Target="https://core.ac.uk/display/148294680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23" Type="http://schemas.openxmlformats.org/officeDocument/2006/relationships/hyperlink" Target="https://www.nature.com/articles/nature22086" TargetMode="External"/><Relationship Id="rId28" Type="http://schemas.openxmlformats.org/officeDocument/2006/relationships/hyperlink" Target="https://www.sciencedirect.com/science/article/pii/S0925400517324346" TargetMode="External"/><Relationship Id="rId36" Type="http://schemas.openxmlformats.org/officeDocument/2006/relationships/hyperlink" Target="https://www.sciencedirect.com/science/article/pii/S0925400517316404" TargetMode="External"/><Relationship Id="rId49" Type="http://schemas.openxmlformats.org/officeDocument/2006/relationships/hyperlink" Target="http://apps.webofknowledge.com/full_record.do?product=UA&amp;search_mode=GeneralSearch&amp;qid=12&amp;SID=6FwoEuaUvo1ojUBbVRv&amp;page=1&amp;doc=3&amp;cacheurlFromRightClick=no" TargetMode="External"/><Relationship Id="rId57" Type="http://schemas.openxmlformats.org/officeDocument/2006/relationships/hyperlink" Target="http://pubs.rsc.org/en/content/articlelanding/2017/ra/c7ra03004e%23!divAbstract" TargetMode="External"/><Relationship Id="rId61" Type="http://schemas.openxmlformats.org/officeDocument/2006/relationships/hyperlink" Target="https://pubs.acs.org/doi/ipdf/10.1021/ja3033313" TargetMode="External"/><Relationship Id="rId10" Type="http://schemas.openxmlformats.org/officeDocument/2006/relationships/hyperlink" Target="https://www.sciencedirect.com/topics/chemistry/ozone" TargetMode="External"/><Relationship Id="rId19" Type="http://schemas.openxmlformats.org/officeDocument/2006/relationships/image" Target="media/image8.tiff"/><Relationship Id="rId31" Type="http://schemas.openxmlformats.org/officeDocument/2006/relationships/hyperlink" Target="https://www.sciencedirect.com/science/article/pii/S0272884217321843" TargetMode="External"/><Relationship Id="rId44" Type="http://schemas.openxmlformats.org/officeDocument/2006/relationships/hyperlink" Target="http://apps.webofknowledge.com/full_record.do?product=UA&amp;search_mode=GeneralSearch&amp;qid=12&amp;SID=6FwoEuaUvo1ojUBbVRv&amp;page=3&amp;doc=26" TargetMode="External"/><Relationship Id="rId52" Type="http://schemas.openxmlformats.org/officeDocument/2006/relationships/hyperlink" Target="https://www.sciencedirect.com/science/article/pii/S138589471731327X" TargetMode="External"/><Relationship Id="rId60" Type="http://schemas.openxmlformats.org/officeDocument/2006/relationships/hyperlink" Target="https://www.tandfonline.com/doi/figure/10.1080/10584587.2013.852035" TargetMode="External"/><Relationship Id="rId65" Type="http://schemas.openxmlformats.org/officeDocument/2006/relationships/hyperlink" Target="https://ieeexplore.ieee.org/document/7934420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sciencedirect.com/topics/chemistry/fossil-fuel" TargetMode="External"/><Relationship Id="rId14" Type="http://schemas.openxmlformats.org/officeDocument/2006/relationships/image" Target="media/image3.tiff"/><Relationship Id="rId22" Type="http://schemas.openxmlformats.org/officeDocument/2006/relationships/hyperlink" Target="https://www.ncbi.nlm.nih.gov/pubmed/15536419/" TargetMode="External"/><Relationship Id="rId27" Type="http://schemas.openxmlformats.org/officeDocument/2006/relationships/hyperlink" Target="http://apps.webofknowledge.com/full_record.do?product=UA&amp;search_mode=GeneralSearch&amp;qid=9&amp;SID=6FwoEuaUvo1ojUBbVRv&amp;page=4&amp;doc=37" TargetMode="External"/><Relationship Id="rId30" Type="http://schemas.openxmlformats.org/officeDocument/2006/relationships/hyperlink" Target="http://apps.webofknowledge.com/full_record.do?product=UA&amp;search_mode=GeneralSearch&amp;qid=9&amp;SID=6FwoEuaUvo1ojUBbVRv&amp;page=7&amp;doc=65" TargetMode="External"/><Relationship Id="rId35" Type="http://schemas.openxmlformats.org/officeDocument/2006/relationships/hyperlink" Target="https://www.sciencedirect.com/science/article/pii/S1567173909006117" TargetMode="External"/><Relationship Id="rId43" Type="http://schemas.openxmlformats.org/officeDocument/2006/relationships/hyperlink" Target="https://core.ac.uk/display/144422261%20" TargetMode="External"/><Relationship Id="rId48" Type="http://schemas.openxmlformats.org/officeDocument/2006/relationships/hyperlink" Target="http://apps.webofknowledge.com/full_record.do?product=UA&amp;search_mode=GeneralSearch&amp;qid=11&amp;SID=6FwoEuaUvo1ojUBbVRv&amp;page=1&amp;doc=4" TargetMode="External"/><Relationship Id="rId56" Type="http://schemas.openxmlformats.org/officeDocument/2006/relationships/hyperlink" Target="http://apps.webofknowledge.com/full_record.do?product=UA&amp;search_mode=GeneralSearch&amp;qid=13&amp;SID=6FwoEuaUvo1ojUBbVRv&amp;page=2&amp;doc=11" TargetMode="External"/><Relationship Id="rId64" Type="http://schemas.openxmlformats.org/officeDocument/2006/relationships/hyperlink" Target="http://www.frontiermaterials.net/teaching/pubs/vap_sensors_reduced_graphene_oxide.pdf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apps.webofknowledge.com/full_record.do?product=UA&amp;search_mode=GeneralSearch&amp;qid=12&amp;SID=6FwoEuaUvo1ojUBbVRv&amp;page=1&amp;doc=2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5" Type="http://schemas.openxmlformats.org/officeDocument/2006/relationships/hyperlink" Target="An%20investigation%20on%20NO2%20sensing%20mechanism%20and%20shielding%20behavior%20of%20WO3%20nanosheets" TargetMode="External"/><Relationship Id="rId33" Type="http://schemas.openxmlformats.org/officeDocument/2006/relationships/hyperlink" Target="https://onlinelibrary.wiley.com/doi/abs/10.1002/adma.200701504" TargetMode="External"/><Relationship Id="rId38" Type="http://schemas.openxmlformats.org/officeDocument/2006/relationships/hyperlink" Target="http://apps.webofknowledge.com/full_record.do?product=UA&amp;search_mode=GeneralSearch&amp;qid=5&amp;SID=7FlrEKLMmWJnchBRpjj&amp;page=1&amp;doc=4" TargetMode="External"/><Relationship Id="rId46" Type="http://schemas.openxmlformats.org/officeDocument/2006/relationships/hyperlink" Target="http://apps.webofknowledge.com/full_record.do?product=UA&amp;search_mode=GeneralSearch&amp;qid=12&amp;SID=6FwoEuaUvo1ojUBbVRv&amp;page=4&amp;doc=35" TargetMode="External"/><Relationship Id="rId59" Type="http://schemas.openxmlformats.org/officeDocument/2006/relationships/hyperlink" Target="https://www.sciencedirect.com/science/article/pii/S0925400517310791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tiff"/><Relationship Id="rId41" Type="http://schemas.openxmlformats.org/officeDocument/2006/relationships/hyperlink" Target="https://www.sciencedirect.com/science/article/pii/S0925400517319457" TargetMode="External"/><Relationship Id="rId54" Type="http://schemas.openxmlformats.org/officeDocument/2006/relationships/hyperlink" Target="https://www.frontiersin.org/articles/10.3389/fmech.2017.00015/full" TargetMode="External"/><Relationship Id="rId62" Type="http://schemas.openxmlformats.org/officeDocument/2006/relationships/hyperlink" Target="https://www.sciencedirect.com/science/article/pii/0925400594013136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F01222-CFB4-4851-BB92-799F09F30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4573</Words>
  <Characters>26067</Characters>
  <Application>Microsoft Office Word</Application>
  <DocSecurity>4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30579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Paul Burns</cp:lastModifiedBy>
  <cp:revision>2</cp:revision>
  <dcterms:created xsi:type="dcterms:W3CDTF">2019-02-14T10:03:00Z</dcterms:created>
  <dcterms:modified xsi:type="dcterms:W3CDTF">2019-02-14T10:03:00Z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